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C9" w:rsidRDefault="003C73C9" w:rsidP="003C73C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Neboj</w:t>
      </w:r>
    </w:p>
    <w:p w:rsidR="003C73C9" w:rsidRPr="000E19C7" w:rsidRDefault="003C73C9" w:rsidP="003C73C9">
      <w:pPr>
        <w:pStyle w:val="Autor"/>
      </w:pPr>
      <w:proofErr w:type="spellStart"/>
      <w:r>
        <w:t>Cermaque</w:t>
      </w:r>
      <w:proofErr w:type="spellEnd"/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Bortí se ledovec i chrám svatého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Víta</w:t>
      </w:r>
      <w:r>
        <w:br/>
      </w:r>
      <w:r>
        <w:rPr>
          <w:shd w:val="clear" w:color="auto" w:fill="FFFFFF"/>
        </w:rPr>
        <w:t xml:space="preserve">a divně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hřmí</w:t>
      </w:r>
      <w:r>
        <w:rPr>
          <w:rStyle w:val="Akord"/>
        </w:rPr>
        <w:t xml:space="preserve"> </w:t>
      </w:r>
      <w:r w:rsidRPr="000E19C7">
        <w:rPr>
          <w:rStyle w:val="Akord"/>
        </w:rPr>
        <w:t>B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Jdou černí poslové a dav je znovu vítá</w:t>
      </w:r>
      <w:r>
        <w:br/>
      </w:r>
      <w:r>
        <w:rPr>
          <w:shd w:val="clear" w:color="auto" w:fill="FFFFFF"/>
        </w:rPr>
        <w:t>když chrastí do tmy kostmi lichých tajemství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Ale neboj, po noci vždy svítá, neboj</w:t>
      </w:r>
      <w:r>
        <w:br/>
      </w:r>
      <w:r>
        <w:rPr>
          <w:shd w:val="clear" w:color="auto" w:fill="FFFFFF"/>
        </w:rPr>
        <w:t>Prosím, neboj, po noci vždy svítá, neboj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Někdy se moc zúží hrdla dnů</w:t>
      </w:r>
      <w:r>
        <w:br/>
      </w:r>
      <w:r>
        <w:rPr>
          <w:shd w:val="clear" w:color="auto" w:fill="FFFFFF"/>
        </w:rPr>
        <w:t xml:space="preserve">a čas temně duní jak zmučené uhlí ve </w:t>
      </w:r>
      <w:proofErr w:type="spellStart"/>
      <w:r>
        <w:rPr>
          <w:shd w:val="clear" w:color="auto" w:fill="FFFFFF"/>
        </w:rPr>
        <w:t>trafu</w:t>
      </w:r>
      <w:proofErr w:type="spellEnd"/>
      <w:r>
        <w:br/>
      </w:r>
      <w:r>
        <w:rPr>
          <w:shd w:val="clear" w:color="auto" w:fill="FFFFFF"/>
        </w:rPr>
        <w:t xml:space="preserve">Ale neobsáhneš růže, </w:t>
      </w:r>
      <w:r w:rsidR="00772FDB">
        <w:rPr>
          <w:shd w:val="clear" w:color="auto" w:fill="FFFFFF"/>
        </w:rPr>
        <w:t>jen pravými úhly</w:t>
      </w:r>
      <w:bookmarkStart w:id="0" w:name="_GoBack"/>
      <w:bookmarkEnd w:id="0"/>
      <w:r>
        <w:br/>
      </w:r>
      <w:r>
        <w:rPr>
          <w:shd w:val="clear" w:color="auto" w:fill="FFFFFF"/>
        </w:rPr>
        <w:t>a duše nevměstnáš do grafů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Takže neboj, po noci vždy svítá, neboj</w:t>
      </w:r>
      <w:r>
        <w:br/>
      </w:r>
      <w:r>
        <w:rPr>
          <w:shd w:val="clear" w:color="auto" w:fill="FFFFFF"/>
        </w:rPr>
        <w:t xml:space="preserve">Hlavně </w:t>
      </w:r>
      <w:proofErr w:type="gramStart"/>
      <w:r>
        <w:rPr>
          <w:shd w:val="clear" w:color="auto" w:fill="FFFFFF"/>
        </w:rPr>
        <w:t>neboj,...</w:t>
      </w:r>
      <w:proofErr w:type="gramEnd"/>
      <w:r>
        <w:rPr>
          <w:shd w:val="clear" w:color="auto" w:fill="FFFFFF"/>
        </w:rPr>
        <w:t>.. neboj, neboj, neboj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Mohl bys dokola psům, co střeží stáda tvých myšlenek</w:t>
      </w:r>
      <w:r>
        <w:br/>
      </w:r>
      <w:r>
        <w:rPr>
          <w:shd w:val="clear" w:color="auto" w:fill="FFFFFF"/>
        </w:rPr>
        <w:t>vyprávět o kolapsu světa, co vsadil na venek</w:t>
      </w:r>
      <w:r>
        <w:br/>
      </w:r>
      <w:r>
        <w:rPr>
          <w:shd w:val="clear" w:color="auto" w:fill="FFFFFF"/>
        </w:rPr>
        <w:t>Raději však obrať tvář k lesu a stádo nechej klidně se pást</w:t>
      </w:r>
      <w:r>
        <w:br/>
      </w:r>
      <w:r>
        <w:rPr>
          <w:shd w:val="clear" w:color="auto" w:fill="FFFFFF"/>
        </w:rPr>
        <w:t>Křič jako moře při útesu, tanči jak řeka, když protrhne hráz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neboj,......</w:t>
      </w:r>
      <w:proofErr w:type="gramEnd"/>
      <w:r>
        <w:rPr>
          <w:shd w:val="clear" w:color="auto" w:fill="FFFFFF"/>
        </w:rPr>
        <w:t xml:space="preserve"> neboj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Nejde-li řetězy přetrhat, alespoň jimi chrasti</w:t>
      </w:r>
      <w:r>
        <w:br/>
      </w:r>
      <w:r>
        <w:rPr>
          <w:shd w:val="clear" w:color="auto" w:fill="FFFFFF"/>
        </w:rPr>
        <w:t>křič, aby průměr nezvítězil</w:t>
      </w:r>
      <w:r>
        <w:br/>
      </w:r>
      <w:r>
        <w:rPr>
          <w:shd w:val="clear" w:color="auto" w:fill="FFFFFF"/>
        </w:rPr>
        <w:t>To podstatné děje se na pomezí</w:t>
      </w:r>
      <w:r>
        <w:br/>
      </w:r>
      <w:r>
        <w:rPr>
          <w:shd w:val="clear" w:color="auto" w:fill="FFFFFF"/>
        </w:rPr>
        <w:t>to podstatné děje se nad propastí</w:t>
      </w:r>
      <w:r>
        <w:br/>
      </w:r>
      <w:r>
        <w:rPr>
          <w:shd w:val="clear" w:color="auto" w:fill="FFFFFF"/>
        </w:rPr>
        <w:t>V tlumeném světle, když se žena svlíká</w:t>
      </w:r>
      <w:r>
        <w:br/>
      </w:r>
      <w:r>
        <w:rPr>
          <w:shd w:val="clear" w:color="auto" w:fill="FFFFFF"/>
        </w:rPr>
        <w:t>když kvete Betlém, když se odemyká</w:t>
      </w:r>
    </w:p>
    <w:p w:rsidR="00560E1B" w:rsidRDefault="003C73C9" w:rsidP="00E75EE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republika</w:t>
      </w:r>
    </w:p>
    <w:p w:rsidR="003C73C9" w:rsidRDefault="003C73C9" w:rsidP="003C73C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Racci</w:t>
      </w:r>
    </w:p>
    <w:p w:rsidR="003C73C9" w:rsidRPr="000E19C7" w:rsidRDefault="003C73C9" w:rsidP="003C73C9">
      <w:pPr>
        <w:pStyle w:val="Autor"/>
      </w:pPr>
      <w:proofErr w:type="spellStart"/>
      <w:r>
        <w:t>Cermaque</w:t>
      </w:r>
      <w:proofErr w:type="spellEnd"/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Tak dlouho volal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 w:rsidRPr="000E19C7">
        <w:rPr>
          <w:rStyle w:val="Akord"/>
        </w:rPr>
        <w:t>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racek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prázdna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z prázdna lásku </w:t>
      </w:r>
      <w:proofErr w:type="spellStart"/>
      <w:r>
        <w:rPr>
          <w:shd w:val="clear" w:color="auto" w:fill="FFFFFF"/>
        </w:rPr>
        <w:t>přivo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lal</w:t>
      </w:r>
      <w:proofErr w:type="spellEnd"/>
      <w:r>
        <w:br/>
      </w:r>
      <w:r>
        <w:rPr>
          <w:shd w:val="clear" w:color="auto" w:fill="FFFFFF"/>
        </w:rPr>
        <w:t>Ten příboj doplul sem až z dna</w:t>
      </w:r>
      <w:r>
        <w:br/>
      </w:r>
      <w:r>
        <w:rPr>
          <w:shd w:val="clear" w:color="auto" w:fill="FFFFFF"/>
        </w:rPr>
        <w:t>dva racci tančí u mola.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Noc barví moře sametovou tuší</w:t>
      </w:r>
      <w:r>
        <w:br/>
      </w:r>
      <w:r>
        <w:rPr>
          <w:shd w:val="clear" w:color="auto" w:fill="FFFFFF"/>
        </w:rPr>
        <w:t>potom on vzlétne, ona netuší</w:t>
      </w:r>
      <w:r>
        <w:br/>
      </w:r>
      <w:r>
        <w:rPr>
          <w:shd w:val="clear" w:color="auto" w:fill="FFFFFF"/>
        </w:rPr>
        <w:t>zda už ji opustil</w:t>
      </w:r>
      <w:r>
        <w:br/>
      </w:r>
      <w:r>
        <w:rPr>
          <w:shd w:val="clear" w:color="auto" w:fill="FFFFFF"/>
        </w:rPr>
        <w:t>či pro ni hledá bezpečí.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A vše je jedno, vše je dobře</w:t>
      </w:r>
      <w:r>
        <w:br/>
      </w:r>
      <w:r>
        <w:rPr>
          <w:shd w:val="clear" w:color="auto" w:fill="FFFFFF"/>
        </w:rPr>
        <w:t>že moře nikdy nemlčí</w:t>
      </w:r>
      <w:r>
        <w:br/>
      </w:r>
      <w:proofErr w:type="gramStart"/>
      <w:r>
        <w:rPr>
          <w:shd w:val="clear" w:color="auto" w:fill="FFFFFF"/>
        </w:rPr>
        <w:t>Ránu</w:t>
      </w:r>
      <w:proofErr w:type="gramEnd"/>
      <w:r>
        <w:rPr>
          <w:shd w:val="clear" w:color="auto" w:fill="FFFFFF"/>
        </w:rPr>
        <w:t xml:space="preserve"> co nechá jedna vlna</w:t>
      </w:r>
      <w:r>
        <w:br/>
      </w:r>
      <w:r>
        <w:rPr>
          <w:shd w:val="clear" w:color="auto" w:fill="FFFFFF"/>
        </w:rPr>
        <w:t>vždy další vlna vyléčí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:rsidR="003C73C9" w:rsidRDefault="003C73C9" w:rsidP="003C73C9">
      <w:pPr>
        <w:pStyle w:val="Sloka"/>
      </w:pPr>
      <w:r>
        <w:rPr>
          <w:shd w:val="clear" w:color="auto" w:fill="FFFFFF"/>
        </w:rPr>
        <w:t>Stařičký démon Poseidon</w:t>
      </w:r>
      <w:r>
        <w:br/>
      </w:r>
      <w:r>
        <w:rPr>
          <w:shd w:val="clear" w:color="auto" w:fill="FFFFFF"/>
        </w:rPr>
        <w:t>vidlice místo obočí</w:t>
      </w:r>
      <w:r>
        <w:br/>
      </w:r>
      <w:r>
        <w:rPr>
          <w:shd w:val="clear" w:color="auto" w:fill="FFFFFF"/>
        </w:rPr>
        <w:t>a v očích mořské propasti</w:t>
      </w:r>
      <w:r>
        <w:br/>
      </w:r>
      <w:r>
        <w:rPr>
          <w:shd w:val="clear" w:color="auto" w:fill="FFFFFF"/>
        </w:rPr>
        <w:t>hlídá ať láska, nikdy neotročí</w:t>
      </w:r>
      <w:r>
        <w:br/>
      </w:r>
      <w:r>
        <w:rPr>
          <w:shd w:val="clear" w:color="auto" w:fill="FFFFFF"/>
        </w:rPr>
        <w:t>Ať vlna za vlnou</w:t>
      </w:r>
      <w:r>
        <w:br/>
      </w:r>
      <w:r>
        <w:rPr>
          <w:shd w:val="clear" w:color="auto" w:fill="FFFFFF"/>
        </w:rPr>
        <w:t>nežene srdce do pastí</w:t>
      </w:r>
    </w:p>
    <w:p w:rsidR="003C73C9" w:rsidRDefault="003C73C9" w:rsidP="003C73C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:rsidR="003C73C9" w:rsidRDefault="006562A4" w:rsidP="003C73C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proofErr w:type="spellStart"/>
      <w:r w:rsidR="003C73C9">
        <w:rPr>
          <w:shd w:val="clear" w:color="auto" w:fill="FFFFFF"/>
        </w:rPr>
        <w:lastRenderedPageBreak/>
        <w:t>Stříbský</w:t>
      </w:r>
      <w:proofErr w:type="spellEnd"/>
      <w:r w:rsidR="003C73C9">
        <w:rPr>
          <w:shd w:val="clear" w:color="auto" w:fill="FFFFFF"/>
        </w:rPr>
        <w:t xml:space="preserve"> Mlýn</w:t>
      </w:r>
    </w:p>
    <w:p w:rsidR="003C73C9" w:rsidRPr="000E19C7" w:rsidRDefault="003C73C9" w:rsidP="003C73C9">
      <w:pPr>
        <w:pStyle w:val="Autor"/>
      </w:pPr>
      <w:proofErr w:type="spellStart"/>
      <w:r>
        <w:t>Cermaque</w:t>
      </w:r>
      <w:proofErr w:type="spellEnd"/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 se prohlíží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barokním zrcadle nad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splavem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jinde 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zde bychom mohli žít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odjinud i odsud </w:t>
      </w:r>
      <w:proofErr w:type="spellStart"/>
      <w:r>
        <w:rPr>
          <w:shd w:val="clear" w:color="auto" w:fill="FFFFFF"/>
        </w:rPr>
        <w:t>uplavem</w:t>
      </w:r>
      <w:proofErr w:type="spellEnd"/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Nemoce</w:t>
      </w:r>
      <w:proofErr w:type="spellEnd"/>
      <w:r>
        <w:rPr>
          <w:shd w:val="clear" w:color="auto" w:fill="FFFFFF"/>
        </w:rPr>
        <w:t xml:space="preserve"> přejdou a přejde i (zlo ??)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nechtěných zel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nechtěných zel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srnce, která vlezla do zahrady dírou v plotě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neví, kudy utéct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 krve si trhá boky</w:t>
      </w:r>
      <w:r>
        <w:br/>
      </w:r>
      <w:r>
        <w:rPr>
          <w:shd w:val="clear" w:color="auto" w:fill="FFFFFF"/>
        </w:rPr>
        <w:t xml:space="preserve">Horkou touhou po životě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přeskočí noc sedmi skoky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která dravá vystoupila ze svých břehů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do země se vsává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mění svůj neklid v něhu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Protkává se ke kořenům, hedvábný plášť k režným nitím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samou horkou láskou k žití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Dává se na sedm stehů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jako sněhu, jako očím, který v celé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dějiny jak v těsné cele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mačkají se do příběhu</w:t>
      </w:r>
      <w:r>
        <w:br/>
      </w:r>
      <w:r>
        <w:rPr>
          <w:shd w:val="clear" w:color="auto" w:fill="FFFFFF"/>
        </w:rPr>
        <w:t xml:space="preserve">Jako hvězdě nad kostelem,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jako plaché srnce v běhu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proofErr w:type="gramStart"/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:rsidR="003C73C9" w:rsidRDefault="003C73C9" w:rsidP="003C73C9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Nemoce</w:t>
      </w:r>
      <w:proofErr w:type="spellEnd"/>
      <w:r>
        <w:rPr>
          <w:shd w:val="clear" w:color="auto" w:fill="FFFFFF"/>
        </w:rPr>
        <w:t xml:space="preserve"> přejdou a přejde i zlé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nechtěných zel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nechtěných zel</w:t>
      </w:r>
    </w:p>
    <w:p w:rsidR="003C73C9" w:rsidRPr="003C73C9" w:rsidRDefault="003C73C9" w:rsidP="00E75EEE">
      <w:pPr>
        <w:pStyle w:val="Sloka"/>
        <w:rPr>
          <w:shd w:val="clear" w:color="auto" w:fill="FFFFFF"/>
        </w:rPr>
      </w:pPr>
    </w:p>
    <w:sectPr w:rsidR="003C73C9" w:rsidRPr="003C73C9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C73C9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18FE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562A4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2FDB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DD4681B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4C18FE"/>
    <w:pPr>
      <w:keepNext/>
      <w:keepLines/>
      <w:widowControl/>
      <w:spacing w:before="120" w:after="40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4C18FE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0D715-7EE4-4A9E-AAF3-F5272B16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439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33</cp:revision>
  <cp:lastPrinted>2016-05-28T13:15:00Z</cp:lastPrinted>
  <dcterms:created xsi:type="dcterms:W3CDTF">2016-05-08T14:42:00Z</dcterms:created>
  <dcterms:modified xsi:type="dcterms:W3CDTF">2018-09-02T10:50:00Z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