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Default Extension="jpeg" ContentType="image/jpeg"/>
  <Default Extension="xml" ContentType="application/xml"/>
  <Default Extension="bin" ContentType="application/vnd.openxmlformats-officedocument.wordprocessingml.printerSettings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word/header1.xml" ContentType="application/vnd.openxmlformats-officedocument.wordprocessingml.header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ve:Ignorable="mv" ve:PreserveAttributes="mv:*">
  <w:body>
    <w:p w:rsidR="00596F07" w:rsidRDefault="00025473" w:rsidP="00596F07">
      <w:pPr>
        <w:pStyle w:val="BodyText-adobegaramondpro"/>
        <w:rPr>
          <w:noProof/>
        </w:rPr>
      </w:pPr>
      <w:r>
        <w:rPr>
          <w:noProof/>
        </w:rPr>
        <w:pict>
          <v:rect id="_x0000_s2102" style="position:absolute;margin-left:36.2pt;margin-top:-108.5pt;width:536pt;height:706.7pt;z-index:-251663437;mso-wrap-edited:f;mso-position-horizontal:absolute;mso-position-vertical:absolute" wrapcoords="-225 0 -225 21375 21825 21375 21825 0 -225 0" filled="f" fillcolor="#3f80cd" strokecolor="#bfbfbf [2412]" strokeweight=".5pt">
            <v:fill color2="#9bc1ff" o:detectmouseclick="t" focusposition="" focussize=",90" type="gradient">
              <o:fill v:ext="view" type="gradientUnscaled"/>
            </v:fill>
            <v:shadow opacity="22938f" mv:blur="38100f" offset="0,2pt"/>
            <v:textbox inset=",7.2pt,,7.2pt"/>
          </v:rect>
        </w:pict>
      </w:r>
      <w:r w:rsidR="00055132">
        <w:rPr>
          <w:noProof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2071" type="#_x0000_t202" style="position:absolute;margin-left:198pt;margin-top:-73.5pt;width:365.65pt;height:66.7pt;z-index:251659329;mso-wrap-edited:f" wrapcoords="0 0 21600 0 21600 21600 0 21600 0 0" o:regroupid="10" filled="f" stroked="f" strokecolor="#36f">
            <v:fill o:detectmouseclick="t"/>
            <v:textbox style="mso-next-textbox:#_x0000_s2071" inset=",7.2pt,,7.2pt">
              <w:txbxContent>
                <w:p w:rsidR="00596F07" w:rsidRPr="00C63F05" w:rsidRDefault="00055132" w:rsidP="00596F07">
                  <w:pPr>
                    <w:pStyle w:val="Heading1"/>
                  </w:pPr>
                  <w:r w:rsidRPr="00C63F05">
                    <w:t>Headline Here</w:t>
                  </w:r>
                </w:p>
              </w:txbxContent>
            </v:textbox>
            <w10:wrap type="tight"/>
          </v:shape>
        </w:pict>
      </w:r>
      <w:r w:rsidR="00055132">
        <w:rPr>
          <w:noProof/>
        </w:rPr>
        <w:drawing>
          <wp:anchor distT="0" distB="0" distL="114300" distR="114300" simplePos="0" relativeHeight="251661651" behindDoc="1" locked="0" layoutInCell="1" allowOverlap="1">
            <wp:simplePos x="0" y="0"/>
            <wp:positionH relativeFrom="column">
              <wp:posOffset>803910</wp:posOffset>
            </wp:positionH>
            <wp:positionV relativeFrom="paragraph">
              <wp:posOffset>-1080770</wp:posOffset>
            </wp:positionV>
            <wp:extent cx="1320800" cy="1016000"/>
            <wp:effectExtent l="25400" t="0" r="0" b="0"/>
            <wp:wrapNone/>
            <wp:docPr id="6" name="Picture 4" descr="Your-Logo-Her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Your-Logo-Here.jp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320800" cy="1016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055132">
        <w:rPr>
          <w:noProof/>
        </w:rPr>
        <w:pict>
          <v:line id="_x0000_s2076" style="position:absolute;flip:x;z-index:251662675;mso-wrap-edited:f;mso-position-horizontal-relative:text;mso-position-vertical-relative:text" from="205pt,-5.7pt" to="572.15pt,-4.95pt" strokecolor="#004990" strokeweight=".5pt">
            <v:fill o:detectmouseclick="t"/>
            <v:shadow opacity="22938f" mv:blur="38100f" offset="0,2pt"/>
            <v:textbox inset=",7.2pt,,7.2pt"/>
          </v:line>
        </w:pict>
      </w:r>
      <w:r w:rsidR="00055132">
        <w:rPr>
          <w:noProof/>
        </w:rPr>
        <w:tab/>
      </w:r>
    </w:p>
    <w:p w:rsidR="00596F07" w:rsidRPr="00D345C4" w:rsidRDefault="00025473" w:rsidP="00596F07">
      <w:pPr>
        <w:pStyle w:val="BodyText-adobegaramondpro"/>
      </w:pPr>
      <w:r>
        <w:rPr>
          <w:noProof/>
        </w:rPr>
        <w:drawing>
          <wp:anchor distT="0" distB="0" distL="114300" distR="114300" simplePos="0" relativeHeight="251652018" behindDoc="1" locked="0" layoutInCell="1" allowOverlap="1">
            <wp:simplePos x="0" y="0"/>
            <wp:positionH relativeFrom="column">
              <wp:posOffset>463550</wp:posOffset>
            </wp:positionH>
            <wp:positionV relativeFrom="paragraph">
              <wp:posOffset>2540</wp:posOffset>
            </wp:positionV>
            <wp:extent cx="1968500" cy="7409815"/>
            <wp:effectExtent l="25400" t="0" r="0" b="0"/>
            <wp:wrapNone/>
            <wp:docPr id="3" name="Picture 0" descr="Lamp-3cmyk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amp-3cmyk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968500" cy="74098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055132">
        <w:rPr>
          <w:noProof/>
        </w:rPr>
        <w:pict>
          <v:shape id="_x0000_s2070" type="#_x0000_t202" style="position:absolute;margin-left:198pt;margin-top:16.2pt;width:369.45pt;height:567.45pt;z-index:251659193;mso-wrap-edited:f;mso-position-horizontal-relative:text;mso-position-vertical-relative:text" wrapcoords="0 0 21600 0 21600 21600 0 21600 0 0" o:regroupid="10" filled="f" stroked="f" strokecolor="#36f">
            <v:fill o:detectmouseclick="t"/>
            <v:textbox style="mso-next-textbox:#_x0000_s2070" inset=",7.2pt,,7.2pt">
              <w:txbxContent>
                <w:p w:rsidR="00596F07" w:rsidRPr="00C63F05" w:rsidRDefault="00055132" w:rsidP="00596F07">
                  <w:pPr>
                    <w:pStyle w:val="BodyText-adobegaramondpro"/>
                  </w:pPr>
                  <w:proofErr w:type="spellStart"/>
                  <w:r w:rsidRPr="00C63F05">
                    <w:t>Lorem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ipsum</w:t>
                  </w:r>
                  <w:proofErr w:type="spellEnd"/>
                  <w:r w:rsidRPr="00C63F05">
                    <w:t>,</w:t>
                  </w: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  <w:r w:rsidRPr="00C63F05">
                    <w:t xml:space="preserve">Um,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omnist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labore</w:t>
                  </w:r>
                  <w:proofErr w:type="spellEnd"/>
                  <w:r w:rsidRPr="00C63F05">
                    <w:t xml:space="preserve"> non </w:t>
                  </w:r>
                  <w:proofErr w:type="spellStart"/>
                  <w:r w:rsidRPr="00C63F05">
                    <w:t>conem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inulparum</w:t>
                  </w:r>
                  <w:proofErr w:type="spellEnd"/>
                  <w:r w:rsidRPr="00C63F05">
                    <w:t xml:space="preserve"> re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resedi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veniaernam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cor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quisquibus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eumquatus</w:t>
                  </w:r>
                  <w:proofErr w:type="spellEnd"/>
                  <w:r w:rsidRPr="00C63F05">
                    <w:t xml:space="preserve"> as </w:t>
                  </w:r>
                  <w:proofErr w:type="spellStart"/>
                  <w:r w:rsidRPr="00C63F05">
                    <w:t>dolupta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eosam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laccume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volupis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sequas</w:t>
                  </w:r>
                  <w:proofErr w:type="spellEnd"/>
                  <w:r w:rsidRPr="00C63F05">
                    <w:t xml:space="preserve"> maxim </w:t>
                  </w:r>
                  <w:proofErr w:type="spellStart"/>
                  <w:r w:rsidRPr="00C63F05">
                    <w:t>vendent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aliquo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exped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utent</w:t>
                  </w:r>
                  <w:proofErr w:type="spellEnd"/>
                  <w:r w:rsidRPr="00C63F05">
                    <w:t>.</w:t>
                  </w: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Toriorescia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venis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magnat</w:t>
                  </w:r>
                  <w:proofErr w:type="spellEnd"/>
                  <w:r w:rsidRPr="00C63F05">
                    <w:t>.</w:t>
                  </w: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  <w:r w:rsidRPr="00C63F05">
                    <w:t xml:space="preserve">Nam </w:t>
                  </w:r>
                  <w:proofErr w:type="spellStart"/>
                  <w:r w:rsidRPr="00C63F05">
                    <w:t>il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ipsus</w:t>
                  </w:r>
                  <w:proofErr w:type="spellEnd"/>
                  <w:r w:rsidRPr="00C63F05">
                    <w:t xml:space="preserve"> dolor </w:t>
                  </w:r>
                  <w:proofErr w:type="spellStart"/>
                  <w:r w:rsidRPr="00C63F05">
                    <w:t>sandam</w:t>
                  </w:r>
                  <w:proofErr w:type="spellEnd"/>
                  <w:r w:rsidRPr="00C63F05">
                    <w:t xml:space="preserve"> et qui </w:t>
                  </w:r>
                  <w:proofErr w:type="spellStart"/>
                  <w:r w:rsidRPr="00C63F05">
                    <w:t>reprecessi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optumen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estiosam</w:t>
                  </w:r>
                  <w:proofErr w:type="spellEnd"/>
                  <w:r w:rsidRPr="00C63F05">
                    <w:t xml:space="preserve"> am, </w:t>
                  </w:r>
                  <w:proofErr w:type="spellStart"/>
                  <w:r w:rsidRPr="00C63F05">
                    <w:t>audam</w:t>
                  </w:r>
                  <w:proofErr w:type="spellEnd"/>
                  <w:r w:rsidRPr="00C63F05">
                    <w:t xml:space="preserve"> am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erspiendicae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corem</w:t>
                  </w:r>
                  <w:proofErr w:type="spellEnd"/>
                  <w:r w:rsidRPr="00C63F05">
                    <w:t xml:space="preserve"> aped </w:t>
                  </w:r>
                  <w:proofErr w:type="spellStart"/>
                  <w:r w:rsidRPr="00C63F05">
                    <w:t>eatur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Latus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volore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nullorio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int</w:t>
                  </w:r>
                  <w:proofErr w:type="spellEnd"/>
                  <w:r w:rsidRPr="00C63F05">
                    <w:t xml:space="preserve"> fugit </w:t>
                  </w:r>
                  <w:proofErr w:type="spellStart"/>
                  <w:r w:rsidRPr="00C63F05">
                    <w:t>eost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necuptat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occuptate</w:t>
                  </w:r>
                  <w:proofErr w:type="spellEnd"/>
                  <w:r w:rsidRPr="00C63F05">
                    <w:t xml:space="preserve"> ma </w:t>
                  </w:r>
                  <w:proofErr w:type="spellStart"/>
                  <w:r w:rsidRPr="00C63F05">
                    <w:t>volut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unturias</w:t>
                  </w:r>
                  <w:proofErr w:type="spellEnd"/>
                  <w:r w:rsidRPr="00C63F05">
                    <w:t xml:space="preserve"> ex </w:t>
                  </w:r>
                  <w:proofErr w:type="spellStart"/>
                  <w:r w:rsidRPr="00C63F05">
                    <w:t>eatur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Libus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corrum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aligendae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harunt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volu</w:t>
                  </w:r>
                  <w:r w:rsidRPr="00C63F05">
                    <w:t>ptatur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ullant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endebis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esto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dolores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enis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accum</w:t>
                  </w:r>
                  <w:proofErr w:type="spellEnd"/>
                  <w:r w:rsidRPr="00C63F05">
                    <w:t xml:space="preserve"> ate </w:t>
                  </w:r>
                  <w:proofErr w:type="spellStart"/>
                  <w:r w:rsidRPr="00C63F05">
                    <w:t>dera</w:t>
                  </w:r>
                  <w:proofErr w:type="spellEnd"/>
                  <w:r w:rsidRPr="00C63F05">
                    <w:t xml:space="preserve"> con </w:t>
                  </w:r>
                  <w:proofErr w:type="spellStart"/>
                  <w:r w:rsidRPr="00C63F05">
                    <w:t>nihitin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atur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  <w:r w:rsidRPr="00C63F05">
                    <w:t xml:space="preserve">Obis </w:t>
                  </w:r>
                  <w:proofErr w:type="spellStart"/>
                  <w:r w:rsidRPr="00C63F05">
                    <w:t>adio</w:t>
                  </w:r>
                  <w:proofErr w:type="spellEnd"/>
                  <w:r w:rsidRPr="00C63F05">
                    <w:t xml:space="preserve"> tent </w:t>
                  </w:r>
                  <w:proofErr w:type="spellStart"/>
                  <w:r w:rsidRPr="00C63F05">
                    <w:t>est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totatisque</w:t>
                  </w:r>
                  <w:proofErr w:type="spellEnd"/>
                  <w:r w:rsidRPr="00C63F05">
                    <w:t xml:space="preserve"> et at ad quid et </w:t>
                  </w:r>
                  <w:proofErr w:type="spellStart"/>
                  <w:r w:rsidRPr="00C63F05">
                    <w:t>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lacepta</w:t>
                  </w:r>
                  <w:proofErr w:type="spellEnd"/>
                  <w:r w:rsidRPr="00C63F05">
                    <w:t xml:space="preserve"> sum </w:t>
                  </w:r>
                  <w:proofErr w:type="spellStart"/>
                  <w:r w:rsidRPr="00C63F05">
                    <w:t>sim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natquae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</w:t>
                  </w:r>
                  <w:proofErr w:type="spellEnd"/>
                  <w:r w:rsidRPr="00C63F05">
                    <w:t xml:space="preserve"> res et </w:t>
                  </w:r>
                  <w:proofErr w:type="spellStart"/>
                  <w:r w:rsidRPr="00C63F05">
                    <w:t>ipis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eium</w:t>
                  </w:r>
                  <w:proofErr w:type="spellEnd"/>
                  <w:r w:rsidRPr="00C63F05">
                    <w:t xml:space="preserve"> ad </w:t>
                  </w:r>
                  <w:proofErr w:type="spellStart"/>
                  <w:r w:rsidRPr="00C63F05">
                    <w:t>quamet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volecabo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Ulluptium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dessita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nienia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praeri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simustii</w:t>
                  </w:r>
                  <w:r w:rsidRPr="00C63F05">
                    <w:t>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delit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hilibusam</w:t>
                  </w:r>
                  <w:proofErr w:type="spellEnd"/>
                  <w:r w:rsidRPr="00C63F05">
                    <w:t xml:space="preserve"> ad </w:t>
                  </w:r>
                  <w:proofErr w:type="spellStart"/>
                  <w:r w:rsidRPr="00C63F05">
                    <w:t>moditatur</w:t>
                  </w:r>
                  <w:proofErr w:type="spellEnd"/>
                  <w:r w:rsidRPr="00C63F05">
                    <w:t xml:space="preserve"> as </w:t>
                  </w:r>
                  <w:proofErr w:type="spellStart"/>
                  <w:r w:rsidRPr="00C63F05">
                    <w:t>eiciendae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fugia</w:t>
                  </w:r>
                  <w:proofErr w:type="spellEnd"/>
                  <w:r w:rsidRPr="00C63F05">
                    <w:t xml:space="preserve"> ne </w:t>
                  </w:r>
                  <w:proofErr w:type="spellStart"/>
                  <w:r w:rsidRPr="00C63F05">
                    <w:t>sequianda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por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sandand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ipicae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comnimus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eosande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volori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odit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alitios</w:t>
                  </w:r>
                  <w:proofErr w:type="spellEnd"/>
                  <w:r w:rsidRPr="00C63F05">
                    <w:t xml:space="preserve"> et </w:t>
                  </w:r>
                  <w:proofErr w:type="spellStart"/>
                  <w:r w:rsidRPr="00C63F05">
                    <w:t>ab</w:t>
                  </w:r>
                  <w:proofErr w:type="spellEnd"/>
                  <w:r w:rsidRPr="00C63F05">
                    <w:t xml:space="preserve"> in </w:t>
                  </w:r>
                  <w:proofErr w:type="spellStart"/>
                  <w:r w:rsidRPr="00C63F05">
                    <w:t>por</w:t>
                  </w:r>
                  <w:proofErr w:type="spellEnd"/>
                  <w:r w:rsidRPr="00C63F05">
                    <w:t xml:space="preserve"> am </w:t>
                  </w:r>
                  <w:proofErr w:type="spellStart"/>
                  <w:r w:rsidRPr="00C63F05">
                    <w:t>eritius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daerferis</w:t>
                  </w:r>
                  <w:proofErr w:type="spellEnd"/>
                  <w:r w:rsidRPr="00C63F05">
                    <w:t xml:space="preserve"> cone </w:t>
                  </w:r>
                  <w:proofErr w:type="spellStart"/>
                  <w:r w:rsidRPr="00C63F05">
                    <w:t>doluptiatur</w:t>
                  </w:r>
                  <w:proofErr w:type="spellEnd"/>
                  <w:r w:rsidRPr="00C63F05">
                    <w:t>?</w:t>
                  </w:r>
                </w:p>
                <w:p w:rsidR="00596F07" w:rsidRDefault="00055132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Bist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volent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ipic</w:t>
                  </w:r>
                  <w:proofErr w:type="spellEnd"/>
                  <w:r w:rsidRPr="00C63F05">
                    <w:t xml:space="preserve"> tempore </w:t>
                  </w:r>
                  <w:proofErr w:type="spellStart"/>
                  <w:r w:rsidRPr="00C63F05">
                    <w:t>vernatemo</w:t>
                  </w:r>
                  <w:proofErr w:type="spellEnd"/>
                  <w:r w:rsidRPr="00C63F05">
                    <w:t xml:space="preserve"> id </w:t>
                  </w:r>
                  <w:proofErr w:type="spellStart"/>
                  <w:r w:rsidRPr="00C63F05">
                    <w:t>magnatur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aliqui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doluptur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asperisqui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audipsapic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te</w:t>
                  </w:r>
                  <w:proofErr w:type="spellEnd"/>
                  <w:r w:rsidRPr="00C63F05">
                    <w:t xml:space="preserve"> non </w:t>
                  </w:r>
                  <w:proofErr w:type="spellStart"/>
                  <w:r w:rsidRPr="00C63F05">
                    <w:t>etur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volore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quatur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ius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accum</w:t>
                  </w:r>
                  <w:proofErr w:type="spellEnd"/>
                  <w:r w:rsidRPr="00C63F05">
                    <w:t xml:space="preserve"> ex et, </w:t>
                  </w:r>
                  <w:proofErr w:type="spellStart"/>
                  <w:r w:rsidRPr="00C63F05">
                    <w:t>alibus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voluptatis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ditas</w:t>
                  </w:r>
                  <w:proofErr w:type="spellEnd"/>
                  <w:r w:rsidRPr="00C63F05">
                    <w:t xml:space="preserve"> am </w:t>
                  </w:r>
                  <w:proofErr w:type="spellStart"/>
                  <w:r w:rsidRPr="00C63F05">
                    <w:t>fuga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Alitae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harumet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harum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qui </w:t>
                  </w:r>
                  <w:proofErr w:type="spellStart"/>
                  <w:r w:rsidRPr="00C63F05">
                    <w:t>iunte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resendam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andipsa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commodio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Itatus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consequi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dolesequam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fuga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Cae</w:t>
                  </w:r>
                  <w:proofErr w:type="spellEnd"/>
                  <w:r w:rsidRPr="00C63F05">
                    <w:t xml:space="preserve"> mint </w:t>
                  </w:r>
                  <w:proofErr w:type="spellStart"/>
                  <w:r w:rsidRPr="00C63F05">
                    <w:t>licius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vollam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assim</w:t>
                  </w:r>
                  <w:proofErr w:type="spellEnd"/>
                  <w:r w:rsidRPr="00C63F05">
                    <w:t xml:space="preserve"> ant </w:t>
                  </w:r>
                  <w:proofErr w:type="spellStart"/>
                  <w:r w:rsidRPr="00C63F05">
                    <w:t>exerspitis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nonsedis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qua</w:t>
                  </w:r>
                  <w:r w:rsidRPr="00C63F05">
                    <w:t xml:space="preserve">m </w:t>
                  </w:r>
                  <w:proofErr w:type="spellStart"/>
                  <w:r w:rsidRPr="00C63F05">
                    <w:t>aribusti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incia</w:t>
                  </w:r>
                  <w:proofErr w:type="spellEnd"/>
                  <w:r w:rsidRPr="00C63F05">
                    <w:t xml:space="preserve"> sum am </w:t>
                  </w:r>
                  <w:proofErr w:type="spellStart"/>
                  <w:r w:rsidRPr="00C63F05">
                    <w:t>exceptatur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solut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mos</w:t>
                  </w:r>
                  <w:proofErr w:type="spellEnd"/>
                  <w:r w:rsidRPr="00C63F05">
                    <w:t xml:space="preserve"> mo de </w:t>
                  </w:r>
                  <w:proofErr w:type="spellStart"/>
                  <w:r w:rsidRPr="00C63F05">
                    <w:t>peditas</w:t>
                  </w:r>
                  <w:proofErr w:type="spellEnd"/>
                  <w:r w:rsidRPr="00C63F05">
                    <w:t xml:space="preserve"> et a </w:t>
                  </w:r>
                  <w:proofErr w:type="spellStart"/>
                  <w:r w:rsidRPr="00C63F05">
                    <w:t>doluptat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as </w:t>
                  </w:r>
                  <w:proofErr w:type="spellStart"/>
                  <w:r w:rsidRPr="00C63F05">
                    <w:t>utet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laborem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rereribus</w:t>
                  </w:r>
                  <w:proofErr w:type="spellEnd"/>
                  <w:r w:rsidRPr="00C63F05">
                    <w:t xml:space="preserve"> mi, </w:t>
                  </w:r>
                  <w:proofErr w:type="spellStart"/>
                  <w:r w:rsidRPr="00C63F05">
                    <w:t>sa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voloribus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la qui </w:t>
                  </w:r>
                  <w:proofErr w:type="spellStart"/>
                  <w:r w:rsidRPr="00C63F05">
                    <w:t>offic</w:t>
                  </w:r>
                  <w:proofErr w:type="spellEnd"/>
                  <w:r w:rsidRPr="00C63F05">
                    <w:t xml:space="preserve"> to </w:t>
                  </w:r>
                  <w:proofErr w:type="spellStart"/>
                  <w:r w:rsidRPr="00C63F05">
                    <w:t>minctecae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latem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quatati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busdae</w:t>
                  </w:r>
                  <w:proofErr w:type="spellEnd"/>
                  <w:r w:rsidRPr="00C63F05">
                    <w:t xml:space="preserve"> quid </w:t>
                  </w:r>
                  <w:proofErr w:type="spellStart"/>
                  <w:r w:rsidRPr="00C63F05">
                    <w:t>elliquam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bea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consed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et, </w:t>
                  </w:r>
                  <w:proofErr w:type="spellStart"/>
                  <w:r w:rsidRPr="00C63F05">
                    <w:t>ipsuntias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andia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nobis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derovitati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necerum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ipsunt</w:t>
                  </w:r>
                  <w:proofErr w:type="spellEnd"/>
                  <w:r w:rsidRPr="00C63F05">
                    <w:t xml:space="preserve"> re </w:t>
                  </w:r>
                  <w:proofErr w:type="spellStart"/>
                  <w:r w:rsidRPr="00C63F05">
                    <w:t>veliand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anditia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di</w:t>
                  </w:r>
                  <w:proofErr w:type="spellEnd"/>
                  <w:r w:rsidRPr="00C63F05">
                    <w:t xml:space="preserve"> idem </w:t>
                  </w:r>
                  <w:proofErr w:type="spellStart"/>
                  <w:r w:rsidRPr="00C63F05">
                    <w:t>quiaspe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rruptates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debiti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cullace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praesto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tatios</w:t>
                  </w:r>
                  <w:proofErr w:type="spellEnd"/>
                  <w:r w:rsidRPr="00C63F05">
                    <w:t xml:space="preserve"> et, </w:t>
                  </w:r>
                  <w:proofErr w:type="spellStart"/>
                  <w:r w:rsidRPr="00C63F05">
                    <w:t>ulluptasi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oditi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totatur</w:t>
                  </w:r>
                  <w:proofErr w:type="spellEnd"/>
                  <w:r w:rsidRPr="00C63F05">
                    <w:t xml:space="preserve">? </w:t>
                  </w:r>
                  <w:proofErr w:type="spellStart"/>
                  <w:r w:rsidRPr="00C63F05">
                    <w:t>Quis</w:t>
                  </w:r>
                  <w:proofErr w:type="spellEnd"/>
                  <w:r w:rsidRPr="00C63F05">
                    <w:t xml:space="preserve"> et </w:t>
                  </w:r>
                  <w:proofErr w:type="spellStart"/>
                  <w:r w:rsidRPr="00C63F05">
                    <w:t>illab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ipicate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nihitat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pratur</w:t>
                  </w:r>
                  <w:r>
                    <w:t>tt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055132" w:rsidP="00596F07">
                  <w:pPr>
                    <w:pStyle w:val="BodyText-adobegaramondpro"/>
                    <w:ind w:firstLine="240"/>
                  </w:pPr>
                  <w:r w:rsidRPr="00C63F05">
                    <w:t xml:space="preserve">Obis </w:t>
                  </w:r>
                  <w:proofErr w:type="spellStart"/>
                  <w:r w:rsidRPr="00C63F05">
                    <w:t>adio</w:t>
                  </w:r>
                  <w:proofErr w:type="spellEnd"/>
                  <w:r w:rsidRPr="00C63F05">
                    <w:t xml:space="preserve"> tent </w:t>
                  </w:r>
                  <w:proofErr w:type="spellStart"/>
                  <w:r w:rsidRPr="00C63F05">
                    <w:t>est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totatisque</w:t>
                  </w:r>
                  <w:proofErr w:type="spellEnd"/>
                  <w:r w:rsidRPr="00C63F05">
                    <w:t xml:space="preserve"> et at ad quid et </w:t>
                  </w:r>
                  <w:proofErr w:type="spellStart"/>
                  <w:r w:rsidRPr="00C63F05">
                    <w:t>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lacepta</w:t>
                  </w:r>
                  <w:proofErr w:type="spellEnd"/>
                  <w:r w:rsidRPr="00C63F05">
                    <w:t xml:space="preserve"> sum </w:t>
                  </w:r>
                  <w:proofErr w:type="spellStart"/>
                  <w:r w:rsidRPr="00C63F05">
                    <w:t>sim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natquae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</w:t>
                  </w:r>
                  <w:proofErr w:type="spellEnd"/>
                  <w:r w:rsidRPr="00C63F05">
                    <w:t xml:space="preserve"> res et </w:t>
                  </w:r>
                  <w:proofErr w:type="spellStart"/>
                  <w:r w:rsidRPr="00C63F05">
                    <w:t>ipis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eium</w:t>
                  </w:r>
                  <w:proofErr w:type="spellEnd"/>
                  <w:r w:rsidRPr="00C63F05">
                    <w:t xml:space="preserve"> ad </w:t>
                  </w:r>
                  <w:proofErr w:type="spellStart"/>
                  <w:r w:rsidRPr="00C63F05">
                    <w:t>quamet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volecabo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Ulluptium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dessita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quia</w:t>
                  </w:r>
                  <w:r>
                    <w:t>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nienia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praeri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simustiis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delit</w:t>
                  </w:r>
                  <w:proofErr w:type="spellEnd"/>
                  <w:r>
                    <w:t>.</w:t>
                  </w:r>
                </w:p>
                <w:p w:rsidR="00596F07" w:rsidRPr="00C63F05" w:rsidRDefault="00055132" w:rsidP="008418F5">
                  <w:pPr>
                    <w:pStyle w:val="BodyText-adobegaramondpro"/>
                    <w:ind w:firstLine="240"/>
                  </w:pPr>
                  <w:proofErr w:type="spellStart"/>
                  <w:r>
                    <w:t>Aboreriaspe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renihici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il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magni</w:t>
                  </w:r>
                  <w:proofErr w:type="spellEnd"/>
                  <w:r>
                    <w:t xml:space="preserve"> to tem qui blab is </w:t>
                  </w:r>
                  <w:proofErr w:type="spellStart"/>
                  <w:r>
                    <w:t>repe</w:t>
                  </w:r>
                  <w:proofErr w:type="spellEnd"/>
                  <w:r>
                    <w:t xml:space="preserve"> consent </w:t>
                  </w:r>
                  <w:proofErr w:type="spellStart"/>
                  <w:r>
                    <w:t>quas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natempori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berem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unt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earum</w:t>
                  </w:r>
                  <w:proofErr w:type="spellEnd"/>
                  <w:r>
                    <w:t xml:space="preserve"> fugit </w:t>
                  </w:r>
                  <w:proofErr w:type="spellStart"/>
                  <w:r>
                    <w:t>ullestibus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reriae</w:t>
                  </w:r>
                  <w:proofErr w:type="spellEnd"/>
                  <w:r>
                    <w:t xml:space="preserve"> re </w:t>
                  </w:r>
                  <w:proofErr w:type="spellStart"/>
                  <w:r>
                    <w:t>suntios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voluptat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exerro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eveleste</w:t>
                  </w:r>
                  <w:proofErr w:type="spellEnd"/>
                  <w:r>
                    <w:t xml:space="preserve"> ma </w:t>
                  </w:r>
                  <w:proofErr w:type="spellStart"/>
                  <w:r>
                    <w:t>nonem</w:t>
                  </w:r>
                  <w:proofErr w:type="spellEnd"/>
                  <w:r>
                    <w:t xml:space="preserve"> re </w:t>
                  </w:r>
                  <w:proofErr w:type="spellStart"/>
                  <w:r>
                    <w:t>natiaes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tibus</w:t>
                  </w:r>
                  <w:proofErr w:type="spellEnd"/>
                  <w:r>
                    <w:t xml:space="preserve">, sit </w:t>
                  </w:r>
                  <w:proofErr w:type="spellStart"/>
                  <w:r>
                    <w:t>hilis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susandam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ident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earum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saperro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modis</w:t>
                  </w:r>
                  <w:proofErr w:type="spellEnd"/>
                  <w:r>
                    <w:t xml:space="preserve"> aces ex </w:t>
                  </w:r>
                  <w:proofErr w:type="spellStart"/>
                  <w:r>
                    <w:t>expellum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faccus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culparum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archicabo</w:t>
                  </w:r>
                  <w:proofErr w:type="spellEnd"/>
                  <w:r>
                    <w:t xml:space="preserve">. </w:t>
                  </w:r>
                  <w:proofErr w:type="spellStart"/>
                  <w:r>
                    <w:t>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invel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imperibust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volorem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odicillore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nistorrum</w:t>
                  </w:r>
                  <w:proofErr w:type="spellEnd"/>
                  <w:r>
                    <w:t xml:space="preserve"> unto </w:t>
                  </w:r>
                  <w:proofErr w:type="spellStart"/>
                  <w:r>
                    <w:t>quate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viti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autessit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officius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archicim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solupta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tiorem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ab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illab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imi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omnis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nimusam</w:t>
                  </w:r>
                  <w:proofErr w:type="spellEnd"/>
                  <w:r>
                    <w:t xml:space="preserve"> id </w:t>
                  </w:r>
                  <w:proofErr w:type="spellStart"/>
                  <w:r>
                    <w:t>quis</w:t>
                  </w:r>
                  <w:proofErr w:type="spellEnd"/>
                  <w:r>
                    <w:t xml:space="preserve"> et </w:t>
                  </w:r>
                  <w:proofErr w:type="spellStart"/>
                  <w:r>
                    <w:t>et</w:t>
                  </w:r>
                  <w:proofErr w:type="spellEnd"/>
                  <w:r>
                    <w:t xml:space="preserve">, quam </w:t>
                  </w:r>
                  <w:proofErr w:type="spellStart"/>
                  <w:r>
                    <w:t>repudaestio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coreruptam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fuga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erovidunto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eaquae</w:t>
                  </w:r>
                  <w:proofErr w:type="spellEnd"/>
                  <w:r>
                    <w:t xml:space="preserve"> la </w:t>
                  </w:r>
                  <w:proofErr w:type="spellStart"/>
                  <w:r>
                    <w:t>dolut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entionsed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esto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dolorupicae</w:t>
                  </w:r>
                  <w:proofErr w:type="spellEnd"/>
                  <w:r>
                    <w:t>.</w:t>
                  </w:r>
                </w:p>
              </w:txbxContent>
            </v:textbox>
            <w10:wrap type="tight"/>
          </v:shape>
        </w:pict>
      </w:r>
    </w:p>
    <w:sectPr w:rsidR="00596F07" w:rsidRPr="00D345C4" w:rsidSect="00596F07">
      <w:headerReference w:type="default" r:id="rId7"/>
      <w:pgSz w:w="12240" w:h="15840"/>
      <w:pgMar w:top="2968" w:right="0" w:bottom="1440" w:left="0" w:gutter="0"/>
      <w:noEndnote/>
      <w:printerSettings r:id="rId8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00000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Adobe Garamond Pro">
    <w:panose1 w:val="02020502060506020403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Helvetica-Light">
    <w:altName w:val="Helvetica Light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header1.xml><?xml version="1.0" encoding="utf-8"?>
<w:hdr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6F07" w:rsidRDefault="00055132" w:rsidP="00596F07">
    <w:pPr>
      <w:pStyle w:val="Header"/>
      <w:tabs>
        <w:tab w:val="left" w:pos="6480"/>
      </w:tabs>
    </w:pPr>
  </w:p>
</w:hdr>
</file>

<file path=word/numbering.xml><?xml version="1.0" encoding="utf-8"?>
<w:numbering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9C8047B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23F6D63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AA68B8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A20AE12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C23AB4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B7608BE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E5C3AF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08C4C37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4BCA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FCA65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DC4837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90"/>
  <w:displayBackgroundShape/>
  <w:embedSystemFonts/>
  <w:hideSpellingErrors/>
  <w:activeWritingStyle w:appName="MSWord" w:lang="en-US" w:vendorID="64" w:dllVersion="131078" w:nlCheck="1" w:checkStyle="1"/>
  <w:proofState w:spelling="clean"/>
  <w:doNotTrackMoves/>
  <w:defaultTabStop w:val="720"/>
  <w:drawingGridHorizontalSpacing w:val="360"/>
  <w:drawingGridVerticalSpacing w:val="360"/>
  <w:displayHorizontalDrawingGridEvery w:val="0"/>
  <w:displayVerticalDrawingGridEvery w:val="0"/>
  <w:doNotUseMarginsForDrawingGridOrigin/>
  <w:drawingGridHorizontalOrigin w:val="1440"/>
  <w:drawingGridVerticalOrigin w:val="2966"/>
  <w:characterSpacingControl w:val="doNotCompress"/>
  <w:savePreviewPicture/>
  <w:hdrShapeDefaults>
    <o:shapedefaults v:ext="edit" spidmax="18434" fillcolor="#3f80cd" strokecolor="#36f">
      <v:fill color="#3f80cd" color2="#9bc1ff" focusposition="" focussize=",90" type="gradient">
        <o:fill v:ext="view" type="gradientUnscaled"/>
      </v:fill>
      <v:stroke color="#36f" weight="3.5pt"/>
      <v:shadow opacity="22938f" offset="0,2pt"/>
      <v:textbox inset=",7.2pt,,7.2pt"/>
      <o:colormru v:ext="edit" colors="#1d3a71,#043780,#004990"/>
      <o:colormenu v:ext="edit" strokecolor="none"/>
    </o:shapedefaults>
  </w:hdrShapeDefaults>
  <w:compat>
    <w:doNotAutofitConstrainedTables/>
    <w:splitPgBreakAndParaMark/>
    <w:doNotVertAlignCellWithSp/>
    <w:doNotBreakConstrainedForcedTable/>
    <w:useAnsiKerningPairs/>
    <w:cachedColBalance/>
  </w:compat>
  <w:rsids>
    <w:rsidRoot w:val="00025473"/>
    <w:rsid w:val="00025473"/>
    <w:rsid w:val="00055132"/>
    <w:rsid w:val="004C5AF6"/>
    <w:rsid w:val="008418F5"/>
    <w:rsid w:val="00A92D8C"/>
  </w:rsids>
  <m:mathPr>
    <m:mathFont m:val="Adobe Garamond Pro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 fillcolor="#3f80cd" strokecolor="#36f">
      <v:fill color="#3f80cd" color2="#9bc1ff" focusposition="" focussize=",90" type="gradient">
        <o:fill v:ext="view" type="gradientUnscaled"/>
      </v:fill>
      <v:stroke color="#36f" weight="3.5pt"/>
      <v:shadow opacity="22938f" offset="0,2pt"/>
      <v:textbox inset=",7.2pt,,7.2pt"/>
      <o:colormru v:ext="edit" colors="#1d3a71,#043780,#004990"/>
      <o:colormenu v:ext="edit" strokecolor="none"/>
    </o:shapedefaults>
    <o:shapelayout v:ext="edit">
      <o:idmap v:ext="edit" data="2"/>
      <o:regrouptable v:ext="edit">
        <o:entry new="1" old="0"/>
        <o:entry new="2" old="0"/>
        <o:entry new="3" old="0"/>
        <o:entry new="4" old="0"/>
        <o:entry new="5" old="4"/>
        <o:entry new="6" old="4"/>
        <o:entry new="7" old="0"/>
        <o:entry new="8" old="7"/>
        <o:entry new="9" old="7"/>
        <o:entry new="10" old="0"/>
        <o:entry new="11" old="0"/>
        <o:entry new="12" old="0"/>
        <o:entry new="13" old="0"/>
        <o:entry new="14" old="0"/>
        <o:entry new="15" old="0"/>
        <o:entry new="16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62692A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rsid w:val="004C02A2"/>
    <w:pPr>
      <w:keepNext/>
      <w:keepLines/>
      <w:jc w:val="right"/>
      <w:outlineLvl w:val="0"/>
    </w:pPr>
    <w:rPr>
      <w:rFonts w:ascii="Adobe Garamond Pro" w:eastAsiaTheme="majorEastAsia" w:hAnsi="Adobe Garamond Pro" w:cstheme="majorBidi"/>
      <w:bCs/>
      <w:color w:val="004990"/>
      <w:sz w:val="100"/>
      <w:szCs w:val="32"/>
    </w:rPr>
  </w:style>
  <w:style w:type="paragraph" w:styleId="Heading2">
    <w:name w:val="heading 2"/>
    <w:aliases w:val="Side info Name"/>
    <w:basedOn w:val="Normal"/>
    <w:next w:val="Heading3"/>
    <w:link w:val="Heading2Char"/>
    <w:rsid w:val="006057BF"/>
    <w:pPr>
      <w:keepNext/>
      <w:keepLines/>
      <w:contextualSpacing/>
      <w:outlineLvl w:val="1"/>
    </w:pPr>
    <w:rPr>
      <w:rFonts w:ascii="Helvetica" w:eastAsiaTheme="majorEastAsia" w:hAnsi="Helvetica" w:cstheme="majorBidi"/>
      <w:b/>
      <w:bCs/>
      <w:color w:val="043780"/>
      <w:sz w:val="20"/>
      <w:szCs w:val="26"/>
    </w:rPr>
  </w:style>
  <w:style w:type="paragraph" w:styleId="Heading3">
    <w:name w:val="heading 3"/>
    <w:aliases w:val="Position"/>
    <w:basedOn w:val="Normal"/>
    <w:next w:val="Heading4"/>
    <w:link w:val="Heading3Char"/>
    <w:uiPriority w:val="9"/>
    <w:unhideWhenUsed/>
    <w:qFormat/>
    <w:rsid w:val="006057BF"/>
    <w:pPr>
      <w:keepNext/>
      <w:keepLines/>
      <w:outlineLvl w:val="2"/>
    </w:pPr>
    <w:rPr>
      <w:rFonts w:ascii="Helvetica" w:eastAsiaTheme="majorEastAsia" w:hAnsi="Helvetica" w:cstheme="majorBidi"/>
      <w:bCs/>
      <w:i/>
      <w:color w:val="043780"/>
      <w:sz w:val="20"/>
    </w:rPr>
  </w:style>
  <w:style w:type="paragraph" w:styleId="Heading4">
    <w:name w:val="heading 4"/>
    <w:aliases w:val="additional info"/>
    <w:basedOn w:val="Normal"/>
    <w:link w:val="Heading4Char"/>
    <w:rsid w:val="009D41CF"/>
    <w:pPr>
      <w:keepNext/>
      <w:keepLines/>
      <w:outlineLvl w:val="3"/>
    </w:pPr>
    <w:rPr>
      <w:rFonts w:ascii="Helvetica-Light" w:eastAsiaTheme="majorEastAsia" w:hAnsi="Helvetica-Light" w:cstheme="majorBidi"/>
      <w:bCs/>
      <w:iCs/>
      <w:color w:val="1D3A71"/>
      <w:sz w:val="20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character" w:customStyle="1" w:styleId="Heading3Char">
    <w:name w:val="Heading 3 Char"/>
    <w:aliases w:val="Position Char"/>
    <w:basedOn w:val="DefaultParagraphFont"/>
    <w:link w:val="Heading3"/>
    <w:uiPriority w:val="9"/>
    <w:rsid w:val="006057BF"/>
    <w:rPr>
      <w:rFonts w:ascii="Helvetica" w:eastAsiaTheme="majorEastAsia" w:hAnsi="Helvetica" w:cstheme="majorBidi"/>
      <w:bCs/>
      <w:i/>
      <w:color w:val="043780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7332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7332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rsid w:val="004C02A2"/>
    <w:rPr>
      <w:rFonts w:ascii="Adobe Garamond Pro" w:eastAsiaTheme="majorEastAsia" w:hAnsi="Adobe Garamond Pro" w:cstheme="majorBidi"/>
      <w:bCs/>
      <w:color w:val="004990"/>
      <w:sz w:val="100"/>
      <w:szCs w:val="32"/>
    </w:rPr>
  </w:style>
  <w:style w:type="paragraph" w:customStyle="1" w:styleId="BodyText-adobegaramondpro">
    <w:name w:val="Body Text - adobe garamond pro"/>
    <w:basedOn w:val="Normal"/>
    <w:qFormat/>
    <w:rsid w:val="00C63F05"/>
    <w:pPr>
      <w:widowControl w:val="0"/>
      <w:autoSpaceDE w:val="0"/>
      <w:autoSpaceDN w:val="0"/>
      <w:adjustRightInd w:val="0"/>
      <w:textAlignment w:val="center"/>
    </w:pPr>
    <w:rPr>
      <w:rFonts w:ascii="Adobe Garamond Pro" w:hAnsi="Adobe Garamond Pro" w:cs="MinionPro-Regular"/>
      <w:color w:val="000000"/>
    </w:rPr>
  </w:style>
  <w:style w:type="character" w:customStyle="1" w:styleId="Heading2Char">
    <w:name w:val="Heading 2 Char"/>
    <w:aliases w:val="Side info Name Char"/>
    <w:basedOn w:val="DefaultParagraphFont"/>
    <w:link w:val="Heading2"/>
    <w:rsid w:val="006057BF"/>
    <w:rPr>
      <w:rFonts w:ascii="Helvetica" w:eastAsiaTheme="majorEastAsia" w:hAnsi="Helvetica" w:cstheme="majorBidi"/>
      <w:b/>
      <w:bCs/>
      <w:color w:val="043780"/>
      <w:sz w:val="20"/>
      <w:szCs w:val="26"/>
    </w:rPr>
  </w:style>
  <w:style w:type="character" w:customStyle="1" w:styleId="Heading4Char">
    <w:name w:val="Heading 4 Char"/>
    <w:aliases w:val="additional info Char"/>
    <w:basedOn w:val="DefaultParagraphFont"/>
    <w:link w:val="Heading4"/>
    <w:rsid w:val="009D41CF"/>
    <w:rPr>
      <w:rFonts w:ascii="Helvetica-Light" w:eastAsiaTheme="majorEastAsia" w:hAnsi="Helvetica-Light" w:cstheme="majorBidi"/>
      <w:bCs/>
      <w:iCs/>
      <w:color w:val="1D3A71"/>
      <w:sz w:val="20"/>
    </w:rPr>
  </w:style>
  <w:style w:type="paragraph" w:customStyle="1" w:styleId="BasicParagraph">
    <w:name w:val="[Basic Paragraph]"/>
    <w:basedOn w:val="Normal"/>
    <w:uiPriority w:val="99"/>
    <w:rsid w:val="00D60EAF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jpeg"/><Relationship Id="rId6" Type="http://schemas.openxmlformats.org/officeDocument/2006/relationships/image" Target="media/image2.jpeg"/><Relationship Id="rId7" Type="http://schemas.openxmlformats.org/officeDocument/2006/relationships/header" Target="header1.xml"/><Relationship Id="rId8" Type="http://schemas.openxmlformats.org/officeDocument/2006/relationships/printerSettings" Target="printerSettings/printerSettings1.bin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4 - galen1 small 1pg.dotx</Template>
  <TotalTime>1</TotalTime>
  <Pages>1</Pages>
  <Words>1</Words>
  <Characters>7</Characters>
  <Application>Microsoft Macintosh Word</Application>
  <DocSecurity>0</DocSecurity>
  <Lines>1</Lines>
  <Paragraphs>1</Paragraphs>
  <ScaleCrop>false</ScaleCrop>
  <Company>GM</Company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Cicia Lee</dc:creator>
  <cp:keywords/>
  <cp:lastModifiedBy>Cicia Lee</cp:lastModifiedBy>
  <cp:revision>3</cp:revision>
  <cp:lastPrinted>2011-04-13T17:41:00Z</cp:lastPrinted>
  <dcterms:created xsi:type="dcterms:W3CDTF">2011-04-13T19:42:00Z</dcterms:created>
  <dcterms:modified xsi:type="dcterms:W3CDTF">2011-04-13T19:43:00Z</dcterms:modified>
</cp:coreProperties>
</file>