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3711AA" w:rsidRPr="00D345C4" w:rsidRDefault="000649D7" w:rsidP="003711AA">
      <w:pPr>
        <w:pStyle w:val="BodyText-adobegaramondpro"/>
      </w:pPr>
      <w:r>
        <w:rPr>
          <w:noProof/>
        </w:rPr>
        <w:pict>
          <v:shapetype id="_x0000_t202" coordsize="21600,21600" o:spt="202" path="m0,0l0,21600,21600,21600,21600,0xe">
            <v:stroke joinstyle="miter"/>
            <v:path gradientshapeok="t" o:connecttype="rect"/>
          </v:shapetype>
          <v:shape id="_x0000_s2070" type="#_x0000_t202" style="position:absolute;margin-left:198pt;margin-top:17.9pt;width:373.45pt;height:580.15pt;z-index:251659193;mso-wrap-edited:f;mso-position-horizontal:absolute;mso-position-vertical:absolute" wrapcoords="0 0 21600 0 21600 21600 0 21600 0 0" o:regroupid="10" filled="f" stroked="f" strokecolor="#4f81bd [3204]">
            <v:fill o:detectmouseclick="t"/>
            <v:textbox style="mso-next-textbox:#_x0000_s2070" inset=",7.2pt,,7.2pt">
              <w:txbxContent>
                <w:p w:rsidR="00075460" w:rsidRPr="00C63F05" w:rsidRDefault="00075460" w:rsidP="003711AA">
                  <w:pPr>
                    <w:pStyle w:val="BodyText-adobegaramondpro"/>
                  </w:pPr>
                  <w:r w:rsidRPr="00C63F05">
                    <w:t>Lorem ipsum,</w:t>
                  </w:r>
                </w:p>
                <w:p w:rsidR="00075460" w:rsidRPr="00C63F05" w:rsidRDefault="00075460" w:rsidP="003711AA">
                  <w:pPr>
                    <w:pStyle w:val="BodyText-adobegaramondpro"/>
                    <w:ind w:firstLine="240"/>
                  </w:pPr>
                </w:p>
                <w:p w:rsidR="00075460" w:rsidRPr="00C63F05" w:rsidRDefault="00075460" w:rsidP="003711AA">
                  <w:pPr>
                    <w:pStyle w:val="BodyText-adobegaramondpro"/>
                    <w:ind w:firstLine="240"/>
                  </w:pPr>
                </w:p>
                <w:p w:rsidR="00075460" w:rsidRPr="00C63F05" w:rsidRDefault="00075460" w:rsidP="003711AA">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075460" w:rsidRPr="00C63F05" w:rsidRDefault="00075460" w:rsidP="003711AA">
                  <w:pPr>
                    <w:pStyle w:val="BodyText-adobegaramondpro"/>
                    <w:ind w:firstLine="240"/>
                  </w:pPr>
                  <w:r w:rsidRPr="00C63F05">
                    <w:t>Toriorescia venis magnat.</w:t>
                  </w:r>
                </w:p>
                <w:p w:rsidR="00075460" w:rsidRPr="00C63F05" w:rsidRDefault="00075460" w:rsidP="003711AA">
                  <w:pPr>
                    <w:pStyle w:val="BodyText-adobegaramondpro"/>
                    <w:ind w:firstLine="240"/>
                  </w:pPr>
                  <w:r w:rsidRPr="00C63F05">
                    <w:t>Nam il ipsus dolor sandam et qui reprecessi optumen estiosam am, audam am que erspiendicae nus corem aped eatur?</w:t>
                  </w:r>
                </w:p>
                <w:p w:rsidR="00075460" w:rsidRPr="00C63F05" w:rsidRDefault="00075460" w:rsidP="003711AA">
                  <w:pPr>
                    <w:pStyle w:val="BodyText-adobegaramondpro"/>
                    <w:ind w:firstLine="240"/>
                  </w:pPr>
                  <w:r w:rsidRPr="00C63F05">
                    <w:t>Latus, volore nullorio int fugit eost aute necuptat occuptate ma volut unturias ex eatur?</w:t>
                  </w:r>
                </w:p>
                <w:p w:rsidR="00075460" w:rsidRPr="00C63F05" w:rsidRDefault="00075460" w:rsidP="003711AA">
                  <w:pPr>
                    <w:pStyle w:val="BodyText-adobegaramondpro"/>
                    <w:ind w:firstLine="240"/>
                  </w:pPr>
                  <w:r w:rsidRPr="00C63F05">
                    <w:t>Libus corrum aligendae nem harunt od que voluptatur, ullant endebis esto dolores enis accum ate dera con nihitin nis atur?</w:t>
                  </w:r>
                </w:p>
                <w:p w:rsidR="00075460" w:rsidRPr="00C63F05" w:rsidRDefault="00075460" w:rsidP="003711AA">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075460" w:rsidRDefault="00075460" w:rsidP="003711AA">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075460" w:rsidRPr="00C63F05" w:rsidRDefault="00075460" w:rsidP="003711AA">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075460" w:rsidRDefault="00075460" w:rsidP="003711AA">
                  <w:pPr>
                    <w:pStyle w:val="BodyText-adobegaramondpro"/>
                    <w:ind w:firstLine="240"/>
                  </w:pPr>
                  <w:r>
                    <w:t>Lest optaturibus eicipsum hiliquis quis evelest rem es ero qui test perum volupitas ellibus adis alit as doloreium, quatias iligene strumqui nus.</w:t>
                  </w:r>
                </w:p>
                <w:p w:rsidR="00075460" w:rsidRDefault="00075460" w:rsidP="003711AA">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075460" w:rsidRDefault="00075460" w:rsidP="003711AA">
                  <w:pPr>
                    <w:pStyle w:val="BodyText-adobegaramondpro"/>
                    <w:ind w:firstLine="240"/>
                  </w:pPr>
                  <w:r>
                    <w:t>Et quiat et autem volorum, es illa non nim ipicat.</w:t>
                  </w:r>
                </w:p>
                <w:p w:rsidR="00075460" w:rsidRDefault="00075460" w:rsidP="003711AA">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075460" w:rsidRDefault="00075460" w:rsidP="003711AA">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075460" w:rsidRDefault="00075460" w:rsidP="003711AA">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075460" w:rsidRDefault="00075460" w:rsidP="003711AA">
                  <w:pPr>
                    <w:pStyle w:val="BodyText-adobegaramondpro"/>
                    <w:ind w:firstLine="240"/>
                  </w:pPr>
                  <w:r>
                    <w:t>Is esequiam sit veliqui cus vidit inciet ad mo quatem aliciis denimus, untur? Solorem in essequibusam quatecus doluptat.</w:t>
                  </w:r>
                </w:p>
                <w:p w:rsidR="00075460" w:rsidRDefault="00075460" w:rsidP="003711AA">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que labo. Nem lam, quodict usdaecus maio ipsam, consequ aecestore, sus seque nos corecat ipsam aute doloreiusam net voluptam, con et exped quas eos plitae sus dicatus et faccatat eaquam, venit, consed et eos voluptate illuptatium apis dolupta tibusaped quo doluptia sequunt perspel luptaecto vendicipisim ipietumqui omnis nullorentota excessimi, quis quame sinullit dolesci assinvel iustius tionet re nus cusam et, que arum fugitiatem que aditati ad quam voluptaquae nus.</w:t>
                  </w:r>
                </w:p>
                <w:p w:rsidR="00075460" w:rsidRDefault="00075460" w:rsidP="003711AA">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075460" w:rsidRDefault="00075460" w:rsidP="003711AA">
                  <w:pPr>
                    <w:pStyle w:val="BodyText-adobegaramondpro"/>
                    <w:ind w:firstLine="240"/>
                  </w:pPr>
                  <w:r>
                    <w:t>Re, sam, ut offictor as ut eat.</w:t>
                  </w:r>
                </w:p>
                <w:p w:rsidR="00075460" w:rsidRDefault="00075460" w:rsidP="003711AA">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 </w:t>
                  </w:r>
                </w:p>
                <w:p w:rsidR="00075460" w:rsidRDefault="00075460" w:rsidP="003711AA">
                  <w:pPr>
                    <w:pStyle w:val="BodyText-adobegaramondpro"/>
                    <w:ind w:firstLine="240"/>
                  </w:pPr>
                </w:p>
                <w:p w:rsidR="00075460" w:rsidRPr="00C63F05" w:rsidRDefault="00075460" w:rsidP="003711AA">
                  <w:pPr>
                    <w:pStyle w:val="BodyText-adobegaramondpro"/>
                    <w:ind w:firstLine="240"/>
                  </w:pPr>
                </w:p>
              </w:txbxContent>
            </v:textbox>
            <w10:wrap type="tight"/>
          </v:shape>
        </w:pict>
      </w:r>
      <w:r w:rsidR="00590BE9">
        <w:rPr>
          <w:noProof/>
        </w:rPr>
        <w:pict>
          <v:shape id="_x0000_s2071" type="#_x0000_t202" style="position:absolute;margin-left:185.15pt;margin-top:-94pt;width:388.85pt;height:66.7pt;z-index:251659329;mso-wrap-edited:f;mso-position-horizontal:absolute;mso-position-vertical:absolute" wrapcoords="0 0 21600 0 21600 21600 0 21600 0 0" o:regroupid="10" filled="f" stroked="f" strokecolor="#4f81bd [3204]">
            <v:fill o:detectmouseclick="t"/>
            <v:textbox style="mso-next-textbox:#_x0000_s2071" inset=",7.2pt,,7.2pt">
              <w:txbxContent>
                <w:p w:rsidR="00075460" w:rsidRPr="00C63F05" w:rsidRDefault="00075460" w:rsidP="003711AA">
                  <w:pPr>
                    <w:pStyle w:val="Heading1"/>
                  </w:pPr>
                  <w:r w:rsidRPr="00C63F05">
                    <w:t>Headline Here</w:t>
                  </w:r>
                </w:p>
              </w:txbxContent>
            </v:textbox>
            <w10:wrap type="tight"/>
          </v:shape>
        </w:pict>
      </w:r>
      <w:r w:rsidR="00075460">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5"/>
                    <a:stretch>
                      <a:fillRect/>
                    </a:stretch>
                  </pic:blipFill>
                  <pic:spPr>
                    <a:xfrm>
                      <a:off x="0" y="0"/>
                      <a:ext cx="1587354" cy="1223889"/>
                    </a:xfrm>
                    <a:prstGeom prst="rect">
                      <a:avLst/>
                    </a:prstGeom>
                  </pic:spPr>
                </pic:pic>
              </a:graphicData>
            </a:graphic>
          </wp:anchor>
        </w:drawing>
      </w:r>
      <w:r w:rsidR="00075460">
        <w:rPr>
          <w:noProof/>
        </w:rPr>
        <w:drawing>
          <wp:anchor distT="0" distB="0" distL="114300" distR="114300" simplePos="0" relativeHeight="251660627" behindDoc="1" locked="0" layoutInCell="1" allowOverlap="1">
            <wp:simplePos x="0" y="0"/>
            <wp:positionH relativeFrom="column">
              <wp:posOffset>1905</wp:posOffset>
            </wp:positionH>
            <wp:positionV relativeFrom="paragraph">
              <wp:posOffset>-415925</wp:posOffset>
            </wp:positionV>
            <wp:extent cx="2283460" cy="8589010"/>
            <wp:effectExtent l="25400" t="0" r="254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6"/>
                    <a:stretch>
                      <a:fillRect/>
                    </a:stretch>
                  </pic:blipFill>
                  <pic:spPr>
                    <a:xfrm>
                      <a:off x="0" y="0"/>
                      <a:ext cx="2283460" cy="8589010"/>
                    </a:xfrm>
                    <a:prstGeom prst="rect">
                      <a:avLst/>
                    </a:prstGeom>
                  </pic:spPr>
                </pic:pic>
              </a:graphicData>
            </a:graphic>
          </wp:anchor>
        </w:drawing>
      </w:r>
      <w:r w:rsidR="003711AA">
        <w:rPr>
          <w:noProof/>
        </w:rPr>
        <w:tab/>
      </w:r>
    </w:p>
    <w:sectPr w:rsidR="003711AA" w:rsidRPr="00D345C4" w:rsidSect="003711AA">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75460" w:rsidRDefault="00075460" w:rsidP="003711AA">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6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0242" fill="f" fillcolor="white" strokecolor="none [3204]">
      <v:fill color="white" on="f"/>
      <v:stroke color="none [3204]"/>
      <v:textbox inset=",7.2pt,,7.2pt"/>
      <o:colormru v:ext="edit" colors="#1d3a71"/>
      <o:colormenu v:ext="edit" strokecolor="none"/>
    </o:shapedefaults>
  </w:hdrShapeDefaults>
  <w:compat>
    <w:doNotAutofitConstrainedTables/>
    <w:splitPgBreakAndParaMark/>
    <w:doNotVertAlignCellWithSp/>
    <w:doNotBreakConstrainedForcedTable/>
    <w:useAnsiKerningPairs/>
    <w:cachedColBalance/>
  </w:compat>
  <w:rsids>
    <w:rsidRoot w:val="003711AA"/>
    <w:rsid w:val="000649D7"/>
    <w:rsid w:val="00075460"/>
    <w:rsid w:val="003711AA"/>
    <w:rsid w:val="00590BE9"/>
    <w:rsid w:val="00A534AE"/>
  </w:rsids>
  <m:mathPr>
    <m:mathFont m:val="Lucida Grande"/>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42" fill="f" fillcolor="white" strokecolor="none [3204]">
      <v:fill color="white" on="f"/>
      <v:stroke color="none [3204]"/>
      <v:textbox inset=",7.2pt,,7.2pt"/>
      <o:colormru v:ext="edit" colors="#1d3a71"/>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6057BF"/>
    <w:pPr>
      <w:keepNext/>
      <w:keepLines/>
      <w:jc w:val="right"/>
      <w:outlineLvl w:val="0"/>
    </w:pPr>
    <w:rPr>
      <w:rFonts w:ascii="Adobe Garamond Pro" w:eastAsiaTheme="majorEastAsia" w:hAnsi="Adobe Garamond Pro" w:cstheme="majorBidi"/>
      <w:bCs/>
      <w:color w:val="00357E"/>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6057BF"/>
    <w:rPr>
      <w:rFonts w:ascii="Adobe Garamond Pro" w:eastAsiaTheme="majorEastAsia" w:hAnsi="Adobe Garamond Pro" w:cstheme="majorBidi"/>
      <w:bCs/>
      <w:color w:val="00357E"/>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4 - 1pg lamp big.dotx</Template>
  <TotalTime>24</TotalTime>
  <Pages>1</Pages>
  <Words>0</Words>
  <Characters>5</Characters>
  <Application>Microsoft Macintosh Word</Application>
  <DocSecurity>0</DocSecurity>
  <Lines>1</Lines>
  <Paragraphs>1</Paragraphs>
  <ScaleCrop>false</ScaleCrop>
  <Company>GM</Company>
  <LinksUpToDate>false</LinksUpToDate>
  <CharactersWithSpaces>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2011-04-11T19:45:00Z</cp:lastPrinted>
  <dcterms:created xsi:type="dcterms:W3CDTF">2011-04-11T19:29:00Z</dcterms:created>
  <dcterms:modified xsi:type="dcterms:W3CDTF">2011-04-11T20:06:00Z</dcterms:modified>
</cp:coreProperties>
</file>