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338D" w:rsidRPr="002246B8" w:rsidRDefault="0077338D" w:rsidP="002246B8">
      <w:pPr>
        <w:tabs>
          <w:tab w:val="left" w:pos="2253"/>
        </w:tabs>
        <w:spacing w:before="6"/>
        <w:jc w:val="both"/>
        <w:rPr>
          <w:rFonts w:ascii="Garamond" w:hAnsi="Garamond"/>
        </w:rPr>
        <w:sectPr w:rsidR="0077338D" w:rsidRPr="002246B8">
          <w:headerReference w:type="default" r:id="rId5"/>
          <w:footerReference w:type="default" r:id="rId6"/>
          <w:pgSz w:w="12240" w:h="15840"/>
          <w:pgMar w:top="2448" w:right="1440" w:bottom="2088" w:left="1440" w:header="648" w:gutter="0"/>
        </w:sectPr>
      </w:pPr>
    </w:p>
    <w:p w:rsidR="002246B8" w:rsidRDefault="002246B8" w:rsidP="002246B8">
      <w:pPr>
        <w:rPr>
          <w:rFonts w:ascii="Garamond" w:hAnsi="Garamond"/>
          <w:b/>
          <w:bCs/>
          <w:color w:val="1F497D" w:themeColor="text2"/>
          <w:sz w:val="40"/>
          <w:szCs w:val="40"/>
        </w:rPr>
      </w:pPr>
      <w:r w:rsidRPr="00AA493E">
        <w:rPr>
          <w:rFonts w:ascii="Garamond" w:hAnsi="Garamond"/>
          <w:b/>
          <w:bCs/>
          <w:color w:val="1F497D" w:themeColor="text2"/>
          <w:sz w:val="40"/>
          <w:szCs w:val="40"/>
        </w:rPr>
        <w:t>A</w:t>
      </w:r>
      <w:r>
        <w:rPr>
          <w:rFonts w:ascii="Garamond" w:hAnsi="Garamond"/>
          <w:b/>
          <w:bCs/>
          <w:color w:val="1F497D" w:themeColor="text2"/>
          <w:sz w:val="40"/>
          <w:szCs w:val="40"/>
        </w:rPr>
        <w:t>cademic</w:t>
      </w:r>
      <w:r w:rsidRPr="00AA493E">
        <w:rPr>
          <w:rFonts w:ascii="Garamond" w:hAnsi="Garamond"/>
          <w:b/>
          <w:bCs/>
          <w:color w:val="1F497D" w:themeColor="text2"/>
          <w:sz w:val="40"/>
          <w:szCs w:val="40"/>
        </w:rPr>
        <w:t xml:space="preserve"> Letterhead Template</w:t>
      </w:r>
      <w:r>
        <w:rPr>
          <w:rFonts w:ascii="Garamond" w:hAnsi="Garamond"/>
          <w:b/>
          <w:bCs/>
          <w:color w:val="1F497D" w:themeColor="text2"/>
          <w:sz w:val="40"/>
          <w:szCs w:val="40"/>
        </w:rPr>
        <w:t xml:space="preserve"> and Style Guide</w:t>
      </w:r>
    </w:p>
    <w:p w:rsidR="002246B8" w:rsidRPr="00AA493E" w:rsidRDefault="002246B8" w:rsidP="002246B8">
      <w:pPr>
        <w:rPr>
          <w:rFonts w:ascii="Garamond" w:hAnsi="Garamond"/>
          <w:b/>
          <w:color w:val="1F497D" w:themeColor="text2"/>
          <w:szCs w:val="40"/>
        </w:rPr>
      </w:pPr>
    </w:p>
    <w:p w:rsidR="002246B8" w:rsidRDefault="002246B8" w:rsidP="002246B8">
      <w:pPr>
        <w:rPr>
          <w:rFonts w:ascii="Garamond" w:hAnsi="Garamond"/>
          <w:b/>
          <w:bCs/>
          <w:color w:val="1F497D" w:themeColor="text2"/>
          <w:sz w:val="36"/>
          <w:szCs w:val="36"/>
          <w:u w:val="single"/>
        </w:rPr>
      </w:pPr>
    </w:p>
    <w:p w:rsidR="002246B8" w:rsidRPr="00AA493E" w:rsidRDefault="002246B8" w:rsidP="002246B8">
      <w:pPr>
        <w:rPr>
          <w:rFonts w:ascii="Garamond" w:hAnsi="Garamond"/>
          <w:b/>
          <w:bCs/>
          <w:color w:val="1F497D" w:themeColor="text2"/>
          <w:sz w:val="36"/>
          <w:szCs w:val="36"/>
          <w:u w:val="single"/>
        </w:rPr>
      </w:pPr>
      <w:bookmarkStart w:id="0" w:name="_GoBack"/>
      <w:bookmarkEnd w:id="0"/>
      <w:r w:rsidRPr="00AA493E">
        <w:rPr>
          <w:rFonts w:ascii="Garamond" w:hAnsi="Garamond"/>
          <w:b/>
          <w:bCs/>
          <w:color w:val="1F497D" w:themeColor="text2"/>
          <w:sz w:val="36"/>
          <w:szCs w:val="36"/>
          <w:u w:val="single"/>
        </w:rPr>
        <w:t>Recommended Fonts and Sizes:</w:t>
      </w:r>
    </w:p>
    <w:p w:rsidR="002246B8" w:rsidRDefault="002246B8" w:rsidP="002246B8">
      <w:pPr>
        <w:rPr>
          <w:rFonts w:ascii="Garamond" w:hAnsi="Garamond"/>
          <w:b/>
          <w:color w:val="1F497D" w:themeColor="text2"/>
          <w:sz w:val="40"/>
          <w:szCs w:val="40"/>
        </w:rPr>
      </w:pPr>
    </w:p>
    <w:p w:rsidR="002246B8" w:rsidRPr="006819F4" w:rsidRDefault="002246B8" w:rsidP="002246B8">
      <w:pPr>
        <w:rPr>
          <w:rFonts w:ascii="Garamond" w:hAnsi="Garamond"/>
          <w:b/>
          <w:color w:val="1F497D" w:themeColor="text2"/>
          <w:sz w:val="40"/>
          <w:szCs w:val="40"/>
        </w:rPr>
      </w:pPr>
      <w:r w:rsidRPr="006819F4">
        <w:rPr>
          <w:rFonts w:ascii="Garamond" w:hAnsi="Garamond"/>
          <w:b/>
          <w:color w:val="1F497D" w:themeColor="text2"/>
          <w:sz w:val="40"/>
          <w:szCs w:val="40"/>
        </w:rPr>
        <w:t>Title (Garamond Bold 20 point)</w:t>
      </w:r>
    </w:p>
    <w:p w:rsidR="002246B8" w:rsidRPr="006819F4" w:rsidRDefault="002246B8" w:rsidP="002246B8">
      <w:pPr>
        <w:rPr>
          <w:rFonts w:ascii="Garamond" w:hAnsi="Garamond"/>
          <w:color w:val="1F497D" w:themeColor="text2"/>
          <w:sz w:val="33"/>
          <w:szCs w:val="33"/>
        </w:rPr>
      </w:pPr>
      <w:r w:rsidRPr="006819F4">
        <w:rPr>
          <w:rFonts w:ascii="Garamond" w:hAnsi="Garamond"/>
          <w:color w:val="1F497D" w:themeColor="text2"/>
          <w:sz w:val="33"/>
          <w:szCs w:val="33"/>
        </w:rPr>
        <w:t>Subtitle (Adobe Garamond Pro 16.5 point)</w:t>
      </w:r>
    </w:p>
    <w:p w:rsidR="002246B8" w:rsidRPr="004115A7" w:rsidRDefault="002246B8" w:rsidP="002246B8">
      <w:pPr>
        <w:rPr>
          <w:rFonts w:ascii="Adobe Garamond Pro" w:hAnsi="Adobe Garamond Pro"/>
          <w:color w:val="1F497D" w:themeColor="text2"/>
          <w:sz w:val="33"/>
          <w:szCs w:val="33"/>
        </w:rPr>
      </w:pPr>
    </w:p>
    <w:p w:rsidR="002246B8" w:rsidRPr="006819F4" w:rsidRDefault="002246B8" w:rsidP="002246B8">
      <w:pPr>
        <w:rPr>
          <w:rFonts w:ascii="Garamond" w:hAnsi="Garamond"/>
          <w:b/>
          <w:color w:val="1F497D" w:themeColor="text2"/>
          <w:sz w:val="36"/>
          <w:szCs w:val="36"/>
        </w:rPr>
      </w:pPr>
      <w:r w:rsidRPr="006819F4">
        <w:rPr>
          <w:rFonts w:ascii="Garamond" w:hAnsi="Garamond"/>
          <w:b/>
          <w:color w:val="1F497D" w:themeColor="text2"/>
          <w:sz w:val="36"/>
          <w:szCs w:val="36"/>
        </w:rPr>
        <w:t>Heading 1 (Garamond bold 18 point)</w:t>
      </w:r>
    </w:p>
    <w:p w:rsidR="002246B8" w:rsidRPr="006819F4" w:rsidRDefault="002246B8" w:rsidP="002246B8">
      <w:pPr>
        <w:rPr>
          <w:rFonts w:ascii="Garamond" w:hAnsi="Garamond"/>
          <w:color w:val="1F497D" w:themeColor="text2"/>
          <w:sz w:val="32"/>
          <w:szCs w:val="32"/>
        </w:rPr>
      </w:pPr>
      <w:r w:rsidRPr="006819F4">
        <w:rPr>
          <w:rFonts w:ascii="Garamond" w:hAnsi="Garamond"/>
          <w:color w:val="1F497D" w:themeColor="text2"/>
          <w:sz w:val="32"/>
          <w:szCs w:val="32"/>
        </w:rPr>
        <w:t>Heading 2 (Garamond 16 point)</w:t>
      </w:r>
    </w:p>
    <w:p w:rsidR="002246B8" w:rsidRPr="006819F4" w:rsidRDefault="002246B8" w:rsidP="002246B8">
      <w:pPr>
        <w:rPr>
          <w:rFonts w:ascii="Garamond" w:hAnsi="Garamond"/>
        </w:rPr>
      </w:pPr>
      <w:r w:rsidRPr="006819F4">
        <w:rPr>
          <w:rFonts w:ascii="Garamond" w:hAnsi="Garamond"/>
        </w:rPr>
        <w:t>Body text (Garamond 11 point)</w:t>
      </w:r>
    </w:p>
    <w:p w:rsidR="002246B8" w:rsidRPr="00D65459" w:rsidRDefault="002246B8" w:rsidP="002246B8">
      <w:pPr>
        <w:tabs>
          <w:tab w:val="left" w:pos="2253"/>
        </w:tabs>
        <w:spacing w:before="6"/>
        <w:jc w:val="both"/>
        <w:rPr>
          <w:rFonts w:ascii="Times New Roman" w:hAnsi="Times New Roman"/>
          <w:sz w:val="22"/>
        </w:rPr>
      </w:pPr>
    </w:p>
    <w:p w:rsidR="002246B8" w:rsidRDefault="002246B8" w:rsidP="002246B8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246B8" w:rsidRPr="00AA493E" w:rsidRDefault="002246B8" w:rsidP="002246B8">
      <w:pPr>
        <w:rPr>
          <w:rFonts w:ascii="Garamond" w:hAnsi="Garamond"/>
          <w:b/>
          <w:bCs/>
          <w:color w:val="1F497D" w:themeColor="text2"/>
          <w:sz w:val="36"/>
          <w:szCs w:val="36"/>
          <w:u w:val="single"/>
        </w:rPr>
      </w:pPr>
      <w:r w:rsidRPr="00AA493E">
        <w:rPr>
          <w:rFonts w:ascii="Garamond" w:hAnsi="Garamond"/>
          <w:b/>
          <w:bCs/>
          <w:color w:val="1F497D" w:themeColor="text2"/>
          <w:sz w:val="36"/>
          <w:szCs w:val="36"/>
          <w:u w:val="single"/>
        </w:rPr>
        <w:t>Recommended Format:</w:t>
      </w:r>
    </w:p>
    <w:p w:rsidR="002246B8" w:rsidRDefault="002246B8" w:rsidP="002246B8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246B8" w:rsidRPr="00AD09F3" w:rsidRDefault="002246B8" w:rsidP="002246B8">
      <w:pPr>
        <w:autoSpaceDE w:val="0"/>
        <w:autoSpaceDN w:val="0"/>
        <w:adjustRightInd w:val="0"/>
        <w:rPr>
          <w:rFonts w:ascii="Garamond" w:hAnsi="Garamond"/>
          <w:b/>
          <w:color w:val="1F497D" w:themeColor="text2"/>
          <w:sz w:val="40"/>
          <w:szCs w:val="40"/>
        </w:rPr>
      </w:pPr>
      <w:r w:rsidRPr="00CA20AA">
        <w:rPr>
          <w:rFonts w:ascii="Garamond" w:hAnsi="Garamond"/>
          <w:b/>
          <w:color w:val="1F497D" w:themeColor="text2"/>
          <w:sz w:val="40"/>
          <w:szCs w:val="40"/>
        </w:rPr>
        <w:t>SAMPLE TITLE</w:t>
      </w:r>
      <w:r>
        <w:rPr>
          <w:rFonts w:ascii="Garamond" w:hAnsi="Garamond"/>
          <w:b/>
          <w:color w:val="1F497D" w:themeColor="text2"/>
          <w:sz w:val="40"/>
          <w:szCs w:val="40"/>
        </w:rPr>
        <w:t xml:space="preserve">: </w:t>
      </w:r>
      <w:r w:rsidRPr="007E4952">
        <w:rPr>
          <w:rFonts w:ascii="Garamond" w:hAnsi="Garamond" w:cs="Georgia"/>
          <w:b/>
          <w:caps/>
          <w:color w:val="1F497D" w:themeColor="text2"/>
          <w:sz w:val="36"/>
          <w:szCs w:val="40"/>
        </w:rPr>
        <w:t>Lorem ipsum dolor sit amet, consectetuer adipiscing elit.</w:t>
      </w:r>
      <w:r w:rsidRPr="00AD09F3">
        <w:rPr>
          <w:rFonts w:ascii="Garamond" w:hAnsi="Garamond" w:cs="Georgia"/>
          <w:color w:val="1F497D" w:themeColor="text2"/>
          <w:sz w:val="40"/>
          <w:szCs w:val="40"/>
        </w:rPr>
        <w:t xml:space="preserve">  </w:t>
      </w:r>
    </w:p>
    <w:p w:rsidR="002246B8" w:rsidRPr="007D5460" w:rsidRDefault="002246B8" w:rsidP="002246B8">
      <w:pPr>
        <w:autoSpaceDE w:val="0"/>
        <w:autoSpaceDN w:val="0"/>
        <w:adjustRightInd w:val="0"/>
        <w:rPr>
          <w:rFonts w:ascii="Garamond" w:hAnsi="Garamond"/>
          <w:color w:val="FF0000"/>
        </w:rPr>
      </w:pPr>
    </w:p>
    <w:p w:rsidR="002246B8" w:rsidRPr="007E4952" w:rsidRDefault="002246B8" w:rsidP="002246B8">
      <w:pPr>
        <w:autoSpaceDE w:val="0"/>
        <w:autoSpaceDN w:val="0"/>
        <w:adjustRightInd w:val="0"/>
        <w:rPr>
          <w:rFonts w:ascii="Garamond" w:hAnsi="Garamond" w:cs="Georgia"/>
          <w:sz w:val="22"/>
          <w:szCs w:val="40"/>
        </w:rPr>
      </w:pPr>
      <w:proofErr w:type="spellStart"/>
      <w:r w:rsidRPr="007E4952">
        <w:rPr>
          <w:rFonts w:ascii="Garamond" w:hAnsi="Garamond" w:cs="Georgia"/>
          <w:sz w:val="22"/>
          <w:szCs w:val="40"/>
        </w:rPr>
        <w:t>Morbi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volutpat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leo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 in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gramStart"/>
      <w:r w:rsidRPr="007E4952">
        <w:rPr>
          <w:rFonts w:ascii="Garamond" w:hAnsi="Garamond" w:cs="Georgia"/>
          <w:sz w:val="22"/>
          <w:szCs w:val="40"/>
        </w:rPr>
        <w:t xml:space="preserve">Integer </w:t>
      </w:r>
      <w:proofErr w:type="spellStart"/>
      <w:r w:rsidRPr="007E4952">
        <w:rPr>
          <w:rFonts w:ascii="Garamond" w:hAnsi="Garamond" w:cs="Georgia"/>
          <w:sz w:val="22"/>
          <w:szCs w:val="40"/>
        </w:rPr>
        <w:t>vel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Quisque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 </w:t>
      </w:r>
      <w:proofErr w:type="gramStart"/>
      <w:r w:rsidRPr="007E4952">
        <w:rPr>
          <w:rFonts w:ascii="Garamond" w:hAnsi="Garamond" w:cs="Georgia"/>
          <w:sz w:val="22"/>
          <w:szCs w:val="40"/>
        </w:rPr>
        <w:t>et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nisi </w:t>
      </w:r>
      <w:proofErr w:type="spellStart"/>
      <w:r w:rsidRPr="007E4952">
        <w:rPr>
          <w:rFonts w:ascii="Garamond" w:hAnsi="Garamond" w:cs="Georgia"/>
          <w:sz w:val="22"/>
          <w:szCs w:val="40"/>
        </w:rPr>
        <w:t>bibendum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sagittis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Fusce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elit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sodales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sit </w:t>
      </w:r>
      <w:proofErr w:type="spellStart"/>
      <w:r w:rsidRPr="007E4952">
        <w:rPr>
          <w:rFonts w:ascii="Garamond" w:hAnsi="Garamond" w:cs="Georgia"/>
          <w:sz w:val="22"/>
          <w:szCs w:val="40"/>
        </w:rPr>
        <w:t>amet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Aliquam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massa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Suspendisse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dolor.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Cras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quam </w:t>
      </w:r>
      <w:proofErr w:type="spellStart"/>
      <w:r w:rsidRPr="007E4952">
        <w:rPr>
          <w:rFonts w:ascii="Garamond" w:hAnsi="Garamond" w:cs="Georgia"/>
          <w:sz w:val="22"/>
          <w:szCs w:val="40"/>
        </w:rPr>
        <w:t>augue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consectetuer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id, </w:t>
      </w:r>
      <w:proofErr w:type="spellStart"/>
      <w:r w:rsidRPr="007E4952">
        <w:rPr>
          <w:rFonts w:ascii="Garamond" w:hAnsi="Garamond" w:cs="Georgia"/>
          <w:sz w:val="22"/>
          <w:szCs w:val="40"/>
        </w:rPr>
        <w:t>auctor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a, </w:t>
      </w:r>
      <w:proofErr w:type="spellStart"/>
      <w:r w:rsidRPr="007E4952">
        <w:rPr>
          <w:rFonts w:ascii="Garamond" w:hAnsi="Garamond" w:cs="Georgia"/>
          <w:sz w:val="22"/>
          <w:szCs w:val="40"/>
        </w:rPr>
        <w:t>velit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Quisque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euismod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tortor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sed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nulla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Nunc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dapibus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nisi </w:t>
      </w:r>
      <w:proofErr w:type="gramStart"/>
      <w:r w:rsidRPr="007E4952">
        <w:rPr>
          <w:rFonts w:ascii="Garamond" w:hAnsi="Garamond" w:cs="Georgia"/>
          <w:sz w:val="22"/>
          <w:szCs w:val="40"/>
        </w:rPr>
        <w:t>et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iaculis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feugiat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leo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ipsum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venenatis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enim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a </w:t>
      </w:r>
      <w:proofErr w:type="spellStart"/>
      <w:r w:rsidRPr="007E4952">
        <w:rPr>
          <w:rFonts w:ascii="Garamond" w:hAnsi="Garamond" w:cs="Georgia"/>
          <w:sz w:val="22"/>
          <w:szCs w:val="40"/>
        </w:rPr>
        <w:t>nonummy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 ante vitae diam. </w:t>
      </w:r>
      <w:proofErr w:type="spellStart"/>
      <w:r w:rsidRPr="007E4952">
        <w:rPr>
          <w:rFonts w:ascii="Garamond" w:hAnsi="Garamond" w:cs="Georgia"/>
          <w:sz w:val="22"/>
          <w:szCs w:val="40"/>
        </w:rPr>
        <w:t>Proin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sapien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Duis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eleifend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Praesent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tempor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velit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molestie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neque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Lorem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ipsum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gramStart"/>
      <w:r w:rsidRPr="007E4952">
        <w:rPr>
          <w:rFonts w:ascii="Garamond" w:hAnsi="Garamond" w:cs="Georgia"/>
          <w:sz w:val="22"/>
          <w:szCs w:val="40"/>
        </w:rPr>
        <w:t>dolor sit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amet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consectetuer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adipiscing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elit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Sed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mollis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justo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eget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augue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</w:p>
    <w:p w:rsidR="002246B8" w:rsidRPr="00C56CCD" w:rsidRDefault="002246B8" w:rsidP="002246B8">
      <w:pPr>
        <w:autoSpaceDE w:val="0"/>
        <w:autoSpaceDN w:val="0"/>
        <w:adjustRightInd w:val="0"/>
        <w:rPr>
          <w:rFonts w:ascii="Garamond" w:hAnsi="Garamond"/>
          <w:color w:val="1F497D" w:themeColor="text2"/>
        </w:rPr>
      </w:pPr>
    </w:p>
    <w:p w:rsidR="002246B8" w:rsidRPr="007D5460" w:rsidRDefault="002246B8" w:rsidP="002246B8">
      <w:pPr>
        <w:autoSpaceDE w:val="0"/>
        <w:autoSpaceDN w:val="0"/>
        <w:adjustRightInd w:val="0"/>
        <w:rPr>
          <w:rFonts w:ascii="Garamond" w:hAnsi="Garamond"/>
          <w:b/>
          <w:color w:val="FF0000"/>
          <w:sz w:val="36"/>
          <w:szCs w:val="36"/>
        </w:rPr>
      </w:pPr>
      <w:r w:rsidRPr="00CA20AA">
        <w:rPr>
          <w:rFonts w:ascii="Garamond" w:hAnsi="Garamond"/>
          <w:b/>
          <w:color w:val="1F497D" w:themeColor="text2"/>
          <w:sz w:val="36"/>
          <w:szCs w:val="36"/>
        </w:rPr>
        <w:t xml:space="preserve">Sample Heading 1: </w:t>
      </w:r>
      <w:proofErr w:type="spellStart"/>
      <w:r>
        <w:rPr>
          <w:rFonts w:ascii="Garamond" w:hAnsi="Garamond" w:cs="Georgia"/>
          <w:b/>
          <w:color w:val="1F497D" w:themeColor="text2"/>
          <w:sz w:val="36"/>
          <w:szCs w:val="40"/>
        </w:rPr>
        <w:t>Adipiscing</w:t>
      </w:r>
      <w:proofErr w:type="spellEnd"/>
      <w:r>
        <w:rPr>
          <w:rFonts w:ascii="Garamond" w:hAnsi="Garamond" w:cs="Georgia"/>
          <w:b/>
          <w:color w:val="1F497D" w:themeColor="text2"/>
          <w:sz w:val="36"/>
          <w:szCs w:val="40"/>
        </w:rPr>
        <w:t xml:space="preserve"> </w:t>
      </w:r>
      <w:proofErr w:type="spellStart"/>
      <w:r>
        <w:rPr>
          <w:rFonts w:ascii="Garamond" w:hAnsi="Garamond" w:cs="Georgia"/>
          <w:b/>
          <w:color w:val="1F497D" w:themeColor="text2"/>
          <w:sz w:val="36"/>
          <w:szCs w:val="40"/>
        </w:rPr>
        <w:t>E</w:t>
      </w:r>
      <w:r w:rsidRPr="007E4952">
        <w:rPr>
          <w:rFonts w:ascii="Garamond" w:hAnsi="Garamond" w:cs="Georgia"/>
          <w:b/>
          <w:color w:val="1F497D" w:themeColor="text2"/>
          <w:sz w:val="36"/>
          <w:szCs w:val="40"/>
        </w:rPr>
        <w:t>lit</w:t>
      </w:r>
      <w:proofErr w:type="spellEnd"/>
      <w:r w:rsidRPr="007E4952">
        <w:rPr>
          <w:rFonts w:ascii="Garamond" w:hAnsi="Garamond" w:cs="Georgia"/>
          <w:b/>
          <w:color w:val="1F497D" w:themeColor="text2"/>
          <w:sz w:val="36"/>
          <w:szCs w:val="40"/>
        </w:rPr>
        <w:t>.</w:t>
      </w:r>
    </w:p>
    <w:p w:rsidR="002246B8" w:rsidRPr="007D5460" w:rsidRDefault="002246B8" w:rsidP="002246B8">
      <w:pPr>
        <w:autoSpaceDE w:val="0"/>
        <w:autoSpaceDN w:val="0"/>
        <w:adjustRightInd w:val="0"/>
        <w:spacing w:line="200" w:lineRule="exact"/>
        <w:rPr>
          <w:rFonts w:ascii="Garamond" w:hAnsi="Garamond"/>
          <w:b/>
          <w:color w:val="FF0000"/>
        </w:rPr>
      </w:pPr>
    </w:p>
    <w:p w:rsidR="002246B8" w:rsidRPr="007E4952" w:rsidRDefault="002246B8" w:rsidP="002246B8">
      <w:pPr>
        <w:autoSpaceDE w:val="0"/>
        <w:autoSpaceDN w:val="0"/>
        <w:adjustRightInd w:val="0"/>
        <w:rPr>
          <w:rFonts w:ascii="Garamond" w:hAnsi="Garamond" w:cs="Georgia"/>
          <w:sz w:val="22"/>
          <w:szCs w:val="40"/>
        </w:rPr>
      </w:pPr>
      <w:proofErr w:type="spellStart"/>
      <w:r w:rsidRPr="007E4952">
        <w:rPr>
          <w:rFonts w:ascii="Garamond" w:hAnsi="Garamond" w:cs="Georgia"/>
          <w:sz w:val="22"/>
          <w:szCs w:val="40"/>
        </w:rPr>
        <w:t>Morbi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volutpat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leo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 in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gramStart"/>
      <w:r w:rsidRPr="007E4952">
        <w:rPr>
          <w:rFonts w:ascii="Garamond" w:hAnsi="Garamond" w:cs="Georgia"/>
          <w:sz w:val="22"/>
          <w:szCs w:val="40"/>
        </w:rPr>
        <w:t xml:space="preserve">Integer </w:t>
      </w:r>
      <w:proofErr w:type="spellStart"/>
      <w:r w:rsidRPr="007E4952">
        <w:rPr>
          <w:rFonts w:ascii="Garamond" w:hAnsi="Garamond" w:cs="Georgia"/>
          <w:sz w:val="22"/>
          <w:szCs w:val="40"/>
        </w:rPr>
        <w:t>vel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Quisque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 </w:t>
      </w:r>
      <w:proofErr w:type="gramStart"/>
      <w:r w:rsidRPr="007E4952">
        <w:rPr>
          <w:rFonts w:ascii="Garamond" w:hAnsi="Garamond" w:cs="Georgia"/>
          <w:sz w:val="22"/>
          <w:szCs w:val="40"/>
        </w:rPr>
        <w:t>et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nisi </w:t>
      </w:r>
      <w:proofErr w:type="spellStart"/>
      <w:r w:rsidRPr="007E4952">
        <w:rPr>
          <w:rFonts w:ascii="Garamond" w:hAnsi="Garamond" w:cs="Georgia"/>
          <w:sz w:val="22"/>
          <w:szCs w:val="40"/>
        </w:rPr>
        <w:t>bibendum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sagittis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Fusce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elit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sodales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sit </w:t>
      </w:r>
      <w:proofErr w:type="spellStart"/>
      <w:r w:rsidRPr="007E4952">
        <w:rPr>
          <w:rFonts w:ascii="Garamond" w:hAnsi="Garamond" w:cs="Georgia"/>
          <w:sz w:val="22"/>
          <w:szCs w:val="40"/>
        </w:rPr>
        <w:t>amet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Aliquam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massa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Suspendisse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dolor.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Cras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quam </w:t>
      </w:r>
      <w:proofErr w:type="spellStart"/>
      <w:r w:rsidRPr="007E4952">
        <w:rPr>
          <w:rFonts w:ascii="Garamond" w:hAnsi="Garamond" w:cs="Georgia"/>
          <w:sz w:val="22"/>
          <w:szCs w:val="40"/>
        </w:rPr>
        <w:t>augue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consectetuer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id, </w:t>
      </w:r>
      <w:proofErr w:type="spellStart"/>
      <w:r w:rsidRPr="007E4952">
        <w:rPr>
          <w:rFonts w:ascii="Garamond" w:hAnsi="Garamond" w:cs="Georgia"/>
          <w:sz w:val="22"/>
          <w:szCs w:val="40"/>
        </w:rPr>
        <w:t>auctor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a, </w:t>
      </w:r>
      <w:proofErr w:type="spellStart"/>
      <w:r w:rsidRPr="007E4952">
        <w:rPr>
          <w:rFonts w:ascii="Garamond" w:hAnsi="Garamond" w:cs="Georgia"/>
          <w:sz w:val="22"/>
          <w:szCs w:val="40"/>
        </w:rPr>
        <w:t>velit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</w:p>
    <w:p w:rsidR="002246B8" w:rsidRDefault="002246B8" w:rsidP="002246B8">
      <w:pPr>
        <w:autoSpaceDE w:val="0"/>
        <w:autoSpaceDN w:val="0"/>
        <w:adjustRightInd w:val="0"/>
        <w:rPr>
          <w:rFonts w:ascii="Garamond" w:hAnsi="Garamond"/>
          <w:b/>
        </w:rPr>
      </w:pPr>
    </w:p>
    <w:p w:rsidR="002246B8" w:rsidRDefault="002246B8" w:rsidP="002246B8">
      <w:pPr>
        <w:autoSpaceDE w:val="0"/>
        <w:autoSpaceDN w:val="0"/>
        <w:adjustRightInd w:val="0"/>
        <w:rPr>
          <w:rFonts w:ascii="Garamond" w:hAnsi="Garamond"/>
          <w:b/>
          <w:color w:val="1F497D" w:themeColor="text2"/>
          <w:sz w:val="36"/>
          <w:szCs w:val="36"/>
        </w:rPr>
      </w:pPr>
    </w:p>
    <w:p w:rsidR="002246B8" w:rsidRDefault="002246B8" w:rsidP="002246B8">
      <w:pPr>
        <w:autoSpaceDE w:val="0"/>
        <w:autoSpaceDN w:val="0"/>
        <w:adjustRightInd w:val="0"/>
        <w:rPr>
          <w:rFonts w:ascii="Garamond" w:hAnsi="Garamond"/>
          <w:b/>
          <w:color w:val="1F497D" w:themeColor="text2"/>
          <w:sz w:val="36"/>
          <w:szCs w:val="36"/>
        </w:rPr>
      </w:pPr>
    </w:p>
    <w:p w:rsidR="002246B8" w:rsidRPr="007E4952" w:rsidRDefault="002246B8" w:rsidP="002246B8">
      <w:pPr>
        <w:autoSpaceDE w:val="0"/>
        <w:autoSpaceDN w:val="0"/>
        <w:adjustRightInd w:val="0"/>
        <w:rPr>
          <w:rFonts w:ascii="Garamond" w:hAnsi="Garamond"/>
          <w:b/>
          <w:color w:val="1F497D" w:themeColor="text2"/>
          <w:sz w:val="36"/>
          <w:szCs w:val="36"/>
        </w:rPr>
      </w:pPr>
      <w:r w:rsidRPr="00CA20AA">
        <w:rPr>
          <w:rFonts w:ascii="Garamond" w:hAnsi="Garamond"/>
          <w:b/>
          <w:color w:val="1F497D" w:themeColor="text2"/>
          <w:sz w:val="36"/>
          <w:szCs w:val="36"/>
        </w:rPr>
        <w:t xml:space="preserve">Sample Heading 1: </w:t>
      </w:r>
      <w:proofErr w:type="spellStart"/>
      <w:r>
        <w:rPr>
          <w:rFonts w:ascii="Garamond" w:hAnsi="Garamond" w:cs="Georgia"/>
          <w:b/>
          <w:color w:val="1F497D" w:themeColor="text2"/>
          <w:sz w:val="36"/>
          <w:szCs w:val="40"/>
        </w:rPr>
        <w:t>C</w:t>
      </w:r>
      <w:r w:rsidRPr="007E4952">
        <w:rPr>
          <w:rFonts w:ascii="Garamond" w:hAnsi="Garamond" w:cs="Georgia"/>
          <w:b/>
          <w:color w:val="1F497D" w:themeColor="text2"/>
          <w:sz w:val="36"/>
          <w:szCs w:val="40"/>
        </w:rPr>
        <w:t>onsectetuer</w:t>
      </w:r>
      <w:proofErr w:type="spellEnd"/>
    </w:p>
    <w:p w:rsidR="002246B8" w:rsidRPr="00CA20AA" w:rsidRDefault="002246B8" w:rsidP="002246B8">
      <w:pPr>
        <w:autoSpaceDE w:val="0"/>
        <w:autoSpaceDN w:val="0"/>
        <w:adjustRightInd w:val="0"/>
        <w:rPr>
          <w:rFonts w:ascii="Garamond" w:hAnsi="Garamond"/>
          <w:color w:val="1F497D" w:themeColor="text2"/>
          <w:sz w:val="32"/>
          <w:szCs w:val="32"/>
        </w:rPr>
      </w:pPr>
      <w:r w:rsidRPr="00CA20AA">
        <w:rPr>
          <w:rFonts w:ascii="Garamond" w:hAnsi="Garamond"/>
          <w:color w:val="1F497D" w:themeColor="text2"/>
          <w:sz w:val="32"/>
          <w:szCs w:val="32"/>
        </w:rPr>
        <w:t>Sample Heading 2</w:t>
      </w:r>
      <w:r>
        <w:rPr>
          <w:rFonts w:ascii="Garamond" w:hAnsi="Garamond"/>
          <w:color w:val="1F497D" w:themeColor="text2"/>
          <w:sz w:val="32"/>
          <w:szCs w:val="32"/>
        </w:rPr>
        <w:t xml:space="preserve">: </w:t>
      </w:r>
      <w:proofErr w:type="spellStart"/>
      <w:r>
        <w:rPr>
          <w:rFonts w:ascii="Garamond" w:hAnsi="Garamond"/>
          <w:color w:val="1F497D" w:themeColor="text2"/>
          <w:sz w:val="32"/>
          <w:szCs w:val="32"/>
        </w:rPr>
        <w:t>Morbi</w:t>
      </w:r>
      <w:proofErr w:type="spellEnd"/>
      <w:r>
        <w:rPr>
          <w:rFonts w:ascii="Garamond" w:hAnsi="Garamond"/>
          <w:color w:val="1F497D" w:themeColor="text2"/>
          <w:sz w:val="32"/>
          <w:szCs w:val="32"/>
        </w:rPr>
        <w:t xml:space="preserve"> </w:t>
      </w:r>
      <w:proofErr w:type="spellStart"/>
      <w:r>
        <w:rPr>
          <w:rFonts w:ascii="Garamond" w:hAnsi="Garamond"/>
          <w:color w:val="1F497D" w:themeColor="text2"/>
          <w:sz w:val="32"/>
          <w:szCs w:val="32"/>
        </w:rPr>
        <w:t>Volutpat</w:t>
      </w:r>
      <w:proofErr w:type="spellEnd"/>
      <w:r w:rsidRPr="007D5460">
        <w:rPr>
          <w:rFonts w:ascii="Garamond" w:hAnsi="Garamond"/>
          <w:color w:val="FF0000"/>
          <w:sz w:val="32"/>
          <w:szCs w:val="32"/>
        </w:rPr>
        <w:t xml:space="preserve"> </w:t>
      </w:r>
    </w:p>
    <w:p w:rsidR="002246B8" w:rsidRPr="00CB5336" w:rsidRDefault="002246B8" w:rsidP="002246B8">
      <w:pPr>
        <w:autoSpaceDE w:val="0"/>
        <w:autoSpaceDN w:val="0"/>
        <w:adjustRightInd w:val="0"/>
        <w:spacing w:line="200" w:lineRule="exact"/>
        <w:rPr>
          <w:rFonts w:ascii="Garamond" w:hAnsi="Garamond"/>
          <w:b/>
        </w:rPr>
      </w:pPr>
    </w:p>
    <w:p w:rsidR="002246B8" w:rsidRPr="007E4952" w:rsidRDefault="002246B8" w:rsidP="002246B8">
      <w:pPr>
        <w:autoSpaceDE w:val="0"/>
        <w:autoSpaceDN w:val="0"/>
        <w:adjustRightInd w:val="0"/>
        <w:rPr>
          <w:rFonts w:ascii="Garamond" w:hAnsi="Garamond" w:cs="Georgia"/>
          <w:sz w:val="22"/>
          <w:szCs w:val="40"/>
        </w:rPr>
      </w:pPr>
      <w:proofErr w:type="spellStart"/>
      <w:r w:rsidRPr="007E4952">
        <w:rPr>
          <w:rFonts w:ascii="Garamond" w:hAnsi="Garamond" w:cs="Georgia"/>
          <w:sz w:val="22"/>
          <w:szCs w:val="40"/>
        </w:rPr>
        <w:t>Morbi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volutpat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leo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 in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gramStart"/>
      <w:r w:rsidRPr="007E4952">
        <w:rPr>
          <w:rFonts w:ascii="Garamond" w:hAnsi="Garamond" w:cs="Georgia"/>
          <w:sz w:val="22"/>
          <w:szCs w:val="40"/>
        </w:rPr>
        <w:t xml:space="preserve">Integer </w:t>
      </w:r>
      <w:proofErr w:type="spellStart"/>
      <w:r w:rsidRPr="007E4952">
        <w:rPr>
          <w:rFonts w:ascii="Garamond" w:hAnsi="Garamond" w:cs="Georgia"/>
          <w:sz w:val="22"/>
          <w:szCs w:val="40"/>
        </w:rPr>
        <w:t>vel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magna.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Quisque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ut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magna </w:t>
      </w:r>
      <w:proofErr w:type="gramStart"/>
      <w:r w:rsidRPr="007E4952">
        <w:rPr>
          <w:rFonts w:ascii="Garamond" w:hAnsi="Garamond" w:cs="Georgia"/>
          <w:sz w:val="22"/>
          <w:szCs w:val="40"/>
        </w:rPr>
        <w:t>et</w:t>
      </w:r>
      <w:proofErr w:type="gramEnd"/>
      <w:r w:rsidRPr="007E4952">
        <w:rPr>
          <w:rFonts w:ascii="Garamond" w:hAnsi="Garamond" w:cs="Georgia"/>
          <w:sz w:val="22"/>
          <w:szCs w:val="40"/>
        </w:rPr>
        <w:t xml:space="preserve"> nisi </w:t>
      </w:r>
      <w:proofErr w:type="spellStart"/>
      <w:r w:rsidRPr="007E4952">
        <w:rPr>
          <w:rFonts w:ascii="Garamond" w:hAnsi="Garamond" w:cs="Georgia"/>
          <w:sz w:val="22"/>
          <w:szCs w:val="40"/>
        </w:rPr>
        <w:t>bibendum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sagittis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. </w:t>
      </w:r>
      <w:proofErr w:type="spellStart"/>
      <w:r w:rsidRPr="007E4952">
        <w:rPr>
          <w:rFonts w:ascii="Garamond" w:hAnsi="Garamond" w:cs="Georgia"/>
          <w:sz w:val="22"/>
          <w:szCs w:val="40"/>
        </w:rPr>
        <w:t>Fusce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elit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ligula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sodales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sit </w:t>
      </w:r>
      <w:proofErr w:type="spellStart"/>
      <w:r w:rsidRPr="007E4952">
        <w:rPr>
          <w:rFonts w:ascii="Garamond" w:hAnsi="Garamond" w:cs="Georgia"/>
          <w:sz w:val="22"/>
          <w:szCs w:val="40"/>
        </w:rPr>
        <w:t>amet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proofErr w:type="gram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proofErr w:type="gramEnd"/>
      <w:r w:rsidRPr="007E4952">
        <w:rPr>
          <w:rFonts w:ascii="Garamond" w:hAnsi="Garamond" w:cs="Georgia"/>
          <w:sz w:val="22"/>
          <w:szCs w:val="40"/>
        </w:rPr>
        <w:t xml:space="preserve">. </w:t>
      </w:r>
    </w:p>
    <w:p w:rsidR="002246B8" w:rsidRPr="00CA20AA" w:rsidRDefault="002246B8" w:rsidP="002246B8">
      <w:p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CA20AA">
        <w:rPr>
          <w:rFonts w:ascii="Garamond" w:hAnsi="Garamond"/>
          <w:sz w:val="22"/>
          <w:szCs w:val="22"/>
        </w:rPr>
        <w:t xml:space="preserve"> </w:t>
      </w:r>
    </w:p>
    <w:p w:rsidR="002246B8" w:rsidRPr="007E4952" w:rsidRDefault="002246B8" w:rsidP="002246B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E4952">
        <w:rPr>
          <w:rFonts w:ascii="Garamond" w:hAnsi="Garamond"/>
          <w:sz w:val="22"/>
          <w:szCs w:val="22"/>
        </w:rPr>
        <w:t xml:space="preserve">Bullet 01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</w:p>
    <w:p w:rsidR="002246B8" w:rsidRPr="007E4952" w:rsidRDefault="002246B8" w:rsidP="002246B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E4952">
        <w:rPr>
          <w:rFonts w:ascii="Garamond" w:hAnsi="Garamond"/>
          <w:sz w:val="22"/>
          <w:szCs w:val="22"/>
        </w:rPr>
        <w:t xml:space="preserve">Bullet 02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</w:p>
    <w:p w:rsidR="002246B8" w:rsidRPr="007E4952" w:rsidRDefault="002246B8" w:rsidP="002246B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E4952">
        <w:rPr>
          <w:rFonts w:ascii="Garamond" w:hAnsi="Garamond"/>
          <w:sz w:val="22"/>
          <w:szCs w:val="22"/>
        </w:rPr>
        <w:t xml:space="preserve">Bullet 03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</w:p>
    <w:p w:rsidR="002246B8" w:rsidRPr="007E4952" w:rsidRDefault="002246B8" w:rsidP="002246B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7E4952">
        <w:rPr>
          <w:rFonts w:ascii="Garamond" w:hAnsi="Garamond"/>
          <w:sz w:val="22"/>
          <w:szCs w:val="22"/>
        </w:rPr>
        <w:t xml:space="preserve">Bullet 04 </w:t>
      </w:r>
      <w:proofErr w:type="spellStart"/>
      <w:r w:rsidRPr="007E4952">
        <w:rPr>
          <w:rFonts w:ascii="Garamond" w:hAnsi="Garamond" w:cs="Georgia"/>
          <w:sz w:val="22"/>
          <w:szCs w:val="40"/>
        </w:rPr>
        <w:t>tincidunt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in, </w:t>
      </w:r>
      <w:proofErr w:type="spellStart"/>
      <w:r w:rsidRPr="007E4952">
        <w:rPr>
          <w:rFonts w:ascii="Garamond" w:hAnsi="Garamond" w:cs="Georgia"/>
          <w:sz w:val="22"/>
          <w:szCs w:val="40"/>
        </w:rPr>
        <w:t>ullamcorper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 </w:t>
      </w:r>
      <w:proofErr w:type="spellStart"/>
      <w:r w:rsidRPr="007E4952">
        <w:rPr>
          <w:rFonts w:ascii="Garamond" w:hAnsi="Garamond" w:cs="Georgia"/>
          <w:sz w:val="22"/>
          <w:szCs w:val="40"/>
        </w:rPr>
        <w:t>condimentum</w:t>
      </w:r>
      <w:proofErr w:type="spellEnd"/>
      <w:r w:rsidRPr="007E4952">
        <w:rPr>
          <w:rFonts w:ascii="Garamond" w:hAnsi="Garamond" w:cs="Georgia"/>
          <w:sz w:val="22"/>
          <w:szCs w:val="40"/>
        </w:rPr>
        <w:t xml:space="preserve">, </w:t>
      </w:r>
      <w:proofErr w:type="spellStart"/>
      <w:r w:rsidRPr="007E4952">
        <w:rPr>
          <w:rFonts w:ascii="Garamond" w:hAnsi="Garamond" w:cs="Georgia"/>
          <w:sz w:val="22"/>
          <w:szCs w:val="40"/>
        </w:rPr>
        <w:t>lectus</w:t>
      </w:r>
      <w:proofErr w:type="spellEnd"/>
      <w:r w:rsidRPr="007E4952">
        <w:rPr>
          <w:rFonts w:ascii="Garamond" w:hAnsi="Garamond" w:cs="Georgia"/>
          <w:sz w:val="22"/>
          <w:szCs w:val="40"/>
        </w:rPr>
        <w:t>.</w:t>
      </w:r>
    </w:p>
    <w:p w:rsidR="002246B8" w:rsidRDefault="002246B8" w:rsidP="002246B8">
      <w:pPr>
        <w:rPr>
          <w:rFonts w:ascii="Adobe Garamond Pro" w:hAnsi="Adobe Garamond Pro"/>
        </w:rPr>
      </w:pPr>
    </w:p>
    <w:p w:rsidR="002246B8" w:rsidRPr="00CA20AA" w:rsidRDefault="002246B8" w:rsidP="002246B8">
      <w:pPr>
        <w:rPr>
          <w:rFonts w:ascii="Garamond" w:hAnsi="Garamond"/>
          <w:b/>
          <w:color w:val="1F497D" w:themeColor="text2"/>
          <w:sz w:val="36"/>
          <w:szCs w:val="36"/>
        </w:rPr>
      </w:pPr>
      <w:r w:rsidRPr="00CA20AA">
        <w:rPr>
          <w:rFonts w:ascii="Garamond" w:hAnsi="Garamond"/>
          <w:b/>
          <w:color w:val="1F497D" w:themeColor="text2"/>
          <w:sz w:val="36"/>
          <w:szCs w:val="36"/>
        </w:rPr>
        <w:t>Sample Heading 1: Heading 2 Bullet Style (10 points leading between Heading and bullet)</w:t>
      </w:r>
    </w:p>
    <w:p w:rsidR="002246B8" w:rsidRDefault="002246B8" w:rsidP="002246B8">
      <w:pPr>
        <w:spacing w:line="200" w:lineRule="exact"/>
        <w:rPr>
          <w:rFonts w:ascii="Adobe Garamond Pro Sb" w:hAnsi="Adobe Garamond Pro Sb"/>
          <w:color w:val="1F497D" w:themeColor="text2"/>
          <w:sz w:val="36"/>
          <w:szCs w:val="36"/>
        </w:rPr>
      </w:pPr>
    </w:p>
    <w:p w:rsidR="002246B8" w:rsidRPr="007E4952" w:rsidRDefault="002246B8" w:rsidP="002246B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color w:val="1F497D" w:themeColor="text2"/>
          <w:sz w:val="32"/>
          <w:szCs w:val="32"/>
        </w:rPr>
      </w:pPr>
      <w:r w:rsidRPr="007E4952">
        <w:rPr>
          <w:rFonts w:ascii="Garamond" w:hAnsi="Garamond"/>
          <w:color w:val="1F497D" w:themeColor="text2"/>
          <w:sz w:val="32"/>
          <w:szCs w:val="32"/>
        </w:rPr>
        <w:t xml:space="preserve">Bullet 01 Sample Heading 2: </w:t>
      </w:r>
      <w:proofErr w:type="spellStart"/>
      <w:r>
        <w:rPr>
          <w:rFonts w:ascii="Garamond" w:hAnsi="Garamond"/>
          <w:color w:val="1F497D" w:themeColor="text2"/>
          <w:sz w:val="32"/>
          <w:szCs w:val="32"/>
        </w:rPr>
        <w:t>Lectus</w:t>
      </w:r>
      <w:proofErr w:type="spellEnd"/>
    </w:p>
    <w:p w:rsidR="002246B8" w:rsidRPr="007E4952" w:rsidRDefault="002246B8" w:rsidP="002246B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color w:val="1F497D" w:themeColor="text2"/>
          <w:sz w:val="32"/>
          <w:szCs w:val="32"/>
        </w:rPr>
      </w:pPr>
      <w:r w:rsidRPr="007E4952">
        <w:rPr>
          <w:rFonts w:ascii="Garamond" w:hAnsi="Garamond"/>
          <w:color w:val="1F497D" w:themeColor="text2"/>
          <w:sz w:val="32"/>
          <w:szCs w:val="32"/>
        </w:rPr>
        <w:t xml:space="preserve">Bullet 02 Sample Heading 2: </w:t>
      </w:r>
      <w:proofErr w:type="spellStart"/>
      <w:r>
        <w:rPr>
          <w:rFonts w:ascii="Garamond" w:hAnsi="Garamond"/>
          <w:color w:val="1F497D" w:themeColor="text2"/>
          <w:sz w:val="32"/>
          <w:szCs w:val="32"/>
        </w:rPr>
        <w:t>Tincidunt</w:t>
      </w:r>
      <w:proofErr w:type="spellEnd"/>
    </w:p>
    <w:p w:rsidR="002246B8" w:rsidRPr="007E4952" w:rsidRDefault="002246B8" w:rsidP="002246B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color w:val="1F497D" w:themeColor="text2"/>
          <w:sz w:val="32"/>
          <w:szCs w:val="32"/>
        </w:rPr>
      </w:pPr>
      <w:r w:rsidRPr="007E4952">
        <w:rPr>
          <w:rFonts w:ascii="Garamond" w:hAnsi="Garamond"/>
          <w:color w:val="1F497D" w:themeColor="text2"/>
          <w:sz w:val="32"/>
          <w:szCs w:val="32"/>
        </w:rPr>
        <w:t xml:space="preserve">Bullet 03 Sample Heading 2: </w:t>
      </w:r>
      <w:proofErr w:type="spellStart"/>
      <w:r>
        <w:rPr>
          <w:rFonts w:ascii="Garamond" w:hAnsi="Garamond"/>
          <w:color w:val="1F497D" w:themeColor="text2"/>
          <w:sz w:val="32"/>
          <w:szCs w:val="32"/>
        </w:rPr>
        <w:t>Velit</w:t>
      </w:r>
      <w:proofErr w:type="spellEnd"/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50383E" w:rsidRDefault="0050383E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E56F21" w:rsidRPr="002D412F" w:rsidRDefault="00E56F21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sectPr w:rsidR="00E56F21" w:rsidRPr="002D412F" w:rsidSect="0077338D">
      <w:headerReference w:type="default" r:id="rId7"/>
      <w:footerReference w:type="default" r:id="rId8"/>
      <w:type w:val="continuous"/>
      <w:pgSz w:w="12240" w:h="15840"/>
      <w:pgMar w:top="2448" w:right="1440" w:bottom="2088" w:left="1440" w:header="64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Garamond Pro">
    <w:altName w:val="Adobe Garamond Pro"/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dobe Garamond Pro Sb">
    <w:panose1 w:val="02020602060506020403"/>
    <w:charset w:val="00"/>
    <w:family w:val="auto"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383E" w:rsidRDefault="0050383E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noProof/>
        <w:color w:val="004990"/>
        <w:sz w:val="18"/>
        <w:szCs w:val="18"/>
      </w:rPr>
      <w:drawing>
        <wp:inline distT="0" distB="0" distL="0" distR="0">
          <wp:extent cx="5003800" cy="677545"/>
          <wp:effectExtent l="25400" t="0" r="0" b="0"/>
          <wp:docPr id="1" name="Picture 1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tto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26666"/>
                  <a:stretch>
                    <a:fillRect/>
                  </a:stretch>
                </pic:blipFill>
                <pic:spPr bwMode="auto">
                  <a:xfrm>
                    <a:off x="0" y="0"/>
                    <a:ext cx="5003800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0383E" w:rsidRPr="00AB7A63" w:rsidRDefault="0050383E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color w:val="004990"/>
        <w:sz w:val="18"/>
        <w:szCs w:val="18"/>
      </w:rPr>
      <w:t xml:space="preserve">106 Central Street, Wellesley, MA </w:t>
    </w:r>
    <w:proofErr w:type="gramStart"/>
    <w:r>
      <w:rPr>
        <w:rFonts w:ascii="TimesNewRomanPSMT" w:hAnsi="TimesNewRomanPSMT" w:cs="TimesNewRomanPSMT"/>
        <w:color w:val="004990"/>
        <w:sz w:val="18"/>
        <w:szCs w:val="18"/>
      </w:rPr>
      <w:t>02481  Tel</w:t>
    </w:r>
    <w:proofErr w:type="gramEnd"/>
    <w:r>
      <w:rPr>
        <w:rFonts w:ascii="TimesNewRomanPSMT" w:hAnsi="TimesNewRomanPSMT" w:cs="TimesNewRomanPSMT"/>
        <w:color w:val="004990"/>
        <w:sz w:val="18"/>
        <w:szCs w:val="18"/>
      </w:rPr>
      <w:t xml:space="preserve"> 781.283.xxxx  Fax 781.283.xxxx</w: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383E" w:rsidRDefault="0050383E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383E" w:rsidRPr="00981A48" w:rsidRDefault="0050383E" w:rsidP="00E56F21">
    <w:pPr>
      <w:pStyle w:val="Header"/>
      <w:tabs>
        <w:tab w:val="clear" w:pos="4320"/>
        <w:tab w:val="center" w:pos="4680"/>
      </w:tabs>
      <w:jc w:val="center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2595880" cy="254000"/>
          <wp:effectExtent l="25400" t="0" r="0" b="0"/>
          <wp:wrapTight wrapText="bothSides">
            <wp:wrapPolygon edited="0">
              <wp:start x="-211" y="0"/>
              <wp:lineTo x="-211" y="19440"/>
              <wp:lineTo x="21558" y="19440"/>
              <wp:lineTo x="21558" y="0"/>
              <wp:lineTo x="-211" y="0"/>
            </wp:wrapPolygon>
          </wp:wrapTight>
          <wp:docPr id="2" name="Picture 1" descr="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979" b="20979"/>
                  <a:stretch>
                    <a:fillRect/>
                  </a:stretch>
                </pic:blipFill>
                <pic:spPr bwMode="auto">
                  <a:xfrm>
                    <a:off x="0" y="0"/>
                    <a:ext cx="259588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0383E" w:rsidRPr="00981A48" w:rsidRDefault="0050383E" w:rsidP="00E56F21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50383E" w:rsidRPr="003F2A9C" w:rsidRDefault="0050383E" w:rsidP="00E56F21">
    <w:pPr>
      <w:pStyle w:val="BasicParagraph"/>
      <w:jc w:val="center"/>
      <w:rPr>
        <w:rFonts w:ascii="Helvetica" w:hAnsi="Helvetica" w:cs="TimesNewRomanPS-BoldMT"/>
        <w:b/>
        <w:bCs/>
        <w:caps/>
        <w:color w:val="004990"/>
        <w:sz w:val="18"/>
        <w:szCs w:val="18"/>
      </w:rPr>
    </w:pPr>
    <w:r w:rsidRPr="003F2A9C">
      <w:rPr>
        <w:rFonts w:ascii="Helvetica" w:hAnsi="Helvetica" w:cs="TimesNewRomanPS-BoldMT"/>
        <w:b/>
        <w:bCs/>
        <w:caps/>
        <w:color w:val="004990"/>
        <w:sz w:val="18"/>
        <w:szCs w:val="18"/>
      </w:rPr>
      <w:t>Department Name in all caps</w:t>
    </w:r>
  </w:p>
  <w:p w:rsidR="0050383E" w:rsidRDefault="0050383E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0383E" w:rsidRPr="00981A48" w:rsidRDefault="0050383E" w:rsidP="0077338D">
    <w:pPr>
      <w:pStyle w:val="Header"/>
      <w:tabs>
        <w:tab w:val="clear" w:pos="4320"/>
        <w:tab w:val="center" w:pos="4680"/>
      </w:tabs>
      <w:rPr>
        <w:sz w:val="18"/>
      </w:rPr>
    </w:pPr>
  </w:p>
  <w:p w:rsidR="0050383E" w:rsidRPr="00981A48" w:rsidRDefault="0050383E" w:rsidP="00E56F21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50383E" w:rsidRDefault="0050383E"/>
  <w:p w:rsidR="0050383E" w:rsidRDefault="0050383E"/>
  <w:p w:rsidR="0050383E" w:rsidRDefault="0050383E"/>
  <w:p w:rsidR="0050383E" w:rsidRDefault="0050383E"/>
  <w:p w:rsidR="0050383E" w:rsidRDefault="0050383E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0E3740"/>
    <w:multiLevelType w:val="hybridMultilevel"/>
    <w:tmpl w:val="7F1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D4C3B"/>
    <w:multiLevelType w:val="hybridMultilevel"/>
    <w:tmpl w:val="883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compat/>
  <w:rsids>
    <w:rsidRoot w:val="00102401"/>
    <w:rsid w:val="00102401"/>
    <w:rsid w:val="001A6C98"/>
    <w:rsid w:val="002246B8"/>
    <w:rsid w:val="00232A5C"/>
    <w:rsid w:val="0050383E"/>
    <w:rsid w:val="005C1D56"/>
    <w:rsid w:val="0077338D"/>
    <w:rsid w:val="00E56F2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38665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401"/>
  </w:style>
  <w:style w:type="paragraph" w:styleId="Footer">
    <w:name w:val="footer"/>
    <w:basedOn w:val="Normal"/>
    <w:link w:val="FooterChar"/>
    <w:uiPriority w:val="99"/>
    <w:semiHidden/>
    <w:unhideWhenUsed/>
    <w:rsid w:val="00102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401"/>
  </w:style>
  <w:style w:type="table" w:styleId="LightShading-Accent1">
    <w:name w:val="Light Shading Accent 1"/>
    <w:basedOn w:val="TableNormal"/>
    <w:uiPriority w:val="60"/>
    <w:rsid w:val="00102401"/>
    <w:rPr>
      <w:rFonts w:eastAsia="Times New Roman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asicParagraph">
    <w:name w:val="[Basic Paragraph]"/>
    <w:basedOn w:val="Normal"/>
    <w:uiPriority w:val="99"/>
    <w:rsid w:val="004A7C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customStyle="1" w:styleId="NoParagraphStyle">
    <w:name w:val="[No Paragraph Style]"/>
    <w:rsid w:val="007D514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83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header" Target="header1.xml"/><Relationship Id="rId7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Design</dc:creator>
  <cp:keywords/>
  <cp:lastModifiedBy>Emergency Access</cp:lastModifiedBy>
  <cp:revision>2</cp:revision>
  <cp:lastPrinted>2010-03-11T21:21:00Z</cp:lastPrinted>
  <dcterms:created xsi:type="dcterms:W3CDTF">2011-10-27T19:30:00Z</dcterms:created>
  <dcterms:modified xsi:type="dcterms:W3CDTF">2011-10-27T19:30:00Z</dcterms:modified>
</cp:coreProperties>
</file>