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AUTOMATED WEB SECURITY HEADER SCANNER</w:t>
      </w:r>
    </w:p>
    <w:p>
      <w:pPr>
        <w:jc w:val="center"/>
      </w:pPr>
      <w:r>
        <w:t>Cybersecurity Project Report</w:t>
        <w:br/>
        <w:t>IBM SkillBuild National Cybersecurity Bootcamp</w:t>
      </w:r>
    </w:p>
    <w:p>
      <w:r>
        <w:br/>
        <w:t>Student Name: Janna Jaleel</w:t>
        <w:br/>
        <w:t>College / Department: ______________________________</w:t>
        <w:br/>
        <w:t>Academic Year: 2026–2027</w:t>
      </w:r>
    </w:p>
    <w:p>
      <w:r>
        <w:br w:type="page"/>
      </w:r>
    </w:p>
    <w:p>
      <w:pPr>
        <w:pStyle w:val="Heading1"/>
      </w:pPr>
      <w:r>
        <w:t>1. Abstract</w:t>
      </w:r>
    </w:p>
    <w:p>
      <w:r>
        <w:t>Web applications use HTTP response headers to communicate security policies to browsers. Missing or poorly configured headers may reduce protection against some browser-based risks. This project implements a lightweight Python tool that requests a single user-supplied URL and reports whether six common security headers are present. It also records the final URL, HTTP status code, HTTPS use, and whether a Server header is disclosed. The notebook can save the scan results as JSON. It is intended for educational and authorized defensive assessment, not as a full penetration-testing tool.</w:t>
      </w:r>
    </w:p>
    <w:p>
      <w:pPr>
        <w:pStyle w:val="Heading1"/>
      </w:pPr>
      <w:r>
        <w:t>2. Problem Statement</w:t>
      </w:r>
    </w:p>
    <w:p>
      <w:r>
        <w:t>Beginners may find it difficult to inspect HTTP response headers manually. A small, understandable tool can help students learn what common security headers do and identify configurations that may need further review.</w:t>
      </w:r>
    </w:p>
    <w:p>
      <w:pPr>
        <w:pStyle w:val="Heading1"/>
      </w:pPr>
      <w:r>
        <w:t>3. Objectives</w:t>
      </w:r>
    </w:p>
    <w:p>
      <w:pPr>
        <w:pStyle w:val="ListBullet"/>
      </w:pPr>
      <w:r>
        <w:t>Implement a command-line/notebook-based website header scanner in Python.</w:t>
      </w:r>
    </w:p>
    <w:p>
      <w:pPr>
        <w:pStyle w:val="ListBullet"/>
      </w:pPr>
      <w:r>
        <w:t>Check HTTPS and six common HTTP security headers.</w:t>
      </w:r>
    </w:p>
    <w:p>
      <w:pPr>
        <w:pStyle w:val="ListBullet"/>
      </w:pPr>
      <w:r>
        <w:t>Display readable results and recommendations.</w:t>
      </w:r>
    </w:p>
    <w:p>
      <w:pPr>
        <w:pStyle w:val="ListBullet"/>
      </w:pPr>
      <w:r>
        <w:t>Save findings as a JSON file.</w:t>
      </w:r>
    </w:p>
    <w:p>
      <w:pPr>
        <w:pStyle w:val="ListBullet"/>
      </w:pPr>
      <w:r>
        <w:t>Use request timeouts and keep TLS certificate verification enabled.</w:t>
      </w:r>
    </w:p>
    <w:p>
      <w:pPr>
        <w:pStyle w:val="ListBullet"/>
      </w:pPr>
      <w:r>
        <w:t>Document testing, limitations, and ethical use.</w:t>
      </w:r>
    </w:p>
    <w:p>
      <w:pPr>
        <w:pStyle w:val="Heading1"/>
      </w:pPr>
      <w:r>
        <w:t>4. Scope</w:t>
      </w:r>
    </w:p>
    <w:p>
      <w:r>
        <w:t>The scanner checks one URL per run and follows ordinary HTTP redirects. It does not crawl the site, attempt logins, brute-force passwords, exploit vulnerabilities, scan ports, or change server configuration. It provides an initial configuration review only.</w:t>
      </w:r>
    </w:p>
    <w:p>
      <w:pPr>
        <w:pStyle w:val="Heading1"/>
      </w:pPr>
      <w:r>
        <w:t>5. Tools and Technologies</w:t>
      </w:r>
    </w:p>
    <w:p>
      <w:pPr>
        <w:pStyle w:val="ListBullet"/>
      </w:pPr>
      <w:r>
        <w:t>Python 3.9 or later — programming language.</w:t>
      </w:r>
    </w:p>
    <w:p>
      <w:pPr>
        <w:pStyle w:val="ListBullet"/>
      </w:pPr>
      <w:r>
        <w:t>Jupyter Notebook — interactive code and explanation.</w:t>
      </w:r>
    </w:p>
    <w:p>
      <w:pPr>
        <w:pStyle w:val="ListBullet"/>
      </w:pPr>
      <w:r>
        <w:t>Requests — sends the HTTP request and reads response headers.</w:t>
      </w:r>
    </w:p>
    <w:p>
      <w:pPr>
        <w:pStyle w:val="ListBullet"/>
      </w:pPr>
      <w:r>
        <w:t>JSON — stores structured scan results.</w:t>
      </w:r>
    </w:p>
    <w:p>
      <w:pPr>
        <w:pStyle w:val="Heading1"/>
      </w:pPr>
      <w:r>
        <w:t>6. Security Headers Checked</w:t>
      </w:r>
    </w:p>
    <w:p>
      <w:pPr>
        <w:pStyle w:val="ListBullet"/>
      </w:pPr>
      <w:r>
        <w:rPr>
          <w:b/>
        </w:rPr>
        <w:t xml:space="preserve">Strict-Transport-Security (HSTS): </w:t>
      </w:r>
      <w:r>
        <w:t>Helps browsers use HTTPS for future connections.</w:t>
      </w:r>
    </w:p>
    <w:p>
      <w:pPr>
        <w:pStyle w:val="ListBullet"/>
      </w:pPr>
      <w:r>
        <w:rPr>
          <w:b/>
        </w:rPr>
        <w:t xml:space="preserve">Content-Security-Policy (CSP): </w:t>
      </w:r>
      <w:r>
        <w:t>Helps control the sources and behavior of page content.</w:t>
      </w:r>
    </w:p>
    <w:p>
      <w:pPr>
        <w:pStyle w:val="ListBullet"/>
      </w:pPr>
      <w:r>
        <w:rPr>
          <w:b/>
        </w:rPr>
        <w:t xml:space="preserve">X-Content-Type-Options: </w:t>
      </w:r>
      <w:r>
        <w:t>The nosniff value helps prevent MIME-type sniffing.</w:t>
      </w:r>
    </w:p>
    <w:p>
      <w:pPr>
        <w:pStyle w:val="ListBullet"/>
      </w:pPr>
      <w:r>
        <w:rPr>
          <w:b/>
        </w:rPr>
        <w:t xml:space="preserve">X-Frame-Options: </w:t>
      </w:r>
      <w:r>
        <w:t>Helps control whether a page may be embedded in frames.</w:t>
      </w:r>
    </w:p>
    <w:p>
      <w:pPr>
        <w:pStyle w:val="ListBullet"/>
      </w:pPr>
      <w:r>
        <w:rPr>
          <w:b/>
        </w:rPr>
        <w:t xml:space="preserve">Referrer-Policy: </w:t>
      </w:r>
      <w:r>
        <w:t>Controls referrer information sent with navigation requests.</w:t>
      </w:r>
    </w:p>
    <w:p>
      <w:pPr>
        <w:pStyle w:val="ListBullet"/>
      </w:pPr>
      <w:r>
        <w:rPr>
          <w:b/>
        </w:rPr>
        <w:t xml:space="preserve">Permissions-Policy: </w:t>
      </w:r>
      <w:r>
        <w:t>Restricts selected browser features.</w:t>
      </w:r>
    </w:p>
    <w:p>
      <w:pPr>
        <w:pStyle w:val="Heading1"/>
      </w:pPr>
      <w:r>
        <w:t>7. System Workflow</w:t>
      </w:r>
    </w:p>
    <w:p>
      <w:pPr>
        <w:pStyle w:val="ListNumber"/>
      </w:pPr>
      <w:r>
        <w:t>User configures a URL and timeout.</w:t>
      </w:r>
    </w:p>
    <w:p>
      <w:pPr>
        <w:pStyle w:val="ListNumber"/>
      </w:pPr>
      <w:r>
        <w:t>The notebook validates and normalizes the URL.</w:t>
      </w:r>
    </w:p>
    <w:p>
      <w:pPr>
        <w:pStyle w:val="ListNumber"/>
      </w:pPr>
      <w:r>
        <w:t>A single GET request is sent with redirects enabled and a timeout.</w:t>
      </w:r>
    </w:p>
    <w:p>
      <w:pPr>
        <w:pStyle w:val="ListNumber"/>
      </w:pPr>
      <w:r>
        <w:t>The program reads the final URL, HTTP status, and response headers.</w:t>
      </w:r>
    </w:p>
    <w:p>
      <w:pPr>
        <w:pStyle w:val="ListNumber"/>
      </w:pPr>
      <w:r>
        <w:t>Each selected header is marked present or missing.</w:t>
      </w:r>
    </w:p>
    <w:p>
      <w:pPr>
        <w:pStyle w:val="ListNumber"/>
      </w:pPr>
      <w:r>
        <w:t>Findings are displayed and optionally saved to JSON.</w:t>
      </w:r>
    </w:p>
    <w:p>
      <w:pPr>
        <w:pStyle w:val="Heading1"/>
      </w:pPr>
      <w:r>
        <w:t>8. Algorithm</w:t>
      </w:r>
    </w:p>
    <w:p>
      <w:pPr>
        <w:pStyle w:val="ListNumber"/>
      </w:pPr>
      <w:r>
        <w:t>START.</w:t>
      </w:r>
    </w:p>
    <w:p>
      <w:pPr>
        <w:pStyle w:val="ListNumber"/>
      </w:pPr>
      <w:r>
        <w:t>Read the target URL and configuration.</w:t>
      </w:r>
    </w:p>
    <w:p>
      <w:pPr>
        <w:pStyle w:val="ListNumber"/>
      </w:pPr>
      <w:r>
        <w:t>Validate the URL and timeout range.</w:t>
      </w:r>
    </w:p>
    <w:p>
      <w:pPr>
        <w:pStyle w:val="ListNumber"/>
      </w:pPr>
      <w:r>
        <w:t>Send one HTTP GET request with TLS verification enabled.</w:t>
      </w:r>
    </w:p>
    <w:p>
      <w:pPr>
        <w:pStyle w:val="ListNumber"/>
      </w:pPr>
      <w:r>
        <w:t>If a network/TLS/timeout error occurs, show an error message.</w:t>
      </w:r>
    </w:p>
    <w:p>
      <w:pPr>
        <w:pStyle w:val="ListNumber"/>
      </w:pPr>
      <w:r>
        <w:t>Read response status, final URL, and headers.</w:t>
      </w:r>
    </w:p>
    <w:p>
      <w:pPr>
        <w:pStyle w:val="ListNumber"/>
      </w:pPr>
      <w:r>
        <w:t>For each configured header, record whether it is present and its value.</w:t>
      </w:r>
    </w:p>
    <w:p>
      <w:pPr>
        <w:pStyle w:val="ListNumber"/>
      </w:pPr>
      <w:r>
        <w:t>Display findings and recommendations.</w:t>
      </w:r>
    </w:p>
    <w:p>
      <w:pPr>
        <w:pStyle w:val="ListNumber"/>
      </w:pPr>
      <w:r>
        <w:t>Save the report to JSON if requested.</w:t>
      </w:r>
    </w:p>
    <w:p>
      <w:pPr>
        <w:pStyle w:val="ListNumber"/>
      </w:pPr>
      <w:r>
        <w:t>END.</w:t>
      </w:r>
    </w:p>
    <w:p>
      <w:pPr>
        <w:pStyle w:val="Heading1"/>
      </w:pPr>
      <w:r>
        <w:t>9. Implementation</w:t>
      </w:r>
    </w:p>
    <w:p>
      <w:r>
        <w:t>The complete implementation is supplied in `JannaJaleel_AutomatedWebScanner.ipynb`. The notebook includes imports, URL validation, the scan function, a scan execution cell, JSON export, a test plan, limitations, and references. The code uses the Requests library and does not disable TLS certificate verification.</w:t>
      </w:r>
    </w:p>
    <w:p>
      <w:pPr>
        <w:pStyle w:val="Heading1"/>
      </w:pPr>
      <w:r>
        <w:t>10. Installation and Execution</w:t>
      </w:r>
    </w:p>
    <w:p>
      <w:pPr>
        <w:pStyle w:val="ListNumber"/>
      </w:pPr>
      <w:r>
        <w:t>Install Python 3 from https://www.python.org/downloads/.</w:t>
      </w:r>
    </w:p>
    <w:p>
      <w:pPr>
        <w:pStyle w:val="ListNumber"/>
      </w:pPr>
      <w:r>
        <w:t>Install Jupyter Notebook with: py -m pip install notebook</w:t>
      </w:r>
    </w:p>
    <w:p>
      <w:pPr>
        <w:pStyle w:val="ListNumber"/>
      </w:pPr>
      <w:r>
        <w:t>Install dependencies with: py -m pip install -r requirements.txt</w:t>
      </w:r>
    </w:p>
    <w:p>
      <w:pPr>
        <w:pStyle w:val="ListNumber"/>
      </w:pPr>
      <w:r>
        <w:t>Launch Jupyter Notebook with: py -m notebook</w:t>
      </w:r>
    </w:p>
    <w:p>
      <w:pPr>
        <w:pStyle w:val="ListNumber"/>
      </w:pPr>
      <w:r>
        <w:t>Open `JannaJaleel_AutomatedWebScanner.ipynb` and run the cells from top to bottom.</w:t>
      </w:r>
    </w:p>
    <w:p>
      <w:pPr>
        <w:pStyle w:val="ListNumber"/>
      </w:pPr>
      <w:r>
        <w:t>Replace the example URL with a target you own or are explicitly authorized to test.</w:t>
      </w:r>
    </w:p>
    <w:p>
      <w:pPr>
        <w:pStyle w:val="ListNumber"/>
      </w:pPr>
      <w:r>
        <w:t>Review the actual findings and JSON output.</w:t>
      </w:r>
    </w:p>
    <w:p>
      <w:pPr>
        <w:pStyle w:val="Heading1"/>
      </w:pPr>
      <w:r>
        <w:t>11. Test Plan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Test</w:t>
            </w:r>
          </w:p>
        </w:tc>
        <w:tc>
          <w:tcPr>
            <w:tcW w:type="dxa" w:w="3312"/>
          </w:tcPr>
          <w:p>
            <w:r>
              <w:t>Action</w:t>
            </w:r>
          </w:p>
        </w:tc>
        <w:tc>
          <w:tcPr>
            <w:tcW w:type="dxa" w:w="3312"/>
          </w:tcPr>
          <w:p>
            <w:r>
              <w:t>Expected outcome</w:t>
            </w:r>
          </w:p>
        </w:tc>
      </w:tr>
      <w:tr>
        <w:tc>
          <w:tcPr>
            <w:tcW w:type="dxa" w:w="3312"/>
          </w:tcPr>
          <w:p>
            <w:r>
              <w:t>T1</w:t>
            </w:r>
          </w:p>
        </w:tc>
        <w:tc>
          <w:tcPr>
            <w:tcW w:type="dxa" w:w="3312"/>
          </w:tcPr>
          <w:p>
            <w:r>
              <w:t>Scan a reachable, authorized HTTPS website</w:t>
            </w:r>
          </w:p>
        </w:tc>
        <w:tc>
          <w:tcPr>
            <w:tcW w:type="dxa" w:w="3312"/>
          </w:tcPr>
          <w:p>
            <w:r>
              <w:t>Displays status and header findings</w:t>
            </w:r>
          </w:p>
        </w:tc>
      </w:tr>
      <w:tr>
        <w:tc>
          <w:tcPr>
            <w:tcW w:type="dxa" w:w="3312"/>
          </w:tcPr>
          <w:p>
            <w:r>
              <w:t>T2</w:t>
            </w:r>
          </w:p>
        </w:tc>
        <w:tc>
          <w:tcPr>
            <w:tcW w:type="dxa" w:w="3312"/>
          </w:tcPr>
          <w:p>
            <w:r>
              <w:t>Enable JSON output</w:t>
            </w:r>
          </w:p>
        </w:tc>
        <w:tc>
          <w:tcPr>
            <w:tcW w:type="dxa" w:w="3312"/>
          </w:tcPr>
          <w:p>
            <w:r>
              <w:t>Creates a JSON report after a successful scan</w:t>
            </w:r>
          </w:p>
        </w:tc>
      </w:tr>
      <w:tr>
        <w:tc>
          <w:tcPr>
            <w:tcW w:type="dxa" w:w="3312"/>
          </w:tcPr>
          <w:p>
            <w:r>
              <w:t>T3</w:t>
            </w:r>
          </w:p>
        </w:tc>
        <w:tc>
          <w:tcPr>
            <w:tcW w:type="dxa" w:w="3312"/>
          </w:tcPr>
          <w:p>
            <w:r>
              <w:t>Enter malformed URL text</w:t>
            </w:r>
          </w:p>
        </w:tc>
        <w:tc>
          <w:tcPr>
            <w:tcW w:type="dxa" w:w="3312"/>
          </w:tcPr>
          <w:p>
            <w:r>
              <w:t>URL validation reports an error</w:t>
            </w:r>
          </w:p>
        </w:tc>
      </w:tr>
      <w:tr>
        <w:tc>
          <w:tcPr>
            <w:tcW w:type="dxa" w:w="3312"/>
          </w:tcPr>
          <w:p>
            <w:r>
              <w:t>T4</w:t>
            </w:r>
          </w:p>
        </w:tc>
        <w:tc>
          <w:tcPr>
            <w:tcW w:type="dxa" w:w="3312"/>
          </w:tcPr>
          <w:p>
            <w:r>
              <w:t>Set timeout to 60 seconds</w:t>
            </w:r>
          </w:p>
        </w:tc>
        <w:tc>
          <w:tcPr>
            <w:tcW w:type="dxa" w:w="3312"/>
          </w:tcPr>
          <w:p>
            <w:r>
              <w:t>Configuration validation rejects the value</w:t>
            </w:r>
          </w:p>
        </w:tc>
      </w:tr>
      <w:tr>
        <w:tc>
          <w:tcPr>
            <w:tcW w:type="dxa" w:w="3312"/>
          </w:tcPr>
          <w:p>
            <w:r>
              <w:t>T5</w:t>
            </w:r>
          </w:p>
        </w:tc>
        <w:tc>
          <w:tcPr>
            <w:tcW w:type="dxa" w:w="3312"/>
          </w:tcPr>
          <w:p>
            <w:r>
              <w:t>Use a target with timeout/TLS error</w:t>
            </w:r>
          </w:p>
        </w:tc>
        <w:tc>
          <w:tcPr>
            <w:tcW w:type="dxa" w:w="3312"/>
          </w:tcPr>
          <w:p>
            <w:r>
              <w:t>Shows a clear error; TLS checks remain enabled</w:t>
            </w:r>
          </w:p>
        </w:tc>
      </w:tr>
    </w:tbl>
    <w:p>
      <w:r>
        <w:t>Important: enter the actual test outcome after running the notebook. Do not mark a test as passed unless the observed result matches the expected outcome.</w:t>
      </w:r>
    </w:p>
    <w:p>
      <w:pPr>
        <w:pStyle w:val="Heading1"/>
      </w:pPr>
      <w:r>
        <w:t>12. Expected Output</w:t>
      </w:r>
    </w:p>
    <w:p>
      <w:r>
        <w:t>The notebook displays the requested and final URL, HTTP status, HTTPS status, Server-header disclosure indicator, and a PRESENT/MISSING result for each checked security header. Actual results depend on the authorized target and may change over time. Include genuine output screenshots after running the notebook.</w:t>
      </w:r>
    </w:p>
    <w:p>
      <w:pPr>
        <w:pStyle w:val="Heading1"/>
      </w:pPr>
      <w:r>
        <w:t>13. Limitations</w:t>
      </w:r>
    </w:p>
    <w:p>
      <w:pPr>
        <w:pStyle w:val="ListBullet"/>
      </w:pPr>
      <w:r>
        <w:t>Header presence does not guarantee that a header value is secure.</w:t>
      </w:r>
    </w:p>
    <w:p>
      <w:pPr>
        <w:pStyle w:val="ListBullet"/>
      </w:pPr>
      <w:r>
        <w:t>A missing header is not by itself proof of a vulnerability.</w:t>
      </w:r>
    </w:p>
    <w:p>
      <w:pPr>
        <w:pStyle w:val="ListBullet"/>
      </w:pPr>
      <w:r>
        <w:t>The tool does not test authentication, application logic, source code, or server-side vulnerabilities.</w:t>
      </w:r>
    </w:p>
    <w:p>
      <w:pPr>
        <w:pStyle w:val="ListBullet"/>
      </w:pPr>
      <w:r>
        <w:t>Results depend on redirects and current server configuration.</w:t>
      </w:r>
    </w:p>
    <w:p>
      <w:pPr>
        <w:pStyle w:val="ListBullet"/>
      </w:pPr>
      <w:r>
        <w:t>The tool does not replace a professional security assessment.</w:t>
      </w:r>
    </w:p>
    <w:p>
      <w:pPr>
        <w:pStyle w:val="Heading1"/>
      </w:pPr>
      <w:r>
        <w:t>14. Ethical and Legal Considerations</w:t>
      </w:r>
    </w:p>
    <w:p>
      <w:r>
        <w:t>Use the scanner only on a website you own or for which you have explicit authorization. Follow the site's terms and applicable organizational rules. The tool is designed for defensive learning and makes one request per run. Do not use it to bypass controls, access private data, or disrupt services.</w:t>
      </w:r>
    </w:p>
    <w:p>
      <w:pPr>
        <w:pStyle w:val="Heading1"/>
      </w:pPr>
      <w:r>
        <w:t>15. Future Enhancements</w:t>
      </w:r>
    </w:p>
    <w:p>
      <w:pPr>
        <w:pStyle w:val="ListBullet"/>
      </w:pPr>
      <w:r>
        <w:t>Add a graphical user interface.</w:t>
      </w:r>
    </w:p>
    <w:p>
      <w:pPr>
        <w:pStyle w:val="ListBullet"/>
      </w:pPr>
      <w:r>
        <w:t>Generate HTML reports with clear explanations.</w:t>
      </w:r>
    </w:p>
    <w:p>
      <w:pPr>
        <w:pStyle w:val="ListBullet"/>
      </w:pPr>
      <w:r>
        <w:t>Evaluate header values as well as presence.</w:t>
      </w:r>
    </w:p>
    <w:p>
      <w:pPr>
        <w:pStyle w:val="ListBullet"/>
      </w:pPr>
      <w:r>
        <w:t>Add automated unit tests with mocked HTTP responses.</w:t>
      </w:r>
    </w:p>
    <w:p>
      <w:pPr>
        <w:pStyle w:val="ListBullet"/>
      </w:pPr>
      <w:r>
        <w:t>Support an approved list of internal URLs for authorized audits.</w:t>
      </w:r>
    </w:p>
    <w:p>
      <w:pPr>
        <w:pStyle w:val="Heading1"/>
      </w:pPr>
      <w:r>
        <w:t>16. Conclusion</w:t>
      </w:r>
    </w:p>
    <w:p>
      <w:r>
        <w:t>The Automated Web Security Header Scanner provides a beginner-friendly way to learn about HTTP security headers and review basic browser-facing security configuration. It combines Python, HTTP requests, validation, error handling, and JSON reporting. Findings should be interpreted as an initial checklist rather than proof that a website is secure.</w:t>
      </w:r>
    </w:p>
    <w:p>
      <w:pPr>
        <w:pStyle w:val="Heading1"/>
      </w:pPr>
      <w:r>
        <w:t>References</w:t>
      </w:r>
    </w:p>
    <w:p>
      <w:pPr>
        <w:pStyle w:val="ListBullet"/>
      </w:pPr>
      <w:r>
        <w:t>MDN Web Docs — HTTP headers: https://developer.mozilla.org/en-US/docs/Web/HTTP/Headers</w:t>
      </w:r>
    </w:p>
    <w:p>
      <w:pPr>
        <w:pStyle w:val="ListBullet"/>
      </w:pPr>
      <w:r>
        <w:t>OWASP Secure Headers Project: https://owasp.org/www-project-secure-headers/</w:t>
      </w:r>
    </w:p>
    <w:p>
      <w:pPr>
        <w:pStyle w:val="ListBullet"/>
      </w:pPr>
      <w:r>
        <w:t>Requests documentation: https://requests.readthedocs.io/</w:t>
      </w:r>
    </w:p>
    <w:p>
      <w:pPr>
        <w:pStyle w:val="ListBullet"/>
      </w:pPr>
      <w:r>
        <w:t>Jupyter documentation: https://docs.jupyter.org/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