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71266" w14:textId="377BFE83" w:rsidR="002B1A96" w:rsidRPr="003D79CE" w:rsidRDefault="003D79CE" w:rsidP="00CC0D95">
      <w:pPr>
        <w:pStyle w:val="Name"/>
        <w:spacing w:after="0"/>
        <w:rPr>
          <w:rFonts w:ascii="Cambria" w:hAnsi="Cambria"/>
          <w:color w:val="auto"/>
        </w:rPr>
      </w:pPr>
      <w:r w:rsidRPr="003D79CE">
        <w:rPr>
          <w:rFonts w:ascii="Cambria" w:hAnsi="Cambria"/>
          <w:color w:val="auto"/>
        </w:rPr>
        <w:t xml:space="preserve">Alex Morgan</w:t>
      </w:r>
    </w:p>
    <w:p w14:paraId="40A9B476" w14:textId="1F6D56D5" w:rsidR="002B1A96" w:rsidRPr="003D79CE" w:rsidRDefault="003D79CE" w:rsidP="00CC0D95">
      <w:pPr>
        <w:pStyle w:val="ContactInfo"/>
        <w:spacing w:after="0"/>
        <w:rPr>
          <w:rFonts w:ascii="Cambria" w:hAnsi="Cambria"/>
          <w:color w:val="auto"/>
        </w:rPr>
      </w:pPr>
      <w:r w:rsidRPr="003D79CE">
        <w:rPr>
          <w:rFonts w:ascii="Cambria" w:hAnsi="Cambria"/>
          <w:color w:val="auto"/>
        </w:rPr>
        <w:t xml:space="preserve">alex.morgan@example.com | 404-555-3456</w:t>
      </w:r>
    </w:p>
    <w:p w14:paraId="497CF1CD" w14:textId="20F03B01" w:rsidR="002B1A96" w:rsidRPr="003D79CE" w:rsidRDefault="003D79CE" w:rsidP="00CC0D95">
      <w:pPr>
        <w:pStyle w:val="Heading1"/>
        <w:spacing w:after="0"/>
        <w:rPr>
          <w:rFonts w:ascii="Cambria" w:hAnsi="Cambria"/>
          <w:color w:val="auto"/>
          <w:sz w:val="28"/>
          <w:szCs w:val="28"/>
        </w:rPr>
      </w:pPr>
      <w:r w:rsidRPr="003D79CE">
        <w:rPr>
          <w:rFonts w:ascii="Cambria" w:hAnsi="Cambria"/>
          <w:color w:val="auto"/>
          <w:sz w:val="28"/>
          <w:szCs w:val="28"/>
        </w:rPr>
        <w:t>Professional Summary</w:t>
      </w:r>
    </w:p>
    <w:p w14:paraId="595524A1" w14:textId="0EF5663C" w:rsidR="002B1A96" w:rsidRPr="003D79CE" w:rsidRDefault="003D79CE" w:rsidP="00CC0D95">
      <w:pPr>
        <w:spacing w:after="0"/>
        <w:rPr>
          <w:rFonts w:ascii="Cambria" w:hAnsi="Cambria"/>
          <w:color w:val="auto"/>
        </w:rPr>
      </w:pPr>
      <w:r w:rsidRPr="003D79CE">
        <w:rPr>
          <w:rFonts w:ascii="Cambria" w:hAnsi="Cambria"/>
          <w:color w:val="auto"/>
        </w:rPr>
        <w:t xml:space="preserve">Detail-oriented Data Analyst with a Master's degree in Analytics from Georgia State University, equipped with comprehensive skills in Python, SQL, and Tableau. Experienced in handling large datasets, building dynamic dashboards, and applying predictive analytics to enhance business decisions. Previously interned at Tech Solutions Inc., where I developed key insights from data and created tools to monitor project performance effectively. Proficient in machine learning technologies including AWS and TensorFlow, poised to deliver impactful data-driven solutions at The Home Depot. Committed to transforming complex data into actionable strategies that drive business growth and efficiency.</w:t>
      </w:r>
    </w:p>
    <w:p w14:paraId="326B288E" w14:textId="77777777" w:rsidR="002B1A96" w:rsidRPr="003D79CE" w:rsidRDefault="00000000" w:rsidP="00CC0D95">
      <w:pPr>
        <w:pStyle w:val="Heading1"/>
        <w:spacing w:after="0"/>
        <w:rPr>
          <w:rFonts w:ascii="Cambria" w:hAnsi="Cambria"/>
          <w:color w:val="auto"/>
        </w:rPr>
      </w:pPr>
      <w:sdt>
        <w:sdtPr>
          <w:rPr>
            <w:rFonts w:ascii="Cambria" w:hAnsi="Cambria"/>
            <w:color w:val="auto"/>
          </w:rPr>
          <w:id w:val="-1150367223"/>
          <w:placeholder>
            <w:docPart w:val="5A5DA050DF130E4B987B4A90725321BD"/>
          </w:placeholder>
          <w:temporary/>
          <w:showingPlcHdr/>
          <w15:appearance w15:val="hidden"/>
        </w:sdtPr>
        <w:sdtContent>
          <w:r w:rsidRPr="003D79CE">
            <w:rPr>
              <w:rFonts w:ascii="Cambria" w:hAnsi="Cambria"/>
              <w:color w:val="auto"/>
              <w:sz w:val="28"/>
              <w:szCs w:val="28"/>
            </w:rPr>
            <w:t>Education</w:t>
          </w:r>
        </w:sdtContent>
      </w:sdt>
    </w:p>
    <w:p w14:paraId="27628A48" w14:textId="6EF03326" w:rsidR="003D79CE" w:rsidRDefault="003D79CE" w:rsidP="00CC0D95">
      <w:pPr>
        <w:spacing w:after="0"/>
        <w:rPr>
          <w:rFonts w:ascii="Cambria" w:hAnsi="Cambria"/>
          <w:color w:val="auto"/>
        </w:rPr>
      </w:pPr>
      <w:r w:rsidRPr="003D79CE">
        <w:rPr>
          <w:rFonts w:ascii="Cambria" w:hAnsi="Cambria"/>
          <w:color w:val="auto"/>
        </w:rPr>
        <w:t xml:space="preserve">MS in Analytics, Georgia State University, 2022</w:t>
      </w:r>
    </w:p>
    <w:p w14:paraId="3F86418A" w14:textId="77777777" w:rsidR="00CC0D95" w:rsidRDefault="00CC0D95" w:rsidP="00CC0D95">
      <w:pPr>
        <w:spacing w:after="0"/>
        <w:rPr>
          <w:rFonts w:ascii="Cambria" w:hAnsi="Cambria"/>
          <w:color w:val="auto"/>
        </w:rPr>
      </w:pPr>
    </w:p>
    <w:p w14:paraId="12A908C0" w14:textId="77777777" w:rsidR="00CC0D95" w:rsidRPr="003D79CE" w:rsidRDefault="00CC0D95" w:rsidP="00CC0D95">
      <w:pPr>
        <w:pStyle w:val="Heading1"/>
        <w:spacing w:after="0"/>
        <w:rPr>
          <w:rFonts w:ascii="Cambria" w:hAnsi="Cambria"/>
          <w:color w:val="auto"/>
          <w:sz w:val="28"/>
          <w:szCs w:val="28"/>
        </w:rPr>
      </w:pPr>
      <w:r w:rsidRPr="003D79CE">
        <w:rPr>
          <w:rFonts w:ascii="Cambria" w:hAnsi="Cambria"/>
          <w:color w:val="auto"/>
          <w:sz w:val="28"/>
          <w:szCs w:val="28"/>
        </w:rPr>
        <w:t>Skills</w:t>
      </w:r>
    </w:p>
    <w:p w14:paraId="79C1566F" w14:textId="77777777" w:rsidR="00CC0D95" w:rsidRPr="003D79CE" w:rsidRDefault="00CC0D95" w:rsidP="00CC0D95">
      <w:pPr>
        <w:spacing w:after="0"/>
        <w:rPr>
          <w:rFonts w:ascii="Cambria" w:hAnsi="Cambria"/>
          <w:color w:val="auto"/>
        </w:rPr>
      </w:pPr>
      <w:r w:rsidRPr="003D79CE">
        <w:rPr>
          <w:rFonts w:ascii="Cambria" w:hAnsi="Cambria"/>
          <w:color w:val="auto"/>
        </w:rPr>
        <w:t xml:space="preserve">Python</w:t>
        <w:br/>
        <w:t xml:space="preserve">SQL</w:t>
        <w:br/>
        <w:t xml:space="preserve">Data Visualization</w:t>
        <w:br/>
        <w:t xml:space="preserve">Machine Learning</w:t>
        <w:br/>
        <w:t xml:space="preserve">AWS</w:t>
        <w:br/>
        <w:t xml:space="preserve">Tableau</w:t>
        <w:br/>
        <w:t xml:space="preserve">Predictive Analytics</w:t>
        <w:br/>
        <w:t xml:space="preserve">Dashboard Development</w:t>
        <w:br/>
        <w:t xml:space="preserve">TensorFlow</w:t>
        <w:br/>
        <w:t xml:space="preserve">Data Analysis</w:t>
      </w:r>
    </w:p>
    <w:p w14:paraId="70233B5B" w14:textId="77777777" w:rsidR="00CC0D95" w:rsidRPr="003D79CE" w:rsidRDefault="00CC0D95" w:rsidP="00CC0D95">
      <w:pPr>
        <w:spacing w:after="0"/>
        <w:rPr>
          <w:rFonts w:ascii="Cambria" w:hAnsi="Cambria"/>
          <w:color w:val="auto"/>
        </w:rPr>
      </w:pPr>
    </w:p>
    <w:p w14:paraId="3707CA36" w14:textId="77777777" w:rsidR="002B1A96" w:rsidRPr="003D79CE" w:rsidRDefault="00000000" w:rsidP="00CC0D95">
      <w:pPr>
        <w:pStyle w:val="Heading1"/>
        <w:spacing w:after="0"/>
        <w:rPr>
          <w:rFonts w:ascii="Cambria" w:hAnsi="Cambria"/>
          <w:color w:val="auto"/>
        </w:rPr>
      </w:pPr>
      <w:sdt>
        <w:sdtPr>
          <w:rPr>
            <w:rFonts w:ascii="Cambria" w:hAnsi="Cambria"/>
            <w:color w:val="auto"/>
          </w:rPr>
          <w:id w:val="617349259"/>
          <w:placeholder>
            <w:docPart w:val="ABFF8EB14624614AAFBA326CF31D2B0E"/>
          </w:placeholder>
          <w:temporary/>
          <w:showingPlcHdr/>
          <w15:appearance w15:val="hidden"/>
        </w:sdtPr>
        <w:sdtContent>
          <w:r w:rsidRPr="003D79CE">
            <w:rPr>
              <w:rFonts w:ascii="Cambria" w:hAnsi="Cambria"/>
              <w:color w:val="auto"/>
              <w:sz w:val="28"/>
              <w:szCs w:val="28"/>
            </w:rPr>
            <w:t>Experience</w:t>
          </w:r>
        </w:sdtContent>
      </w:sdt>
    </w:p>
    <w:p w14:paraId="7403C215" w14:textId="3C20E017" w:rsidR="002B1A96" w:rsidRPr="003D79CE" w:rsidRDefault="00CC0D95" w:rsidP="00CC0D95">
      <w:pPr>
        <w:spacing w:after="0"/>
        <w:rPr>
          <w:rFonts w:ascii="Cambria" w:hAnsi="Cambria"/>
          <w:color w:val="auto"/>
        </w:rPr>
      </w:pPr>
      <w:r>
        <w:rPr>
          <w:rFonts w:ascii="Cambria" w:hAnsi="Cambria"/>
          <w:color w:val="auto"/>
        </w:rPr>
        <w:t xml:space="preserve">Analyzed large datasets to identify trends and insights, significantly enhancing client project outcomes.</w:t>
        <w:br/>
        <w:t xml:space="preserve">Designed and maintained interactive dashboards using Tableau, which improved the visualization of key performance indicators and project tracking.</w:t>
        <w:br/>
        <w:t xml:space="preserve">Utilized Python and SQL for data manipulation and preparation, supporting advanced predictive analytics projects.</w:t>
        <w:br/>
        <w:t xml:space="preserve">Collaborated with senior analysts to forecast sales trends using machine learning models, aiding in strategic business planning.</w:t>
        <w:br/>
        <w:t xml:space="preserve">Presented analytical findings and strategic recommendations to stakeholders, driving enhanced data-driven decision-making processes.</w:t>
      </w:r>
    </w:p>
    <w:sectPr w:rsidR="002B1A96" w:rsidRPr="003D79CE">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6D164" w14:textId="77777777" w:rsidR="00F170E9" w:rsidRDefault="00F170E9">
      <w:pPr>
        <w:spacing w:after="0" w:line="240" w:lineRule="auto"/>
      </w:pPr>
      <w:r>
        <w:separator/>
      </w:r>
    </w:p>
  </w:endnote>
  <w:endnote w:type="continuationSeparator" w:id="0">
    <w:p w14:paraId="74CC239A" w14:textId="77777777" w:rsidR="00F170E9" w:rsidRDefault="00F1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6E727483" w14:textId="77777777" w:rsidR="002B1A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9DC1" w14:textId="77777777" w:rsidR="00F170E9" w:rsidRDefault="00F170E9">
      <w:pPr>
        <w:spacing w:after="0" w:line="240" w:lineRule="auto"/>
      </w:pPr>
      <w:r>
        <w:separator/>
      </w:r>
    </w:p>
  </w:footnote>
  <w:footnote w:type="continuationSeparator" w:id="0">
    <w:p w14:paraId="7A0D7153" w14:textId="77777777" w:rsidR="00F170E9" w:rsidRDefault="00F1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E9870" w14:textId="77777777" w:rsidR="002B1A96"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6A171F60" wp14:editId="141B9AD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3B4D8AB"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FA3F7" w14:textId="77777777" w:rsidR="002B1A96"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020FF257" wp14:editId="7F9DD74C">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6249B7A"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" fillcolor="black [3200]" stroked="f"/>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16cid:durableId="1426538195">
    <w:abstractNumId w:val="9"/>
  </w:num>
  <w:num w:numId="2" w16cid:durableId="1806849835">
    <w:abstractNumId w:val="7"/>
  </w:num>
  <w:num w:numId="3" w16cid:durableId="503209284">
    <w:abstractNumId w:val="6"/>
  </w:num>
  <w:num w:numId="4" w16cid:durableId="1392534602">
    <w:abstractNumId w:val="5"/>
  </w:num>
  <w:num w:numId="5" w16cid:durableId="600265665">
    <w:abstractNumId w:val="4"/>
  </w:num>
  <w:num w:numId="6" w16cid:durableId="356778215">
    <w:abstractNumId w:val="8"/>
  </w:num>
  <w:num w:numId="7" w16cid:durableId="1614362218">
    <w:abstractNumId w:val="3"/>
  </w:num>
  <w:num w:numId="8" w16cid:durableId="1864712170">
    <w:abstractNumId w:val="2"/>
  </w:num>
  <w:num w:numId="9" w16cid:durableId="916355411">
    <w:abstractNumId w:val="1"/>
  </w:num>
  <w:num w:numId="10" w16cid:durableId="168462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CE"/>
    <w:rsid w:val="002B1A96"/>
    <w:rsid w:val="003337AC"/>
    <w:rsid w:val="003D79CE"/>
    <w:rsid w:val="00565172"/>
    <w:rsid w:val="008F40C3"/>
    <w:rsid w:val="00CC0D95"/>
    <w:rsid w:val="00EC2B5A"/>
    <w:rsid w:val="00F1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AD6AD"/>
  <w15:chartTrackingRefBased/>
  <w15:docId w15:val="{10DB1004-86C4-3D4E-B7CF-52698A20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naAundrea/Library/Containers/com.microsoft.Word/Data/Library/Application%20Support/Microsoft/Office/16.0/DTS/en-US%7b657C9E29-79CF-104E-AB4B-97EA04ED35CC%7d/%7b7CA4B6B6-D3DC-A242-B054-0DD14FC81342%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5DA050DF130E4B987B4A90725321BD"/>
        <w:category>
          <w:name w:val="General"/>
          <w:gallery w:val="placeholder"/>
        </w:category>
        <w:types>
          <w:type w:val="bbPlcHdr"/>
        </w:types>
        <w:behaviors>
          <w:behavior w:val="content"/>
        </w:behaviors>
        <w:guid w:val="{56EB646D-271F-BD41-B8C1-3F85CBF37074}"/>
      </w:docPartPr>
      <w:docPartBody>
        <w:p w:rsidR="00D12384" w:rsidRDefault="00000000">
          <w:pPr>
            <w:pStyle w:val="5A5DA050DF130E4B987B4A90725321BD"/>
          </w:pPr>
          <w:r>
            <w:t>Education</w:t>
          </w:r>
        </w:p>
      </w:docPartBody>
    </w:docPart>
    <w:docPart>
      <w:docPartPr>
        <w:name w:val="ABFF8EB14624614AAFBA326CF31D2B0E"/>
        <w:category>
          <w:name w:val="General"/>
          <w:gallery w:val="placeholder"/>
        </w:category>
        <w:types>
          <w:type w:val="bbPlcHdr"/>
        </w:types>
        <w:behaviors>
          <w:behavior w:val="content"/>
        </w:behaviors>
        <w:guid w:val="{BDE38DD6-B4FC-C046-834A-BC931AA2C17E}"/>
      </w:docPartPr>
      <w:docPartBody>
        <w:p w:rsidR="00D12384" w:rsidRDefault="00000000">
          <w:pPr>
            <w:pStyle w:val="ABFF8EB14624614AAFBA326CF31D2B0E"/>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31"/>
    <w:rsid w:val="003337AC"/>
    <w:rsid w:val="004F0A31"/>
    <w:rsid w:val="00AB7FAA"/>
    <w:rsid w:val="00D1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5DA050DF130E4B987B4A90725321BD">
    <w:name w:val="5A5DA050DF130E4B987B4A90725321BD"/>
  </w:style>
  <w:style w:type="paragraph" w:customStyle="1" w:styleId="ABFF8EB14624614AAFBA326CF31D2B0E">
    <w:name w:val="ABFF8EB14624614AAFBA326CF31D2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10</TotalTime>
  <Pages>1</Pages>
  <Words>23</Words>
  <Characters>133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Aundrea</dc:creator>
  <cp:keywords/>
  <dc:description/>
  <cp:lastModifiedBy>12408122061</cp:lastModifiedBy>
  <cp:revision>2</cp:revision>
  <dcterms:created xsi:type="dcterms:W3CDTF">2025-04-24T04:06:00Z</dcterms:created>
  <dcterms:modified xsi:type="dcterms:W3CDTF">2025-04-24T05:56:00Z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