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Summary</w:t>
      </w:r>
    </w:p>
    <w:p>
      <w:r>
        <w:t>Accomplished Data Scientist with a Bachelor of Science in Computer Science from Stanford University, bringing a robust background in machine learning, predictive analytics, and generating business insights. Demonstrated success at Tech Solutions, where I enhanced forecast accuracy by 20% through sophisticated modeling techniques and improved operational efficiency by 15% via strategic data analysis. Proficient in Python, R, SQL, and adept in utilizing machine learning frameworks like TensorFlow and Scikit-Learn. Certified in data science with extensive experience in transforming complex datasets into actionable insights to propel business objectives. Seeking to apply my analytical prowess and technical skills in a dynamic new setting to drive further business successes.</w:t>
      </w:r>
    </w:p>
    <w:p>
      <w:pPr>
        <w:pStyle w:val="Heading1"/>
      </w:pPr>
      <w:r>
        <w:t>Education</w:t>
      </w:r>
    </w:p>
    <w:p>
      <w:r>
        <w:t>B.S. in Computer Science, Stanford University, 2020</w:t>
      </w:r>
    </w:p>
    <w:p>
      <w:pPr>
        <w:pStyle w:val="Heading1"/>
      </w:pPr>
      <w:r>
        <w:t>Skills</w:t>
      </w:r>
    </w:p>
    <w:p>
      <w:r>
        <w:t>Python, R, SQL, Machine Learning, Predictive Analytics, TensorFlow, Scikit-Learn, Data Visualization, Tableau</w:t>
      </w:r>
    </w:p>
    <w:p>
      <w:pPr>
        <w:pStyle w:val="Heading1"/>
      </w:pPr>
      <w:r>
        <w:t>Experience</w:t>
      </w:r>
    </w:p>
    <w:p>
      <w:pPr>
        <w:pStyle w:val="Heading2"/>
      </w:pPr>
      <w:r>
        <w:t>Data Analyst at Tech Solutions (Jan 2021 – Feb 2023)</w:t>
      </w:r>
    </w:p>
    <w:p>
      <w:pPr>
        <w:pStyle w:val="ListBullet"/>
      </w:pPr>
      <w:r>
        <w:t>Developed and refined advanced forecasting models using Python and TensorFlow, which increased sales forecast accuracy by 20%.</w:t>
      </w:r>
    </w:p>
    <w:p>
      <w:pPr>
        <w:pStyle w:val="ListBullet"/>
      </w:pPr>
      <w:r>
        <w:t>Designed and implemented interactive dashboards and visualizations in Tableau, significantly enhancing management's decision-making capabilities.</w:t>
      </w:r>
    </w:p>
    <w:p>
      <w:pPr>
        <w:pStyle w:val="ListBullet"/>
      </w:pPr>
      <w:r>
        <w:t>Performed in-depth data analysis to extract strategic insights, thereby boosting operational efficiency by 15% and supporting key business initiatives.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