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آموزشگاه فنی و حرفه ای قله استوار 20 درصد</w:t>
        <w:br/>
        <w:t>(شماره تماس:09137062125)</w:t>
        <w:br/>
        <w:t>آدرس: خیابان ارباب، کوچه 2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تحلیل بنیادی(مقدماتی و پیشرفته)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دوره مالی(رفتاری، روانشناسی و سرمایه گذاری)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مدیریت ریسک و سرمایه گذاری در بازارهای مالی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ارزش گذاری سهام و اوراق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تابلوخوانی بورس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آشنایی با بورس و سهام بازار سرمایه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مدیریت مالی برای مدیران غیرمالی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MBA فشرده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DBA فشرده</w:t>
            </w:r>
          </w:p>
        </w:tc>
        <w:tc>
          <w:tcPr>
            <w:tcW w:type="dxa" w:w="2160"/>
          </w:tcPr>
          <w:p>
            <w:r>
              <w:t>24500000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اکسل برای مدیران مالی(مقدماتی)</w:t>
            </w:r>
          </w:p>
        </w:tc>
        <w:tc>
          <w:tcPr>
            <w:tcW w:type="dxa" w:w="2160"/>
          </w:tcPr>
          <w:p>
            <w:r>
              <w:t>25500000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سواد مالی(مقدماتی-فردی-خانوادگی)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سواد مالی و آموزش سرمایه گذاری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مدیریت ارتباط با مشتری(CRM)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دوره ایده تا محصول فناورانه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سیستم سازی کسب و کار(مقدماتی)</w:t>
            </w:r>
          </w:p>
        </w:tc>
        <w:tc>
          <w:tcPr>
            <w:tcW w:type="dxa" w:w="2160"/>
          </w:tcPr>
          <w:p>
            <w:r>
              <w:t>4500000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سیستم سازی کسب و کار(پیشرفته)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هنر خودمربیگری در کسب و کار</w:t>
            </w:r>
          </w:p>
        </w:tc>
        <w:tc>
          <w:tcPr>
            <w:tcW w:type="dxa" w:w="2160"/>
          </w:tcPr>
          <w:p>
            <w:r>
              <w:t>18500000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بازاریابی صادراتی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مبانی واردات و صادرات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فن بیان و سخنوری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زبان بدن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کارآفرینی و مدیریت استارتاپ با کمک هوش مصنوعی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هوش تجاری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مدیریت فروش و اصول مذاکره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مدیریت بازرگانی(مارکتینگ)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اکسل در داشبورد مدیریتی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دیجیتال مارکتینگ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تحلیل کسب و کار و R&amp;D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حسابداری مقدماتی و پیشرفته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حسابداری حقوق و دستمزد(نرم افزار)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حسابداری مالیاتی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مشاور مالیاتی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نرم افزار حسابداری سپیدار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نرم افزار حسابداری نوآوران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نرم افزار حسابداری آساسیستم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تئوری حسابداری و نرم افزار پارسیان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اکسل ویژه حسابداری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حسابرسی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تنظیم و نگارش قراردادها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دوره جامع حسابداری(از مبتدی تا بازار کار)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سیستم اطلاعات MIS</w:t>
            </w:r>
          </w:p>
        </w:tc>
        <w:tc>
          <w:tcPr>
            <w:tcW w:type="dxa" w:w="2160"/>
          </w:tcPr>
          <w:p>
            <w:r>
              <w:t>27500000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اصول لجستیک و زنجیره تامین(SCM)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مدیریت کیفیت(ISO 9001)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برنامه نویسی پایتون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برنامه نویسی پایتون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نرم افزار گمز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نرم افزار متلب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نرم افزار SPSS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نرم افزار مینی تب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مدیریت منابع انسانی کاربردی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اصول 5S و بهره وری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برنامه نویسی تولید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تحلیل سیستم ها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اکسل برای گروه مهندسی صنایع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اکسل برای برنامه ریزی و کنترل پروژه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HSE Plan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PMBOK</w:t>
            </w:r>
          </w:p>
        </w:tc>
        <w:tc>
          <w:tcPr>
            <w:tcW w:type="dxa" w:w="2160"/>
          </w:tcPr>
          <w:p>
            <w:r>
              <w:t>4500000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تحلیل ریسک با نرم افزار پریماورا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COMFAR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پریماورا P6 (مقدماتی و پیشرفته)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MS-Project (مقدماتی و پیشرفته)</w:t>
            </w:r>
          </w:p>
        </w:tc>
        <w:tc>
          <w:tcPr>
            <w:tcW w:type="dxa" w:w="2160"/>
          </w:tcPr>
          <w:p>
            <w:r>
              <w:t>14500000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EPC</w:t>
            </w:r>
          </w:p>
        </w:tc>
        <w:tc>
          <w:tcPr>
            <w:tcW w:type="dxa" w:w="2160"/>
          </w:tcPr>
          <w:p>
            <w:r>
              <w:t>12900000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AutoCad الکتریکال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برنامه نویسی PLC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MATLAB Simulink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Network+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Security+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CCNA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CCNP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Linux</w:t>
            </w:r>
          </w:p>
        </w:tc>
        <w:tc>
          <w:tcPr>
            <w:tcW w:type="dxa" w:w="2160"/>
          </w:tcPr>
          <w:p>
            <w:r>
              <w:t>14500000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وایرلس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نصب سیستم های امنیتی مقدماتی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نصب سیستم های امنیتی پیشرفته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مدیریت شبکه های ماکروسافت ویندوز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پیکربندی و مدیریت میکروتیک</w:t>
            </w:r>
          </w:p>
        </w:tc>
        <w:tc>
          <w:tcPr>
            <w:tcW w:type="dxa" w:w="2160"/>
          </w:tcPr>
          <w:p>
            <w:r>
              <w:t>10500000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مجازی سازی سرور با Vmware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استقرار فایروال و مدیریت امنیت شبکه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استقرار تلفن اینترنتی(Voip)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سیستم های امنیت تصویری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سیستم های امنیتی Genetec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ICDL سطح 1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ICDL سطح 2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Excel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PowerPoint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فوتوشاپ مقدماتی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فوتوشاپ پیشرفته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طراحی وبسایت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برنامه نویسی اندروید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طراحی وب با CSS و HTML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اتوماسیون و یکپارچه سازی فرآیندها با N&amp;N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برنامه نویسی با JavaScript</w:t>
            </w:r>
          </w:p>
        </w:tc>
        <w:tc>
          <w:tcPr>
            <w:tcW w:type="dxa" w:w="2160"/>
          </w:tcPr>
          <w:p>
            <w:r>
              <w:t>10500000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طراحی و مدیریت سایت با WordPress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توسعه بک اند با Node.js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توسعه فرانت اند با React</w:t>
            </w:r>
          </w:p>
        </w:tc>
        <w:tc>
          <w:tcPr>
            <w:tcW w:type="dxa" w:w="2160"/>
          </w:tcPr>
          <w:p>
            <w:r>
              <w:t>8500000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برنامه جامع مهارت های کامپیوتری</w:t>
            </w:r>
          </w:p>
        </w:tc>
        <w:tc>
          <w:tcPr>
            <w:tcW w:type="dxa" w:w="2160"/>
          </w:tcPr>
          <w:p>
            <w:r>
              <w:t>11500000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ETABS</w:t>
            </w:r>
          </w:p>
        </w:tc>
        <w:tc>
          <w:tcPr>
            <w:tcW w:type="dxa" w:w="2160"/>
          </w:tcPr>
          <w:p>
            <w:r>
              <w:t>26500000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SAFE</w:t>
            </w:r>
          </w:p>
        </w:tc>
        <w:tc>
          <w:tcPr>
            <w:tcW w:type="dxa" w:w="2160"/>
          </w:tcPr>
          <w:p>
            <w:r>
              <w:t>12150000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AutoCad برای مهندسی عمران</w:t>
            </w:r>
          </w:p>
        </w:tc>
        <w:tc>
          <w:tcPr>
            <w:tcW w:type="dxa" w:w="2160"/>
          </w:tcPr>
          <w:p>
            <w:r>
              <w:t>9900000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متره و برآورد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امور قراردادها(عمران)</w:t>
            </w:r>
          </w:p>
        </w:tc>
        <w:tc>
          <w:tcPr>
            <w:tcW w:type="dxa" w:w="2160"/>
          </w:tcPr>
          <w:p>
            <w:r>
              <w:t>12150000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نرم افزار Tadbir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نرم افزار Tekla</w:t>
            </w:r>
          </w:p>
        </w:tc>
        <w:tc>
          <w:tcPr>
            <w:tcW w:type="dxa" w:w="2160"/>
          </w:tcPr>
          <w:p>
            <w:r>
              <w:t>12200000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نرم افزار Tadkaar</w:t>
            </w:r>
          </w:p>
        </w:tc>
        <w:tc>
          <w:tcPr>
            <w:tcW w:type="dxa" w:w="2160"/>
          </w:tcPr>
          <w:p>
            <w:r>
              <w:t>12200000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اکسل برای مهندسی عمران</w:t>
            </w:r>
          </w:p>
        </w:tc>
        <w:tc>
          <w:tcPr>
            <w:tcW w:type="dxa" w:w="2160"/>
          </w:tcPr>
          <w:p>
            <w:r>
              <w:t>12200000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نقشه خوانی سازه و معماری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دوره جامع مهندسی عمران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هوش مصنوعی و ترفند بازار کار</w:t>
            </w:r>
          </w:p>
        </w:tc>
        <w:tc>
          <w:tcPr>
            <w:tcW w:type="dxa" w:w="2160"/>
          </w:tcPr>
          <w:p>
            <w:r>
              <w:t>35500000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دوره نظام مهندسی طراحی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دوره نظام مهندسی اجرا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دوره نظام مهندسی نظارت</w:t>
            </w:r>
          </w:p>
        </w:tc>
        <w:tc>
          <w:tcPr>
            <w:tcW w:type="dxa" w:w="2160"/>
          </w:tcPr>
          <w:p>
            <w:r>
              <w:t>11000000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نقشه کشی(مقدماتی و پیشرفته)</w:t>
            </w:r>
          </w:p>
        </w:tc>
        <w:tc>
          <w:tcPr>
            <w:tcW w:type="dxa" w:w="2160"/>
          </w:tcPr>
          <w:p>
            <w:r>
              <w:t>11500000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اکسل برای معماری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طراحی داخلی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فوتوشاپ معماری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Lumion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Corona Render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V-Ray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Revit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3ds Max</w:t>
            </w:r>
          </w:p>
        </w:tc>
        <w:tc>
          <w:tcPr>
            <w:tcW w:type="dxa" w:w="2160"/>
          </w:tcPr>
          <w:p>
            <w:r>
              <w:t>12200000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AutoCad</w:t>
            </w:r>
          </w:p>
        </w:tc>
        <w:tc>
          <w:tcPr>
            <w:tcW w:type="dxa" w:w="2160"/>
          </w:tcPr>
          <w:p>
            <w:r>
              <w:t>9200000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دوره جامع معماری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اصول ثبت اختراع و مالکیت معنوی</w:t>
            </w:r>
          </w:p>
        </w:tc>
        <w:tc>
          <w:tcPr>
            <w:tcW w:type="dxa" w:w="2160"/>
          </w:tcPr>
          <w:p>
            <w:r>
              <w:t>35500000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رزومه نویسی</w:t>
            </w:r>
          </w:p>
        </w:tc>
        <w:tc>
          <w:tcPr>
            <w:tcW w:type="dxa" w:w="2160"/>
          </w:tcPr>
          <w:p>
            <w:r>
              <w:t>4500000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مقاله نویسی (مقدماتی)</w:t>
            </w:r>
          </w:p>
        </w:tc>
        <w:tc>
          <w:tcPr>
            <w:tcW w:type="dxa" w:w="2160"/>
          </w:tcPr>
          <w:p>
            <w:r>
              <w:t>4500000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مقاله نویسی (پیشرفته)</w:t>
            </w:r>
          </w:p>
        </w:tc>
        <w:tc>
          <w:tcPr>
            <w:tcW w:type="dxa" w:w="2160"/>
          </w:tcPr>
          <w:p>
            <w:r>
              <w:t>6500000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فروش آنلاین طلا بدون سرمایه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فروشندگی طلا با سرمایه گذاری</w:t>
            </w:r>
          </w:p>
        </w:tc>
        <w:tc>
          <w:tcPr>
            <w:tcW w:type="dxa" w:w="2160"/>
          </w:tcPr>
          <w:p>
            <w:r>
              <w:t>12500000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