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کانون ورزشی استعدادهای درخشان</w:t>
        <w:br/>
        <w:t>(شماره تماس: 03136603048)</w:t>
        <w:br/>
        <w:t>آدرس: دروازه شیراز، خیابان هزارجریب، دانشگاه مهاجر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فوتسال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والیبال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بسکتبال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بدمینتون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پینگ پنگ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شطرنج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اسکیت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شنا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فوتسال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والیبال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بسکتبال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بدمینتون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پینگ پنگ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شطرنج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اسکیت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شنا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فوتسال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والیبال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بسکتبال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بدمینتون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پینگ پنگ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شطرنج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اسکیت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شنا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