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571"/>
        <w:rPr/>
      </w:pPr>
      <w:r w:rsidDel="00000000" w:rsidR="00000000" w:rsidRPr="00000000">
        <w:rPr>
          <w:color w:val="0f3456"/>
          <w:rtl w:val="0"/>
        </w:rPr>
        <w:t xml:space="preserve">BHAGWAN PARSHURAM INSTITUTE OF TECHNOLOGY</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571" w:right="572" w:firstLine="0"/>
        <w:jc w:val="center"/>
        <w:rPr>
          <w:b w:val="1"/>
          <w:bCs w:val="1"/>
          <w:sz w:val="30"/>
          <w:szCs w:val="30"/>
        </w:rPr>
      </w:pPr>
      <w:r w:rsidDel="00000000" w:rsidR="00000000" w:rsidRPr="00000000">
        <w:rPr>
          <w:b w:val="1"/>
          <w:bCs w:val="1"/>
          <w:color w:val="212121"/>
          <w:sz w:val="30"/>
          <w:szCs w:val="30"/>
          <w:rtl w:val="0"/>
        </w:rPr>
        <w:t xml:space="preserve">MINOR PROJECT SYNOPSIS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280" w:lineRule="auto"/>
        <w:ind w:left="571" w:right="568" w:firstLine="0"/>
        <w:jc w:val="center"/>
        <w:rPr>
          <w:b w:val="1"/>
          <w:bCs w:val="1"/>
          <w:sz w:val="31"/>
          <w:szCs w:val="31"/>
        </w:rPr>
      </w:pPr>
      <w:r w:rsidDel="00000000" w:rsidR="00000000" w:rsidRPr="00000000">
        <w:rPr>
          <w:b w:val="1"/>
          <w:bCs w:val="1"/>
          <w:color w:val="0f3456"/>
          <w:sz w:val="31"/>
          <w:szCs w:val="31"/>
          <w:rtl w:val="0"/>
        </w:rPr>
        <w:t xml:space="preserve">SWACHH BUDDY: AN AI-ENABLED SMART WASTE MANAGEMENT PLATFORM FOR CITIZEN PARTICIPATION AND SUSTAINABLE WASTE MANAGEMENT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3"/>
        <w:spacing w:before="1" w:lineRule="auto"/>
        <w:ind w:left="0" w:right="0" w:firstLine="0"/>
        <w:rPr>
          <w:color w:val="212121"/>
        </w:rPr>
      </w:pPr>
      <w:r w:rsidDel="00000000" w:rsidR="00000000" w:rsidRPr="00000000">
        <w:rPr>
          <w:color w:val="212121"/>
          <w:rtl w:val="0"/>
        </w:rPr>
        <w:t xml:space="preserve">Synopsis submitted in partial fulfillment of the requirement for the Minor Project, VII</w:t>
      </w:r>
      <w:r w:rsidDel="00000000" w:rsidR="00000000" w:rsidRPr="00000000">
        <w:rPr>
          <w:color w:val="212121"/>
          <w:sz w:val="35"/>
          <w:szCs w:val="35"/>
          <w:vertAlign w:val="superscript"/>
          <w:rtl w:val="0"/>
        </w:rPr>
        <w:t xml:space="preserve">th </w:t>
      </w:r>
      <w:r w:rsidDel="00000000" w:rsidR="00000000" w:rsidRPr="00000000">
        <w:rPr>
          <w:color w:val="212121"/>
          <w:rtl w:val="0"/>
        </w:rPr>
        <w:t xml:space="preserve">semester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drawing>
          <wp:inline distB="114300" distT="114300" distL="114300" distR="114300">
            <wp:extent cx="2247900" cy="1409700"/>
            <wp:effectExtent b="0" l="0" r="0" t="0"/>
            <wp:docPr id="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47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spacing w:line="333" w:lineRule="auto"/>
        <w:ind w:left="3464" w:right="3462" w:firstLine="0"/>
        <w:rPr>
          <w:color w:val="111111"/>
        </w:rPr>
      </w:pPr>
      <w:r w:rsidDel="00000000" w:rsidR="00000000" w:rsidRPr="00000000">
        <w:rPr>
          <w:color w:val="111111"/>
          <w:rtl w:val="0"/>
        </w:rPr>
        <w:t xml:space="preserve">Under the supervision of </w:t>
      </w:r>
    </w:p>
    <w:p w:rsidR="00000000" w:rsidDel="00000000" w:rsidP="00000000" w:rsidRDefault="00000000" w:rsidRPr="00000000" w14:paraId="0000000E">
      <w:pPr>
        <w:pStyle w:val="Heading3"/>
        <w:spacing w:line="333" w:lineRule="auto"/>
        <w:ind w:left="3464" w:right="3462" w:firstLine="0"/>
        <w:rPr/>
      </w:pPr>
      <w:r w:rsidDel="00000000" w:rsidR="00000000" w:rsidRPr="00000000">
        <w:rPr>
          <w:color w:val="111111"/>
          <w:rtl w:val="0"/>
        </w:rPr>
        <w:t xml:space="preserve">Dr. Charu Gupta</w:t>
      </w:r>
      <w:r w:rsidDel="00000000" w:rsidR="00000000" w:rsidRPr="00000000">
        <w:rPr>
          <w:rtl w:val="0"/>
        </w:rPr>
      </w:r>
    </w:p>
    <w:p w:rsidR="00000000" w:rsidDel="00000000" w:rsidP="00000000" w:rsidRDefault="00000000" w:rsidRPr="00000000" w14:paraId="0000000F">
      <w:pPr>
        <w:pStyle w:val="Heading3"/>
        <w:spacing w:before="1" w:lineRule="auto"/>
        <w:ind w:firstLine="571"/>
        <w:rPr/>
      </w:pPr>
      <w:r w:rsidDel="00000000" w:rsidR="00000000" w:rsidRPr="00000000">
        <w:rPr>
          <w:color w:val="111111"/>
          <w:rtl w:val="0"/>
        </w:rPr>
        <w:t xml:space="preserve">CSE Department [Assistant Professor]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3"/>
        <w:ind w:firstLine="571"/>
        <w:rPr/>
      </w:pPr>
      <w:r w:rsidDel="00000000" w:rsidR="00000000" w:rsidRPr="00000000">
        <w:rPr>
          <w:color w:val="111111"/>
          <w:rtl w:val="0"/>
        </w:rPr>
        <w:t xml:space="preserve">Submitted by:</w:t>
      </w:r>
      <w:r w:rsidDel="00000000" w:rsidR="00000000" w:rsidRPr="00000000">
        <w:rPr>
          <w:rtl w:val="0"/>
        </w:rPr>
      </w:r>
    </w:p>
    <w:p w:rsidR="00000000" w:rsidDel="00000000" w:rsidP="00000000" w:rsidRDefault="00000000" w:rsidRPr="00000000" w14:paraId="00000014">
      <w:pPr>
        <w:pStyle w:val="Heading3"/>
        <w:tabs>
          <w:tab w:val="left" w:leader="none" w:pos="2073"/>
        </w:tabs>
        <w:spacing w:before="103" w:lineRule="auto"/>
        <w:ind w:left="53" w:right="0" w:firstLine="0"/>
        <w:rPr/>
      </w:pPr>
      <w:r w:rsidDel="00000000" w:rsidR="00000000" w:rsidRPr="00000000">
        <w:rPr>
          <w:color w:val="111111"/>
          <w:rtl w:val="0"/>
        </w:rPr>
        <w:t xml:space="preserve">GROUP NO. 50</w:t>
      </w:r>
      <w:r w:rsidDel="00000000" w:rsidR="00000000" w:rsidRPr="00000000">
        <w:rPr>
          <w:rtl w:val="0"/>
        </w:rPr>
      </w:r>
    </w:p>
    <w:p w:rsidR="00000000" w:rsidDel="00000000" w:rsidP="00000000" w:rsidRDefault="00000000" w:rsidRPr="00000000" w14:paraId="00000015">
      <w:pPr>
        <w:pStyle w:val="Heading3"/>
        <w:spacing w:before="104" w:lineRule="auto"/>
        <w:ind w:firstLine="571"/>
        <w:rPr>
          <w:color w:val="111111"/>
        </w:rPr>
      </w:pPr>
      <w:r w:rsidDel="00000000" w:rsidR="00000000" w:rsidRPr="00000000">
        <w:rPr>
          <w:color w:val="111111"/>
          <w:rtl w:val="0"/>
        </w:rPr>
        <w:t xml:space="preserve">Jannat Garg (12420802723)</w:t>
      </w:r>
    </w:p>
    <w:p w:rsidR="00000000" w:rsidDel="00000000" w:rsidP="00000000" w:rsidRDefault="00000000" w:rsidRPr="00000000" w14:paraId="00000016">
      <w:pPr>
        <w:pStyle w:val="Heading3"/>
        <w:spacing w:before="104" w:lineRule="auto"/>
        <w:ind w:firstLine="571"/>
        <w:rPr/>
      </w:pPr>
      <w:r w:rsidDel="00000000" w:rsidR="00000000" w:rsidRPr="00000000">
        <w:rPr>
          <w:color w:val="111111"/>
          <w:rtl w:val="0"/>
        </w:rPr>
        <w:t xml:space="preserve">Simran Kapoor (06820802723)</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571" w:right="572" w:firstLine="0"/>
        <w:jc w:val="center"/>
        <w:rPr>
          <w:b w:val="1"/>
          <w:bCs w:val="1"/>
          <w:sz w:val="24"/>
          <w:szCs w:val="24"/>
        </w:rPr>
        <w:sectPr>
          <w:pgSz w:h="16840" w:w="11910" w:orient="portrait"/>
          <w:pgMar w:bottom="280" w:top="1720" w:left="992" w:right="992" w:header="360" w:footer="360"/>
          <w:pgNumType w:start="1"/>
        </w:sectPr>
      </w:pPr>
      <w:r w:rsidDel="00000000" w:rsidR="00000000" w:rsidRPr="00000000">
        <w:rPr>
          <w:b w:val="1"/>
          <w:bCs w:val="1"/>
          <w:color w:val="212121"/>
          <w:sz w:val="24"/>
          <w:szCs w:val="24"/>
          <w:rtl w:val="0"/>
        </w:rPr>
        <w:t xml:space="preserve">August 2026</w:t>
      </w:r>
      <w:r w:rsidDel="00000000" w:rsidR="00000000" w:rsidRPr="00000000">
        <w:rPr>
          <w:rtl w:val="0"/>
        </w:rPr>
      </w:r>
    </w:p>
    <w:p w:rsidR="00000000" w:rsidDel="00000000" w:rsidP="00000000" w:rsidRDefault="00000000" w:rsidRPr="00000000" w14:paraId="0000001A">
      <w:pPr>
        <w:spacing w:before="63" w:lineRule="auto"/>
        <w:ind w:left="571" w:right="571" w:firstLine="0"/>
        <w:jc w:val="center"/>
        <w:rPr>
          <w:b w:val="1"/>
          <w:bCs w:val="1"/>
          <w:color w:val="0f3456"/>
          <w:sz w:val="30"/>
          <w:szCs w:val="30"/>
        </w:rPr>
      </w:pPr>
      <w:r w:rsidDel="00000000" w:rsidR="00000000" w:rsidRPr="00000000">
        <w:rPr>
          <w:b w:val="1"/>
          <w:bCs w:val="1"/>
          <w:color w:val="0f3456"/>
          <w:sz w:val="30"/>
          <w:szCs w:val="30"/>
          <w:rtl w:val="0"/>
        </w:rPr>
        <w:t xml:space="preserve">Table of Contents</w:t>
      </w:r>
    </w:p>
    <w:p w:rsidR="00000000" w:rsidDel="00000000" w:rsidP="00000000" w:rsidRDefault="00000000" w:rsidRPr="00000000" w14:paraId="0000001B">
      <w:pPr>
        <w:spacing w:before="63" w:lineRule="auto"/>
        <w:ind w:left="571" w:right="571" w:firstLine="0"/>
        <w:jc w:val="center"/>
        <w:rPr>
          <w:b w:val="1"/>
          <w:bCs w:val="1"/>
          <w:color w:val="0f3456"/>
          <w:sz w:val="30"/>
          <w:szCs w:val="30"/>
        </w:rPr>
      </w:pPr>
      <w:r w:rsidDel="00000000" w:rsidR="00000000" w:rsidRPr="00000000">
        <w:rPr>
          <w:rtl w:val="0"/>
        </w:rPr>
      </w:r>
    </w:p>
    <w:sdt>
      <w:sdtPr>
        <w:id w:val="-462900171"/>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444" w:line="240" w:lineRule="auto"/>
            <w:ind w:left="361" w:right="0" w:hanging="220"/>
            <w:jc w:val="left"/>
            <w:rPr/>
          </w:pPr>
          <w:r w:rsidDel="00000000" w:rsidR="00000000" w:rsidRPr="00000000">
            <w:fldChar w:fldCharType="begin"/>
            <w:instrText xml:space="preserve"> TOC \h \u \z \t "Heading 1,1,Heading 2,2,"</w:instrText>
            <w:fldChar w:fldCharType="separate"/>
          </w:r>
          <w:hyperlink w:anchor="_heading=h.6q6bv54lwac">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ab/>
          </w:r>
          <w:r w:rsidDel="00000000" w:rsidR="00000000" w:rsidRPr="00000000">
            <w:fldChar w:fldCharType="begin"/>
            <w:instrText xml:space="preserve"> PAGEREF _heading=h.6q6bv54lwac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53" w:line="240" w:lineRule="auto"/>
            <w:ind w:left="361" w:right="0" w:hanging="220"/>
            <w:jc w:val="left"/>
            <w:rPr/>
          </w:pPr>
          <w:hyperlink w:anchor="_heading=h.1uor8pnvv3d2">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Need of the Project</w:t>
            </w:r>
          </w:hyperlink>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ab/>
          </w:r>
          <w:r w:rsidDel="00000000" w:rsidR="00000000" w:rsidRPr="00000000">
            <w:fldChar w:fldCharType="begin"/>
            <w:instrText xml:space="preserve"> PAGEREF _heading=h.1uor8pnvv3d2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52" w:line="240" w:lineRule="auto"/>
            <w:ind w:left="361" w:right="0" w:hanging="220"/>
            <w:jc w:val="left"/>
            <w:rPr/>
          </w:pPr>
          <w:hyperlink w:anchor="_heading=h.pgaywnf1ywt9">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Problem Statement</w:t>
            </w:r>
          </w:hyperlink>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ab/>
          </w:r>
          <w:r w:rsidDel="00000000" w:rsidR="00000000" w:rsidRPr="00000000">
            <w:fldChar w:fldCharType="begin"/>
            <w:instrText xml:space="preserve"> PAGEREF _heading=h.pgaywnf1ywt9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52" w:line="240" w:lineRule="auto"/>
            <w:ind w:left="361" w:right="0" w:hanging="220"/>
            <w:jc w:val="left"/>
            <w:rPr/>
          </w:pPr>
          <w:hyperlink w:anchor="_heading=h.cca8tapyornw">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Proposed System / Project Overview</w:t>
            </w:r>
          </w:hyperlink>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ab/>
          </w:r>
          <w:r w:rsidDel="00000000" w:rsidR="00000000" w:rsidRPr="00000000">
            <w:fldChar w:fldCharType="begin"/>
            <w:instrText xml:space="preserve"> PAGEREF _heading=h.cca8tapyornw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52" w:line="240" w:lineRule="auto"/>
            <w:ind w:left="361" w:right="0" w:hanging="220"/>
            <w:jc w:val="left"/>
            <w:rPr/>
          </w:pPr>
          <w:hyperlink w:anchor="_heading=h.p5hl027rfvej">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Key Features of Swachh Buddy</w:t>
            </w:r>
          </w:hyperlink>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ab/>
          </w:r>
          <w:r w:rsidDel="00000000" w:rsidR="00000000" w:rsidRPr="00000000">
            <w:fldChar w:fldCharType="begin"/>
            <w:instrText xml:space="preserve"> PAGEREF _heading=h.du8u572gvvgc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52" w:line="240" w:lineRule="auto"/>
            <w:ind w:left="361" w:right="0" w:hanging="220"/>
            <w:jc w:val="left"/>
            <w:rPr/>
          </w:pPr>
          <w:hyperlink w:anchor="_heading=h.egxhjbw9ajc1">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Hardware and Software Requirements</w:t>
            </w:r>
          </w:hyperlink>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ab/>
          </w:r>
          <w:r w:rsidDel="00000000" w:rsidR="00000000" w:rsidRPr="00000000">
            <w:fldChar w:fldCharType="begin"/>
            <w:instrText xml:space="preserve"> PAGEREF _heading=h.egxhjbw9ajc1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53" w:line="240" w:lineRule="auto"/>
            <w:ind w:left="361" w:right="0" w:hanging="220"/>
            <w:jc w:val="left"/>
            <w:rPr/>
          </w:pPr>
          <w:hyperlink w:anchor="_heading=h.j1kds6qph0qv">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Expected Outcome of the Project</w:t>
            </w:r>
          </w:hyperlink>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ab/>
          </w:r>
          <w:r w:rsidDel="00000000" w:rsidR="00000000" w:rsidRPr="00000000">
            <w:fldChar w:fldCharType="begin"/>
            <w:instrText xml:space="preserve"> PAGEREF _heading=h.lcvmhtki0s9p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1"/>
              <w:tab w:val="right" w:leader="none" w:pos="9779"/>
            </w:tabs>
            <w:spacing w:after="0" w:before="52" w:line="240" w:lineRule="auto"/>
            <w:ind w:left="361" w:right="0" w:hanging="220"/>
            <w:jc w:val="left"/>
            <w:rPr/>
          </w:pPr>
          <w:hyperlink w:anchor="_heading=h.6sgjexjr3goi">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Conclusion and Future Scope</w:t>
            </w:r>
          </w:hyperlink>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ab/>
          </w:r>
          <w:r w:rsidDel="00000000" w:rsidR="00000000" w:rsidRPr="00000000">
            <w:fldChar w:fldCharType="begin"/>
            <w:instrText xml:space="preserve"> PAGEREF _heading=h.6sgjexjr3goi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9"/>
            </w:tabs>
            <w:spacing w:after="0" w:before="53" w:line="240" w:lineRule="auto"/>
            <w:ind w:left="141" w:right="0" w:firstLine="0"/>
            <w:jc w:val="left"/>
            <w:rPr>
              <w:color w:val="111111"/>
            </w:rPr>
          </w:pPr>
          <w:hyperlink w:anchor="_heading=h.9zbwyiqnx5n">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25">
          <w:pPr>
            <w:numPr>
              <w:ilvl w:val="0"/>
              <w:numId w:val="4"/>
            </w:numPr>
            <w:tabs>
              <w:tab w:val="left" w:leader="none" w:pos="361"/>
              <w:tab w:val="right" w:leader="none" w:pos="9779"/>
            </w:tabs>
            <w:spacing w:before="53" w:lineRule="auto"/>
            <w:ind w:left="361" w:hanging="220"/>
          </w:pPr>
          <w:hyperlink w:anchor="_heading=h.j70pyijcdvs4">
            <w:r w:rsidDel="00000000" w:rsidR="00000000" w:rsidRPr="00000000">
              <w:rPr>
                <w:b w:val="1"/>
                <w:bCs w:val="1"/>
                <w:color w:val="111111"/>
                <w:rtl w:val="0"/>
              </w:rPr>
              <w:t xml:space="preserve">Literature Review</w:t>
            </w:r>
          </w:hyperlink>
          <w:r w:rsidDel="00000000" w:rsidR="00000000" w:rsidRPr="00000000">
            <w:rPr>
              <w:color w:val="111111"/>
              <w:rtl w:val="0"/>
            </w:rPr>
            <w:tab/>
          </w:r>
          <w:r w:rsidDel="00000000" w:rsidR="00000000" w:rsidRPr="00000000">
            <w:fldChar w:fldCharType="begin"/>
            <w:instrText xml:space="preserve"> PAGEREF _heading=h.j70pyijcdvs4 \h </w:instrText>
            <w:fldChar w:fldCharType="separate"/>
          </w:r>
          <w:r w:rsidDel="00000000" w:rsidR="00000000" w:rsidRPr="00000000">
            <w:rPr>
              <w:b w:val="1"/>
              <w:bCs w:val="1"/>
              <w:color w:val="11111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numPr>
              <w:ilvl w:val="1"/>
              <w:numId w:val="4"/>
            </w:numPr>
            <w:tabs>
              <w:tab w:val="left" w:leader="none" w:pos="792"/>
              <w:tab w:val="right" w:leader="none" w:pos="9779"/>
            </w:tabs>
            <w:spacing w:before="52" w:lineRule="auto"/>
            <w:ind w:left="792" w:hanging="315"/>
          </w:pPr>
          <w:hyperlink w:anchor="_heading=h.fdcxso50xazu">
            <w:r w:rsidDel="00000000" w:rsidR="00000000" w:rsidRPr="00000000">
              <w:rPr>
                <w:color w:val="111111"/>
                <w:sz w:val="21"/>
                <w:szCs w:val="21"/>
                <w:rtl w:val="0"/>
              </w:rPr>
              <w:t xml:space="preserve">Review of Selected Studies</w:t>
            </w:r>
          </w:hyperlink>
          <w:r w:rsidDel="00000000" w:rsidR="00000000" w:rsidRPr="00000000">
            <w:rPr>
              <w:color w:val="111111"/>
              <w:sz w:val="21"/>
              <w:szCs w:val="21"/>
              <w:rtl w:val="0"/>
            </w:rPr>
            <w:tab/>
          </w:r>
          <w:r w:rsidDel="00000000" w:rsidR="00000000" w:rsidRPr="00000000">
            <w:fldChar w:fldCharType="begin"/>
            <w:instrText xml:space="preserve"> PAGEREF _heading=h.fdcxso50xazu \h </w:instrText>
            <w:fldChar w:fldCharType="separate"/>
          </w:r>
          <w:r w:rsidDel="00000000" w:rsidR="00000000" w:rsidRPr="00000000">
            <w:rPr>
              <w:color w:val="111111"/>
              <w:sz w:val="21"/>
              <w:szCs w:val="2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numPr>
              <w:ilvl w:val="1"/>
              <w:numId w:val="4"/>
            </w:numPr>
            <w:tabs>
              <w:tab w:val="left" w:leader="none" w:pos="788"/>
              <w:tab w:val="right" w:leader="none" w:pos="9779"/>
            </w:tabs>
            <w:spacing w:before="50" w:lineRule="auto"/>
            <w:ind w:left="788" w:hanging="311"/>
          </w:pPr>
          <w:hyperlink w:anchor="_heading=h.t6xtfwrw2345">
            <w:r w:rsidDel="00000000" w:rsidR="00000000" w:rsidRPr="00000000">
              <w:rPr>
                <w:color w:val="111111"/>
                <w:sz w:val="21"/>
                <w:szCs w:val="21"/>
                <w:rtl w:val="0"/>
              </w:rPr>
              <w:t xml:space="preserve">Thematic and Theoretical Discussion</w:t>
            </w:r>
          </w:hyperlink>
          <w:r w:rsidDel="00000000" w:rsidR="00000000" w:rsidRPr="00000000">
            <w:rPr>
              <w:color w:val="111111"/>
              <w:sz w:val="21"/>
              <w:szCs w:val="21"/>
              <w:rtl w:val="0"/>
            </w:rPr>
            <w:tab/>
          </w:r>
          <w:r w:rsidDel="00000000" w:rsidR="00000000" w:rsidRPr="00000000">
            <w:fldChar w:fldCharType="begin"/>
            <w:instrText xml:space="preserve"> PAGEREF _heading=h.t6xtfwrw2345 \h </w:instrText>
            <w:fldChar w:fldCharType="separate"/>
          </w:r>
          <w:r w:rsidDel="00000000" w:rsidR="00000000" w:rsidRPr="00000000">
            <w:rPr>
              <w:color w:val="111111"/>
              <w:sz w:val="21"/>
              <w:szCs w:val="2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9"/>
            </w:tabs>
            <w:spacing w:after="0" w:before="53"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du8u572gvvgc">
            <w:r w:rsidDel="00000000" w:rsidR="00000000" w:rsidRPr="00000000">
              <w:rPr>
                <w:color w:val="111111"/>
                <w:sz w:val="21"/>
                <w:szCs w:val="21"/>
                <w:rtl w:val="0"/>
              </w:rPr>
              <w:t xml:space="preserve">Research Gap</w:t>
            </w:r>
          </w:hyperlink>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ab/>
          </w:r>
          <w:r w:rsidDel="00000000" w:rsidR="00000000" w:rsidRPr="00000000">
            <w:fldChar w:fldCharType="begin"/>
            <w:instrText xml:space="preserve"> PAGEREF _heading=h.9zbwyiqnx5n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111111"/>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0" w:lineRule="auto"/>
        <w:ind w:firstLine="0"/>
        <w:rPr/>
        <w:sectPr>
          <w:footerReference r:id="rId8" w:type="default"/>
          <w:type w:val="nextPage"/>
          <w:pgSz w:h="16840" w:w="11910" w:orient="portrait"/>
          <w:pgMar w:bottom="720" w:top="1380" w:left="992" w:right="992" w:header="0" w:footer="534"/>
          <w:pgNumType w:start="2"/>
        </w:sectPr>
      </w:pPr>
      <w:r w:rsidDel="00000000" w:rsidR="00000000" w:rsidRPr="00000000">
        <w:rPr>
          <w:rtl w:val="0"/>
        </w:rPr>
      </w:r>
    </w:p>
    <w:bookmarkStart w:colFirst="0" w:colLast="0" w:name="bookmark=id.n65tvsyk47fc" w:id="0"/>
    <w:bookmarkEnd w:id="0"/>
    <w:p w:rsidR="00000000" w:rsidDel="00000000" w:rsidP="00000000" w:rsidRDefault="00000000" w:rsidRPr="00000000" w14:paraId="0000002B">
      <w:pPr>
        <w:pStyle w:val="Heading1"/>
        <w:numPr>
          <w:ilvl w:val="0"/>
          <w:numId w:val="3"/>
        </w:numPr>
        <w:tabs>
          <w:tab w:val="left" w:leader="none" w:pos="411"/>
        </w:tabs>
        <w:spacing w:after="0" w:before="61" w:line="240" w:lineRule="auto"/>
        <w:ind w:left="411" w:right="0" w:hanging="270"/>
        <w:jc w:val="left"/>
        <w:rPr/>
      </w:pPr>
      <w:bookmarkStart w:colFirst="0" w:colLast="0" w:name="_heading=h.6q6bv54lwac" w:id="1"/>
      <w:bookmarkEnd w:id="1"/>
      <w:r w:rsidDel="00000000" w:rsidR="00000000" w:rsidRPr="00000000">
        <w:rPr>
          <w:color w:val="0f3456"/>
          <w:rtl w:val="0"/>
        </w:rPr>
        <w:t xml:space="preserve">Introduction</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141" w:right="115" w:firstLine="0"/>
        <w:jc w:val="both"/>
        <w:rPr>
          <w:color w:val="111111"/>
          <w:sz w:val="24"/>
          <w:szCs w:val="24"/>
        </w:rPr>
      </w:pPr>
      <w:r w:rsidDel="00000000" w:rsidR="00000000" w:rsidRPr="00000000">
        <w:rPr>
          <w:color w:val="111111"/>
          <w:sz w:val="24"/>
          <w:szCs w:val="24"/>
          <w:rtl w:val="0"/>
        </w:rPr>
        <w:t xml:space="preserve">Municipal solid waste generation has increased manifold around the world due to urbanization, population growth, and evolving consumption patterns. With most municipal solid waste being dumped irresponsibly without segregation, it leads to loss of resources, increased landfilling with adverse consequences on the environment and public health, and inefficiencies in recycling and recovery. Inadequate segregation at the source is a fundamental weakness in solid-waste management, making the recycling and recovery process nonviable both in terms of effort and cost.</w:t>
      </w:r>
    </w:p>
    <w:p w:rsidR="00000000" w:rsidDel="00000000" w:rsidP="00000000" w:rsidRDefault="00000000" w:rsidRPr="00000000" w14:paraId="0000002D">
      <w:pPr>
        <w:spacing w:before="108" w:line="276" w:lineRule="auto"/>
        <w:ind w:left="141" w:right="115" w:firstLine="0"/>
        <w:jc w:val="both"/>
        <w:rPr>
          <w:color w:val="111111"/>
          <w:sz w:val="24"/>
          <w:szCs w:val="24"/>
        </w:rPr>
      </w:pPr>
      <w:r w:rsidDel="00000000" w:rsidR="00000000" w:rsidRPr="00000000">
        <w:rPr>
          <w:color w:val="111111"/>
          <w:sz w:val="24"/>
          <w:szCs w:val="24"/>
          <w:rtl w:val="0"/>
        </w:rPr>
        <w:t xml:space="preserve">The majority of contemporary techniques are focused on addressing only one aspect of the waste-management process, for example, analyzing wastes in images, optimizing collection-route generation, or offering citizen engagement platforms or awareness. This issue prompted the development of an integrated citizen-centric digital-waste management system, which connects waste generators, collectors, and managers in a unified digital ecosystem. This solution, named Swachh Buddy, is an AI-enabled end-to-end digital-waste management system that incorporates AI/ML-based waste identification and segregation engine, citizen education, incentivization and reporting, collection coordination, geo-tracking, and geo-fencing features, and an admin panel in one fully integrated platform.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141" w:right="115" w:firstLine="0"/>
        <w:jc w:val="both"/>
        <w:rPr>
          <w:color w:val="111111"/>
          <w:sz w:val="24"/>
          <w:szCs w:val="24"/>
        </w:rPr>
      </w:pPr>
      <w:r w:rsidDel="00000000" w:rsidR="00000000" w:rsidRPr="00000000">
        <w:rPr>
          <w:rtl w:val="0"/>
        </w:rPr>
      </w:r>
    </w:p>
    <w:bookmarkStart w:colFirst="0" w:colLast="0" w:name="bookmark=id.qfki8h9ybd72" w:id="2"/>
    <w:bookmarkEnd w:id="2"/>
    <w:p w:rsidR="00000000" w:rsidDel="00000000" w:rsidP="00000000" w:rsidRDefault="00000000" w:rsidRPr="00000000" w14:paraId="0000002F">
      <w:pPr>
        <w:pStyle w:val="Heading1"/>
        <w:numPr>
          <w:ilvl w:val="0"/>
          <w:numId w:val="3"/>
        </w:numPr>
        <w:tabs>
          <w:tab w:val="left" w:leader="none" w:pos="411"/>
        </w:tabs>
        <w:spacing w:after="0" w:before="214" w:line="240" w:lineRule="auto"/>
        <w:ind w:left="411" w:right="0" w:hanging="270"/>
        <w:jc w:val="left"/>
        <w:rPr/>
      </w:pPr>
      <w:bookmarkStart w:colFirst="0" w:colLast="0" w:name="_heading=h.1uor8pnvv3d2" w:id="3"/>
      <w:bookmarkEnd w:id="3"/>
      <w:r w:rsidDel="00000000" w:rsidR="00000000" w:rsidRPr="00000000">
        <w:rPr>
          <w:color w:val="0f3456"/>
          <w:rtl w:val="0"/>
        </w:rPr>
        <w:t xml:space="preserve">Need of the Project</w:t>
      </w:r>
      <w:r w:rsidDel="00000000" w:rsidR="00000000" w:rsidRPr="00000000">
        <w:rPr>
          <w:rtl w:val="0"/>
        </w:rPr>
      </w:r>
    </w:p>
    <w:p w:rsidR="00000000" w:rsidDel="00000000" w:rsidP="00000000" w:rsidRDefault="00000000" w:rsidRPr="00000000" w14:paraId="00000030">
      <w:pPr>
        <w:spacing w:before="109" w:line="276" w:lineRule="auto"/>
        <w:ind w:left="141" w:right="138" w:firstLine="0"/>
        <w:jc w:val="both"/>
        <w:rPr>
          <w:color w:val="111111"/>
          <w:sz w:val="24"/>
          <w:szCs w:val="24"/>
        </w:rPr>
      </w:pPr>
      <w:r w:rsidDel="00000000" w:rsidR="00000000" w:rsidRPr="00000000">
        <w:rPr>
          <w:color w:val="111111"/>
          <w:sz w:val="24"/>
          <w:szCs w:val="24"/>
          <w:rtl w:val="0"/>
        </w:rPr>
        <w:t xml:space="preserve">Conventional waste-management systems have various shortcomings. An integrated digital platform can address these issues by enabling source-segregation, providing citizens with the right information, and offering incentives. The issue of source segregation is complicated by the fact that many citizens are not aware of the proper segregation methods. Additionally, there is a lack of general awareness on recycling and segregation, and citizens have little incentive to sort their garbage. Secondly, garbage collection is not regular: bins tend to overflow since the collection schedule is unknown to citizens, and optimising the collection route is difficult for authorities. Finally, municipal authorities must have better oversight of collection operations to ensure that they are operating correctly and provide the necessary feedback to the citizens.</w:t>
      </w:r>
    </w:p>
    <w:p w:rsidR="00000000" w:rsidDel="00000000" w:rsidP="00000000" w:rsidRDefault="00000000" w:rsidRPr="00000000" w14:paraId="00000031">
      <w:pPr>
        <w:spacing w:before="109" w:line="276" w:lineRule="auto"/>
        <w:ind w:left="141" w:right="138" w:firstLine="0"/>
        <w:jc w:val="both"/>
        <w:rPr>
          <w:color w:val="111111"/>
          <w:sz w:val="24"/>
          <w:szCs w:val="24"/>
        </w:rPr>
        <w:sectPr>
          <w:type w:val="nextPage"/>
          <w:pgSz w:h="16840" w:w="11910" w:orient="portrait"/>
          <w:pgMar w:bottom="720" w:top="1400" w:left="992" w:right="992" w:header="0" w:footer="534"/>
        </w:sectPr>
      </w:pPr>
      <w:r w:rsidDel="00000000" w:rsidR="00000000" w:rsidRPr="00000000">
        <w:rPr>
          <w:color w:val="111111"/>
          <w:sz w:val="24"/>
          <w:szCs w:val="24"/>
          <w:rtl w:val="0"/>
        </w:rPr>
        <w:t xml:space="preserve">An integrated digital platform can resolve these issues in several ways. Firstly, the AI-based garbage identification system can help sort garbage at the source by educating and incentivising users to sort their garbage correctly. Secondly, gamification and an integrated reward system can be used to encourage desired behaviours, such as achieving certain numbers of correctly sorted trash bags. The platform can also utilise the geo-tagging system to report overflowing bins and illegal dumping.</w:t>
      </w:r>
    </w:p>
    <w:bookmarkStart w:colFirst="0" w:colLast="0" w:name="bookmark=id.my05ppuwhaem" w:id="4"/>
    <w:bookmarkEnd w:id="4"/>
    <w:p w:rsidR="00000000" w:rsidDel="00000000" w:rsidP="00000000" w:rsidRDefault="00000000" w:rsidRPr="00000000" w14:paraId="00000032">
      <w:pPr>
        <w:pStyle w:val="Heading1"/>
        <w:numPr>
          <w:ilvl w:val="0"/>
          <w:numId w:val="3"/>
        </w:numPr>
        <w:tabs>
          <w:tab w:val="left" w:leader="none" w:pos="411"/>
        </w:tabs>
        <w:spacing w:after="0" w:before="78" w:line="240" w:lineRule="auto"/>
        <w:ind w:left="411" w:right="0" w:hanging="270"/>
        <w:jc w:val="left"/>
        <w:rPr/>
      </w:pPr>
      <w:bookmarkStart w:colFirst="0" w:colLast="0" w:name="_heading=h.pgaywnf1ywt9" w:id="5"/>
      <w:bookmarkEnd w:id="5"/>
      <w:r w:rsidDel="00000000" w:rsidR="00000000" w:rsidRPr="00000000">
        <w:rPr>
          <w:color w:val="0f3456"/>
          <w:rtl w:val="0"/>
        </w:rPr>
        <w:t xml:space="preserve">Problem Statement</w:t>
      </w:r>
      <w:r w:rsidDel="00000000" w:rsidR="00000000" w:rsidRPr="00000000">
        <w:rPr>
          <w:rtl w:val="0"/>
        </w:rPr>
      </w:r>
    </w:p>
    <w:p w:rsidR="00000000" w:rsidDel="00000000" w:rsidP="00000000" w:rsidRDefault="00000000" w:rsidRPr="00000000" w14:paraId="00000033">
      <w:pPr>
        <w:spacing w:before="96" w:line="276" w:lineRule="auto"/>
        <w:ind w:left="141" w:right="128" w:firstLine="0"/>
        <w:jc w:val="both"/>
        <w:rPr>
          <w:color w:val="111111"/>
          <w:sz w:val="24"/>
          <w:szCs w:val="24"/>
        </w:rPr>
      </w:pPr>
      <w:r w:rsidDel="00000000" w:rsidR="00000000" w:rsidRPr="00000000">
        <w:rPr>
          <w:color w:val="111111"/>
          <w:sz w:val="24"/>
          <w:szCs w:val="24"/>
          <w:rtl w:val="0"/>
        </w:rPr>
        <w:t xml:space="preserve">While existing research and practice attempt to address the issue of waste management, these solutions are largely individual-focused, addressing only one link in the management chain. Some works focus on automated waste classification using deep learning models, others propose smart bins or systems for sensing the level of waste in bins, while some address the issue from the citizens’ point of view, proposing reporting applications or even raising awareness. While these solutions might effectively target individual issues, they are not integrated, and a system that employs one method cannot be easily combined with another, for instance, a smart bin system might have no way of interacting with a citizen reporting application. Furthermore, while such solutions might address specific problems, they fail to provide an overarching perspective, which leaves the management authorities powerless over the chain of events.</w:t>
      </w:r>
    </w:p>
    <w:p w:rsidR="00000000" w:rsidDel="00000000" w:rsidP="00000000" w:rsidRDefault="00000000" w:rsidRPr="00000000" w14:paraId="00000034">
      <w:pPr>
        <w:spacing w:before="96" w:line="276" w:lineRule="auto"/>
        <w:ind w:left="141" w:right="128" w:firstLine="0"/>
        <w:jc w:val="both"/>
        <w:rPr>
          <w:color w:val="111111"/>
          <w:sz w:val="24"/>
          <w:szCs w:val="24"/>
        </w:rPr>
      </w:pPr>
      <w:r w:rsidDel="00000000" w:rsidR="00000000" w:rsidRPr="00000000">
        <w:rPr>
          <w:color w:val="111111"/>
          <w:sz w:val="24"/>
          <w:szCs w:val="24"/>
          <w:rtl w:val="0"/>
        </w:rPr>
        <w:t xml:space="preserve">The issue targeted by the current crowd-sourcing initiative is the lack of an integrated solution that would tie the various existing methods together, creating a system where waste identification and segregation, citizen involvement, collection coordination, location-based data acquisition, and analytical data would be integrated into a single platform. Such a platform is embodied in the proposed Swachh Buddy.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1" w:right="128" w:firstLine="0"/>
        <w:jc w:val="both"/>
        <w:rPr>
          <w:color w:val="11111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815589</wp:posOffset>
            </wp:positionH>
            <wp:positionV relativeFrom="paragraph">
              <wp:posOffset>225409</wp:posOffset>
            </wp:positionV>
            <wp:extent cx="4697730" cy="2912364"/>
            <wp:effectExtent b="0" l="0" r="0" t="0"/>
            <wp:wrapTopAndBottom distB="0" distT="0"/>
            <wp:docPr id="2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697730" cy="2912364"/>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Rule="auto"/>
        <w:ind w:left="571" w:right="571" w:firstLine="0"/>
        <w:jc w:val="center"/>
        <w:rPr>
          <w:b w:val="1"/>
          <w:bCs w:val="1"/>
          <w:sz w:val="20"/>
          <w:szCs w:val="20"/>
        </w:rPr>
      </w:pPr>
      <w:r w:rsidDel="00000000" w:rsidR="00000000" w:rsidRPr="00000000">
        <w:rPr>
          <w:b w:val="1"/>
          <w:bCs w:val="1"/>
          <w:color w:val="212121"/>
          <w:sz w:val="20"/>
          <w:szCs w:val="20"/>
          <w:rtl w:val="0"/>
        </w:rPr>
        <w:t xml:space="preserve">Figure 1: From the General Waste-Management Problem to the Swachh Buddy Solution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ivi2zovwn47z" w:id="6"/>
    <w:bookmarkEnd w:id="6"/>
    <w:p w:rsidR="00000000" w:rsidDel="00000000" w:rsidP="00000000" w:rsidRDefault="00000000" w:rsidRPr="00000000" w14:paraId="0000003D">
      <w:pPr>
        <w:pStyle w:val="Heading1"/>
        <w:numPr>
          <w:ilvl w:val="0"/>
          <w:numId w:val="3"/>
        </w:numPr>
        <w:tabs>
          <w:tab w:val="left" w:leader="none" w:pos="411"/>
        </w:tabs>
        <w:spacing w:after="0" w:before="0" w:line="240" w:lineRule="auto"/>
        <w:ind w:left="411" w:right="0" w:hanging="270"/>
        <w:jc w:val="left"/>
        <w:rPr/>
      </w:pPr>
      <w:bookmarkStart w:colFirst="0" w:colLast="0" w:name="_heading=h.cca8tapyornw" w:id="7"/>
      <w:bookmarkEnd w:id="7"/>
      <w:r w:rsidDel="00000000" w:rsidR="00000000" w:rsidRPr="00000000">
        <w:rPr>
          <w:color w:val="0f3456"/>
          <w:rtl w:val="0"/>
        </w:rPr>
        <w:t xml:space="preserve">Proposed System / Project Overview</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141" w:right="1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20" w:top="1140" w:left="992" w:right="992" w:header="0" w:footer="534"/>
        </w:sect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Swachh Buddy is conceived as an AI-enabled, citizen-centric digital waste-management platform with two complementary sides: a citizen side and a municipal or administrative side. The citizen side helps users identify and segregate waste correctly, learn about waste management, report problems, and earn rewards for responsible behaviour. The administrative side supports waste collectors and municipal authorities in coordinating collection, monitoring reported issues and collection-related information, visualizing locations on maps, and analysing operational data.</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141" w:right="1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111111"/>
          <w:sz w:val="24"/>
          <w:szCs w:val="24"/>
          <w:rtl w:val="0"/>
        </w:rPr>
        <w:t xml:space="preserve">Waste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collectors receive collection tasks based on reported data and locations, and the platform supports proposed location-based monitoring of collection activity and vehicles on maps. Data from these activities flow to an administrative dashboard, where authorities monitor the state of the waste-management system.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76" w:lineRule="auto"/>
        <w:ind w:left="141" w:right="1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111111"/>
          <w:sz w:val="24"/>
          <w:szCs w:val="24"/>
          <w:rtl w:val="0"/>
        </w:rPr>
        <w:t xml:space="preserve">The principal actors and components of the proposed system are citizens, who will interact with the application’s interface in the form of identification, guidance, reporting, and incentives; waste collectors, who will receive the information about collection tasks and potentially be supervised; municipal authorities, who will supervise the work through a dashboard; AI/ML components and mapping and location tools, which will be utilized for classification and geo-targeting purposes; and a database and cloud backend with a dashboard, which will store data and serve monitoring needs. The suggested technology stack includes React and TypeScript as the frontend framework and the programming language, Firebase as the backend framework, Python as the scripting language, and computer vision and deep learning techniques as the core of AI/ML components. Additionally, a mapping and location API such as Google Maps will be integrated.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1368188</wp:posOffset>
            </wp:positionH>
            <wp:positionV relativeFrom="paragraph">
              <wp:posOffset>207829</wp:posOffset>
            </wp:positionV>
            <wp:extent cx="3583304" cy="4417314"/>
            <wp:effectExtent b="0" l="0" r="0" t="0"/>
            <wp:wrapTopAndBottom distB="0" distT="0"/>
            <wp:docPr id="2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583304" cy="4417314"/>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spacing w:before="0" w:lineRule="auto"/>
        <w:ind w:left="571" w:right="571" w:firstLine="0"/>
        <w:jc w:val="center"/>
        <w:rPr>
          <w:b w:val="1"/>
          <w:bCs w:val="1"/>
          <w:sz w:val="20"/>
          <w:szCs w:val="20"/>
        </w:rPr>
      </w:pPr>
      <w:r w:rsidDel="00000000" w:rsidR="00000000" w:rsidRPr="00000000">
        <w:rPr>
          <w:b w:val="1"/>
          <w:bCs w:val="1"/>
          <w:color w:val="212121"/>
          <w:sz w:val="20"/>
          <w:szCs w:val="20"/>
          <w:rtl w:val="0"/>
        </w:rPr>
        <w:t xml:space="preserve">Figure 2: Conceptual Architecture / Workflow of Swachh Buddy</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vudnbps0v9il" w:id="8"/>
    <w:bookmarkEnd w:id="8"/>
    <w:p w:rsidR="00000000" w:rsidDel="00000000" w:rsidP="00000000" w:rsidRDefault="00000000" w:rsidRPr="00000000" w14:paraId="00000045">
      <w:pPr>
        <w:pStyle w:val="Heading1"/>
        <w:numPr>
          <w:ilvl w:val="0"/>
          <w:numId w:val="3"/>
        </w:numPr>
        <w:tabs>
          <w:tab w:val="left" w:leader="none" w:pos="411"/>
        </w:tabs>
        <w:spacing w:after="0" w:before="0" w:line="240" w:lineRule="auto"/>
        <w:ind w:left="411" w:right="0" w:hanging="270"/>
        <w:jc w:val="left"/>
        <w:rPr/>
      </w:pPr>
      <w:bookmarkStart w:colFirst="0" w:colLast="0" w:name="_heading=h.p5hl027rfvej" w:id="9"/>
      <w:bookmarkEnd w:id="9"/>
      <w:r w:rsidDel="00000000" w:rsidR="00000000" w:rsidRPr="00000000">
        <w:rPr>
          <w:color w:val="0f3456"/>
          <w:rtl w:val="0"/>
        </w:rPr>
        <w:t xml:space="preserve">Key Features of Swachh Buddy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41" w:right="0" w:firstLine="0"/>
        <w:jc w:val="both"/>
        <w:rPr>
          <w:color w:val="111111"/>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Table 1 summarizes the major features of the proposed platform.</w:t>
      </w:r>
      <w:r w:rsidDel="00000000" w:rsidR="00000000" w:rsidRPr="00000000">
        <w:rPr>
          <w:rtl w:val="0"/>
        </w:rPr>
      </w:r>
    </w:p>
    <w:p w:rsidR="00000000" w:rsidDel="00000000" w:rsidP="00000000" w:rsidRDefault="00000000" w:rsidRPr="00000000" w14:paraId="00000047">
      <w:pPr>
        <w:ind w:left="571" w:right="571" w:firstLine="0"/>
        <w:jc w:val="center"/>
        <w:rPr>
          <w:color w:val="111111"/>
        </w:rPr>
      </w:pPr>
      <w:r w:rsidDel="00000000" w:rsidR="00000000" w:rsidRPr="00000000">
        <w:rPr>
          <w:b w:val="1"/>
          <w:bCs w:val="1"/>
          <w:color w:val="212121"/>
          <w:sz w:val="20"/>
          <w:szCs w:val="20"/>
          <w:rtl w:val="0"/>
        </w:rPr>
        <w:t xml:space="preserve"> Table 1: Major Features of Swachh Buddy</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622.0" w:type="dxa"/>
        <w:jc w:val="left"/>
        <w:tblInd w:w="161.0" w:type="dxa"/>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000"/>
      </w:tblPr>
      <w:tblGrid>
        <w:gridCol w:w="1732"/>
        <w:gridCol w:w="3271"/>
        <w:gridCol w:w="1732"/>
        <w:gridCol w:w="2887"/>
        <w:tblGridChange w:id="0">
          <w:tblGrid>
            <w:gridCol w:w="1732"/>
            <w:gridCol w:w="3271"/>
            <w:gridCol w:w="1732"/>
            <w:gridCol w:w="2887"/>
          </w:tblGrid>
        </w:tblGridChange>
      </w:tblGrid>
      <w:tr>
        <w:trPr>
          <w:cantSplit w:val="0"/>
          <w:trHeight w:val="341" w:hRule="atLeast"/>
          <w:tblHeader w:val="0"/>
        </w:trPr>
        <w:tc>
          <w:tcPr>
            <w:shd w:fill="dbe6f2" w:val="cle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Feature</w:t>
            </w:r>
            <w:r w:rsidDel="00000000" w:rsidR="00000000" w:rsidRPr="00000000">
              <w:rPr>
                <w:rtl w:val="0"/>
              </w:rPr>
            </w:r>
          </w:p>
        </w:tc>
        <w:tc>
          <w:tcPr>
            <w:shd w:fill="dbe6f2" w:val="clea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Description</w:t>
            </w:r>
            <w:r w:rsidDel="00000000" w:rsidR="00000000" w:rsidRPr="00000000">
              <w:rPr>
                <w:rtl w:val="0"/>
              </w:rPr>
            </w:r>
          </w:p>
        </w:tc>
        <w:tc>
          <w:tcPr>
            <w:shd w:fill="dbe6f2" w:val="clea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User / Stakeholder</w:t>
            </w:r>
            <w:r w:rsidDel="00000000" w:rsidR="00000000" w:rsidRPr="00000000">
              <w:rPr>
                <w:rtl w:val="0"/>
              </w:rPr>
            </w:r>
          </w:p>
        </w:tc>
        <w:tc>
          <w:tcPr>
            <w:shd w:fill="dbe6f2"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Expected Benefit</w:t>
            </w:r>
            <w:r w:rsidDel="00000000" w:rsidR="00000000" w:rsidRPr="00000000">
              <w:rPr>
                <w:rtl w:val="0"/>
              </w:rPr>
            </w:r>
          </w:p>
        </w:tc>
      </w:tr>
      <w:tr>
        <w:trPr>
          <w:cantSplit w:val="0"/>
          <w:trHeight w:val="507" w:hRule="atLeast"/>
          <w:tblHeader w:val="0"/>
        </w:trPr>
        <w:tc>
          <w:tcPr>
            <w:tcBorders>
              <w:bottom w:color="000000" w:space="0" w:sz="0" w:val="nil"/>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48" w:line="164" w:lineRule="auto"/>
              <w:ind w:left="85" w:right="50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AI-based waste identification</w:t>
            </w:r>
            <w:r w:rsidDel="00000000" w:rsidR="00000000" w:rsidRPr="00000000">
              <w:rPr>
                <w:rtl w:val="0"/>
              </w:rPr>
            </w:r>
          </w:p>
        </w:tc>
        <w:tc>
          <w:tcPr>
            <w:tcBorders>
              <w:bottom w:color="000000" w:space="0" w:sz="0" w:val="nil"/>
            </w:tcBorders>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w:t>
            </w:r>
            <w:r w:rsidDel="00000000" w:rsidR="00000000" w:rsidRPr="00000000">
              <w:rPr>
                <w:rtl w:val="0"/>
              </w:rPr>
            </w:r>
          </w:p>
        </w:tc>
        <w:tc>
          <w:tcPr>
            <w:tcBorders>
              <w:bottom w:color="000000" w:space="0" w:sz="0" w:val="nil"/>
            </w:tcBorders>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48" w:line="164" w:lineRule="auto"/>
              <w:ind w:left="86" w:right="7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Correct disposal decisions at the source</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4"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720" w:top="1180" w:left="992" w:right="992" w:header="0" w:footer="534"/>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2"/>
        <w:tblW w:w="9622.0" w:type="dxa"/>
        <w:jc w:val="left"/>
        <w:tblInd w:w="161.0" w:type="dxa"/>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000"/>
      </w:tblPr>
      <w:tblGrid>
        <w:gridCol w:w="1732"/>
        <w:gridCol w:w="3271"/>
        <w:gridCol w:w="1732"/>
        <w:gridCol w:w="2887"/>
        <w:tblGridChange w:id="0">
          <w:tblGrid>
            <w:gridCol w:w="1732"/>
            <w:gridCol w:w="3271"/>
            <w:gridCol w:w="1732"/>
            <w:gridCol w:w="2887"/>
          </w:tblGrid>
        </w:tblGridChange>
      </w:tblGrid>
      <w:tr>
        <w:trPr>
          <w:cantSplit w:val="0"/>
          <w:trHeight w:val="340" w:hRule="atLeast"/>
          <w:tblHeader w:val="0"/>
        </w:trPr>
        <w:tc>
          <w:tcPr>
            <w:shd w:fill="dbe6f2" w:val="clea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Feature</w:t>
            </w:r>
            <w:r w:rsidDel="00000000" w:rsidR="00000000" w:rsidRPr="00000000">
              <w:rPr>
                <w:rtl w:val="0"/>
              </w:rPr>
            </w:r>
          </w:p>
        </w:tc>
        <w:tc>
          <w:tcPr>
            <w:shd w:fill="dbe6f2" w:val="clea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Description</w:t>
            </w:r>
            <w:r w:rsidDel="00000000" w:rsidR="00000000" w:rsidRPr="00000000">
              <w:rPr>
                <w:rtl w:val="0"/>
              </w:rPr>
            </w:r>
          </w:p>
        </w:tc>
        <w:tc>
          <w:tcPr>
            <w:shd w:fill="dbe6f2" w:val="clea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User / Stakeholder</w:t>
            </w:r>
            <w:r w:rsidDel="00000000" w:rsidR="00000000" w:rsidRPr="00000000">
              <w:rPr>
                <w:rtl w:val="0"/>
              </w:rPr>
            </w:r>
          </w:p>
        </w:tc>
        <w:tc>
          <w:tcPr>
            <w:shd w:fill="dbe6f2" w:val="clea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Expected Benefit</w:t>
            </w: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3" w:line="261" w:lineRule="auto"/>
              <w:ind w:left="85" w:right="14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Identifies the category of a waste item from an image using a deep-learning model</w:t>
            </w:r>
            <w:r w:rsidDel="00000000" w:rsidR="00000000" w:rsidRPr="00000000">
              <w:rPr>
                <w:rtl w:val="0"/>
              </w:rPr>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Waste segregation guidance</w:t>
            </w:r>
            <w:r w:rsidDel="00000000" w:rsidR="00000000" w:rsidRPr="00000000">
              <w:rPr>
                <w:rtl w:val="0"/>
              </w:rPr>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14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Suggests the correct bin or category for each waste item</w:t>
            </w:r>
            <w:r w:rsidDel="00000000" w:rsidR="00000000" w:rsidRPr="00000000">
              <w:rPr>
                <w:rtl w:val="0"/>
              </w:rPr>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w:t>
            </w:r>
            <w:r w:rsidDel="00000000" w:rsidR="00000000" w:rsidRPr="00000000">
              <w:rPr>
                <w:rtl w:val="0"/>
              </w:rPr>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Better source segregation</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35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 education and awareness</w:t>
            </w:r>
            <w:r w:rsidDel="00000000" w:rsidR="00000000" w:rsidRPr="00000000">
              <w:rPr>
                <w:rtl w:val="0"/>
              </w:rPr>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Learning content on segregation, recycling and sustainability</w:t>
            </w:r>
            <w:r w:rsidDel="00000000" w:rsidR="00000000" w:rsidRPr="00000000">
              <w:rPr>
                <w:rtl w:val="0"/>
              </w:rPr>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w:t>
            </w:r>
            <w:r w:rsidDel="00000000" w:rsidR="00000000" w:rsidRPr="00000000">
              <w:rPr>
                <w:rtl w:val="0"/>
              </w:rPr>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Improved awareness and behaviour</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Gamification</w:t>
            </w:r>
            <w:r w:rsidDel="00000000" w:rsidR="00000000" w:rsidRPr="00000000">
              <w:rPr>
                <w:rtl w:val="0"/>
              </w:rPr>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14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Points, levels and challenges for responsible disposal</w:t>
            </w:r>
            <w:r w:rsidDel="00000000" w:rsidR="00000000" w:rsidRPr="00000000">
              <w:rPr>
                <w:rtl w:val="0"/>
              </w:rPr>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w:t>
            </w:r>
            <w:r w:rsidDel="00000000" w:rsidR="00000000" w:rsidRPr="00000000">
              <w:rPr>
                <w:rtl w:val="0"/>
              </w:rPr>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Higher engagement and participation</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68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Rewards and incentives</w:t>
            </w:r>
            <w:r w:rsidDel="00000000" w:rsidR="00000000" w:rsidRPr="00000000">
              <w:rPr>
                <w:rtl w:val="0"/>
              </w:rPr>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Recognition and rewards linked to participation</w:t>
            </w:r>
            <w:r w:rsidDel="00000000" w:rsidR="00000000" w:rsidRPr="00000000">
              <w:rPr>
                <w:rtl w:val="0"/>
              </w:rPr>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w:t>
            </w:r>
            <w:r w:rsidDel="00000000" w:rsidR="00000000" w:rsidRPr="00000000">
              <w:rPr>
                <w:rtl w:val="0"/>
              </w:rPr>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Sustained responsible behaviour</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32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Improper waste-disposal reporting</w:t>
            </w:r>
            <w:r w:rsidDel="00000000" w:rsidR="00000000" w:rsidRPr="00000000">
              <w:rPr>
                <w:rtl w:val="0"/>
              </w:rPr>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36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Channel to report littering, dumping or wrong-bin disposal</w:t>
            </w:r>
            <w:r w:rsidDel="00000000" w:rsidR="00000000" w:rsidRPr="00000000">
              <w:rPr>
                <w:rtl w:val="0"/>
              </w:rPr>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w:t>
            </w:r>
            <w:r w:rsidDel="00000000" w:rsidR="00000000" w:rsidRPr="00000000">
              <w:rPr>
                <w:rtl w:val="0"/>
              </w:rPr>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Accountability and cleaner neighbourhoods</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Geo-tagged reporting</w:t>
            </w:r>
            <w:r w:rsidDel="00000000" w:rsidR="00000000" w:rsidRPr="00000000">
              <w:rPr>
                <w:rtl w:val="0"/>
              </w:rPr>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Reports marked with location using maps and location services</w:t>
            </w:r>
            <w:r w:rsidDel="00000000" w:rsidR="00000000" w:rsidRPr="00000000">
              <w:rPr>
                <w:rtl w:val="0"/>
              </w:rPr>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 Authorities</w:t>
            </w:r>
            <w:r w:rsidDel="00000000" w:rsidR="00000000" w:rsidRPr="00000000">
              <w:rPr>
                <w:rtl w:val="0"/>
              </w:rPr>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Fast, locatable response</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Map/location support</w:t>
            </w:r>
            <w:r w:rsidDel="00000000" w:rsidR="00000000" w:rsidRPr="00000000">
              <w:rPr>
                <w:rtl w:val="0"/>
              </w:rPr>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14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Map-based visualization of reports, bins and collection activity</w:t>
            </w:r>
            <w:r w:rsidDel="00000000" w:rsidR="00000000" w:rsidRPr="00000000">
              <w:rPr>
                <w:rtl w:val="0"/>
              </w:rPr>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 Authorities</w:t>
            </w:r>
            <w:r w:rsidDel="00000000" w:rsidR="00000000" w:rsidRPr="00000000">
              <w:rPr>
                <w:rtl w:val="0"/>
              </w:rPr>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Better spatial awareness</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50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Collection coordination</w:t>
            </w:r>
            <w:r w:rsidDel="00000000" w:rsidR="00000000" w:rsidRPr="00000000">
              <w:rPr>
                <w:rtl w:val="0"/>
              </w:rPr>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14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Collection tasks based on reported data and locations</w:t>
            </w:r>
            <w:r w:rsidDel="00000000" w:rsidR="00000000" w:rsidRPr="00000000">
              <w:rPr>
                <w:rtl w:val="0"/>
              </w:rPr>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6" w:right="50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Collectors, Authorities</w:t>
            </w:r>
            <w:r w:rsidDel="00000000" w:rsidR="00000000" w:rsidRPr="00000000">
              <w:rPr>
                <w:rtl w:val="0"/>
              </w:rPr>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More responsive collection</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Location-based monitoring</w:t>
            </w:r>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Proposed location-based monitoring of collection activity and vehicles on maps</w:t>
            </w:r>
            <w:r w:rsidDel="00000000" w:rsidR="00000000" w:rsidRPr="00000000">
              <w:rPr>
                <w:rtl w:val="0"/>
              </w:rPr>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6" w:right="50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Collectors, Authorities</w:t>
            </w:r>
            <w:r w:rsidDel="00000000" w:rsidR="00000000" w:rsidRPr="00000000">
              <w:rPr>
                <w:rtl w:val="0"/>
              </w:rPr>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Transparency and route verification</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Administrative dashboard</w:t>
            </w:r>
            <w:r w:rsidDel="00000000" w:rsidR="00000000" w:rsidRPr="00000000">
              <w:rPr>
                <w:rtl w:val="0"/>
              </w:rPr>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14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Unified view of operations at ward and city level</w:t>
            </w:r>
            <w:r w:rsidDel="00000000" w:rsidR="00000000" w:rsidRPr="00000000">
              <w:rPr>
                <w:rtl w:val="0"/>
              </w:rPr>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Authorities</w:t>
            </w:r>
            <w:r w:rsidDel="00000000" w:rsidR="00000000" w:rsidRPr="00000000">
              <w:rPr>
                <w:rtl w:val="0"/>
              </w:rPr>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6" w:right="7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Centralized management and oversight</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37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Notifications and alerts</w:t>
            </w:r>
            <w:r w:rsidDel="00000000" w:rsidR="00000000" w:rsidRPr="00000000">
              <w:rPr>
                <w:rtl w:val="0"/>
              </w:rPr>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Alerts for schedules, reports and collection updates</w:t>
            </w:r>
            <w:r w:rsidDel="00000000" w:rsidR="00000000" w:rsidRPr="00000000">
              <w:rPr>
                <w:rtl w:val="0"/>
              </w:rPr>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 Collectors</w:t>
            </w:r>
            <w:r w:rsidDel="00000000" w:rsidR="00000000" w:rsidRPr="00000000">
              <w:rPr>
                <w:rtl w:val="0"/>
              </w:rPr>
            </w:r>
          </w:p>
        </w:tc>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Timely information</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Citizen-authority interaction</w:t>
            </w:r>
            <w:r w:rsidDel="00000000" w:rsidR="00000000" w:rsidRPr="00000000">
              <w:rPr>
                <w:rtl w:val="0"/>
              </w:rPr>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Two-way communication within the platform</w:t>
            </w:r>
            <w:r w:rsidDel="00000000" w:rsidR="00000000" w:rsidRPr="00000000">
              <w:rPr>
                <w:rtl w:val="0"/>
              </w:rPr>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Citizens, Authorities</w:t>
            </w:r>
            <w:r w:rsidDel="00000000" w:rsidR="00000000" w:rsidRPr="00000000">
              <w:rPr>
                <w:rtl w:val="0"/>
              </w:rPr>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Faster resolution of issues</w:t>
            </w: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Waste-management data and analytics</w:t>
            </w:r>
            <w:r w:rsidDel="00000000" w:rsidR="00000000" w:rsidRPr="00000000">
              <w:rPr>
                <w:rtl w:val="0"/>
              </w:rPr>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Trends and summaries over collected data</w:t>
            </w:r>
            <w:r w:rsidDel="00000000" w:rsidR="00000000" w:rsidRPr="00000000">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Authorities</w:t>
            </w:r>
            <w:r w:rsidDel="00000000" w:rsidR="00000000" w:rsidRPr="00000000">
              <w:rPr>
                <w:rtl w:val="0"/>
              </w:rPr>
            </w:r>
          </w:p>
        </w:tc>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Data-driven planning and policy</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Sustainability awareness</w:t>
            </w:r>
            <w:r w:rsidDel="00000000" w:rsidR="00000000" w:rsidRPr="00000000">
              <w:rPr>
                <w:rtl w:val="0"/>
              </w:rPr>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14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Features promoting recycling, recovery and reduced landfill load</w:t>
            </w:r>
            <w:r w:rsidDel="00000000" w:rsidR="00000000" w:rsidRPr="00000000">
              <w:rPr>
                <w:rtl w:val="0"/>
              </w:rPr>
            </w:r>
          </w:p>
        </w:tc>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All stakeholders</w:t>
            </w:r>
            <w:r w:rsidDel="00000000" w:rsidR="00000000" w:rsidRPr="00000000">
              <w:rPr>
                <w:rtl w:val="0"/>
              </w:rPr>
            </w:r>
          </w:p>
        </w:tc>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8"/>
                <w:szCs w:val="18"/>
                <w:u w:val="none"/>
                <w:shd w:fill="auto" w:val="clear"/>
                <w:vertAlign w:val="baseline"/>
                <w:rtl w:val="0"/>
              </w:rPr>
              <w:t xml:space="preserve">Environmental benefit</w:t>
            </w:r>
            <w:r w:rsidDel="00000000" w:rsidR="00000000" w:rsidRPr="00000000">
              <w:rPr>
                <w:rtl w:val="0"/>
              </w:rPr>
            </w:r>
          </w:p>
        </w:tc>
      </w:tr>
    </w:tbl>
    <w:p w:rsidR="00000000" w:rsidDel="00000000" w:rsidP="00000000" w:rsidRDefault="00000000" w:rsidRPr="00000000" w14:paraId="00000093">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4">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5">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6">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7">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8">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9">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A">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B">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C">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D">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E">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9F">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A0">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A1">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A2">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A3">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A4">
      <w:pPr>
        <w:spacing w:before="0" w:lineRule="auto"/>
        <w:ind w:left="571" w:right="571" w:firstLine="0"/>
        <w:jc w:val="left"/>
        <w:rPr>
          <w:b w:val="1"/>
          <w:bCs w:val="1"/>
          <w:sz w:val="20"/>
          <w:szCs w:val="20"/>
        </w:rPr>
      </w:pPr>
      <w:r w:rsidDel="00000000" w:rsidR="00000000" w:rsidRPr="00000000">
        <w:rPr>
          <w:rtl w:val="0"/>
        </w:rPr>
      </w:r>
    </w:p>
    <w:p w:rsidR="00000000" w:rsidDel="00000000" w:rsidP="00000000" w:rsidRDefault="00000000" w:rsidRPr="00000000" w14:paraId="000000A5">
      <w:pPr>
        <w:spacing w:before="0" w:lineRule="auto"/>
        <w:ind w:left="0" w:right="571" w:firstLine="0"/>
        <w:jc w:val="left"/>
        <w:rPr>
          <w:b w:val="1"/>
          <w:bCs w:val="1"/>
          <w:sz w:val="20"/>
          <w:szCs w:val="20"/>
        </w:rPr>
        <w:sectPr>
          <w:type w:val="nextPage"/>
          <w:pgSz w:h="16840" w:w="11910" w:orient="portrait"/>
          <w:pgMar w:bottom="720" w:top="1200" w:left="992" w:right="992" w:header="0" w:footer="534"/>
        </w:sectPr>
      </w:pPr>
      <w:r w:rsidDel="00000000" w:rsidR="00000000" w:rsidRPr="00000000">
        <w:rPr>
          <w:rtl w:val="0"/>
        </w:rPr>
      </w:r>
    </w:p>
    <w:p w:rsidR="00000000" w:rsidDel="00000000" w:rsidP="00000000" w:rsidRDefault="00000000" w:rsidRPr="00000000" w14:paraId="000000A6">
      <w:pPr>
        <w:spacing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acb00mbvm92r" w:id="10"/>
    <w:bookmarkEnd w:id="10"/>
    <w:p w:rsidR="00000000" w:rsidDel="00000000" w:rsidP="00000000" w:rsidRDefault="00000000" w:rsidRPr="00000000" w14:paraId="000000A7">
      <w:pPr>
        <w:pStyle w:val="Heading1"/>
        <w:numPr>
          <w:ilvl w:val="0"/>
          <w:numId w:val="3"/>
        </w:numPr>
        <w:tabs>
          <w:tab w:val="left" w:leader="none" w:pos="411"/>
        </w:tabs>
        <w:spacing w:after="0" w:before="214" w:line="240" w:lineRule="auto"/>
        <w:ind w:left="411" w:right="0" w:hanging="270"/>
        <w:jc w:val="left"/>
        <w:rPr/>
      </w:pPr>
      <w:bookmarkStart w:colFirst="0" w:colLast="0" w:name="_heading=h.egxhjbw9ajc1" w:id="11"/>
      <w:bookmarkEnd w:id="11"/>
      <w:r w:rsidDel="00000000" w:rsidR="00000000" w:rsidRPr="00000000">
        <w:rPr>
          <w:color w:val="0f3456"/>
          <w:rtl w:val="0"/>
        </w:rPr>
        <w:t xml:space="preserve">Hardware and Software Requirements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41" w:right="0" w:firstLine="0"/>
        <w:jc w:val="both"/>
        <w:rPr>
          <w:color w:val="111111"/>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The hardware and software requirements of the proposed system are summarized in Tables 3 and 4.</w:t>
      </w:r>
      <w:r w:rsidDel="00000000" w:rsidR="00000000" w:rsidRPr="00000000">
        <w:rPr>
          <w:rtl w:val="0"/>
        </w:rPr>
      </w:r>
    </w:p>
    <w:p w:rsidR="00000000" w:rsidDel="00000000" w:rsidP="00000000" w:rsidRDefault="00000000" w:rsidRPr="00000000" w14:paraId="000000A9">
      <w:pPr>
        <w:spacing w:before="69" w:lineRule="auto"/>
        <w:ind w:left="571" w:right="571" w:firstLine="0"/>
        <w:jc w:val="center"/>
        <w:rPr>
          <w:color w:val="111111"/>
        </w:rPr>
      </w:pPr>
      <w:r w:rsidDel="00000000" w:rsidR="00000000" w:rsidRPr="00000000">
        <w:rPr>
          <w:b w:val="1"/>
          <w:bCs w:val="1"/>
          <w:color w:val="212121"/>
          <w:sz w:val="20"/>
          <w:szCs w:val="20"/>
          <w:rtl w:val="0"/>
        </w:rPr>
        <w:t xml:space="preserve">Table 3: Hardware Requirements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622.0" w:type="dxa"/>
        <w:jc w:val="left"/>
        <w:tblInd w:w="161.0" w:type="dxa"/>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000"/>
      </w:tblPr>
      <w:tblGrid>
        <w:gridCol w:w="2887"/>
        <w:gridCol w:w="5292"/>
        <w:gridCol w:w="1443"/>
        <w:tblGridChange w:id="0">
          <w:tblGrid>
            <w:gridCol w:w="2887"/>
            <w:gridCol w:w="5292"/>
            <w:gridCol w:w="1443"/>
          </w:tblGrid>
        </w:tblGridChange>
      </w:tblGrid>
      <w:tr>
        <w:trPr>
          <w:cantSplit w:val="0"/>
          <w:trHeight w:val="341" w:hRule="atLeast"/>
          <w:tblHeader w:val="0"/>
        </w:trPr>
        <w:tc>
          <w:tcPr>
            <w:shd w:fill="dbe6f2" w:val="clea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Hardware Requirement</w:t>
            </w:r>
            <w:r w:rsidDel="00000000" w:rsidR="00000000" w:rsidRPr="00000000">
              <w:rPr>
                <w:rtl w:val="0"/>
              </w:rPr>
            </w:r>
          </w:p>
        </w:tc>
        <w:tc>
          <w:tcPr>
            <w:shd w:fill="dbe6f2" w:val="clea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Purpose / Remarks</w:t>
            </w:r>
            <w:r w:rsidDel="00000000" w:rsidR="00000000" w:rsidRPr="00000000">
              <w:rPr>
                <w:rtl w:val="0"/>
              </w:rPr>
            </w:r>
          </w:p>
        </w:tc>
        <w:tc>
          <w:tcPr>
            <w:shd w:fill="dbe6f2" w:val="clea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Status</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Computer / laptop</w:t>
            </w:r>
            <w:r w:rsidDel="00000000" w:rsidR="00000000" w:rsidRPr="00000000">
              <w:rPr>
                <w:rtl w:val="0"/>
              </w:rPr>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Development, testing and execution of the platform</w:t>
            </w:r>
            <w:r w:rsidDel="00000000" w:rsidR="00000000" w:rsidRPr="00000000">
              <w:rPr>
                <w:rtl w:val="0"/>
              </w:rPr>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Smartphone / mobile device</w:t>
            </w:r>
            <w:r w:rsidDel="00000000" w:rsidR="00000000" w:rsidRPr="00000000">
              <w:rPr>
                <w:rtl w:val="0"/>
              </w:rPr>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Access to the citizen-facing application and geo-tagged reporting</w:t>
            </w:r>
            <w:r w:rsidDel="00000000" w:rsidR="00000000" w:rsidRPr="00000000">
              <w:rPr>
                <w:rtl w:val="0"/>
              </w:rPr>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Camera / image-capture device</w:t>
            </w:r>
            <w:r w:rsidDel="00000000" w:rsidR="00000000" w:rsidRPr="00000000">
              <w:rPr>
                <w:rtl w:val="0"/>
              </w:rPr>
            </w:r>
          </w:p>
        </w:tc>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Capturing waste images for AI-based identification</w:t>
            </w:r>
            <w:r w:rsidDel="00000000" w:rsidR="00000000" w:rsidRPr="00000000">
              <w:rPr>
                <w:rtl w:val="0"/>
              </w:rPr>
            </w:r>
          </w:p>
        </w:tc>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Internet connectivity</w:t>
            </w:r>
            <w:r w:rsidDel="00000000" w:rsidR="00000000" w:rsidRPr="00000000">
              <w:rPr>
                <w:rtl w:val="0"/>
              </w:rPr>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Accessing the platform and cloud services</w:t>
            </w:r>
            <w:r w:rsidDel="00000000" w:rsidR="00000000" w:rsidRPr="00000000">
              <w:rPr>
                <w:rtl w:val="0"/>
              </w:rPr>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bl>
    <w:p w:rsidR="00000000" w:rsidDel="00000000" w:rsidP="00000000" w:rsidRDefault="00000000" w:rsidRPr="00000000" w14:paraId="000000BA">
      <w:pPr>
        <w:spacing w:before="69" w:lineRule="auto"/>
        <w:ind w:left="0" w:right="571" w:firstLine="0"/>
        <w:jc w:val="left"/>
        <w:rPr>
          <w:b w:val="1"/>
          <w:bCs w:val="1"/>
          <w:sz w:val="20"/>
          <w:szCs w:val="20"/>
        </w:rPr>
        <w:sectPr>
          <w:footerReference r:id="rId11" w:type="default"/>
          <w:type w:val="nextPage"/>
          <w:pgSz w:h="16840" w:w="11910" w:orient="portrait"/>
          <w:pgMar w:bottom="720" w:top="1420" w:left="992" w:right="992" w:header="0" w:footer="534"/>
        </w:sectPr>
      </w:pPr>
      <w:r w:rsidDel="00000000" w:rsidR="00000000" w:rsidRPr="00000000">
        <w:rPr>
          <w:rtl w:val="0"/>
        </w:rPr>
      </w:r>
    </w:p>
    <w:p w:rsidR="00000000" w:rsidDel="00000000" w:rsidP="00000000" w:rsidRDefault="00000000" w:rsidRPr="00000000" w14:paraId="000000BB">
      <w:pPr>
        <w:spacing w:before="72" w:lineRule="auto"/>
        <w:ind w:left="0" w:right="571" w:firstLine="0"/>
        <w:jc w:val="left"/>
        <w:rPr>
          <w:b w:val="1"/>
          <w:bCs w:val="1"/>
          <w:color w:val="212121"/>
          <w:sz w:val="20"/>
          <w:szCs w:val="20"/>
        </w:rPr>
      </w:pPr>
      <w:r w:rsidDel="00000000" w:rsidR="00000000" w:rsidRPr="00000000">
        <w:rPr>
          <w:b w:val="1"/>
          <w:bCs w:val="1"/>
          <w:color w:val="212121"/>
          <w:sz w:val="20"/>
          <w:szCs w:val="20"/>
          <w:rtl w:val="0"/>
        </w:rPr>
        <w:t xml:space="preserve">Table 4: Software Requirements</w:t>
      </w:r>
    </w:p>
    <w:p w:rsidR="00000000" w:rsidDel="00000000" w:rsidP="00000000" w:rsidRDefault="00000000" w:rsidRPr="00000000" w14:paraId="000000BC">
      <w:pPr>
        <w:spacing w:before="72" w:lineRule="auto"/>
        <w:ind w:left="571" w:right="571" w:firstLine="0"/>
        <w:jc w:val="center"/>
        <w:rPr>
          <w:b w:val="1"/>
          <w:bCs w:val="1"/>
          <w:color w:val="212121"/>
          <w:sz w:val="20"/>
          <w:szCs w:val="20"/>
        </w:rPr>
      </w:pPr>
      <w:r w:rsidDel="00000000" w:rsidR="00000000" w:rsidRPr="00000000">
        <w:rPr>
          <w:rtl w:val="0"/>
        </w:rPr>
      </w:r>
    </w:p>
    <w:tbl>
      <w:tblPr>
        <w:tblStyle w:val="Table4"/>
        <w:tblW w:w="9622.0" w:type="dxa"/>
        <w:jc w:val="left"/>
        <w:tblInd w:w="161.0" w:type="dxa"/>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000"/>
      </w:tblPr>
      <w:tblGrid>
        <w:gridCol w:w="2887"/>
        <w:gridCol w:w="5292"/>
        <w:gridCol w:w="1443"/>
        <w:tblGridChange w:id="0">
          <w:tblGrid>
            <w:gridCol w:w="2887"/>
            <w:gridCol w:w="5292"/>
            <w:gridCol w:w="1443"/>
          </w:tblGrid>
        </w:tblGridChange>
      </w:tblGrid>
      <w:tr>
        <w:trPr>
          <w:cantSplit w:val="0"/>
          <w:trHeight w:val="340" w:hRule="atLeast"/>
          <w:tblHeader w:val="0"/>
        </w:trPr>
        <w:tc>
          <w:tcPr>
            <w:shd w:fill="dbe6f2" w:val="clea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Software Requirement</w:t>
            </w:r>
            <w:r w:rsidDel="00000000" w:rsidR="00000000" w:rsidRPr="00000000">
              <w:rPr>
                <w:rtl w:val="0"/>
              </w:rPr>
            </w:r>
          </w:p>
        </w:tc>
        <w:tc>
          <w:tcPr>
            <w:shd w:fill="dbe6f2" w:val="clea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Purpose / Remarks</w:t>
            </w:r>
            <w:r w:rsidDel="00000000" w:rsidR="00000000" w:rsidRPr="00000000">
              <w:rPr>
                <w:rtl w:val="0"/>
              </w:rPr>
            </w:r>
          </w:p>
        </w:tc>
        <w:tc>
          <w:tcPr>
            <w:shd w:fill="dbe6f2" w:val="clea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3456"/>
                <w:sz w:val="18"/>
                <w:szCs w:val="18"/>
                <w:u w:val="none"/>
                <w:shd w:fill="auto" w:val="clear"/>
                <w:vertAlign w:val="baseline"/>
                <w:rtl w:val="0"/>
              </w:rPr>
              <w:t xml:space="preserve">Status</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React and TypeScript</w:t>
            </w:r>
            <w:r w:rsidDel="00000000" w:rsidR="00000000" w:rsidRPr="00000000">
              <w:rPr>
                <w:rtl w:val="0"/>
              </w:rPr>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Frontend development of the web application</w:t>
            </w:r>
            <w:r w:rsidDel="00000000" w:rsidR="00000000" w:rsidRPr="00000000">
              <w:rPr>
                <w:rtl w:val="0"/>
              </w:rPr>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Firebase</w:t>
            </w:r>
            <w:r w:rsidDel="00000000" w:rsidR="00000000" w:rsidRPr="00000000">
              <w:rPr>
                <w:rtl w:val="0"/>
              </w:rPr>
            </w:r>
          </w:p>
        </w:tc>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Backend services, authentication, database and cloud storage</w:t>
            </w:r>
            <w:r w:rsidDel="00000000" w:rsidR="00000000" w:rsidRPr="00000000">
              <w:rPr>
                <w:rtl w:val="0"/>
              </w:rPr>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Python</w:t>
            </w:r>
            <w:r w:rsidDel="00000000" w:rsidR="00000000" w:rsidRPr="00000000">
              <w:rPr>
                <w:rtl w:val="0"/>
              </w:rPr>
            </w:r>
          </w:p>
        </w:tc>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Development of AI and machine-learning models</w:t>
            </w:r>
            <w:r w:rsidDel="00000000" w:rsidR="00000000" w:rsidRPr="00000000">
              <w:rPr>
                <w:rtl w:val="0"/>
              </w:rPr>
            </w:r>
          </w:p>
        </w:tc>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AI/ML and deep-learning libraries</w:t>
            </w:r>
            <w:r w:rsidDel="00000000" w:rsidR="00000000" w:rsidRPr="00000000">
              <w:rPr>
                <w:rtl w:val="0"/>
              </w:rPr>
            </w:r>
          </w:p>
        </w:tc>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63" w:line="261"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Training and inference for waste classification (e.g., TensorFlow or PyTorch)</w:t>
            </w:r>
            <w:r w:rsidDel="00000000" w:rsidR="00000000" w:rsidRPr="00000000">
              <w:rPr>
                <w:rtl w:val="0"/>
              </w:rPr>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Computer vision libraries</w:t>
            </w:r>
            <w:r w:rsidDel="00000000" w:rsidR="00000000" w:rsidRPr="00000000">
              <w:rPr>
                <w:rtl w:val="0"/>
              </w:rPr>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Image processing for waste identification</w:t>
            </w:r>
            <w:r w:rsidDel="00000000" w:rsidR="00000000" w:rsidRPr="00000000">
              <w:rPr>
                <w:rtl w:val="0"/>
              </w:rPr>
            </w:r>
          </w:p>
        </w:tc>
        <w:tc>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Google Maps / location APIs</w:t>
            </w:r>
            <w:r w:rsidDel="00000000" w:rsidR="00000000" w:rsidRPr="00000000">
              <w:rPr>
                <w:rtl w:val="0"/>
              </w:rPr>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Mapping, geo-tagged reporting and location-based monitoring</w:t>
            </w:r>
            <w:r w:rsidDel="00000000" w:rsidR="00000000" w:rsidRPr="00000000">
              <w:rPr>
                <w:rtl w:val="0"/>
              </w:rPr>
            </w:r>
          </w:p>
        </w:tc>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Cloud database / storage services</w:t>
            </w:r>
            <w:r w:rsidDel="00000000" w:rsidR="00000000" w:rsidRPr="00000000">
              <w:rPr>
                <w:rtl w:val="0"/>
              </w:rPr>
            </w:r>
          </w:p>
        </w:tc>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Persistent storage of user, report and collection data</w:t>
            </w:r>
            <w:r w:rsidDel="00000000" w:rsidR="00000000" w:rsidRPr="00000000">
              <w:rPr>
                <w:rtl w:val="0"/>
              </w:rPr>
            </w:r>
          </w:p>
        </w:tc>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Web browser</w:t>
            </w:r>
            <w:r w:rsidDel="00000000" w:rsidR="00000000" w:rsidRPr="00000000">
              <w:rPr>
                <w:rtl w:val="0"/>
              </w:rPr>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Accessing the platform</w:t>
            </w:r>
            <w:r w:rsidDel="00000000" w:rsidR="00000000" w:rsidRPr="00000000">
              <w:rPr>
                <w:rtl w:val="0"/>
              </w:rPr>
            </w:r>
          </w:p>
        </w:tc>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85"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19"/>
                <w:szCs w:val="19"/>
                <w:u w:val="none"/>
                <w:shd w:fill="auto" w:val="clear"/>
                <w:vertAlign w:val="baseline"/>
                <w:rtl w:val="0"/>
              </w:rPr>
              <w:t xml:space="preserve">Required</w:t>
            </w:r>
            <w:r w:rsidDel="00000000" w:rsidR="00000000" w:rsidRPr="00000000">
              <w:rPr>
                <w:rtl w:val="0"/>
              </w:rPr>
            </w:r>
          </w:p>
        </w:tc>
      </w:tr>
    </w:tbl>
    <w:p w:rsidR="00000000" w:rsidDel="00000000" w:rsidP="00000000" w:rsidRDefault="00000000" w:rsidRPr="00000000" w14:paraId="000000D8">
      <w:pPr>
        <w:spacing w:before="72" w:lineRule="auto"/>
        <w:ind w:left="571" w:right="571" w:firstLine="0"/>
        <w:jc w:val="center"/>
        <w:rPr>
          <w:b w:val="1"/>
          <w:bCs w:val="1"/>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enzymtv34r2y" w:id="12"/>
    <w:bookmarkEnd w:id="12"/>
    <w:p w:rsidR="00000000" w:rsidDel="00000000" w:rsidP="00000000" w:rsidRDefault="00000000" w:rsidRPr="00000000" w14:paraId="000000DA">
      <w:pPr>
        <w:pStyle w:val="Heading1"/>
        <w:numPr>
          <w:ilvl w:val="0"/>
          <w:numId w:val="3"/>
        </w:numPr>
        <w:tabs>
          <w:tab w:val="left" w:leader="none" w:pos="411"/>
        </w:tabs>
        <w:spacing w:after="0" w:before="1" w:line="240" w:lineRule="auto"/>
        <w:ind w:left="411" w:right="0" w:hanging="270"/>
        <w:jc w:val="both"/>
        <w:rPr/>
      </w:pPr>
      <w:bookmarkStart w:colFirst="0" w:colLast="0" w:name="_heading=h.j1kds6qph0qv" w:id="13"/>
      <w:bookmarkEnd w:id="13"/>
      <w:r w:rsidDel="00000000" w:rsidR="00000000" w:rsidRPr="00000000">
        <w:rPr>
          <w:color w:val="0f3456"/>
          <w:rtl w:val="0"/>
        </w:rPr>
        <w:t xml:space="preserve">Expected Outcome of the Project</w:t>
      </w:r>
      <w:r w:rsidDel="00000000" w:rsidR="00000000" w:rsidRPr="00000000">
        <w:rPr>
          <w:rtl w:val="0"/>
        </w:rPr>
      </w:r>
    </w:p>
    <w:bookmarkStart w:colFirst="0" w:colLast="0" w:name="bookmark=id.5olw5tbhg2cg" w:id="14"/>
    <w:bookmarkEnd w:id="14"/>
    <w:p w:rsidR="00000000" w:rsidDel="00000000" w:rsidP="00000000" w:rsidRDefault="00000000" w:rsidRPr="00000000" w14:paraId="000000DB">
      <w:pPr>
        <w:pStyle w:val="Heading2"/>
        <w:numPr>
          <w:ilvl w:val="1"/>
          <w:numId w:val="3"/>
        </w:numPr>
        <w:tabs>
          <w:tab w:val="left" w:leader="none" w:pos="501"/>
        </w:tabs>
        <w:spacing w:after="0" w:before="139" w:line="240" w:lineRule="auto"/>
        <w:ind w:left="501" w:right="0" w:hanging="360"/>
        <w:jc w:val="both"/>
        <w:rPr/>
      </w:pPr>
      <w:bookmarkStart w:colFirst="0" w:colLast="0" w:name="_heading=h.lcvmhtki0s9p" w:id="15"/>
      <w:bookmarkEnd w:id="15"/>
      <w:r w:rsidDel="00000000" w:rsidR="00000000" w:rsidRPr="00000000">
        <w:rPr>
          <w:color w:val="0f3456"/>
          <w:rtl w:val="0"/>
        </w:rPr>
        <w:t xml:space="preserve">Research Paper</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141"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A research paper is planned as a second outcome of the project. Its intended contribution concerns AI-assisted waste segregation, citizen participation, digital waste-management applications, integrated waste-management systems and sustainable waste management. The paper is expected to describe the design of Swachh Buddy, present the implementation of its core modules and discuss lessons learned. No claim of publication is made at this stage.</w:t>
      </w:r>
      <w:r w:rsidDel="00000000" w:rsidR="00000000" w:rsidRPr="00000000">
        <w:rPr>
          <w:rtl w:val="0"/>
        </w:rPr>
      </w:r>
    </w:p>
    <w:bookmarkStart w:colFirst="0" w:colLast="0" w:name="bookmark=id.27rsnuvtl2dj" w:id="16"/>
    <w:bookmarkEnd w:id="16"/>
    <w:p w:rsidR="00000000" w:rsidDel="00000000" w:rsidP="00000000" w:rsidRDefault="00000000" w:rsidRPr="00000000" w14:paraId="000000DD">
      <w:pPr>
        <w:pStyle w:val="Heading1"/>
        <w:numPr>
          <w:ilvl w:val="0"/>
          <w:numId w:val="3"/>
        </w:numPr>
        <w:tabs>
          <w:tab w:val="left" w:leader="none" w:pos="411"/>
        </w:tabs>
        <w:spacing w:after="0" w:before="215" w:line="240" w:lineRule="auto"/>
        <w:ind w:left="411" w:right="0" w:hanging="270"/>
        <w:jc w:val="both"/>
        <w:rPr/>
      </w:pPr>
      <w:bookmarkStart w:colFirst="0" w:colLast="0" w:name="_heading=h.6sgjexjr3goi" w:id="17"/>
      <w:bookmarkEnd w:id="17"/>
      <w:r w:rsidDel="00000000" w:rsidR="00000000" w:rsidRPr="00000000">
        <w:rPr>
          <w:color w:val="0f3456"/>
          <w:rtl w:val="0"/>
        </w:rPr>
        <w:t xml:space="preserve">Conclusion and Future Scope</w:t>
      </w:r>
      <w:r w:rsidDel="00000000" w:rsidR="00000000" w:rsidRPr="00000000">
        <w:rPr>
          <w:rtl w:val="0"/>
        </w:rPr>
      </w:r>
    </w:p>
    <w:p w:rsidR="00000000" w:rsidDel="00000000" w:rsidP="00000000" w:rsidRDefault="00000000" w:rsidRPr="00000000" w14:paraId="000000DE">
      <w:pPr>
        <w:spacing w:before="109" w:line="276" w:lineRule="auto"/>
        <w:ind w:left="141" w:right="126" w:firstLine="0"/>
        <w:jc w:val="both"/>
        <w:rPr>
          <w:sz w:val="24"/>
          <w:szCs w:val="24"/>
        </w:rPr>
      </w:pPr>
      <w:r w:rsidDel="00000000" w:rsidR="00000000" w:rsidRPr="00000000">
        <w:rPr>
          <w:color w:val="111111"/>
          <w:sz w:val="24"/>
          <w:szCs w:val="24"/>
          <w:rtl w:val="0"/>
        </w:rPr>
        <w:t xml:space="preserve">Swachh Buddy addresses the problems identified in this synopsis by integrating the individual components of waste management into a single platform that connects citizens, waste collectors and municipal authorities. AI-based identification and segregation guidance improve disposal at the source, reporting and incentives encourage citizen participation, collection coordination and location-based monitoring improve collection efficiency, and an administrative dashboard with analytics gives authorities the information needed for data-driven decisions. The reviewed literature supports the feasibility of each component, and the research-gap analysis shows that their integration is a genuine contribution.</w:t>
      </w:r>
      <w:r w:rsidDel="00000000" w:rsidR="00000000" w:rsidRPr="00000000">
        <w:rPr>
          <w:rtl w:val="0"/>
        </w:rPr>
      </w:r>
    </w:p>
    <w:p w:rsidR="00000000" w:rsidDel="00000000" w:rsidP="00000000" w:rsidRDefault="00000000" w:rsidRPr="00000000" w14:paraId="000000DF">
      <w:pPr>
        <w:spacing w:before="95" w:line="276" w:lineRule="auto"/>
        <w:ind w:left="141" w:right="126" w:firstLine="0"/>
        <w:jc w:val="both"/>
        <w:rPr>
          <w:color w:val="111111"/>
          <w:sz w:val="24"/>
          <w:szCs w:val="24"/>
        </w:rPr>
        <w:sectPr>
          <w:footerReference r:id="rId12" w:type="default"/>
          <w:type w:val="nextPage"/>
          <w:pgSz w:h="16840" w:w="11910" w:orient="portrait"/>
          <w:pgMar w:bottom="720" w:top="1200" w:left="992" w:right="992" w:header="0" w:footer="534"/>
        </w:sectPr>
      </w:pPr>
      <w:r w:rsidDel="00000000" w:rsidR="00000000" w:rsidRPr="00000000">
        <w:rPr>
          <w:color w:val="111111"/>
          <w:sz w:val="24"/>
          <w:szCs w:val="24"/>
          <w:rtl w:val="0"/>
        </w:rPr>
        <w:t xml:space="preserve">Future scope of the project includes improved AI models trained on larger and more diverse datasets, real-world municipal deployment and evaluation, advanced route optimization for collection fleets, predictive analytics for waste generation, broader citizen participation, and integration with existing municipal systems. Future versions of Swachh Buddy may also incorporate IoT-enabled smart bins for automated fill-level monitoring, extending the platform with sensor-based infrastructure. </w:t>
      </w:r>
    </w:p>
    <w:bookmarkStart w:colFirst="0" w:colLast="0" w:name="bookmark=id.9w9pl1kjyizv" w:id="18"/>
    <w:bookmarkEnd w:id="18"/>
    <w:p w:rsidR="00000000" w:rsidDel="00000000" w:rsidP="00000000" w:rsidRDefault="00000000" w:rsidRPr="00000000" w14:paraId="000000E0">
      <w:pPr>
        <w:pStyle w:val="Heading1"/>
        <w:spacing w:before="78" w:lineRule="auto"/>
        <w:ind w:left="141" w:firstLine="0"/>
        <w:rPr/>
      </w:pPr>
      <w:bookmarkStart w:colFirst="0" w:colLast="0" w:name="_heading=h.9zbwyiqnx5n" w:id="19"/>
      <w:bookmarkEnd w:id="19"/>
      <w:r w:rsidDel="00000000" w:rsidR="00000000" w:rsidRPr="00000000">
        <w:rPr>
          <w:color w:val="0f3456"/>
          <w:rtl w:val="0"/>
        </w:rPr>
        <w:t xml:space="preserve">References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106" w:line="276" w:lineRule="auto"/>
        <w:ind w:left="141" w:right="757" w:firstLine="0"/>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Rapeepan Pitakaso, Thanatkij Srichok, Surajet Khonjun, Paulina Golinska-Dawson, Sarayut Gonwirat, Natthapong Nanthasamroeng, et al., “Artificial intelligence in enhancing sustainable practices for infectious municipal waste classification,”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Waste Management</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183, pp. 87-100, 2024, doi: 10.1016/j.wasman.2024.05.002.</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75" w:line="276" w:lineRule="auto"/>
        <w:ind w:left="141" w:right="224" w:firstLine="0"/>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David B. Olawade, Oluwaseun Fapohunda, Ojima Z. Wada, Sunday O. Usman, Abimbola O. Ige, Olawale Ajisafe, et al., “Smart waste management: A paradigm shift enabled by artificial intelligence,”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Waste Management Bulletin</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2, no. 2, pp. 244-263, 2024, doi: 10.1016/j.wmb.2024.05.001.</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75" w:line="268" w:lineRule="auto"/>
        <w:ind w:left="141" w:right="163" w:firstLine="0"/>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Biplov Paneru, Krishna Bikram Shah, Bishwash Paneru, Nawraj Bhattrai, Vikram Alexander, Hem Raj Pant, et al., “Sustainable waste management with AI: Waste classification using deep learning and IoT-based analysis of CH</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production,” in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Proc. 2024 Second International Conference on Emerging Trends in Information Technology and Engineering (ICETITE)</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2024, pp. 1-6, doi: 10.1109/ic-etite58242.2024.10493623.</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80" w:line="240" w:lineRule="auto"/>
        <w:ind w:left="410" w:right="0" w:hanging="269"/>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Karan Belsare, Manwinder Singh, Anudeep Gandam, Praveen Kumar Malik, Ritu Agarwal, and Anita Gehlot, “An</w:t>
      </w:r>
      <w:r w:rsidDel="00000000" w:rsidR="00000000" w:rsidRPr="00000000">
        <w:rPr>
          <w:rtl w:val="0"/>
        </w:rPr>
      </w:r>
    </w:p>
    <w:p w:rsidR="00000000" w:rsidDel="00000000" w:rsidP="00000000" w:rsidRDefault="00000000" w:rsidRPr="00000000" w14:paraId="000000E5">
      <w:pPr>
        <w:spacing w:before="32" w:line="276" w:lineRule="auto"/>
        <w:ind w:left="141" w:right="0" w:firstLine="0"/>
        <w:jc w:val="left"/>
        <w:rPr>
          <w:sz w:val="24"/>
          <w:szCs w:val="24"/>
        </w:rPr>
      </w:pPr>
      <w:r w:rsidDel="00000000" w:rsidR="00000000" w:rsidRPr="00000000">
        <w:rPr>
          <w:color w:val="111111"/>
          <w:sz w:val="24"/>
          <w:szCs w:val="24"/>
          <w:rtl w:val="0"/>
        </w:rPr>
        <w:t xml:space="preserve">integrated approach of IoT and WSN using wavelet transform and machine learning for the solid waste image classification in smart cities,” </w:t>
      </w:r>
      <w:r w:rsidDel="00000000" w:rsidR="00000000" w:rsidRPr="00000000">
        <w:rPr>
          <w:i w:val="1"/>
          <w:iCs w:val="1"/>
          <w:color w:val="111111"/>
          <w:sz w:val="24"/>
          <w:szCs w:val="24"/>
          <w:rtl w:val="0"/>
        </w:rPr>
        <w:t xml:space="preserve">Transactions on Emerging Telecommunications Technologies</w:t>
      </w:r>
      <w:r w:rsidDel="00000000" w:rsidR="00000000" w:rsidRPr="00000000">
        <w:rPr>
          <w:color w:val="111111"/>
          <w:sz w:val="24"/>
          <w:szCs w:val="24"/>
          <w:rtl w:val="0"/>
        </w:rPr>
        <w:t xml:space="preserve">, vol. 35, no. 4, art. e4857, 2023, doi: 10.1002/ett. 4857.</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9"/>
        </w:tabs>
        <w:spacing w:after="0" w:before="75" w:line="276" w:lineRule="auto"/>
        <w:ind w:left="141" w:right="560" w:firstLine="0"/>
        <w:jc w:val="both"/>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Abhishek Kadalagere Lingaraju, M. Niranjanamurthy, Priyanka Bose, Biswaranjan Acharya, Vassilis C. Gerogiannis, Andreas Kanavos, et al., “IoT-based waste segregation with location tracking and air quality monitoring for smart cities,”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Smart Cities</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6, no. 3, pp. 1507-1522, 2023, doi: 10.3390/smartcities6030071.</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74" w:line="240" w:lineRule="auto"/>
        <w:ind w:left="410" w:right="0" w:hanging="269"/>
        <w:jc w:val="both"/>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Mohammed Imran Basheer Ahmed, Raghad B. Alotaibi, Rahaf A. Al-Qahtani, Sara S. Al-Hetela, Khawla A. Al-Matar,</w:t>
      </w:r>
      <w:r w:rsidDel="00000000" w:rsidR="00000000" w:rsidRPr="00000000">
        <w:rPr>
          <w:rtl w:val="0"/>
        </w:rPr>
      </w:r>
    </w:p>
    <w:p w:rsidR="00000000" w:rsidDel="00000000" w:rsidP="00000000" w:rsidRDefault="00000000" w:rsidRPr="00000000" w14:paraId="000000E8">
      <w:pPr>
        <w:spacing w:before="33" w:line="276" w:lineRule="auto"/>
        <w:ind w:left="141" w:right="0" w:firstLine="0"/>
        <w:jc w:val="left"/>
        <w:rPr>
          <w:sz w:val="24"/>
          <w:szCs w:val="24"/>
        </w:rPr>
      </w:pPr>
      <w:r w:rsidDel="00000000" w:rsidR="00000000" w:rsidRPr="00000000">
        <w:rPr>
          <w:color w:val="111111"/>
          <w:sz w:val="24"/>
          <w:szCs w:val="24"/>
          <w:rtl w:val="0"/>
        </w:rPr>
        <w:t xml:space="preserve">Noura K. Al-Saqer, et al., “Deep learning approach to recyclable products classification: Towards sustainable waste management,” </w:t>
      </w:r>
      <w:r w:rsidDel="00000000" w:rsidR="00000000" w:rsidRPr="00000000">
        <w:rPr>
          <w:i w:val="1"/>
          <w:iCs w:val="1"/>
          <w:color w:val="111111"/>
          <w:sz w:val="24"/>
          <w:szCs w:val="24"/>
          <w:rtl w:val="0"/>
        </w:rPr>
        <w:t xml:space="preserve">Sustainability</w:t>
      </w:r>
      <w:r w:rsidDel="00000000" w:rsidR="00000000" w:rsidRPr="00000000">
        <w:rPr>
          <w:color w:val="111111"/>
          <w:sz w:val="24"/>
          <w:szCs w:val="24"/>
          <w:rtl w:val="0"/>
        </w:rPr>
        <w:t xml:space="preserve">, vol. 15, no. 14, art. 11138, 2023, doi: 10.3390/su151411138.</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75" w:line="240" w:lineRule="auto"/>
        <w:ind w:left="410" w:right="0" w:hanging="269"/>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Bingbing Fang, Jiacheng Yu, Zhonghao Chen, Ahmed I. Osman, Mohamed Farghali, Ikko Ihara, et al., “Artificial</w:t>
      </w:r>
      <w:r w:rsidDel="00000000" w:rsidR="00000000" w:rsidRPr="00000000">
        <w:rPr>
          <w:rtl w:val="0"/>
        </w:rPr>
      </w:r>
    </w:p>
    <w:p w:rsidR="00000000" w:rsidDel="00000000" w:rsidP="00000000" w:rsidRDefault="00000000" w:rsidRPr="00000000" w14:paraId="000000EA">
      <w:pPr>
        <w:spacing w:before="32" w:line="276" w:lineRule="auto"/>
        <w:ind w:left="141" w:right="0" w:firstLine="0"/>
        <w:jc w:val="left"/>
        <w:rPr>
          <w:sz w:val="24"/>
          <w:szCs w:val="24"/>
        </w:rPr>
      </w:pPr>
      <w:r w:rsidDel="00000000" w:rsidR="00000000" w:rsidRPr="00000000">
        <w:rPr>
          <w:color w:val="111111"/>
          <w:sz w:val="24"/>
          <w:szCs w:val="24"/>
          <w:rtl w:val="0"/>
        </w:rPr>
        <w:t xml:space="preserve">intelligence for waste management in smart cities: A review,” </w:t>
      </w:r>
      <w:r w:rsidDel="00000000" w:rsidR="00000000" w:rsidRPr="00000000">
        <w:rPr>
          <w:i w:val="1"/>
          <w:iCs w:val="1"/>
          <w:color w:val="111111"/>
          <w:sz w:val="24"/>
          <w:szCs w:val="24"/>
          <w:rtl w:val="0"/>
        </w:rPr>
        <w:t xml:space="preserve">Environmental Chemistry Letters</w:t>
      </w:r>
      <w:r w:rsidDel="00000000" w:rsidR="00000000" w:rsidRPr="00000000">
        <w:rPr>
          <w:color w:val="111111"/>
          <w:sz w:val="24"/>
          <w:szCs w:val="24"/>
          <w:rtl w:val="0"/>
        </w:rPr>
        <w:t xml:space="preserve">, vol. 21, no. 4, pp. 1959-1989, 2023, doi: 10.1007/s10311-023-01604-3.</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75" w:line="276" w:lineRule="auto"/>
        <w:ind w:left="141" w:right="208" w:firstLine="0"/>
        <w:jc w:val="both"/>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Megha Chhabra, Bhagwati Sharan, May ElBarachi, and Manoj Kumar, “Intelligent waste classification approach based on improved multi-layered convolutional neural network,”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Multimedia Tools and Applications</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83, no. 36, pp. 84095-84120, 2024, doi: 10.1007/s11042-024-18939-w.</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0"/>
        </w:tabs>
        <w:spacing w:after="0" w:before="75" w:line="276" w:lineRule="auto"/>
        <w:ind w:left="141" w:right="235" w:firstLine="0"/>
        <w:jc w:val="both"/>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Md. Mosarrof Hossen, Azad Ashraf, Mazhar Hasan, Molla E. Majid, Mohammad Nashbat, Saad Bin Abul Kashem, et al., “GCDN-Net: Garbage classifier deep neural network for recyclable urban waste management,”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Waste Management</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174,</w:t>
      </w:r>
      <w:r w:rsidDel="00000000" w:rsidR="00000000" w:rsidRPr="00000000">
        <w:rPr>
          <w:rtl w:val="0"/>
        </w:rPr>
      </w:r>
    </w:p>
    <w:p w:rsidR="00000000" w:rsidDel="00000000" w:rsidP="00000000" w:rsidRDefault="00000000" w:rsidRPr="00000000" w14:paraId="000000ED">
      <w:pPr>
        <w:spacing w:before="0" w:line="218" w:lineRule="auto"/>
        <w:ind w:left="141" w:right="0" w:firstLine="0"/>
        <w:jc w:val="both"/>
        <w:rPr>
          <w:sz w:val="24"/>
          <w:szCs w:val="24"/>
        </w:rPr>
      </w:pPr>
      <w:r w:rsidDel="00000000" w:rsidR="00000000" w:rsidRPr="00000000">
        <w:rPr>
          <w:color w:val="111111"/>
          <w:sz w:val="24"/>
          <w:szCs w:val="24"/>
          <w:rtl w:val="0"/>
        </w:rPr>
        <w:t xml:space="preserve">pp. 439-450, 2024, doi: 10.1016/j.wasman.2023.12.014.</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5"/>
        </w:tabs>
        <w:spacing w:after="0" w:before="108" w:line="276" w:lineRule="auto"/>
        <w:ind w:left="141" w:right="503" w:firstLine="0"/>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Mohammed M. Ahmed, Ehab E. Hassanien, and Aboul Ella Hassanien, “IoT-based intelligent waste management system,”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Neural Computing and Applications</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35, no. 32, pp. 23551-23579, 2023, doi: 10.1007/s00521-023-08970-7.</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7"/>
        </w:tabs>
        <w:spacing w:after="0" w:before="75" w:line="240" w:lineRule="auto"/>
        <w:ind w:left="497" w:right="0" w:hanging="356"/>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Soumyabrata Saha and Rituparna Chaki, “IoT based smart waste management system in aspect of COVID-19,”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Journal</w:t>
      </w:r>
      <w:r w:rsidDel="00000000" w:rsidR="00000000" w:rsidRPr="00000000">
        <w:rPr>
          <w:rtl w:val="0"/>
        </w:rPr>
      </w:r>
    </w:p>
    <w:p w:rsidR="00000000" w:rsidDel="00000000" w:rsidP="00000000" w:rsidRDefault="00000000" w:rsidRPr="00000000" w14:paraId="000000F0">
      <w:pPr>
        <w:spacing w:before="33" w:lineRule="auto"/>
        <w:ind w:left="141" w:right="0" w:firstLine="0"/>
        <w:jc w:val="left"/>
        <w:rPr>
          <w:sz w:val="24"/>
          <w:szCs w:val="24"/>
        </w:rPr>
      </w:pPr>
      <w:r w:rsidDel="00000000" w:rsidR="00000000" w:rsidRPr="00000000">
        <w:rPr>
          <w:i w:val="1"/>
          <w:iCs w:val="1"/>
          <w:color w:val="111111"/>
          <w:sz w:val="24"/>
          <w:szCs w:val="24"/>
          <w:rtl w:val="0"/>
        </w:rPr>
        <w:t xml:space="preserve">of Open Innovation: Technology, Market, and Complexity</w:t>
      </w:r>
      <w:r w:rsidDel="00000000" w:rsidR="00000000" w:rsidRPr="00000000">
        <w:rPr>
          <w:color w:val="111111"/>
          <w:sz w:val="24"/>
          <w:szCs w:val="24"/>
          <w:rtl w:val="0"/>
        </w:rPr>
        <w:t xml:space="preserve">, vol. 9, no. 2, art. 100048, 2023, doi: 10.1016/j.joitmc.2023.100048.</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4"/>
        </w:tabs>
        <w:spacing w:after="0" w:before="108" w:line="276" w:lineRule="auto"/>
        <w:ind w:left="141" w:right="689" w:firstLine="0"/>
        <w:jc w:val="both"/>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Aya Idrissi, Rajaa Benabbou, Jamal Benhra, and Mounia El Haji, “Smart waste collection based on vehicle routing optimization: Case of Casablanca City,”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236, pp. 194-201, 2024, doi: 10.1016/j.procs. 2024.05.021.</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5"/>
        </w:tabs>
        <w:spacing w:after="0" w:before="75" w:line="276" w:lineRule="auto"/>
        <w:ind w:left="141" w:right="290" w:firstLine="0"/>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Bakhtiar Ali, Muhammad Awais Javed, Abeer A. K. Alharbi, Salihah Alotaibi, and Mohammed Alkhathami, “Internet of Things-assisted vehicle route optimization for municipal solid waste collection,”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14, no. 1, art. 287, 2024, doi: 10.3390/app14010287.</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5"/>
        </w:tabs>
        <w:spacing w:after="0" w:before="74" w:line="276" w:lineRule="auto"/>
        <w:ind w:left="141" w:right="147" w:firstLine="0"/>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B. Sinduja and Tarun Kumar, “An intelligent app-based system for waste segregation and collection,”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235, pp. 2843-2856, 2024, doi: 10.1016/j.procs.2024.04.269.</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5"/>
        </w:tabs>
        <w:spacing w:after="0" w:before="75" w:line="276" w:lineRule="auto"/>
        <w:ind w:left="141" w:right="323" w:firstLine="0"/>
        <w:jc w:val="left"/>
        <w:rPr>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Hossein Nematollahi, Saeid Gitipour, and Nasser Mehrdadi, “Comparative life cycle assessment and route optimization modeling of smart versus conventional municipal waste collection: Environmental impact analysis in an urban context,” </w:t>
      </w:r>
      <w:r w:rsidDel="00000000" w:rsidR="00000000" w:rsidRPr="00000000">
        <w:rPr>
          <w:rFonts w:ascii="Times New Roman" w:cs="Times New Roman" w:eastAsia="Times New Roman" w:hAnsi="Times New Roman"/>
          <w:b w:val="0"/>
          <w:bCs w:val="0"/>
          <w:i w:val="1"/>
          <w:iCs w:val="1"/>
          <w:smallCaps w:val="0"/>
          <w:strike w:val="0"/>
          <w:color w:val="111111"/>
          <w:sz w:val="24"/>
          <w:szCs w:val="24"/>
          <w:u w:val="none"/>
          <w:shd w:fill="auto" w:val="clear"/>
          <w:vertAlign w:val="baseline"/>
          <w:rtl w:val="0"/>
        </w:rPr>
        <w:t xml:space="preserve">Results in Engineering</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vol. 24, art. 103408, 2024, doi: 10.1016/j.rineng.2024.103408.</w:t>
      </w:r>
      <w:r w:rsidDel="00000000" w:rsidR="00000000" w:rsidRPr="00000000">
        <w:rPr>
          <w:rtl w:val="0"/>
        </w:rPr>
      </w:r>
    </w:p>
    <w:p w:rsidR="00000000" w:rsidDel="00000000" w:rsidP="00000000" w:rsidRDefault="00000000" w:rsidRPr="00000000" w14:paraId="000000F5">
      <w:pPr>
        <w:spacing w:before="1" w:lineRule="auto"/>
        <w:rPr>
          <w:b w:val="1"/>
          <w:bCs w:val="1"/>
          <w:sz w:val="20"/>
          <w:szCs w:val="20"/>
        </w:rPr>
      </w:pPr>
      <w:r w:rsidDel="00000000" w:rsidR="00000000" w:rsidRPr="00000000">
        <w:rPr>
          <w:rtl w:val="0"/>
        </w:rPr>
      </w:r>
    </w:p>
    <w:p w:rsidR="00000000" w:rsidDel="00000000" w:rsidP="00000000" w:rsidRDefault="00000000" w:rsidRPr="00000000" w14:paraId="000000F6">
      <w:pPr>
        <w:spacing w:before="1" w:lineRule="auto"/>
        <w:rPr>
          <w:b w:val="1"/>
          <w:bCs w:val="1"/>
          <w:sz w:val="20"/>
          <w:szCs w:val="20"/>
        </w:rPr>
      </w:pPr>
      <w:r w:rsidDel="00000000" w:rsidR="00000000" w:rsidRPr="00000000">
        <w:rPr>
          <w:rtl w:val="0"/>
        </w:rPr>
      </w:r>
    </w:p>
    <w:bookmarkStart w:colFirst="0" w:colLast="0" w:name="bookmark=id.390b3v2tq7bh" w:id="20"/>
    <w:bookmarkEnd w:id="20"/>
    <w:p w:rsidR="00000000" w:rsidDel="00000000" w:rsidP="00000000" w:rsidRDefault="00000000" w:rsidRPr="00000000" w14:paraId="000000F7">
      <w:pPr>
        <w:pStyle w:val="Heading1"/>
        <w:numPr>
          <w:ilvl w:val="0"/>
          <w:numId w:val="3"/>
        </w:numPr>
        <w:tabs>
          <w:tab w:val="left" w:leader="none" w:pos="411"/>
        </w:tabs>
      </w:pPr>
      <w:bookmarkStart w:colFirst="0" w:colLast="0" w:name="_heading=h.o48gs8b3iepi" w:id="21"/>
      <w:bookmarkEnd w:id="21"/>
      <w:r w:rsidDel="00000000" w:rsidR="00000000" w:rsidRPr="00000000">
        <w:rPr>
          <w:color w:val="0f3456"/>
          <w:rtl w:val="0"/>
        </w:rPr>
        <w:t xml:space="preserve">Literature Review</w:t>
      </w:r>
      <w:r w:rsidDel="00000000" w:rsidR="00000000" w:rsidRPr="00000000">
        <w:rPr>
          <w:rtl w:val="0"/>
        </w:rPr>
      </w:r>
    </w:p>
    <w:bookmarkStart w:colFirst="0" w:colLast="0" w:name="bookmark=id.ohuntdfhofjb" w:id="22"/>
    <w:bookmarkEnd w:id="22"/>
    <w:p w:rsidR="00000000" w:rsidDel="00000000" w:rsidP="00000000" w:rsidRDefault="00000000" w:rsidRPr="00000000" w14:paraId="000000F8">
      <w:pPr>
        <w:pStyle w:val="Heading2"/>
        <w:numPr>
          <w:ilvl w:val="1"/>
          <w:numId w:val="3"/>
        </w:numPr>
        <w:tabs>
          <w:tab w:val="left" w:leader="none" w:pos="501"/>
        </w:tabs>
        <w:spacing w:before="158" w:lineRule="auto"/>
      </w:pPr>
      <w:bookmarkStart w:colFirst="0" w:colLast="0" w:name="_heading=h.ntkk9o1c0feu" w:id="23"/>
      <w:bookmarkEnd w:id="23"/>
      <w:r w:rsidDel="00000000" w:rsidR="00000000" w:rsidRPr="00000000">
        <w:rPr>
          <w:color w:val="0f3456"/>
          <w:rtl w:val="0"/>
        </w:rPr>
        <w:t xml:space="preserve">Review of Selected Studies</w:t>
      </w:r>
      <w:r w:rsidDel="00000000" w:rsidR="00000000" w:rsidRPr="00000000">
        <w:rPr>
          <w:rtl w:val="0"/>
        </w:rPr>
      </w:r>
    </w:p>
    <w:p w:rsidR="00000000" w:rsidDel="00000000" w:rsidP="00000000" w:rsidRDefault="00000000" w:rsidRPr="00000000" w14:paraId="000000F9">
      <w:pPr>
        <w:spacing w:before="86" w:line="276" w:lineRule="auto"/>
        <w:ind w:left="141" w:right="122" w:firstLine="0"/>
        <w:jc w:val="both"/>
        <w:rPr>
          <w:color w:val="111111"/>
          <w:sz w:val="24"/>
          <w:szCs w:val="24"/>
        </w:rPr>
      </w:pPr>
      <w:r w:rsidDel="00000000" w:rsidR="00000000" w:rsidRPr="00000000">
        <w:rPr>
          <w:color w:val="1b1b1b"/>
          <w:sz w:val="23"/>
          <w:szCs w:val="23"/>
          <w:rtl w:val="0"/>
        </w:rPr>
        <w:t xml:space="preserve">The literature search was conducted to evaluate the state of the art in smart waste management and identify the place of the product within this arena. In particular, 15 articles were found and analyzed to extract benefits and ideas for development. The research questions were related to AI-based waste classification, collection and route optimization, citizen engagement, and a general overview of AI in waste management.</w:t>
      </w:r>
      <w:r w:rsidDel="00000000" w:rsidR="00000000" w:rsidRPr="00000000">
        <w:rPr>
          <w:color w:val="111111"/>
          <w:sz w:val="24"/>
          <w:szCs w:val="24"/>
          <w:rtl w:val="0"/>
        </w:rPr>
        <w:t xml:space="preserve"> </w:t>
      </w:r>
    </w:p>
    <w:p w:rsidR="00000000" w:rsidDel="00000000" w:rsidP="00000000" w:rsidRDefault="00000000" w:rsidRPr="00000000" w14:paraId="000000FA">
      <w:pPr>
        <w:spacing w:before="86" w:line="276" w:lineRule="auto"/>
        <w:ind w:left="141" w:right="122" w:firstLine="0"/>
        <w:jc w:val="both"/>
        <w:rPr>
          <w:color w:val="111111"/>
          <w:sz w:val="24"/>
          <w:szCs w:val="24"/>
        </w:rPr>
      </w:pPr>
      <w:r w:rsidDel="00000000" w:rsidR="00000000" w:rsidRPr="00000000">
        <w:rPr>
          <w:rtl w:val="0"/>
        </w:rPr>
      </w:r>
    </w:p>
    <w:p w:rsidR="00000000" w:rsidDel="00000000" w:rsidP="00000000" w:rsidRDefault="00000000" w:rsidRPr="00000000" w14:paraId="000000FB">
      <w:pPr>
        <w:spacing w:before="86" w:line="276" w:lineRule="auto"/>
        <w:ind w:left="141" w:right="122" w:firstLine="0"/>
        <w:jc w:val="both"/>
        <w:rPr>
          <w:color w:val="111111"/>
          <w:sz w:val="24"/>
          <w:szCs w:val="24"/>
        </w:rPr>
      </w:pPr>
      <w:r w:rsidDel="00000000" w:rsidR="00000000" w:rsidRPr="00000000">
        <w:rPr>
          <w:rtl w:val="0"/>
        </w:rPr>
      </w:r>
    </w:p>
    <w:p w:rsidR="00000000" w:rsidDel="00000000" w:rsidP="00000000" w:rsidRDefault="00000000" w:rsidRPr="00000000" w14:paraId="000000FC">
      <w:pPr>
        <w:spacing w:before="2" w:lineRule="auto"/>
        <w:rPr>
          <w:sz w:val="7"/>
          <w:szCs w:val="7"/>
        </w:rPr>
      </w:pPr>
      <w:r w:rsidDel="00000000" w:rsidR="00000000" w:rsidRPr="00000000">
        <w:rPr>
          <w:rtl w:val="0"/>
        </w:rPr>
      </w:r>
    </w:p>
    <w:tbl>
      <w:tblPr>
        <w:tblStyle w:val="Table5"/>
        <w:tblW w:w="9620.0" w:type="dxa"/>
        <w:jc w:val="left"/>
        <w:tblInd w:w="161.0" w:type="dxa"/>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000"/>
      </w:tblPr>
      <w:tblGrid>
        <w:gridCol w:w="440"/>
        <w:gridCol w:w="961"/>
        <w:gridCol w:w="1340"/>
        <w:gridCol w:w="1720"/>
        <w:gridCol w:w="1436"/>
        <w:gridCol w:w="1436"/>
        <w:gridCol w:w="2287"/>
        <w:tblGridChange w:id="0">
          <w:tblGrid>
            <w:gridCol w:w="440"/>
            <w:gridCol w:w="961"/>
            <w:gridCol w:w="1340"/>
            <w:gridCol w:w="1720"/>
            <w:gridCol w:w="1436"/>
            <w:gridCol w:w="1436"/>
            <w:gridCol w:w="2287"/>
          </w:tblGrid>
        </w:tblGridChange>
      </w:tblGrid>
      <w:tr>
        <w:trPr>
          <w:cantSplit w:val="0"/>
          <w:trHeight w:val="675" w:hRule="atLeast"/>
          <w:tblHeader w:val="0"/>
        </w:trPr>
        <w:tc>
          <w:tcPr>
            <w:shd w:fill="dbe6f2" w:val="clear"/>
          </w:tcPr>
          <w:p w:rsidR="00000000" w:rsidDel="00000000" w:rsidP="00000000" w:rsidRDefault="00000000" w:rsidRPr="00000000" w14:paraId="000000FD">
            <w:pPr>
              <w:spacing w:before="54" w:lineRule="auto"/>
              <w:ind w:left="16" w:firstLine="0"/>
              <w:jc w:val="center"/>
              <w:rPr>
                <w:b w:val="1"/>
                <w:bCs w:val="1"/>
                <w:sz w:val="15"/>
                <w:szCs w:val="15"/>
              </w:rPr>
            </w:pPr>
            <w:r w:rsidDel="00000000" w:rsidR="00000000" w:rsidRPr="00000000">
              <w:rPr>
                <w:b w:val="1"/>
                <w:bCs w:val="1"/>
                <w:color w:val="0f3456"/>
                <w:sz w:val="15"/>
                <w:szCs w:val="15"/>
                <w:rtl w:val="0"/>
              </w:rPr>
              <w:t xml:space="preserve">Year</w:t>
            </w:r>
            <w:r w:rsidDel="00000000" w:rsidR="00000000" w:rsidRPr="00000000">
              <w:rPr>
                <w:rtl w:val="0"/>
              </w:rPr>
            </w:r>
          </w:p>
        </w:tc>
        <w:tc>
          <w:tcPr>
            <w:shd w:fill="dbe6f2" w:val="clear"/>
          </w:tcPr>
          <w:p w:rsidR="00000000" w:rsidDel="00000000" w:rsidP="00000000" w:rsidRDefault="00000000" w:rsidRPr="00000000" w14:paraId="000000FE">
            <w:pPr>
              <w:spacing w:before="54" w:lineRule="auto"/>
              <w:ind w:left="65" w:firstLine="0"/>
              <w:rPr>
                <w:b w:val="1"/>
                <w:bCs w:val="1"/>
                <w:sz w:val="15"/>
                <w:szCs w:val="15"/>
              </w:rPr>
            </w:pPr>
            <w:r w:rsidDel="00000000" w:rsidR="00000000" w:rsidRPr="00000000">
              <w:rPr>
                <w:b w:val="1"/>
                <w:bCs w:val="1"/>
                <w:color w:val="0f3456"/>
                <w:sz w:val="15"/>
                <w:szCs w:val="15"/>
                <w:rtl w:val="0"/>
              </w:rPr>
              <w:t xml:space="preserve">Authors</w:t>
            </w:r>
            <w:r w:rsidDel="00000000" w:rsidR="00000000" w:rsidRPr="00000000">
              <w:rPr>
                <w:rtl w:val="0"/>
              </w:rPr>
            </w:r>
          </w:p>
        </w:tc>
        <w:tc>
          <w:tcPr>
            <w:shd w:fill="dbe6f2" w:val="clear"/>
          </w:tcPr>
          <w:p w:rsidR="00000000" w:rsidDel="00000000" w:rsidP="00000000" w:rsidRDefault="00000000" w:rsidRPr="00000000" w14:paraId="000000FF">
            <w:pPr>
              <w:spacing w:before="54" w:lineRule="auto"/>
              <w:ind w:left="65" w:firstLine="0"/>
              <w:rPr>
                <w:b w:val="1"/>
                <w:bCs w:val="1"/>
                <w:sz w:val="15"/>
                <w:szCs w:val="15"/>
              </w:rPr>
            </w:pPr>
            <w:r w:rsidDel="00000000" w:rsidR="00000000" w:rsidRPr="00000000">
              <w:rPr>
                <w:b w:val="1"/>
                <w:bCs w:val="1"/>
                <w:color w:val="0f3456"/>
                <w:sz w:val="15"/>
                <w:szCs w:val="15"/>
                <w:rtl w:val="0"/>
              </w:rPr>
              <w:t xml:space="preserve">Title</w:t>
            </w:r>
            <w:r w:rsidDel="00000000" w:rsidR="00000000" w:rsidRPr="00000000">
              <w:rPr>
                <w:rtl w:val="0"/>
              </w:rPr>
            </w:r>
          </w:p>
        </w:tc>
        <w:tc>
          <w:tcPr>
            <w:shd w:fill="dbe6f2" w:val="clear"/>
          </w:tcPr>
          <w:p w:rsidR="00000000" w:rsidDel="00000000" w:rsidP="00000000" w:rsidRDefault="00000000" w:rsidRPr="00000000" w14:paraId="00000100">
            <w:pPr>
              <w:spacing w:before="54" w:lineRule="auto"/>
              <w:ind w:left="66" w:firstLine="0"/>
              <w:rPr>
                <w:b w:val="1"/>
                <w:bCs w:val="1"/>
                <w:sz w:val="15"/>
                <w:szCs w:val="15"/>
              </w:rPr>
            </w:pPr>
            <w:r w:rsidDel="00000000" w:rsidR="00000000" w:rsidRPr="00000000">
              <w:rPr>
                <w:b w:val="1"/>
                <w:bCs w:val="1"/>
                <w:color w:val="0f3456"/>
                <w:sz w:val="15"/>
                <w:szCs w:val="15"/>
                <w:rtl w:val="0"/>
              </w:rPr>
              <w:t xml:space="preserve">Method</w:t>
            </w:r>
            <w:r w:rsidDel="00000000" w:rsidR="00000000" w:rsidRPr="00000000">
              <w:rPr>
                <w:rtl w:val="0"/>
              </w:rPr>
            </w:r>
          </w:p>
        </w:tc>
        <w:tc>
          <w:tcPr>
            <w:shd w:fill="dbe6f2" w:val="clear"/>
          </w:tcPr>
          <w:p w:rsidR="00000000" w:rsidDel="00000000" w:rsidP="00000000" w:rsidRDefault="00000000" w:rsidRPr="00000000" w14:paraId="00000101">
            <w:pPr>
              <w:spacing w:before="54" w:lineRule="auto"/>
              <w:ind w:left="66" w:firstLine="0"/>
              <w:rPr>
                <w:b w:val="1"/>
                <w:bCs w:val="1"/>
                <w:sz w:val="15"/>
                <w:szCs w:val="15"/>
              </w:rPr>
            </w:pPr>
            <w:r w:rsidDel="00000000" w:rsidR="00000000" w:rsidRPr="00000000">
              <w:rPr>
                <w:b w:val="1"/>
                <w:bCs w:val="1"/>
                <w:color w:val="0f3456"/>
                <w:sz w:val="15"/>
                <w:szCs w:val="15"/>
                <w:rtl w:val="0"/>
              </w:rPr>
              <w:t xml:space="preserve">Limitations</w:t>
            </w:r>
            <w:r w:rsidDel="00000000" w:rsidR="00000000" w:rsidRPr="00000000">
              <w:rPr>
                <w:rtl w:val="0"/>
              </w:rPr>
            </w:r>
          </w:p>
        </w:tc>
        <w:tc>
          <w:tcPr>
            <w:shd w:fill="dbe6f2" w:val="clear"/>
          </w:tcPr>
          <w:p w:rsidR="00000000" w:rsidDel="00000000" w:rsidP="00000000" w:rsidRDefault="00000000" w:rsidRPr="00000000" w14:paraId="00000102">
            <w:pPr>
              <w:spacing w:before="54" w:lineRule="auto"/>
              <w:ind w:left="67" w:firstLine="0"/>
              <w:rPr>
                <w:b w:val="1"/>
                <w:bCs w:val="1"/>
                <w:sz w:val="15"/>
                <w:szCs w:val="15"/>
              </w:rPr>
            </w:pPr>
            <w:r w:rsidDel="00000000" w:rsidR="00000000" w:rsidRPr="00000000">
              <w:rPr>
                <w:b w:val="1"/>
                <w:bCs w:val="1"/>
                <w:color w:val="0f3456"/>
                <w:sz w:val="15"/>
                <w:szCs w:val="15"/>
                <w:rtl w:val="0"/>
              </w:rPr>
              <w:t xml:space="preserve">Remarks</w:t>
            </w:r>
            <w:r w:rsidDel="00000000" w:rsidR="00000000" w:rsidRPr="00000000">
              <w:rPr>
                <w:rtl w:val="0"/>
              </w:rPr>
            </w:r>
          </w:p>
        </w:tc>
        <w:tc>
          <w:tcPr>
            <w:shd w:fill="dbe6f2" w:val="clear"/>
          </w:tcPr>
          <w:p w:rsidR="00000000" w:rsidDel="00000000" w:rsidP="00000000" w:rsidRDefault="00000000" w:rsidRPr="00000000" w14:paraId="00000103">
            <w:pPr>
              <w:spacing w:before="54" w:lineRule="auto"/>
              <w:ind w:left="67" w:firstLine="0"/>
              <w:rPr>
                <w:b w:val="1"/>
                <w:bCs w:val="1"/>
                <w:sz w:val="15"/>
                <w:szCs w:val="15"/>
              </w:rPr>
            </w:pPr>
            <w:r w:rsidDel="00000000" w:rsidR="00000000" w:rsidRPr="00000000">
              <w:rPr>
                <w:b w:val="1"/>
                <w:bCs w:val="1"/>
                <w:color w:val="0f3456"/>
                <w:sz w:val="15"/>
                <w:szCs w:val="15"/>
                <w:rtl w:val="0"/>
              </w:rPr>
              <w:t xml:space="preserve">Synopsis</w:t>
            </w: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104">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105">
            <w:pPr>
              <w:spacing w:before="54" w:line="164" w:lineRule="auto"/>
              <w:ind w:left="65" w:firstLine="0"/>
              <w:rPr>
                <w:sz w:val="15"/>
                <w:szCs w:val="15"/>
              </w:rPr>
            </w:pPr>
            <w:r w:rsidDel="00000000" w:rsidR="00000000" w:rsidRPr="00000000">
              <w:rPr>
                <w:color w:val="111111"/>
                <w:sz w:val="15"/>
                <w:szCs w:val="15"/>
                <w:rtl w:val="0"/>
              </w:rPr>
              <w:t xml:space="preserve">Pitakaso et</w:t>
            </w:r>
            <w:r w:rsidDel="00000000" w:rsidR="00000000" w:rsidRPr="00000000">
              <w:rPr>
                <w:rtl w:val="0"/>
              </w:rPr>
            </w:r>
          </w:p>
        </w:tc>
        <w:tc>
          <w:tcPr>
            <w:tcBorders>
              <w:bottom w:color="000000" w:space="0" w:sz="0" w:val="nil"/>
            </w:tcBorders>
          </w:tcPr>
          <w:p w:rsidR="00000000" w:rsidDel="00000000" w:rsidP="00000000" w:rsidRDefault="00000000" w:rsidRPr="00000000" w14:paraId="00000106">
            <w:pPr>
              <w:spacing w:before="54" w:line="164" w:lineRule="auto"/>
              <w:ind w:left="65" w:firstLine="0"/>
              <w:rPr>
                <w:sz w:val="15"/>
                <w:szCs w:val="15"/>
              </w:rPr>
            </w:pPr>
            <w:r w:rsidDel="00000000" w:rsidR="00000000" w:rsidRPr="00000000">
              <w:rPr>
                <w:color w:val="111111"/>
                <w:sz w:val="15"/>
                <w:szCs w:val="15"/>
                <w:rtl w:val="0"/>
              </w:rPr>
              <w:t xml:space="preserve">Artificial</w:t>
            </w:r>
            <w:r w:rsidDel="00000000" w:rsidR="00000000" w:rsidRPr="00000000">
              <w:rPr>
                <w:rtl w:val="0"/>
              </w:rPr>
            </w:r>
          </w:p>
        </w:tc>
        <w:tc>
          <w:tcPr>
            <w:tcBorders>
              <w:bottom w:color="000000" w:space="0" w:sz="0" w:val="nil"/>
            </w:tcBorders>
          </w:tcPr>
          <w:p w:rsidR="00000000" w:rsidDel="00000000" w:rsidP="00000000" w:rsidRDefault="00000000" w:rsidRPr="00000000" w14:paraId="00000107">
            <w:pPr>
              <w:spacing w:before="54" w:line="164" w:lineRule="auto"/>
              <w:ind w:left="66" w:firstLine="0"/>
              <w:rPr>
                <w:sz w:val="15"/>
                <w:szCs w:val="15"/>
              </w:rPr>
            </w:pPr>
            <w:r w:rsidDel="00000000" w:rsidR="00000000" w:rsidRPr="00000000">
              <w:rPr>
                <w:color w:val="111111"/>
                <w:sz w:val="15"/>
                <w:szCs w:val="15"/>
                <w:rtl w:val="0"/>
              </w:rPr>
              <w:t xml:space="preserve">Dual-ensemble deep-</w:t>
            </w:r>
            <w:r w:rsidDel="00000000" w:rsidR="00000000" w:rsidRPr="00000000">
              <w:rPr>
                <w:rtl w:val="0"/>
              </w:rPr>
            </w:r>
          </w:p>
        </w:tc>
        <w:tc>
          <w:tcPr>
            <w:tcBorders>
              <w:bottom w:color="000000" w:space="0" w:sz="0" w:val="nil"/>
            </w:tcBorders>
          </w:tcPr>
          <w:p w:rsidR="00000000" w:rsidDel="00000000" w:rsidP="00000000" w:rsidRDefault="00000000" w:rsidRPr="00000000" w14:paraId="00000108">
            <w:pPr>
              <w:spacing w:before="54" w:line="164" w:lineRule="auto"/>
              <w:ind w:left="66" w:firstLine="0"/>
              <w:rPr>
                <w:sz w:val="15"/>
                <w:szCs w:val="15"/>
              </w:rPr>
            </w:pPr>
            <w:r w:rsidDel="00000000" w:rsidR="00000000" w:rsidRPr="00000000">
              <w:rPr>
                <w:color w:val="111111"/>
                <w:sz w:val="15"/>
                <w:szCs w:val="15"/>
                <w:rtl w:val="0"/>
              </w:rPr>
              <w:t xml:space="preserve">Results depend on</w:t>
            </w:r>
            <w:r w:rsidDel="00000000" w:rsidR="00000000" w:rsidRPr="00000000">
              <w:rPr>
                <w:rtl w:val="0"/>
              </w:rPr>
            </w:r>
          </w:p>
        </w:tc>
        <w:tc>
          <w:tcPr>
            <w:tcBorders>
              <w:bottom w:color="000000" w:space="0" w:sz="0" w:val="nil"/>
            </w:tcBorders>
          </w:tcPr>
          <w:p w:rsidR="00000000" w:rsidDel="00000000" w:rsidP="00000000" w:rsidRDefault="00000000" w:rsidRPr="00000000" w14:paraId="00000109">
            <w:pPr>
              <w:spacing w:before="54" w:line="164" w:lineRule="auto"/>
              <w:ind w:left="67" w:firstLine="0"/>
              <w:rPr>
                <w:sz w:val="15"/>
                <w:szCs w:val="15"/>
              </w:rPr>
            </w:pPr>
            <w:r w:rsidDel="00000000" w:rsidR="00000000" w:rsidRPr="00000000">
              <w:rPr>
                <w:color w:val="111111"/>
                <w:sz w:val="15"/>
                <w:szCs w:val="15"/>
                <w:rtl w:val="0"/>
              </w:rPr>
              <w:t xml:space="preserve">Supports the AI-</w:t>
            </w:r>
            <w:r w:rsidDel="00000000" w:rsidR="00000000" w:rsidRPr="00000000">
              <w:rPr>
                <w:rtl w:val="0"/>
              </w:rPr>
            </w:r>
          </w:p>
        </w:tc>
        <w:tc>
          <w:tcPr>
            <w:tcBorders>
              <w:bottom w:color="000000" w:space="0" w:sz="0" w:val="nil"/>
            </w:tcBorders>
          </w:tcPr>
          <w:p w:rsidR="00000000" w:rsidDel="00000000" w:rsidP="00000000" w:rsidRDefault="00000000" w:rsidRPr="00000000" w14:paraId="0000010A">
            <w:pPr>
              <w:spacing w:before="54" w:line="164" w:lineRule="auto"/>
              <w:ind w:left="67" w:firstLine="0"/>
              <w:rPr>
                <w:sz w:val="15"/>
                <w:szCs w:val="15"/>
              </w:rPr>
            </w:pPr>
            <w:r w:rsidDel="00000000" w:rsidR="00000000" w:rsidRPr="00000000">
              <w:rPr>
                <w:color w:val="111111"/>
                <w:sz w:val="15"/>
                <w:szCs w:val="15"/>
                <w:rtl w:val="0"/>
              </w:rPr>
              <w:t xml:space="preserve">Develops an AI system for</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0B">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C">
            <w:pPr>
              <w:spacing w:before="6" w:line="164" w:lineRule="auto"/>
              <w:ind w:left="65" w:firstLine="0"/>
              <w:rPr>
                <w:sz w:val="15"/>
                <w:szCs w:val="15"/>
              </w:rPr>
            </w:pPr>
            <w:r w:rsidDel="00000000" w:rsidR="00000000" w:rsidRPr="00000000">
              <w:rPr>
                <w:color w:val="111111"/>
                <w:sz w:val="15"/>
                <w:szCs w:val="15"/>
                <w:rtl w:val="0"/>
              </w:rPr>
              <w:t xml:space="preserve">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D">
            <w:pPr>
              <w:spacing w:before="6" w:line="164" w:lineRule="auto"/>
              <w:ind w:left="65" w:firstLine="0"/>
              <w:rPr>
                <w:sz w:val="15"/>
                <w:szCs w:val="15"/>
              </w:rPr>
            </w:pPr>
            <w:r w:rsidDel="00000000" w:rsidR="00000000" w:rsidRPr="00000000">
              <w:rPr>
                <w:color w:val="111111"/>
                <w:sz w:val="15"/>
                <w:szCs w:val="15"/>
                <w:rtl w:val="0"/>
              </w:rPr>
              <w:t xml:space="preserve">intelligence in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E">
            <w:pPr>
              <w:spacing w:before="6" w:line="164" w:lineRule="auto"/>
              <w:ind w:left="66" w:firstLine="0"/>
              <w:rPr>
                <w:sz w:val="15"/>
                <w:szCs w:val="15"/>
              </w:rPr>
            </w:pPr>
            <w:r w:rsidDel="00000000" w:rsidR="00000000" w:rsidRPr="00000000">
              <w:rPr>
                <w:color w:val="111111"/>
                <w:sz w:val="15"/>
                <w:szCs w:val="15"/>
                <w:rtl w:val="0"/>
              </w:rPr>
              <w:t xml:space="preserve">learning framework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F">
            <w:pPr>
              <w:spacing w:before="6" w:line="164" w:lineRule="auto"/>
              <w:ind w:left="66" w:firstLine="0"/>
              <w:rPr>
                <w:sz w:val="15"/>
                <w:szCs w:val="15"/>
              </w:rPr>
            </w:pPr>
            <w:r w:rsidDel="00000000" w:rsidR="00000000" w:rsidRPr="00000000">
              <w:rPr>
                <w:color w:val="111111"/>
                <w:sz w:val="15"/>
                <w:szCs w:val="15"/>
                <w:rtl w:val="0"/>
              </w:rPr>
              <w:t xml:space="preserve">the datasets used;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0">
            <w:pPr>
              <w:spacing w:before="6" w:line="164" w:lineRule="auto"/>
              <w:ind w:left="67" w:firstLine="0"/>
              <w:rPr>
                <w:sz w:val="15"/>
                <w:szCs w:val="15"/>
              </w:rPr>
            </w:pPr>
            <w:r w:rsidDel="00000000" w:rsidR="00000000" w:rsidRPr="00000000">
              <w:rPr>
                <w:color w:val="111111"/>
                <w:sz w:val="15"/>
                <w:szCs w:val="15"/>
                <w:rtl w:val="0"/>
              </w:rPr>
              <w:t xml:space="preserve">based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1">
            <w:pPr>
              <w:spacing w:before="6" w:line="164" w:lineRule="auto"/>
              <w:ind w:left="67" w:firstLine="0"/>
              <w:rPr>
                <w:sz w:val="15"/>
                <w:szCs w:val="15"/>
              </w:rPr>
            </w:pPr>
            <w:r w:rsidDel="00000000" w:rsidR="00000000" w:rsidRPr="00000000">
              <w:rPr>
                <w:color w:val="111111"/>
                <w:sz w:val="15"/>
                <w:szCs w:val="15"/>
                <w:rtl w:val="0"/>
              </w:rPr>
              <w:t xml:space="preserve">classifying infectious municipal</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1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4">
            <w:pPr>
              <w:spacing w:before="6" w:line="164" w:lineRule="auto"/>
              <w:ind w:left="65" w:firstLine="0"/>
              <w:rPr>
                <w:sz w:val="15"/>
                <w:szCs w:val="15"/>
              </w:rPr>
            </w:pPr>
            <w:r w:rsidDel="00000000" w:rsidR="00000000" w:rsidRPr="00000000">
              <w:rPr>
                <w:color w:val="111111"/>
                <w:sz w:val="15"/>
                <w:szCs w:val="15"/>
                <w:rtl w:val="0"/>
              </w:rPr>
              <w:t xml:space="preserve">enhancing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5">
            <w:pPr>
              <w:spacing w:before="6" w:line="164" w:lineRule="auto"/>
              <w:ind w:left="66" w:firstLine="0"/>
              <w:rPr>
                <w:sz w:val="15"/>
                <w:szCs w:val="15"/>
              </w:rPr>
            </w:pPr>
            <w:r w:rsidDel="00000000" w:rsidR="00000000" w:rsidRPr="00000000">
              <w:rPr>
                <w:color w:val="111111"/>
                <w:sz w:val="15"/>
                <w:szCs w:val="15"/>
                <w:rtl w:val="0"/>
              </w:rPr>
              <w:t xml:space="preserve">combining ensemble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6">
            <w:pPr>
              <w:spacing w:before="6" w:line="164" w:lineRule="auto"/>
              <w:ind w:left="66" w:firstLine="0"/>
              <w:rPr>
                <w:sz w:val="15"/>
                <w:szCs w:val="15"/>
              </w:rPr>
            </w:pPr>
            <w:r w:rsidDel="00000000" w:rsidR="00000000" w:rsidRPr="00000000">
              <w:rPr>
                <w:color w:val="111111"/>
                <w:sz w:val="15"/>
                <w:szCs w:val="15"/>
                <w:rtl w:val="0"/>
              </w:rPr>
              <w:t xml:space="preserve">integration with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7">
            <w:pPr>
              <w:spacing w:before="6" w:line="164" w:lineRule="auto"/>
              <w:ind w:left="67" w:firstLine="0"/>
              <w:rPr>
                <w:sz w:val="15"/>
                <w:szCs w:val="15"/>
              </w:rPr>
            </w:pPr>
            <w:r w:rsidDel="00000000" w:rsidR="00000000" w:rsidRPr="00000000">
              <w:rPr>
                <w:color w:val="111111"/>
                <w:sz w:val="15"/>
                <w:szCs w:val="15"/>
                <w:rtl w:val="0"/>
              </w:rPr>
              <w:t xml:space="preserve">classification module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8">
            <w:pPr>
              <w:spacing w:before="6" w:line="164" w:lineRule="auto"/>
              <w:ind w:left="67" w:firstLine="0"/>
              <w:rPr>
                <w:sz w:val="15"/>
                <w:szCs w:val="15"/>
              </w:rPr>
            </w:pPr>
            <w:r w:rsidDel="00000000" w:rsidR="00000000" w:rsidRPr="00000000">
              <w:rPr>
                <w:color w:val="111111"/>
                <w:sz w:val="15"/>
                <w:szCs w:val="15"/>
                <w:rtl w:val="0"/>
              </w:rPr>
              <w:t xml:space="preserve">waste using ensemble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1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B">
            <w:pPr>
              <w:spacing w:before="6" w:line="164" w:lineRule="auto"/>
              <w:ind w:left="65" w:firstLine="0"/>
              <w:rPr>
                <w:sz w:val="15"/>
                <w:szCs w:val="15"/>
              </w:rPr>
            </w:pPr>
            <w:r w:rsidDel="00000000" w:rsidR="00000000" w:rsidRPr="00000000">
              <w:rPr>
                <w:color w:val="111111"/>
                <w:sz w:val="15"/>
                <w:szCs w:val="15"/>
                <w:rtl w:val="0"/>
              </w:rPr>
              <w:t xml:space="preserve">sustainable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C">
            <w:pPr>
              <w:spacing w:before="6" w:line="164" w:lineRule="auto"/>
              <w:ind w:left="66" w:firstLine="0"/>
              <w:rPr>
                <w:sz w:val="15"/>
                <w:szCs w:val="15"/>
              </w:rPr>
            </w:pPr>
            <w:r w:rsidDel="00000000" w:rsidR="00000000" w:rsidRPr="00000000">
              <w:rPr>
                <w:color w:val="111111"/>
                <w:sz w:val="15"/>
                <w:szCs w:val="15"/>
                <w:rtl w:val="0"/>
              </w:rPr>
              <w:t xml:space="preserve">image segmentation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D">
            <w:pPr>
              <w:spacing w:before="6" w:line="164" w:lineRule="auto"/>
              <w:ind w:left="66" w:firstLine="0"/>
              <w:rPr>
                <w:sz w:val="15"/>
                <w:szCs w:val="15"/>
              </w:rPr>
            </w:pPr>
            <w:r w:rsidDel="00000000" w:rsidR="00000000" w:rsidRPr="00000000">
              <w:rPr>
                <w:color w:val="111111"/>
                <w:sz w:val="15"/>
                <w:szCs w:val="15"/>
                <w:rtl w:val="0"/>
              </w:rPr>
              <w:t xml:space="preserve">municipal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E">
            <w:pPr>
              <w:spacing w:before="6" w:line="164" w:lineRule="auto"/>
              <w:ind w:left="67" w:firstLine="0"/>
              <w:rPr>
                <w:sz w:val="15"/>
                <w:szCs w:val="15"/>
              </w:rPr>
            </w:pPr>
            <w:r w:rsidDel="00000000" w:rsidR="00000000" w:rsidRPr="00000000">
              <w:rPr>
                <w:color w:val="111111"/>
                <w:sz w:val="15"/>
                <w:szCs w:val="15"/>
                <w:rtl w:val="0"/>
              </w:rPr>
              <w:t xml:space="preserve">of Swachh Buddy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F">
            <w:pPr>
              <w:spacing w:before="6" w:line="164" w:lineRule="auto"/>
              <w:ind w:left="67" w:firstLine="0"/>
              <w:rPr>
                <w:sz w:val="15"/>
                <w:szCs w:val="15"/>
              </w:rPr>
            </w:pPr>
            <w:r w:rsidDel="00000000" w:rsidR="00000000" w:rsidRPr="00000000">
              <w:rPr>
                <w:color w:val="111111"/>
                <w:sz w:val="15"/>
                <w:szCs w:val="15"/>
                <w:rtl w:val="0"/>
              </w:rPr>
              <w:t xml:space="preserve">segmentation, multiple CNN</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2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2">
            <w:pPr>
              <w:spacing w:before="6" w:line="164" w:lineRule="auto"/>
              <w:ind w:left="65" w:firstLine="0"/>
              <w:rPr>
                <w:sz w:val="15"/>
                <w:szCs w:val="15"/>
              </w:rPr>
            </w:pPr>
            <w:r w:rsidDel="00000000" w:rsidR="00000000" w:rsidRPr="00000000">
              <w:rPr>
                <w:color w:val="111111"/>
                <w:sz w:val="15"/>
                <w:szCs w:val="15"/>
                <w:rtl w:val="0"/>
              </w:rPr>
              <w:t xml:space="preserve">practices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3">
            <w:pPr>
              <w:spacing w:before="6" w:line="164" w:lineRule="auto"/>
              <w:ind w:left="66" w:firstLine="0"/>
              <w:rPr>
                <w:sz w:val="15"/>
                <w:szCs w:val="15"/>
              </w:rPr>
            </w:pPr>
            <w:r w:rsidDel="00000000" w:rsidR="00000000" w:rsidRPr="00000000">
              <w:rPr>
                <w:color w:val="111111"/>
                <w:sz w:val="15"/>
                <w:szCs w:val="15"/>
                <w:rtl w:val="0"/>
              </w:rPr>
              <w:t xml:space="preserve">multiple CNN models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4">
            <w:pPr>
              <w:spacing w:before="6" w:line="164" w:lineRule="auto"/>
              <w:ind w:left="66" w:firstLine="0"/>
              <w:rPr>
                <w:sz w:val="15"/>
                <w:szCs w:val="15"/>
              </w:rPr>
            </w:pPr>
            <w:r w:rsidDel="00000000" w:rsidR="00000000" w:rsidRPr="00000000">
              <w:rPr>
                <w:color w:val="111111"/>
                <w:sz w:val="15"/>
                <w:szCs w:val="15"/>
                <w:rtl w:val="0"/>
              </w:rPr>
              <w:t xml:space="preserve">infrastructure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5">
            <w:pPr>
              <w:spacing w:before="6" w:line="164" w:lineRule="auto"/>
              <w:ind w:left="67" w:firstLine="0"/>
              <w:rPr>
                <w:sz w:val="15"/>
                <w:szCs w:val="15"/>
              </w:rPr>
            </w:pPr>
            <w:r w:rsidDel="00000000" w:rsidR="00000000" w:rsidRPr="00000000">
              <w:rPr>
                <w:color w:val="111111"/>
                <w:sz w:val="15"/>
                <w:szCs w:val="15"/>
                <w:rtl w:val="0"/>
              </w:rPr>
              <w:t xml:space="preserve">with high-accuracy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6">
            <w:pPr>
              <w:spacing w:before="6" w:line="164" w:lineRule="auto"/>
              <w:ind w:left="67" w:firstLine="0"/>
              <w:rPr>
                <w:sz w:val="15"/>
                <w:szCs w:val="15"/>
              </w:rPr>
            </w:pPr>
            <w:r w:rsidDel="00000000" w:rsidR="00000000" w:rsidRPr="00000000">
              <w:rPr>
                <w:color w:val="111111"/>
                <w:sz w:val="15"/>
                <w:szCs w:val="15"/>
                <w:rtl w:val="0"/>
              </w:rPr>
              <w:t xml:space="preserve">models and a learning-based</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2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9">
            <w:pPr>
              <w:spacing w:before="6" w:line="164" w:lineRule="auto"/>
              <w:ind w:left="65" w:firstLine="0"/>
              <w:rPr>
                <w:sz w:val="15"/>
                <w:szCs w:val="15"/>
              </w:rPr>
            </w:pPr>
            <w:r w:rsidDel="00000000" w:rsidR="00000000" w:rsidRPr="00000000">
              <w:rPr>
                <w:color w:val="111111"/>
                <w:sz w:val="15"/>
                <w:szCs w:val="15"/>
                <w:rtl w:val="0"/>
              </w:rPr>
              <w:t xml:space="preserve">infectious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A">
            <w:pPr>
              <w:spacing w:before="6" w:line="164" w:lineRule="auto"/>
              <w:ind w:left="66" w:firstLine="0"/>
              <w:rPr>
                <w:sz w:val="15"/>
                <w:szCs w:val="15"/>
              </w:rPr>
            </w:pPr>
            <w:r w:rsidDel="00000000" w:rsidR="00000000" w:rsidRPr="00000000">
              <w:rPr>
                <w:color w:val="111111"/>
                <w:sz w:val="15"/>
                <w:szCs w:val="15"/>
                <w:rtl w:val="0"/>
              </w:rPr>
              <w:t xml:space="preserve">with reinforcement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B">
            <w:pPr>
              <w:spacing w:before="6" w:line="164" w:lineRule="auto"/>
              <w:ind w:left="66" w:firstLine="0"/>
              <w:rPr>
                <w:sz w:val="15"/>
                <w:szCs w:val="15"/>
              </w:rPr>
            </w:pPr>
            <w:r w:rsidDel="00000000" w:rsidR="00000000" w:rsidRPr="00000000">
              <w:rPr>
                <w:color w:val="111111"/>
                <w:sz w:val="15"/>
                <w:szCs w:val="15"/>
                <w:rtl w:val="0"/>
              </w:rPr>
              <w:t xml:space="preserve">remains an open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C">
            <w:pPr>
              <w:spacing w:before="6" w:line="164" w:lineRule="auto"/>
              <w:ind w:left="67" w:firstLine="0"/>
              <w:rPr>
                <w:sz w:val="15"/>
                <w:szCs w:val="15"/>
              </w:rPr>
            </w:pPr>
            <w:r w:rsidDel="00000000" w:rsidR="00000000" w:rsidRPr="00000000">
              <w:rPr>
                <w:color w:val="111111"/>
                <w:sz w:val="15"/>
                <w:szCs w:val="15"/>
                <w:rtl w:val="0"/>
              </w:rPr>
              <w:t xml:space="preserve">hybrid ensembles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D">
            <w:pPr>
              <w:spacing w:before="6" w:line="164" w:lineRule="auto"/>
              <w:ind w:left="67" w:firstLine="0"/>
              <w:rPr>
                <w:sz w:val="15"/>
                <w:szCs w:val="15"/>
              </w:rPr>
            </w:pPr>
            <w:r w:rsidDel="00000000" w:rsidR="00000000" w:rsidRPr="00000000">
              <w:rPr>
                <w:color w:val="111111"/>
                <w:sz w:val="15"/>
                <w:szCs w:val="15"/>
                <w:rtl w:val="0"/>
              </w:rPr>
              <w:t xml:space="preserve">fusion strategy, achieving accuracy</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2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0">
            <w:pPr>
              <w:spacing w:before="6" w:line="164" w:lineRule="auto"/>
              <w:ind w:left="65" w:firstLine="0"/>
              <w:rPr>
                <w:sz w:val="15"/>
                <w:szCs w:val="15"/>
              </w:rPr>
            </w:pPr>
            <w:r w:rsidDel="00000000" w:rsidR="00000000" w:rsidRPr="00000000">
              <w:rPr>
                <w:color w:val="111111"/>
                <w:sz w:val="15"/>
                <w:szCs w:val="15"/>
                <w:rtl w:val="0"/>
              </w:rPr>
              <w:t xml:space="preserve">municipal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1">
            <w:pPr>
              <w:spacing w:before="6" w:line="164" w:lineRule="auto"/>
              <w:ind w:left="66" w:firstLine="0"/>
              <w:rPr>
                <w:sz w:val="15"/>
                <w:szCs w:val="15"/>
              </w:rPr>
            </w:pPr>
            <w:r w:rsidDel="00000000" w:rsidR="00000000" w:rsidRPr="00000000">
              <w:rPr>
                <w:color w:val="111111"/>
                <w:sz w:val="15"/>
                <w:szCs w:val="15"/>
                <w:rtl w:val="0"/>
              </w:rPr>
              <w:t xml:space="preserve">learning-differential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2">
            <w:pPr>
              <w:spacing w:before="6" w:line="164" w:lineRule="auto"/>
              <w:ind w:left="66" w:firstLine="0"/>
              <w:rPr>
                <w:sz w:val="15"/>
                <w:szCs w:val="15"/>
              </w:rPr>
            </w:pPr>
            <w:r w:rsidDel="00000000" w:rsidR="00000000" w:rsidRPr="00000000">
              <w:rPr>
                <w:color w:val="111111"/>
                <w:sz w:val="15"/>
                <w:szCs w:val="15"/>
                <w:rtl w:val="0"/>
              </w:rPr>
              <w:t xml:space="preserve">need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4">
            <w:pPr>
              <w:spacing w:before="6" w:line="164" w:lineRule="auto"/>
              <w:ind w:left="67" w:firstLine="0"/>
              <w:rPr>
                <w:sz w:val="15"/>
                <w:szCs w:val="15"/>
              </w:rPr>
            </w:pPr>
            <w:r w:rsidDel="00000000" w:rsidR="00000000" w:rsidRPr="00000000">
              <w:rPr>
                <w:color w:val="111111"/>
                <w:sz w:val="15"/>
                <w:szCs w:val="15"/>
                <w:rtl w:val="0"/>
              </w:rPr>
              <w:t xml:space="preserve">above 96.54% on a new dataset</w:t>
            </w:r>
            <w:r w:rsidDel="00000000" w:rsidR="00000000" w:rsidRPr="00000000">
              <w:rPr>
                <w:rtl w:val="0"/>
              </w:rPr>
            </w:r>
          </w:p>
        </w:tc>
      </w:tr>
      <w:tr>
        <w:trPr>
          <w:cantSplit w:val="0"/>
          <w:trHeight w:val="1365" w:hRule="atLeast"/>
          <w:tblHeader w:val="0"/>
        </w:trPr>
        <w:tc>
          <w:tcPr>
            <w:tcBorders>
              <w:top w:color="000000" w:space="0" w:sz="0" w:val="nil"/>
            </w:tcBorders>
          </w:tcPr>
          <w:p w:rsidR="00000000" w:rsidDel="00000000" w:rsidP="00000000" w:rsidRDefault="00000000" w:rsidRPr="00000000" w14:paraId="00000135">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136">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137">
            <w:pPr>
              <w:spacing w:before="6" w:lineRule="auto"/>
              <w:ind w:left="65" w:firstLine="0"/>
              <w:rPr>
                <w:sz w:val="15"/>
                <w:szCs w:val="15"/>
              </w:rPr>
            </w:pPr>
            <w:r w:rsidDel="00000000" w:rsidR="00000000" w:rsidRPr="00000000">
              <w:rPr>
                <w:color w:val="111111"/>
                <w:sz w:val="15"/>
                <w:szCs w:val="15"/>
                <w:rtl w:val="0"/>
              </w:rPr>
              <w:t xml:space="preserve">classification</w:t>
            </w:r>
            <w:r w:rsidDel="00000000" w:rsidR="00000000" w:rsidRPr="00000000">
              <w:rPr>
                <w:rtl w:val="0"/>
              </w:rPr>
            </w:r>
          </w:p>
        </w:tc>
        <w:tc>
          <w:tcPr>
            <w:tcBorders>
              <w:top w:color="000000" w:space="0" w:sz="0" w:val="nil"/>
            </w:tcBorders>
          </w:tcPr>
          <w:p w:rsidR="00000000" w:rsidDel="00000000" w:rsidP="00000000" w:rsidRDefault="00000000" w:rsidRPr="00000000" w14:paraId="00000138">
            <w:pPr>
              <w:spacing w:before="6" w:lineRule="auto"/>
              <w:ind w:left="66" w:firstLine="0"/>
              <w:rPr>
                <w:sz w:val="15"/>
                <w:szCs w:val="15"/>
              </w:rPr>
            </w:pPr>
            <w:r w:rsidDel="00000000" w:rsidR="00000000" w:rsidRPr="00000000">
              <w:rPr>
                <w:color w:val="111111"/>
                <w:sz w:val="15"/>
                <w:szCs w:val="15"/>
                <w:rtl w:val="0"/>
              </w:rPr>
              <w:t xml:space="preserve">evolution decision fusion</w:t>
            </w:r>
            <w:r w:rsidDel="00000000" w:rsidR="00000000" w:rsidRPr="00000000">
              <w:rPr>
                <w:rtl w:val="0"/>
              </w:rPr>
            </w:r>
          </w:p>
        </w:tc>
        <w:tc>
          <w:tcPr>
            <w:tcBorders>
              <w:top w:color="000000" w:space="0" w:sz="0" w:val="nil"/>
            </w:tcBorders>
          </w:tcPr>
          <w:p w:rsidR="00000000" w:rsidDel="00000000" w:rsidP="00000000" w:rsidRDefault="00000000" w:rsidRPr="00000000" w14:paraId="00000139">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13A">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13B">
            <w:pPr>
              <w:spacing w:before="6" w:lineRule="auto"/>
              <w:ind w:left="67" w:firstLine="0"/>
              <w:rPr>
                <w:sz w:val="15"/>
                <w:szCs w:val="15"/>
              </w:rPr>
            </w:pPr>
            <w:r w:rsidDel="00000000" w:rsidR="00000000" w:rsidRPr="00000000">
              <w:rPr>
                <w:color w:val="111111"/>
                <w:sz w:val="15"/>
                <w:szCs w:val="15"/>
                <w:rtl w:val="0"/>
              </w:rPr>
              <w:t xml:space="preserve">and 97.81% on an existing one.</w:t>
            </w:r>
            <w:r w:rsidDel="00000000" w:rsidR="00000000" w:rsidRPr="00000000">
              <w:rPr>
                <w:rtl w:val="0"/>
              </w:rPr>
            </w:r>
          </w:p>
        </w:tc>
      </w:tr>
    </w:tbl>
    <w:p w:rsidR="00000000" w:rsidDel="00000000" w:rsidP="00000000" w:rsidRDefault="00000000" w:rsidRPr="00000000" w14:paraId="0000013C">
      <w:pPr>
        <w:rPr/>
        <w:sectPr>
          <w:footerReference r:id="rId13" w:type="default"/>
          <w:type w:val="nextPage"/>
          <w:pgSz w:h="16840" w:w="11910" w:orient="portrait"/>
          <w:pgMar w:bottom="720" w:top="1140" w:left="992" w:right="992" w:header="0" w:footer="534"/>
        </w:sectPr>
      </w:pPr>
      <w:r w:rsidDel="00000000" w:rsidR="00000000" w:rsidRPr="00000000">
        <w:rPr>
          <w:rtl w:val="0"/>
        </w:rPr>
      </w:r>
    </w:p>
    <w:p w:rsidR="00000000" w:rsidDel="00000000" w:rsidP="00000000" w:rsidRDefault="00000000" w:rsidRPr="00000000" w14:paraId="0000013D">
      <w:pPr>
        <w:spacing w:before="6" w:lineRule="auto"/>
        <w:rPr>
          <w:sz w:val="2"/>
          <w:szCs w:val="2"/>
        </w:rPr>
      </w:pPr>
      <w:r w:rsidDel="00000000" w:rsidR="00000000" w:rsidRPr="00000000">
        <w:rPr>
          <w:rtl w:val="0"/>
        </w:rPr>
      </w:r>
    </w:p>
    <w:tbl>
      <w:tblPr>
        <w:tblStyle w:val="Table6"/>
        <w:tblW w:w="9620.0" w:type="dxa"/>
        <w:jc w:val="left"/>
        <w:tblInd w:w="161.0" w:type="dxa"/>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000"/>
      </w:tblPr>
      <w:tblGrid>
        <w:gridCol w:w="440"/>
        <w:gridCol w:w="961"/>
        <w:gridCol w:w="1340"/>
        <w:gridCol w:w="1720"/>
        <w:gridCol w:w="1436"/>
        <w:gridCol w:w="1436"/>
        <w:gridCol w:w="2287"/>
        <w:tblGridChange w:id="0">
          <w:tblGrid>
            <w:gridCol w:w="440"/>
            <w:gridCol w:w="961"/>
            <w:gridCol w:w="1340"/>
            <w:gridCol w:w="1720"/>
            <w:gridCol w:w="1436"/>
            <w:gridCol w:w="1436"/>
            <w:gridCol w:w="2287"/>
          </w:tblGrid>
        </w:tblGridChange>
      </w:tblGrid>
      <w:tr>
        <w:trPr>
          <w:cantSplit w:val="0"/>
          <w:trHeight w:val="285" w:hRule="atLeast"/>
          <w:tblHeader w:val="0"/>
        </w:trPr>
        <w:tc>
          <w:tcPr>
            <w:shd w:fill="dbe6f2" w:val="clear"/>
          </w:tcPr>
          <w:p w:rsidR="00000000" w:rsidDel="00000000" w:rsidP="00000000" w:rsidRDefault="00000000" w:rsidRPr="00000000" w14:paraId="0000013E">
            <w:pPr>
              <w:spacing w:before="54" w:lineRule="auto"/>
              <w:ind w:left="16" w:firstLine="0"/>
              <w:jc w:val="center"/>
              <w:rPr>
                <w:b w:val="1"/>
                <w:bCs w:val="1"/>
                <w:sz w:val="15"/>
                <w:szCs w:val="15"/>
              </w:rPr>
            </w:pPr>
            <w:r w:rsidDel="00000000" w:rsidR="00000000" w:rsidRPr="00000000">
              <w:rPr>
                <w:b w:val="1"/>
                <w:bCs w:val="1"/>
                <w:color w:val="0f3456"/>
                <w:sz w:val="15"/>
                <w:szCs w:val="15"/>
                <w:rtl w:val="0"/>
              </w:rPr>
              <w:t xml:space="preserve">Year</w:t>
            </w:r>
            <w:r w:rsidDel="00000000" w:rsidR="00000000" w:rsidRPr="00000000">
              <w:rPr>
                <w:rtl w:val="0"/>
              </w:rPr>
            </w:r>
          </w:p>
        </w:tc>
        <w:tc>
          <w:tcPr>
            <w:shd w:fill="dbe6f2" w:val="clear"/>
          </w:tcPr>
          <w:p w:rsidR="00000000" w:rsidDel="00000000" w:rsidP="00000000" w:rsidRDefault="00000000" w:rsidRPr="00000000" w14:paraId="0000013F">
            <w:pPr>
              <w:spacing w:before="54" w:lineRule="auto"/>
              <w:ind w:left="65" w:firstLine="0"/>
              <w:rPr>
                <w:b w:val="1"/>
                <w:bCs w:val="1"/>
                <w:sz w:val="15"/>
                <w:szCs w:val="15"/>
              </w:rPr>
            </w:pPr>
            <w:r w:rsidDel="00000000" w:rsidR="00000000" w:rsidRPr="00000000">
              <w:rPr>
                <w:b w:val="1"/>
                <w:bCs w:val="1"/>
                <w:color w:val="0f3456"/>
                <w:sz w:val="15"/>
                <w:szCs w:val="15"/>
                <w:rtl w:val="0"/>
              </w:rPr>
              <w:t xml:space="preserve">Authors</w:t>
            </w:r>
            <w:r w:rsidDel="00000000" w:rsidR="00000000" w:rsidRPr="00000000">
              <w:rPr>
                <w:rtl w:val="0"/>
              </w:rPr>
            </w:r>
          </w:p>
        </w:tc>
        <w:tc>
          <w:tcPr>
            <w:shd w:fill="dbe6f2" w:val="clear"/>
          </w:tcPr>
          <w:p w:rsidR="00000000" w:rsidDel="00000000" w:rsidP="00000000" w:rsidRDefault="00000000" w:rsidRPr="00000000" w14:paraId="00000140">
            <w:pPr>
              <w:spacing w:before="54" w:lineRule="auto"/>
              <w:ind w:left="65" w:firstLine="0"/>
              <w:rPr>
                <w:b w:val="1"/>
                <w:bCs w:val="1"/>
                <w:sz w:val="15"/>
                <w:szCs w:val="15"/>
              </w:rPr>
            </w:pPr>
            <w:r w:rsidDel="00000000" w:rsidR="00000000" w:rsidRPr="00000000">
              <w:rPr>
                <w:b w:val="1"/>
                <w:bCs w:val="1"/>
                <w:color w:val="0f3456"/>
                <w:sz w:val="15"/>
                <w:szCs w:val="15"/>
                <w:rtl w:val="0"/>
              </w:rPr>
              <w:t xml:space="preserve">Title</w:t>
            </w:r>
            <w:r w:rsidDel="00000000" w:rsidR="00000000" w:rsidRPr="00000000">
              <w:rPr>
                <w:rtl w:val="0"/>
              </w:rPr>
            </w:r>
          </w:p>
        </w:tc>
        <w:tc>
          <w:tcPr>
            <w:shd w:fill="dbe6f2" w:val="clear"/>
          </w:tcPr>
          <w:p w:rsidR="00000000" w:rsidDel="00000000" w:rsidP="00000000" w:rsidRDefault="00000000" w:rsidRPr="00000000" w14:paraId="00000141">
            <w:pPr>
              <w:spacing w:before="54" w:lineRule="auto"/>
              <w:ind w:left="66" w:firstLine="0"/>
              <w:rPr>
                <w:b w:val="1"/>
                <w:bCs w:val="1"/>
                <w:sz w:val="15"/>
                <w:szCs w:val="15"/>
              </w:rPr>
            </w:pPr>
            <w:r w:rsidDel="00000000" w:rsidR="00000000" w:rsidRPr="00000000">
              <w:rPr>
                <w:b w:val="1"/>
                <w:bCs w:val="1"/>
                <w:color w:val="0f3456"/>
                <w:sz w:val="15"/>
                <w:szCs w:val="15"/>
                <w:rtl w:val="0"/>
              </w:rPr>
              <w:t xml:space="preserve">Method</w:t>
            </w:r>
            <w:r w:rsidDel="00000000" w:rsidR="00000000" w:rsidRPr="00000000">
              <w:rPr>
                <w:rtl w:val="0"/>
              </w:rPr>
            </w:r>
          </w:p>
        </w:tc>
        <w:tc>
          <w:tcPr>
            <w:shd w:fill="dbe6f2" w:val="clear"/>
          </w:tcPr>
          <w:p w:rsidR="00000000" w:rsidDel="00000000" w:rsidP="00000000" w:rsidRDefault="00000000" w:rsidRPr="00000000" w14:paraId="00000142">
            <w:pPr>
              <w:spacing w:before="54" w:lineRule="auto"/>
              <w:ind w:left="66" w:firstLine="0"/>
              <w:rPr>
                <w:b w:val="1"/>
                <w:bCs w:val="1"/>
                <w:sz w:val="15"/>
                <w:szCs w:val="15"/>
              </w:rPr>
            </w:pPr>
            <w:r w:rsidDel="00000000" w:rsidR="00000000" w:rsidRPr="00000000">
              <w:rPr>
                <w:b w:val="1"/>
                <w:bCs w:val="1"/>
                <w:color w:val="0f3456"/>
                <w:sz w:val="15"/>
                <w:szCs w:val="15"/>
                <w:rtl w:val="0"/>
              </w:rPr>
              <w:t xml:space="preserve">Limitations</w:t>
            </w:r>
            <w:r w:rsidDel="00000000" w:rsidR="00000000" w:rsidRPr="00000000">
              <w:rPr>
                <w:rtl w:val="0"/>
              </w:rPr>
            </w:r>
          </w:p>
        </w:tc>
        <w:tc>
          <w:tcPr>
            <w:shd w:fill="dbe6f2" w:val="clear"/>
          </w:tcPr>
          <w:p w:rsidR="00000000" w:rsidDel="00000000" w:rsidP="00000000" w:rsidRDefault="00000000" w:rsidRPr="00000000" w14:paraId="00000143">
            <w:pPr>
              <w:spacing w:before="54" w:lineRule="auto"/>
              <w:ind w:left="67" w:firstLine="0"/>
              <w:rPr>
                <w:b w:val="1"/>
                <w:bCs w:val="1"/>
                <w:sz w:val="15"/>
                <w:szCs w:val="15"/>
              </w:rPr>
            </w:pPr>
            <w:r w:rsidDel="00000000" w:rsidR="00000000" w:rsidRPr="00000000">
              <w:rPr>
                <w:b w:val="1"/>
                <w:bCs w:val="1"/>
                <w:color w:val="0f3456"/>
                <w:sz w:val="15"/>
                <w:szCs w:val="15"/>
                <w:rtl w:val="0"/>
              </w:rPr>
              <w:t xml:space="preserve">Remarks</w:t>
            </w:r>
            <w:r w:rsidDel="00000000" w:rsidR="00000000" w:rsidRPr="00000000">
              <w:rPr>
                <w:rtl w:val="0"/>
              </w:rPr>
            </w:r>
          </w:p>
        </w:tc>
        <w:tc>
          <w:tcPr>
            <w:shd w:fill="dbe6f2" w:val="clear"/>
          </w:tcPr>
          <w:p w:rsidR="00000000" w:rsidDel="00000000" w:rsidP="00000000" w:rsidRDefault="00000000" w:rsidRPr="00000000" w14:paraId="00000144">
            <w:pPr>
              <w:spacing w:before="54" w:lineRule="auto"/>
              <w:ind w:left="67" w:firstLine="0"/>
              <w:rPr>
                <w:b w:val="1"/>
                <w:bCs w:val="1"/>
                <w:sz w:val="15"/>
                <w:szCs w:val="15"/>
              </w:rPr>
            </w:pPr>
            <w:r w:rsidDel="00000000" w:rsidR="00000000" w:rsidRPr="00000000">
              <w:rPr>
                <w:b w:val="1"/>
                <w:bCs w:val="1"/>
                <w:color w:val="0f3456"/>
                <w:sz w:val="15"/>
                <w:szCs w:val="15"/>
                <w:rtl w:val="0"/>
              </w:rPr>
              <w:t xml:space="preserve">Synopsis</w:t>
            </w: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145">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146">
            <w:pPr>
              <w:spacing w:before="54" w:line="164" w:lineRule="auto"/>
              <w:ind w:left="65" w:firstLine="0"/>
              <w:rPr>
                <w:sz w:val="15"/>
                <w:szCs w:val="15"/>
              </w:rPr>
            </w:pPr>
            <w:r w:rsidDel="00000000" w:rsidR="00000000" w:rsidRPr="00000000">
              <w:rPr>
                <w:color w:val="111111"/>
                <w:sz w:val="15"/>
                <w:szCs w:val="15"/>
                <w:rtl w:val="0"/>
              </w:rPr>
              <w:t xml:space="preserve">Olawade et</w:t>
            </w:r>
            <w:r w:rsidDel="00000000" w:rsidR="00000000" w:rsidRPr="00000000">
              <w:rPr>
                <w:rtl w:val="0"/>
              </w:rPr>
            </w:r>
          </w:p>
        </w:tc>
        <w:tc>
          <w:tcPr>
            <w:tcBorders>
              <w:bottom w:color="000000" w:space="0" w:sz="0" w:val="nil"/>
            </w:tcBorders>
          </w:tcPr>
          <w:p w:rsidR="00000000" w:rsidDel="00000000" w:rsidP="00000000" w:rsidRDefault="00000000" w:rsidRPr="00000000" w14:paraId="00000147">
            <w:pPr>
              <w:spacing w:before="54" w:line="164" w:lineRule="auto"/>
              <w:ind w:left="65" w:firstLine="0"/>
              <w:rPr>
                <w:sz w:val="15"/>
                <w:szCs w:val="15"/>
              </w:rPr>
            </w:pPr>
            <w:r w:rsidDel="00000000" w:rsidR="00000000" w:rsidRPr="00000000">
              <w:rPr>
                <w:color w:val="111111"/>
                <w:sz w:val="15"/>
                <w:szCs w:val="15"/>
                <w:rtl w:val="0"/>
              </w:rPr>
              <w:t xml:space="preserve">Smart waste</w:t>
            </w:r>
            <w:r w:rsidDel="00000000" w:rsidR="00000000" w:rsidRPr="00000000">
              <w:rPr>
                <w:rtl w:val="0"/>
              </w:rPr>
            </w:r>
          </w:p>
        </w:tc>
        <w:tc>
          <w:tcPr>
            <w:tcBorders>
              <w:bottom w:color="000000" w:space="0" w:sz="0" w:val="nil"/>
            </w:tcBorders>
          </w:tcPr>
          <w:p w:rsidR="00000000" w:rsidDel="00000000" w:rsidP="00000000" w:rsidRDefault="00000000" w:rsidRPr="00000000" w14:paraId="00000148">
            <w:pPr>
              <w:spacing w:before="54" w:line="164" w:lineRule="auto"/>
              <w:ind w:left="66" w:firstLine="0"/>
              <w:rPr>
                <w:sz w:val="15"/>
                <w:szCs w:val="15"/>
              </w:rPr>
            </w:pPr>
            <w:r w:rsidDel="00000000" w:rsidR="00000000" w:rsidRPr="00000000">
              <w:rPr>
                <w:color w:val="111111"/>
                <w:sz w:val="15"/>
                <w:szCs w:val="15"/>
                <w:rtl w:val="0"/>
              </w:rPr>
              <w:t xml:space="preserve">Comprehensive review</w:t>
            </w:r>
            <w:r w:rsidDel="00000000" w:rsidR="00000000" w:rsidRPr="00000000">
              <w:rPr>
                <w:rtl w:val="0"/>
              </w:rPr>
            </w:r>
          </w:p>
        </w:tc>
        <w:tc>
          <w:tcPr>
            <w:tcBorders>
              <w:bottom w:color="000000" w:space="0" w:sz="0" w:val="nil"/>
            </w:tcBorders>
          </w:tcPr>
          <w:p w:rsidR="00000000" w:rsidDel="00000000" w:rsidP="00000000" w:rsidRDefault="00000000" w:rsidRPr="00000000" w14:paraId="00000149">
            <w:pPr>
              <w:spacing w:before="54" w:line="164" w:lineRule="auto"/>
              <w:ind w:left="66" w:firstLine="0"/>
              <w:rPr>
                <w:sz w:val="15"/>
                <w:szCs w:val="15"/>
              </w:rPr>
            </w:pPr>
            <w:r w:rsidDel="00000000" w:rsidR="00000000" w:rsidRPr="00000000">
              <w:rPr>
                <w:color w:val="111111"/>
                <w:sz w:val="15"/>
                <w:szCs w:val="15"/>
                <w:rtl w:val="0"/>
              </w:rPr>
              <w:t xml:space="preserve">Review-level</w:t>
            </w:r>
            <w:r w:rsidDel="00000000" w:rsidR="00000000" w:rsidRPr="00000000">
              <w:rPr>
                <w:rtl w:val="0"/>
              </w:rPr>
            </w:r>
          </w:p>
        </w:tc>
        <w:tc>
          <w:tcPr>
            <w:tcBorders>
              <w:bottom w:color="000000" w:space="0" w:sz="0" w:val="nil"/>
            </w:tcBorders>
          </w:tcPr>
          <w:p w:rsidR="00000000" w:rsidDel="00000000" w:rsidP="00000000" w:rsidRDefault="00000000" w:rsidRPr="00000000" w14:paraId="0000014A">
            <w:pPr>
              <w:spacing w:before="54" w:line="164" w:lineRule="auto"/>
              <w:ind w:left="67" w:firstLine="0"/>
              <w:rPr>
                <w:sz w:val="15"/>
                <w:szCs w:val="15"/>
              </w:rPr>
            </w:pPr>
            <w:r w:rsidDel="00000000" w:rsidR="00000000" w:rsidRPr="00000000">
              <w:rPr>
                <w:color w:val="111111"/>
                <w:sz w:val="15"/>
                <w:szCs w:val="15"/>
                <w:rtl w:val="0"/>
              </w:rPr>
              <w:t xml:space="preserve">Provides the broad</w:t>
            </w:r>
            <w:r w:rsidDel="00000000" w:rsidR="00000000" w:rsidRPr="00000000">
              <w:rPr>
                <w:rtl w:val="0"/>
              </w:rPr>
            </w:r>
          </w:p>
        </w:tc>
        <w:tc>
          <w:tcPr>
            <w:tcBorders>
              <w:bottom w:color="000000" w:space="0" w:sz="0" w:val="nil"/>
            </w:tcBorders>
          </w:tcPr>
          <w:p w:rsidR="00000000" w:rsidDel="00000000" w:rsidP="00000000" w:rsidRDefault="00000000" w:rsidRPr="00000000" w14:paraId="0000014B">
            <w:pPr>
              <w:spacing w:before="54" w:line="164" w:lineRule="auto"/>
              <w:ind w:left="67" w:firstLine="0"/>
              <w:rPr>
                <w:sz w:val="15"/>
                <w:szCs w:val="15"/>
              </w:rPr>
            </w:pPr>
            <w:r w:rsidDel="00000000" w:rsidR="00000000" w:rsidRPr="00000000">
              <w:rPr>
                <w:color w:val="111111"/>
                <w:sz w:val="15"/>
                <w:szCs w:val="15"/>
                <w:rtl w:val="0"/>
              </w:rPr>
              <w:t xml:space="preserve">Reviews how AI is transforming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4C">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D">
            <w:pPr>
              <w:spacing w:before="6" w:line="164" w:lineRule="auto"/>
              <w:ind w:left="65" w:firstLine="0"/>
              <w:rPr>
                <w:sz w:val="15"/>
                <w:szCs w:val="15"/>
              </w:rPr>
            </w:pPr>
            <w:r w:rsidDel="00000000" w:rsidR="00000000" w:rsidRPr="00000000">
              <w:rPr>
                <w:color w:val="111111"/>
                <w:sz w:val="15"/>
                <w:szCs w:val="15"/>
                <w:rtl w:val="0"/>
              </w:rPr>
              <w:t xml:space="preserve">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E">
            <w:pPr>
              <w:spacing w:before="6" w:line="164" w:lineRule="auto"/>
              <w:ind w:left="65" w:firstLine="0"/>
              <w:rPr>
                <w:sz w:val="15"/>
                <w:szCs w:val="15"/>
              </w:rPr>
            </w:pPr>
            <w:r w:rsidDel="00000000" w:rsidR="00000000" w:rsidRPr="00000000">
              <w:rPr>
                <w:color w:val="111111"/>
                <w:sz w:val="15"/>
                <w:szCs w:val="15"/>
                <w:rtl w:val="0"/>
              </w:rPr>
              <w:t xml:space="preserve">management: 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F">
            <w:pPr>
              <w:spacing w:before="6" w:line="164" w:lineRule="auto"/>
              <w:ind w:left="66" w:firstLine="0"/>
              <w:rPr>
                <w:sz w:val="15"/>
                <w:szCs w:val="15"/>
              </w:rPr>
            </w:pPr>
            <w:r w:rsidDel="00000000" w:rsidR="00000000" w:rsidRPr="00000000">
              <w:rPr>
                <w:color w:val="111111"/>
                <w:sz w:val="15"/>
                <w:szCs w:val="15"/>
                <w:rtl w:val="0"/>
              </w:rPr>
              <w:t xml:space="preserve">(review paper) of AI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0">
            <w:pPr>
              <w:spacing w:before="6" w:line="164" w:lineRule="auto"/>
              <w:ind w:left="66" w:firstLine="0"/>
              <w:rPr>
                <w:sz w:val="15"/>
                <w:szCs w:val="15"/>
              </w:rPr>
            </w:pPr>
            <w:r w:rsidDel="00000000" w:rsidR="00000000" w:rsidRPr="00000000">
              <w:rPr>
                <w:color w:val="111111"/>
                <w:sz w:val="15"/>
                <w:szCs w:val="15"/>
                <w:rtl w:val="0"/>
              </w:rPr>
              <w:t xml:space="preserve">synthesis without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1">
            <w:pPr>
              <w:spacing w:before="6" w:line="164" w:lineRule="auto"/>
              <w:ind w:left="67" w:firstLine="0"/>
              <w:rPr>
                <w:sz w:val="15"/>
                <w:szCs w:val="15"/>
              </w:rPr>
            </w:pPr>
            <w:r w:rsidDel="00000000" w:rsidR="00000000" w:rsidRPr="00000000">
              <w:rPr>
                <w:color w:val="111111"/>
                <w:sz w:val="15"/>
                <w:szCs w:val="15"/>
                <w:rtl w:val="0"/>
              </w:rPr>
              <w:t xml:space="preserve">conceptual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2">
            <w:pPr>
              <w:spacing w:before="6" w:line="164" w:lineRule="auto"/>
              <w:ind w:left="67" w:firstLine="0"/>
              <w:rPr>
                <w:sz w:val="15"/>
                <w:szCs w:val="15"/>
              </w:rPr>
            </w:pPr>
            <w:r w:rsidDel="00000000" w:rsidR="00000000" w:rsidRPr="00000000">
              <w:rPr>
                <w:color w:val="111111"/>
                <w:sz w:val="15"/>
                <w:szCs w:val="15"/>
                <w:rtl w:val="0"/>
              </w:rPr>
              <w:t xml:space="preserve">waste collection, sorting, recycling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5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5">
            <w:pPr>
              <w:spacing w:before="6" w:line="164" w:lineRule="auto"/>
              <w:ind w:left="65" w:firstLine="0"/>
              <w:rPr>
                <w:sz w:val="15"/>
                <w:szCs w:val="15"/>
              </w:rPr>
            </w:pPr>
            <w:r w:rsidDel="00000000" w:rsidR="00000000" w:rsidRPr="00000000">
              <w:rPr>
                <w:color w:val="111111"/>
                <w:sz w:val="15"/>
                <w:szCs w:val="15"/>
                <w:rtl w:val="0"/>
              </w:rPr>
              <w:t xml:space="preserve">paradigm shift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6">
            <w:pPr>
              <w:spacing w:before="6" w:line="164" w:lineRule="auto"/>
              <w:ind w:left="66" w:firstLine="0"/>
              <w:rPr>
                <w:sz w:val="15"/>
                <w:szCs w:val="15"/>
              </w:rPr>
            </w:pPr>
            <w:r w:rsidDel="00000000" w:rsidR="00000000" w:rsidRPr="00000000">
              <w:rPr>
                <w:color w:val="111111"/>
                <w:sz w:val="15"/>
                <w:szCs w:val="15"/>
                <w:rtl w:val="0"/>
              </w:rPr>
              <w:t xml:space="preserve">applications in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7">
            <w:pPr>
              <w:spacing w:before="6" w:line="164" w:lineRule="auto"/>
              <w:ind w:left="66" w:firstLine="0"/>
              <w:rPr>
                <w:sz w:val="15"/>
                <w:szCs w:val="15"/>
              </w:rPr>
            </w:pPr>
            <w:r w:rsidDel="00000000" w:rsidR="00000000" w:rsidRPr="00000000">
              <w:rPr>
                <w:color w:val="111111"/>
                <w:sz w:val="15"/>
                <w:szCs w:val="15"/>
                <w:rtl w:val="0"/>
              </w:rPr>
              <w:t xml:space="preserve">original experiments;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8">
            <w:pPr>
              <w:spacing w:before="6" w:line="164" w:lineRule="auto"/>
              <w:ind w:left="67" w:firstLine="0"/>
              <w:rPr>
                <w:sz w:val="15"/>
                <w:szCs w:val="15"/>
              </w:rPr>
            </w:pPr>
            <w:r w:rsidDel="00000000" w:rsidR="00000000" w:rsidRPr="00000000">
              <w:rPr>
                <w:color w:val="111111"/>
                <w:sz w:val="15"/>
                <w:szCs w:val="15"/>
                <w:rtl w:val="0"/>
              </w:rPr>
              <w:t xml:space="preserve">justification for 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9">
            <w:pPr>
              <w:spacing w:before="6" w:line="164" w:lineRule="auto"/>
              <w:ind w:left="67" w:firstLine="0"/>
              <w:rPr>
                <w:sz w:val="15"/>
                <w:szCs w:val="15"/>
              </w:rPr>
            </w:pPr>
            <w:r w:rsidDel="00000000" w:rsidR="00000000" w:rsidRPr="00000000">
              <w:rPr>
                <w:color w:val="111111"/>
                <w:sz w:val="15"/>
                <w:szCs w:val="15"/>
                <w:rtl w:val="0"/>
              </w:rPr>
              <w:t xml:space="preserve">and monitoring, highlighting</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5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B">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C">
            <w:pPr>
              <w:spacing w:before="6" w:line="164" w:lineRule="auto"/>
              <w:ind w:left="65" w:firstLine="0"/>
              <w:rPr>
                <w:sz w:val="15"/>
                <w:szCs w:val="15"/>
              </w:rPr>
            </w:pPr>
            <w:r w:rsidDel="00000000" w:rsidR="00000000" w:rsidRPr="00000000">
              <w:rPr>
                <w:color w:val="111111"/>
                <w:sz w:val="15"/>
                <w:szCs w:val="15"/>
                <w:rtl w:val="0"/>
              </w:rPr>
              <w:t xml:space="preserve">enabled by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D">
            <w:pPr>
              <w:spacing w:before="6" w:line="164" w:lineRule="auto"/>
              <w:ind w:left="66" w:firstLine="0"/>
              <w:rPr>
                <w:sz w:val="15"/>
                <w:szCs w:val="15"/>
              </w:rPr>
            </w:pPr>
            <w:r w:rsidDel="00000000" w:rsidR="00000000" w:rsidRPr="00000000">
              <w:rPr>
                <w:color w:val="111111"/>
                <w:sz w:val="15"/>
                <w:szCs w:val="15"/>
                <w:rtl w:val="0"/>
              </w:rPr>
              <w:t xml:space="preserve">collection, sorting,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E">
            <w:pPr>
              <w:spacing w:before="6" w:line="164" w:lineRule="auto"/>
              <w:ind w:left="66" w:firstLine="0"/>
              <w:rPr>
                <w:sz w:val="15"/>
                <w:szCs w:val="15"/>
              </w:rPr>
            </w:pPr>
            <w:r w:rsidDel="00000000" w:rsidR="00000000" w:rsidRPr="00000000">
              <w:rPr>
                <w:color w:val="111111"/>
                <w:sz w:val="15"/>
                <w:szCs w:val="15"/>
                <w:rtl w:val="0"/>
              </w:rPr>
              <w:t xml:space="preserve">data quality, privacy,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F">
            <w:pPr>
              <w:spacing w:before="6" w:line="164" w:lineRule="auto"/>
              <w:ind w:left="67" w:firstLine="0"/>
              <w:rPr>
                <w:sz w:val="15"/>
                <w:szCs w:val="15"/>
              </w:rPr>
            </w:pPr>
            <w:r w:rsidDel="00000000" w:rsidR="00000000" w:rsidRPr="00000000">
              <w:rPr>
                <w:color w:val="111111"/>
                <w:sz w:val="15"/>
                <w:szCs w:val="15"/>
                <w:rtl w:val="0"/>
              </w:rPr>
              <w:t xml:space="preserve">integrated, AI-driven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0">
            <w:pPr>
              <w:spacing w:before="6" w:line="164" w:lineRule="auto"/>
              <w:ind w:left="67" w:firstLine="0"/>
              <w:rPr>
                <w:sz w:val="15"/>
                <w:szCs w:val="15"/>
              </w:rPr>
            </w:pPr>
            <w:r w:rsidDel="00000000" w:rsidR="00000000" w:rsidRPr="00000000">
              <w:rPr>
                <w:color w:val="111111"/>
                <w:sz w:val="15"/>
                <w:szCs w:val="15"/>
                <w:rtl w:val="0"/>
              </w:rPr>
              <w:t xml:space="preserve">smart-bin monitoring, route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6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3">
            <w:pPr>
              <w:spacing w:before="6" w:line="164" w:lineRule="auto"/>
              <w:ind w:left="65" w:firstLine="0"/>
              <w:rPr>
                <w:sz w:val="15"/>
                <w:szCs w:val="15"/>
              </w:rPr>
            </w:pPr>
            <w:r w:rsidDel="00000000" w:rsidR="00000000" w:rsidRPr="00000000">
              <w:rPr>
                <w:color w:val="111111"/>
                <w:sz w:val="15"/>
                <w:szCs w:val="15"/>
                <w:rtl w:val="0"/>
              </w:rPr>
              <w:t xml:space="preserve">artificial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4">
            <w:pPr>
              <w:spacing w:before="6" w:line="164" w:lineRule="auto"/>
              <w:ind w:left="66" w:firstLine="0"/>
              <w:rPr>
                <w:sz w:val="15"/>
                <w:szCs w:val="15"/>
              </w:rPr>
            </w:pPr>
            <w:r w:rsidDel="00000000" w:rsidR="00000000" w:rsidRPr="00000000">
              <w:rPr>
                <w:color w:val="111111"/>
                <w:sz w:val="15"/>
                <w:szCs w:val="15"/>
                <w:rtl w:val="0"/>
              </w:rPr>
              <w:t xml:space="preserve">recycling and monitoring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5">
            <w:pPr>
              <w:spacing w:before="6" w:line="164" w:lineRule="auto"/>
              <w:ind w:left="66" w:firstLine="0"/>
              <w:rPr>
                <w:sz w:val="15"/>
                <w:szCs w:val="15"/>
              </w:rPr>
            </w:pPr>
            <w:r w:rsidDel="00000000" w:rsidR="00000000" w:rsidRPr="00000000">
              <w:rPr>
                <w:color w:val="111111"/>
                <w:sz w:val="15"/>
                <w:szCs w:val="15"/>
                <w:rtl w:val="0"/>
              </w:rPr>
              <w:t xml:space="preserve">cost and ethics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6">
            <w:pPr>
              <w:spacing w:before="6" w:line="164" w:lineRule="auto"/>
              <w:ind w:left="67" w:firstLine="0"/>
              <w:rPr>
                <w:sz w:val="15"/>
                <w:szCs w:val="15"/>
              </w:rPr>
            </w:pPr>
            <w:r w:rsidDel="00000000" w:rsidR="00000000" w:rsidRPr="00000000">
              <w:rPr>
                <w:color w:val="111111"/>
                <w:sz w:val="15"/>
                <w:szCs w:val="15"/>
                <w:rtl w:val="0"/>
              </w:rPr>
              <w:t xml:space="preserve">platform such as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7">
            <w:pPr>
              <w:spacing w:before="6" w:line="164" w:lineRule="auto"/>
              <w:ind w:left="67" w:firstLine="0"/>
              <w:rPr>
                <w:sz w:val="15"/>
                <w:szCs w:val="15"/>
              </w:rPr>
            </w:pPr>
            <w:r w:rsidDel="00000000" w:rsidR="00000000" w:rsidRPr="00000000">
              <w:rPr>
                <w:color w:val="111111"/>
                <w:sz w:val="15"/>
                <w:szCs w:val="15"/>
                <w:rtl w:val="0"/>
              </w:rPr>
              <w:t xml:space="preserve">optimization, dynamic scheduling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6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A">
            <w:pPr>
              <w:spacing w:before="6" w:line="164" w:lineRule="auto"/>
              <w:ind w:left="65" w:firstLine="0"/>
              <w:rPr>
                <w:sz w:val="15"/>
                <w:szCs w:val="15"/>
              </w:rPr>
            </w:pPr>
            <w:r w:rsidDel="00000000" w:rsidR="00000000" w:rsidRPr="00000000">
              <w:rPr>
                <w:color w:val="111111"/>
                <w:sz w:val="15"/>
                <w:szCs w:val="15"/>
                <w:rtl w:val="0"/>
              </w:rPr>
              <w:t xml:space="preserve">intelligence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B">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C">
            <w:pPr>
              <w:spacing w:before="6" w:line="164" w:lineRule="auto"/>
              <w:ind w:left="66" w:firstLine="0"/>
              <w:rPr>
                <w:sz w:val="15"/>
                <w:szCs w:val="15"/>
              </w:rPr>
            </w:pPr>
            <w:r w:rsidDel="00000000" w:rsidR="00000000" w:rsidRPr="00000000">
              <w:rPr>
                <w:color w:val="111111"/>
                <w:sz w:val="15"/>
                <w:szCs w:val="15"/>
                <w:rtl w:val="0"/>
              </w:rPr>
              <w:t xml:space="preserve">remain open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D">
            <w:pPr>
              <w:spacing w:before="6" w:line="164" w:lineRule="auto"/>
              <w:ind w:left="67" w:firstLine="0"/>
              <w:rPr>
                <w:sz w:val="15"/>
                <w:szCs w:val="15"/>
              </w:rPr>
            </w:pPr>
            <w:r w:rsidDel="00000000" w:rsidR="00000000" w:rsidRPr="00000000">
              <w:rPr>
                <w:color w:val="111111"/>
                <w:sz w:val="15"/>
                <w:szCs w:val="15"/>
                <w:rtl w:val="0"/>
              </w:rPr>
              <w:t xml:space="preserve">Swachh Buddy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E">
            <w:pPr>
              <w:spacing w:before="6" w:line="164" w:lineRule="auto"/>
              <w:ind w:left="67" w:firstLine="0"/>
              <w:rPr>
                <w:sz w:val="15"/>
                <w:szCs w:val="15"/>
              </w:rPr>
            </w:pPr>
            <w:r w:rsidDel="00000000" w:rsidR="00000000" w:rsidRPr="00000000">
              <w:rPr>
                <w:color w:val="111111"/>
                <w:sz w:val="15"/>
                <w:szCs w:val="15"/>
                <w:rtl w:val="0"/>
              </w:rPr>
              <w:t xml:space="preserve">and demand prediction while</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6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3">
            <w:pPr>
              <w:spacing w:before="6" w:line="164" w:lineRule="auto"/>
              <w:ind w:left="66" w:firstLine="0"/>
              <w:rPr>
                <w:sz w:val="15"/>
                <w:szCs w:val="15"/>
              </w:rPr>
            </w:pPr>
            <w:r w:rsidDel="00000000" w:rsidR="00000000" w:rsidRPr="00000000">
              <w:rPr>
                <w:color w:val="111111"/>
                <w:sz w:val="15"/>
                <w:szCs w:val="15"/>
                <w:rtl w:val="0"/>
              </w:rPr>
              <w:t xml:space="preserve">challenges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5">
            <w:pPr>
              <w:spacing w:before="6" w:line="164" w:lineRule="auto"/>
              <w:ind w:left="67" w:firstLine="0"/>
              <w:rPr>
                <w:sz w:val="15"/>
                <w:szCs w:val="15"/>
              </w:rPr>
            </w:pPr>
            <w:r w:rsidDel="00000000" w:rsidR="00000000" w:rsidRPr="00000000">
              <w:rPr>
                <w:color w:val="111111"/>
                <w:sz w:val="15"/>
                <w:szCs w:val="15"/>
                <w:rtl w:val="0"/>
              </w:rPr>
              <w:t xml:space="preserve">noting data quality, privacy and</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176">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77">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78">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79">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7A">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7B">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7C">
            <w:pPr>
              <w:spacing w:before="6" w:lineRule="auto"/>
              <w:ind w:left="67" w:firstLine="0"/>
              <w:rPr>
                <w:sz w:val="15"/>
                <w:szCs w:val="15"/>
              </w:rPr>
            </w:pPr>
            <w:r w:rsidDel="00000000" w:rsidR="00000000" w:rsidRPr="00000000">
              <w:rPr>
                <w:color w:val="111111"/>
                <w:sz w:val="15"/>
                <w:szCs w:val="15"/>
                <w:rtl w:val="0"/>
              </w:rPr>
              <w:t xml:space="preserve">cost challenges.</w:t>
            </w: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17D">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17E">
            <w:pPr>
              <w:spacing w:before="54" w:line="164" w:lineRule="auto"/>
              <w:ind w:left="65" w:firstLine="0"/>
              <w:rPr>
                <w:sz w:val="15"/>
                <w:szCs w:val="15"/>
              </w:rPr>
            </w:pPr>
            <w:r w:rsidDel="00000000" w:rsidR="00000000" w:rsidRPr="00000000">
              <w:rPr>
                <w:color w:val="111111"/>
                <w:sz w:val="15"/>
                <w:szCs w:val="15"/>
                <w:rtl w:val="0"/>
              </w:rPr>
              <w:t xml:space="preserve">Paneru et al.</w:t>
            </w:r>
            <w:r w:rsidDel="00000000" w:rsidR="00000000" w:rsidRPr="00000000">
              <w:rPr>
                <w:rtl w:val="0"/>
              </w:rPr>
            </w:r>
          </w:p>
        </w:tc>
        <w:tc>
          <w:tcPr>
            <w:tcBorders>
              <w:bottom w:color="000000" w:space="0" w:sz="0" w:val="nil"/>
            </w:tcBorders>
          </w:tcPr>
          <w:p w:rsidR="00000000" w:rsidDel="00000000" w:rsidP="00000000" w:rsidRDefault="00000000" w:rsidRPr="00000000" w14:paraId="0000017F">
            <w:pPr>
              <w:spacing w:before="54" w:line="164" w:lineRule="auto"/>
              <w:ind w:left="65" w:firstLine="0"/>
              <w:rPr>
                <w:sz w:val="15"/>
                <w:szCs w:val="15"/>
              </w:rPr>
            </w:pPr>
            <w:r w:rsidDel="00000000" w:rsidR="00000000" w:rsidRPr="00000000">
              <w:rPr>
                <w:color w:val="111111"/>
                <w:sz w:val="15"/>
                <w:szCs w:val="15"/>
                <w:rtl w:val="0"/>
              </w:rPr>
              <w:t xml:space="preserve">Sustainable waste</w:t>
            </w:r>
            <w:r w:rsidDel="00000000" w:rsidR="00000000" w:rsidRPr="00000000">
              <w:rPr>
                <w:rtl w:val="0"/>
              </w:rPr>
            </w:r>
          </w:p>
        </w:tc>
        <w:tc>
          <w:tcPr>
            <w:tcBorders>
              <w:bottom w:color="000000" w:space="0" w:sz="0" w:val="nil"/>
            </w:tcBorders>
          </w:tcPr>
          <w:p w:rsidR="00000000" w:rsidDel="00000000" w:rsidP="00000000" w:rsidRDefault="00000000" w:rsidRPr="00000000" w14:paraId="00000180">
            <w:pPr>
              <w:spacing w:before="54" w:line="164" w:lineRule="auto"/>
              <w:ind w:left="66" w:firstLine="0"/>
              <w:rPr>
                <w:sz w:val="15"/>
                <w:szCs w:val="15"/>
              </w:rPr>
            </w:pPr>
            <w:r w:rsidDel="00000000" w:rsidR="00000000" w:rsidRPr="00000000">
              <w:rPr>
                <w:color w:val="111111"/>
                <w:sz w:val="15"/>
                <w:szCs w:val="15"/>
                <w:rtl w:val="0"/>
              </w:rPr>
              <w:t xml:space="preserve">CNN-based classification</w:t>
            </w:r>
            <w:r w:rsidDel="00000000" w:rsidR="00000000" w:rsidRPr="00000000">
              <w:rPr>
                <w:rtl w:val="0"/>
              </w:rPr>
            </w:r>
          </w:p>
        </w:tc>
        <w:tc>
          <w:tcPr>
            <w:tcBorders>
              <w:bottom w:color="000000" w:space="0" w:sz="0" w:val="nil"/>
            </w:tcBorders>
          </w:tcPr>
          <w:p w:rsidR="00000000" w:rsidDel="00000000" w:rsidP="00000000" w:rsidRDefault="00000000" w:rsidRPr="00000000" w14:paraId="00000181">
            <w:pPr>
              <w:spacing w:before="54" w:line="164" w:lineRule="auto"/>
              <w:ind w:left="66" w:firstLine="0"/>
              <w:rPr>
                <w:sz w:val="15"/>
                <w:szCs w:val="15"/>
              </w:rPr>
            </w:pPr>
            <w:r w:rsidDel="00000000" w:rsidR="00000000" w:rsidRPr="00000000">
              <w:rPr>
                <w:color w:val="111111"/>
                <w:sz w:val="15"/>
                <w:szCs w:val="15"/>
                <w:rtl w:val="0"/>
              </w:rPr>
              <w:t xml:space="preserve">Short monitoring</w:t>
            </w:r>
            <w:r w:rsidDel="00000000" w:rsidR="00000000" w:rsidRPr="00000000">
              <w:rPr>
                <w:rtl w:val="0"/>
              </w:rPr>
            </w:r>
          </w:p>
        </w:tc>
        <w:tc>
          <w:tcPr>
            <w:tcBorders>
              <w:bottom w:color="000000" w:space="0" w:sz="0" w:val="nil"/>
            </w:tcBorders>
          </w:tcPr>
          <w:p w:rsidR="00000000" w:rsidDel="00000000" w:rsidP="00000000" w:rsidRDefault="00000000" w:rsidRPr="00000000" w14:paraId="00000182">
            <w:pPr>
              <w:spacing w:before="54" w:line="164" w:lineRule="auto"/>
              <w:ind w:left="67" w:firstLine="0"/>
              <w:rPr>
                <w:sz w:val="15"/>
                <w:szCs w:val="15"/>
              </w:rPr>
            </w:pPr>
            <w:r w:rsidDel="00000000" w:rsidR="00000000" w:rsidRPr="00000000">
              <w:rPr>
                <w:color w:val="111111"/>
                <w:sz w:val="15"/>
                <w:szCs w:val="15"/>
                <w:rtl w:val="0"/>
              </w:rPr>
              <w:t xml:space="preserve">Demonstrates the</w:t>
            </w:r>
            <w:r w:rsidDel="00000000" w:rsidR="00000000" w:rsidRPr="00000000">
              <w:rPr>
                <w:rtl w:val="0"/>
              </w:rPr>
            </w:r>
          </w:p>
        </w:tc>
        <w:tc>
          <w:tcPr>
            <w:tcBorders>
              <w:bottom w:color="000000" w:space="0" w:sz="0" w:val="nil"/>
            </w:tcBorders>
          </w:tcPr>
          <w:p w:rsidR="00000000" w:rsidDel="00000000" w:rsidP="00000000" w:rsidRDefault="00000000" w:rsidRPr="00000000" w14:paraId="00000183">
            <w:pPr>
              <w:spacing w:before="54" w:line="164" w:lineRule="auto"/>
              <w:ind w:left="67" w:firstLine="0"/>
              <w:rPr>
                <w:sz w:val="15"/>
                <w:szCs w:val="15"/>
              </w:rPr>
            </w:pPr>
            <w:r w:rsidDel="00000000" w:rsidR="00000000" w:rsidRPr="00000000">
              <w:rPr>
                <w:color w:val="111111"/>
                <w:sz w:val="15"/>
                <w:szCs w:val="15"/>
                <w:rtl w:val="0"/>
              </w:rPr>
              <w:t xml:space="preserve">Presents a CNN that classifies</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8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6">
            <w:pPr>
              <w:spacing w:before="6" w:line="164" w:lineRule="auto"/>
              <w:ind w:left="65" w:firstLine="0"/>
              <w:rPr>
                <w:sz w:val="15"/>
                <w:szCs w:val="15"/>
              </w:rPr>
            </w:pPr>
            <w:r w:rsidDel="00000000" w:rsidR="00000000" w:rsidRPr="00000000">
              <w:rPr>
                <w:color w:val="111111"/>
                <w:sz w:val="15"/>
                <w:szCs w:val="15"/>
                <w:rtl w:val="0"/>
              </w:rPr>
              <w:t xml:space="preserve">management with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7">
            <w:pPr>
              <w:spacing w:before="6" w:line="164" w:lineRule="auto"/>
              <w:ind w:left="66" w:firstLine="0"/>
              <w:rPr>
                <w:sz w:val="15"/>
                <w:szCs w:val="15"/>
              </w:rPr>
            </w:pPr>
            <w:r w:rsidDel="00000000" w:rsidR="00000000" w:rsidRPr="00000000">
              <w:rPr>
                <w:color w:val="111111"/>
                <w:sz w:val="15"/>
                <w:szCs w:val="15"/>
                <w:rtl w:val="0"/>
              </w:rPr>
              <w:t xml:space="preserve">of organic and inorganic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8">
            <w:pPr>
              <w:spacing w:before="6" w:line="164" w:lineRule="auto"/>
              <w:ind w:left="66" w:firstLine="0"/>
              <w:rPr>
                <w:sz w:val="15"/>
                <w:szCs w:val="15"/>
              </w:rPr>
            </w:pPr>
            <w:r w:rsidDel="00000000" w:rsidR="00000000" w:rsidRPr="00000000">
              <w:rPr>
                <w:color w:val="111111"/>
                <w:sz w:val="15"/>
                <w:szCs w:val="15"/>
                <w:rtl w:val="0"/>
              </w:rPr>
              <w:t xml:space="preserve">window (ten days);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9">
            <w:pPr>
              <w:spacing w:before="6" w:line="164" w:lineRule="auto"/>
              <w:ind w:left="67" w:firstLine="0"/>
              <w:rPr>
                <w:sz w:val="15"/>
                <w:szCs w:val="15"/>
              </w:rPr>
            </w:pPr>
            <w:r w:rsidDel="00000000" w:rsidR="00000000" w:rsidRPr="00000000">
              <w:rPr>
                <w:color w:val="111111"/>
                <w:sz w:val="15"/>
                <w:szCs w:val="15"/>
                <w:rtl w:val="0"/>
              </w:rPr>
              <w:t xml:space="preserve">potential of IoT-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A">
            <w:pPr>
              <w:spacing w:before="6" w:line="164" w:lineRule="auto"/>
              <w:ind w:left="67" w:firstLine="0"/>
              <w:rPr>
                <w:sz w:val="15"/>
                <w:szCs w:val="15"/>
              </w:rPr>
            </w:pPr>
            <w:r w:rsidDel="00000000" w:rsidR="00000000" w:rsidRPr="00000000">
              <w:rPr>
                <w:color w:val="111111"/>
                <w:sz w:val="15"/>
                <w:szCs w:val="15"/>
                <w:rtl w:val="0"/>
              </w:rPr>
              <w:t xml:space="preserve">decomposable and non-</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8B">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C">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D">
            <w:pPr>
              <w:spacing w:before="6" w:line="164" w:lineRule="auto"/>
              <w:ind w:left="65" w:firstLine="0"/>
              <w:rPr>
                <w:sz w:val="15"/>
                <w:szCs w:val="15"/>
              </w:rPr>
            </w:pPr>
            <w:r w:rsidDel="00000000" w:rsidR="00000000" w:rsidRPr="00000000">
              <w:rPr>
                <w:color w:val="111111"/>
                <w:sz w:val="15"/>
                <w:szCs w:val="15"/>
                <w:rtl w:val="0"/>
              </w:rPr>
              <w:t xml:space="preserve">AI: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E">
            <w:pPr>
              <w:spacing w:before="6" w:line="164" w:lineRule="auto"/>
              <w:ind w:left="66" w:firstLine="0"/>
              <w:rPr>
                <w:sz w:val="15"/>
                <w:szCs w:val="15"/>
              </w:rPr>
            </w:pPr>
            <w:r w:rsidDel="00000000" w:rsidR="00000000" w:rsidRPr="00000000">
              <w:rPr>
                <w:color w:val="111111"/>
                <w:sz w:val="15"/>
                <w:szCs w:val="15"/>
                <w:rtl w:val="0"/>
              </w:rPr>
              <w:t xml:space="preserve">waste with cloud transfer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F">
            <w:pPr>
              <w:spacing w:before="6" w:line="164" w:lineRule="auto"/>
              <w:ind w:left="66" w:firstLine="0"/>
              <w:rPr>
                <w:sz w:val="15"/>
                <w:szCs w:val="15"/>
              </w:rPr>
            </w:pPr>
            <w:r w:rsidDel="00000000" w:rsidR="00000000" w:rsidRPr="00000000">
              <w:rPr>
                <w:color w:val="111111"/>
                <w:sz w:val="15"/>
                <w:szCs w:val="15"/>
                <w:rtl w:val="0"/>
              </w:rPr>
              <w:t xml:space="preserve">sensor-based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0">
            <w:pPr>
              <w:spacing w:before="6" w:line="164" w:lineRule="auto"/>
              <w:ind w:left="67" w:firstLine="0"/>
              <w:rPr>
                <w:sz w:val="15"/>
                <w:szCs w:val="15"/>
              </w:rPr>
            </w:pPr>
            <w:r w:rsidDel="00000000" w:rsidR="00000000" w:rsidRPr="00000000">
              <w:rPr>
                <w:color w:val="111111"/>
                <w:sz w:val="15"/>
                <w:szCs w:val="15"/>
                <w:rtl w:val="0"/>
              </w:rPr>
              <w:t xml:space="preserve">based monitoring;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1">
            <w:pPr>
              <w:spacing w:before="6" w:line="164" w:lineRule="auto"/>
              <w:ind w:left="67" w:firstLine="0"/>
              <w:rPr>
                <w:sz w:val="15"/>
                <w:szCs w:val="15"/>
              </w:rPr>
            </w:pPr>
            <w:r w:rsidDel="00000000" w:rsidR="00000000" w:rsidRPr="00000000">
              <w:rPr>
                <w:color w:val="111111"/>
                <w:sz w:val="15"/>
                <w:szCs w:val="15"/>
                <w:rtl w:val="0"/>
              </w:rPr>
              <w:t xml:space="preserve">decomposable waste with 96%</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9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4">
            <w:pPr>
              <w:spacing w:before="6" w:line="164" w:lineRule="auto"/>
              <w:ind w:left="65" w:firstLine="0"/>
              <w:rPr>
                <w:sz w:val="15"/>
                <w:szCs w:val="15"/>
              </w:rPr>
            </w:pPr>
            <w:r w:rsidDel="00000000" w:rsidR="00000000" w:rsidRPr="00000000">
              <w:rPr>
                <w:color w:val="111111"/>
                <w:sz w:val="15"/>
                <w:szCs w:val="15"/>
                <w:rtl w:val="0"/>
              </w:rPr>
              <w:t xml:space="preserve">classification using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5">
            <w:pPr>
              <w:spacing w:before="6" w:line="164" w:lineRule="auto"/>
              <w:ind w:left="66" w:firstLine="0"/>
              <w:rPr>
                <w:sz w:val="15"/>
                <w:szCs w:val="15"/>
              </w:rPr>
            </w:pPr>
            <w:r w:rsidDel="00000000" w:rsidR="00000000" w:rsidRPr="00000000">
              <w:rPr>
                <w:color w:val="111111"/>
                <w:sz w:val="15"/>
                <w:szCs w:val="15"/>
                <w:rtl w:val="0"/>
              </w:rPr>
              <w:t xml:space="preserve">through the Blynk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6">
            <w:pPr>
              <w:spacing w:before="6" w:line="164" w:lineRule="auto"/>
              <w:ind w:left="66" w:firstLine="0"/>
              <w:rPr>
                <w:sz w:val="15"/>
                <w:szCs w:val="15"/>
              </w:rPr>
            </w:pPr>
            <w:r w:rsidDel="00000000" w:rsidR="00000000" w:rsidRPr="00000000">
              <w:rPr>
                <w:color w:val="111111"/>
                <w:sz w:val="15"/>
                <w:szCs w:val="15"/>
                <w:rtl w:val="0"/>
              </w:rPr>
              <w:t xml:space="preserve">methane tracking is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7">
            <w:pPr>
              <w:spacing w:before="6" w:line="164" w:lineRule="auto"/>
              <w:ind w:left="67" w:firstLine="0"/>
              <w:rPr>
                <w:sz w:val="15"/>
                <w:szCs w:val="15"/>
              </w:rPr>
            </w:pPr>
            <w:r w:rsidDel="00000000" w:rsidR="00000000" w:rsidRPr="00000000">
              <w:rPr>
                <w:color w:val="111111"/>
                <w:sz w:val="15"/>
                <w:szCs w:val="15"/>
                <w:rtl w:val="0"/>
              </w:rPr>
              <w:t xml:space="preserve">Swachh Buddy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8">
            <w:pPr>
              <w:spacing w:before="6" w:line="164" w:lineRule="auto"/>
              <w:ind w:left="67" w:firstLine="0"/>
              <w:rPr>
                <w:sz w:val="15"/>
                <w:szCs w:val="15"/>
              </w:rPr>
            </w:pPr>
            <w:r w:rsidDel="00000000" w:rsidR="00000000" w:rsidRPr="00000000">
              <w:rPr>
                <w:color w:val="111111"/>
                <w:sz w:val="15"/>
                <w:szCs w:val="15"/>
                <w:rtl w:val="0"/>
              </w:rPr>
              <w:t xml:space="preserve">accuracy and uses a cloud platform</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9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B">
            <w:pPr>
              <w:spacing w:before="6" w:line="164" w:lineRule="auto"/>
              <w:ind w:left="65" w:firstLine="0"/>
              <w:rPr>
                <w:sz w:val="15"/>
                <w:szCs w:val="15"/>
              </w:rPr>
            </w:pPr>
            <w:r w:rsidDel="00000000" w:rsidR="00000000" w:rsidRPr="00000000">
              <w:rPr>
                <w:color w:val="111111"/>
                <w:sz w:val="15"/>
                <w:szCs w:val="15"/>
                <w:rtl w:val="0"/>
              </w:rPr>
              <w:t xml:space="preserve">deep learning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C">
            <w:pPr>
              <w:spacing w:before="6" w:line="164" w:lineRule="auto"/>
              <w:ind w:left="66" w:firstLine="0"/>
              <w:rPr>
                <w:sz w:val="15"/>
                <w:szCs w:val="15"/>
              </w:rPr>
            </w:pPr>
            <w:r w:rsidDel="00000000" w:rsidR="00000000" w:rsidRPr="00000000">
              <w:rPr>
                <w:color w:val="111111"/>
                <w:sz w:val="15"/>
                <w:szCs w:val="15"/>
                <w:rtl w:val="0"/>
              </w:rPr>
              <w:t xml:space="preserve">platform; gas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D">
            <w:pPr>
              <w:spacing w:before="6" w:line="164" w:lineRule="auto"/>
              <w:ind w:left="66" w:firstLine="0"/>
              <w:rPr>
                <w:sz w:val="15"/>
                <w:szCs w:val="15"/>
              </w:rPr>
            </w:pPr>
            <w:r w:rsidDel="00000000" w:rsidR="00000000" w:rsidRPr="00000000">
              <w:rPr>
                <w:color w:val="111111"/>
                <w:sz w:val="15"/>
                <w:szCs w:val="15"/>
                <w:rtl w:val="0"/>
              </w:rPr>
              <w:t xml:space="preserve">indicative rather than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E">
            <w:pPr>
              <w:spacing w:before="6" w:line="164" w:lineRule="auto"/>
              <w:ind w:left="67" w:firstLine="0"/>
              <w:rPr>
                <w:sz w:val="15"/>
                <w:szCs w:val="15"/>
              </w:rPr>
            </w:pPr>
            <w:r w:rsidDel="00000000" w:rsidR="00000000" w:rsidRPr="00000000">
              <w:rPr>
                <w:color w:val="111111"/>
                <w:sz w:val="15"/>
                <w:szCs w:val="15"/>
                <w:rtl w:val="0"/>
              </w:rPr>
              <w:t xml:space="preserve">currently focuses 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F">
            <w:pPr>
              <w:spacing w:before="6" w:line="164" w:lineRule="auto"/>
              <w:ind w:left="67" w:firstLine="0"/>
              <w:rPr>
                <w:sz w:val="15"/>
                <w:szCs w:val="15"/>
              </w:rPr>
            </w:pPr>
            <w:r w:rsidDel="00000000" w:rsidR="00000000" w:rsidRPr="00000000">
              <w:rPr>
                <w:color w:val="111111"/>
                <w:sz w:val="15"/>
                <w:szCs w:val="15"/>
                <w:rtl w:val="0"/>
              </w:rPr>
              <w:t xml:space="preserve">for real-time monitoring, with gas</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A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2">
            <w:pPr>
              <w:spacing w:before="6" w:line="164" w:lineRule="auto"/>
              <w:ind w:left="65" w:firstLine="0"/>
              <w:rPr>
                <w:sz w:val="15"/>
                <w:szCs w:val="15"/>
              </w:rPr>
            </w:pPr>
            <w:r w:rsidDel="00000000" w:rsidR="00000000" w:rsidRPr="00000000">
              <w:rPr>
                <w:color w:val="111111"/>
                <w:sz w:val="15"/>
                <w:szCs w:val="15"/>
                <w:rtl w:val="0"/>
              </w:rPr>
              <w:t xml:space="preserve">IoT-based analysis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3">
            <w:pPr>
              <w:spacing w:before="6" w:line="164" w:lineRule="auto"/>
              <w:ind w:left="66" w:firstLine="0"/>
              <w:rPr>
                <w:sz w:val="15"/>
                <w:szCs w:val="15"/>
              </w:rPr>
            </w:pPr>
            <w:r w:rsidDel="00000000" w:rsidR="00000000" w:rsidRPr="00000000">
              <w:rPr>
                <w:color w:val="111111"/>
                <w:sz w:val="15"/>
                <w:szCs w:val="15"/>
                <w:rtl w:val="0"/>
              </w:rPr>
              <w:t xml:space="preserve">ultrasonic sensors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4">
            <w:pPr>
              <w:spacing w:before="6" w:line="164" w:lineRule="auto"/>
              <w:ind w:left="66" w:firstLine="0"/>
              <w:rPr>
                <w:sz w:val="15"/>
                <w:szCs w:val="15"/>
              </w:rPr>
            </w:pPr>
            <w:r w:rsidDel="00000000" w:rsidR="00000000" w:rsidRPr="00000000">
              <w:rPr>
                <w:color w:val="111111"/>
                <w:sz w:val="15"/>
                <w:szCs w:val="15"/>
                <w:rtl w:val="0"/>
              </w:rPr>
              <w:t xml:space="preserve">a full deployment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5">
            <w:pPr>
              <w:spacing w:before="6" w:line="164" w:lineRule="auto"/>
              <w:ind w:left="67" w:firstLine="0"/>
              <w:rPr>
                <w:sz w:val="15"/>
                <w:szCs w:val="15"/>
              </w:rPr>
            </w:pPr>
            <w:r w:rsidDel="00000000" w:rsidR="00000000" w:rsidRPr="00000000">
              <w:rPr>
                <w:color w:val="111111"/>
                <w:sz w:val="15"/>
                <w:szCs w:val="15"/>
                <w:rtl w:val="0"/>
              </w:rPr>
              <w:t xml:space="preserve">AI and digital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6">
            <w:pPr>
              <w:spacing w:before="6" w:line="164" w:lineRule="auto"/>
              <w:ind w:left="67" w:firstLine="0"/>
              <w:rPr>
                <w:sz w:val="15"/>
                <w:szCs w:val="15"/>
              </w:rPr>
            </w:pPr>
            <w:r w:rsidDel="00000000" w:rsidR="00000000" w:rsidRPr="00000000">
              <w:rPr>
                <w:color w:val="111111"/>
                <w:sz w:val="15"/>
                <w:szCs w:val="15"/>
                <w:rtl w:val="0"/>
              </w:rPr>
              <w:t xml:space="preserve">and ultrasonic sensors tracking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A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9">
            <w:pPr>
              <w:spacing w:before="6" w:line="164" w:lineRule="auto"/>
              <w:ind w:left="65" w:firstLine="0"/>
              <w:rPr>
                <w:sz w:val="15"/>
                <w:szCs w:val="15"/>
              </w:rPr>
            </w:pPr>
            <w:r w:rsidDel="00000000" w:rsidR="00000000" w:rsidRPr="00000000">
              <w:rPr>
                <w:color w:val="111111"/>
                <w:sz w:val="15"/>
                <w:szCs w:val="15"/>
                <w:rtl w:val="0"/>
              </w:rPr>
              <w:t xml:space="preserve">of CH</w:t>
            </w:r>
            <w:r w:rsidDel="00000000" w:rsidR="00000000" w:rsidRPr="00000000">
              <w:rPr>
                <w:color w:val="111111"/>
                <w:sz w:val="23.333333333333336"/>
                <w:szCs w:val="23.333333333333336"/>
                <w:vertAlign w:val="subscript"/>
                <w:rtl w:val="0"/>
              </w:rPr>
              <w:t xml:space="preserve">4 </w:t>
            </w:r>
            <w:r w:rsidDel="00000000" w:rsidR="00000000" w:rsidRPr="00000000">
              <w:rPr>
                <w:color w:val="111111"/>
                <w:sz w:val="15"/>
                <w:szCs w:val="15"/>
                <w:rtl w:val="0"/>
              </w:rPr>
              <w:t xml:space="preserve">production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A">
            <w:pPr>
              <w:spacing w:before="6" w:line="164" w:lineRule="auto"/>
              <w:ind w:left="66" w:firstLine="0"/>
              <w:rPr>
                <w:sz w:val="15"/>
                <w:szCs w:val="15"/>
              </w:rPr>
            </w:pPr>
            <w:r w:rsidDel="00000000" w:rsidR="00000000" w:rsidRPr="00000000">
              <w:rPr>
                <w:color w:val="111111"/>
                <w:sz w:val="15"/>
                <w:szCs w:val="15"/>
                <w:rtl w:val="0"/>
              </w:rPr>
              <w:t xml:space="preserve">methane monitoring over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B">
            <w:pPr>
              <w:spacing w:before="6" w:line="164" w:lineRule="auto"/>
              <w:ind w:left="66" w:firstLine="0"/>
              <w:rPr>
                <w:sz w:val="15"/>
                <w:szCs w:val="15"/>
              </w:rPr>
            </w:pPr>
            <w:r w:rsidDel="00000000" w:rsidR="00000000" w:rsidRPr="00000000">
              <w:rPr>
                <w:color w:val="111111"/>
                <w:sz w:val="15"/>
                <w:szCs w:val="15"/>
                <w:rtl w:val="0"/>
              </w:rPr>
              <w:t xml:space="preserve">study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C">
            <w:pPr>
              <w:spacing w:before="6" w:line="164" w:lineRule="auto"/>
              <w:ind w:left="67" w:firstLine="0"/>
              <w:rPr>
                <w:sz w:val="15"/>
                <w:szCs w:val="15"/>
              </w:rPr>
            </w:pPr>
            <w:r w:rsidDel="00000000" w:rsidR="00000000" w:rsidRPr="00000000">
              <w:rPr>
                <w:color w:val="111111"/>
                <w:sz w:val="15"/>
                <w:szCs w:val="15"/>
                <w:rtl w:val="0"/>
              </w:rPr>
              <w:t xml:space="preserve">application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D">
            <w:pPr>
              <w:spacing w:before="6" w:line="164" w:lineRule="auto"/>
              <w:ind w:left="67" w:firstLine="0"/>
              <w:rPr>
                <w:sz w:val="15"/>
                <w:szCs w:val="15"/>
              </w:rPr>
            </w:pPr>
            <w:r w:rsidDel="00000000" w:rsidR="00000000" w:rsidRPr="00000000">
              <w:rPr>
                <w:color w:val="111111"/>
                <w:sz w:val="15"/>
                <w:szCs w:val="15"/>
                <w:rtl w:val="0"/>
              </w:rPr>
              <w:t xml:space="preserve">methane over ten days.</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A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1">
            <w:pPr>
              <w:spacing w:before="6" w:line="164" w:lineRule="auto"/>
              <w:ind w:left="66" w:firstLine="0"/>
              <w:rPr>
                <w:sz w:val="15"/>
                <w:szCs w:val="15"/>
              </w:rPr>
            </w:pPr>
            <w:r w:rsidDel="00000000" w:rsidR="00000000" w:rsidRPr="00000000">
              <w:rPr>
                <w:color w:val="111111"/>
                <w:sz w:val="15"/>
                <w:szCs w:val="15"/>
                <w:rtl w:val="0"/>
              </w:rPr>
              <w:t xml:space="preserve">ten days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3">
            <w:pPr>
              <w:spacing w:before="6" w:line="164" w:lineRule="auto"/>
              <w:ind w:left="67" w:firstLine="0"/>
              <w:rPr>
                <w:sz w:val="15"/>
                <w:szCs w:val="15"/>
              </w:rPr>
            </w:pPr>
            <w:r w:rsidDel="00000000" w:rsidR="00000000" w:rsidRPr="00000000">
              <w:rPr>
                <w:color w:val="111111"/>
                <w:sz w:val="15"/>
                <w:szCs w:val="15"/>
                <w:rtl w:val="0"/>
              </w:rPr>
              <w:t xml:space="preserve">functionality rather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4">
            <w:pPr>
              <w:rPr>
                <w:sz w:val="12"/>
                <w:szCs w:val="12"/>
              </w:rPr>
            </w:pP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B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A">
            <w:pPr>
              <w:spacing w:before="6" w:line="164" w:lineRule="auto"/>
              <w:ind w:left="67" w:firstLine="0"/>
              <w:rPr>
                <w:sz w:val="15"/>
                <w:szCs w:val="15"/>
              </w:rPr>
            </w:pPr>
            <w:r w:rsidDel="00000000" w:rsidR="00000000" w:rsidRPr="00000000">
              <w:rPr>
                <w:color w:val="111111"/>
                <w:sz w:val="15"/>
                <w:szCs w:val="15"/>
                <w:rtl w:val="0"/>
              </w:rPr>
              <w:t xml:space="preserve">than sensor-based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B">
            <w:pPr>
              <w:rPr>
                <w:sz w:val="12"/>
                <w:szCs w:val="12"/>
              </w:rPr>
            </w:pP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1BC">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BD">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BE">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BF">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C0">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C1">
            <w:pPr>
              <w:spacing w:before="6" w:lineRule="auto"/>
              <w:ind w:left="67" w:firstLine="0"/>
              <w:rPr>
                <w:sz w:val="15"/>
                <w:szCs w:val="15"/>
              </w:rPr>
            </w:pPr>
            <w:r w:rsidDel="00000000" w:rsidR="00000000" w:rsidRPr="00000000">
              <w:rPr>
                <w:color w:val="111111"/>
                <w:sz w:val="15"/>
                <w:szCs w:val="15"/>
                <w:rtl w:val="0"/>
              </w:rPr>
              <w:t xml:space="preserve">IoT infrastructure</w:t>
            </w:r>
            <w:r w:rsidDel="00000000" w:rsidR="00000000" w:rsidRPr="00000000">
              <w:rPr>
                <w:rtl w:val="0"/>
              </w:rPr>
            </w:r>
          </w:p>
        </w:tc>
        <w:tc>
          <w:tcPr>
            <w:tcBorders>
              <w:top w:color="000000" w:space="0" w:sz="0" w:val="nil"/>
            </w:tcBorders>
          </w:tcPr>
          <w:p w:rsidR="00000000" w:rsidDel="00000000" w:rsidP="00000000" w:rsidRDefault="00000000" w:rsidRPr="00000000" w14:paraId="000001C2">
            <w:pPr>
              <w:rPr>
                <w:sz w:val="14"/>
                <w:szCs w:val="14"/>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1C3">
            <w:pPr>
              <w:spacing w:before="54" w:line="164" w:lineRule="auto"/>
              <w:ind w:left="16" w:right="1" w:firstLine="0"/>
              <w:jc w:val="center"/>
              <w:rPr>
                <w:sz w:val="15"/>
                <w:szCs w:val="15"/>
              </w:rPr>
            </w:pPr>
            <w:r w:rsidDel="00000000" w:rsidR="00000000" w:rsidRPr="00000000">
              <w:rPr>
                <w:color w:val="111111"/>
                <w:sz w:val="15"/>
                <w:szCs w:val="15"/>
                <w:rtl w:val="0"/>
              </w:rPr>
              <w:t xml:space="preserve">2023</w:t>
            </w:r>
            <w:r w:rsidDel="00000000" w:rsidR="00000000" w:rsidRPr="00000000">
              <w:rPr>
                <w:rtl w:val="0"/>
              </w:rPr>
            </w:r>
          </w:p>
        </w:tc>
        <w:tc>
          <w:tcPr>
            <w:tcBorders>
              <w:bottom w:color="000000" w:space="0" w:sz="0" w:val="nil"/>
            </w:tcBorders>
          </w:tcPr>
          <w:p w:rsidR="00000000" w:rsidDel="00000000" w:rsidP="00000000" w:rsidRDefault="00000000" w:rsidRPr="00000000" w14:paraId="000001C4">
            <w:pPr>
              <w:spacing w:before="54" w:line="164" w:lineRule="auto"/>
              <w:ind w:left="65" w:firstLine="0"/>
              <w:rPr>
                <w:sz w:val="15"/>
                <w:szCs w:val="15"/>
              </w:rPr>
            </w:pPr>
            <w:r w:rsidDel="00000000" w:rsidR="00000000" w:rsidRPr="00000000">
              <w:rPr>
                <w:color w:val="111111"/>
                <w:sz w:val="15"/>
                <w:szCs w:val="15"/>
                <w:rtl w:val="0"/>
              </w:rPr>
              <w:t xml:space="preserve">Belsare et al.</w:t>
            </w:r>
            <w:r w:rsidDel="00000000" w:rsidR="00000000" w:rsidRPr="00000000">
              <w:rPr>
                <w:rtl w:val="0"/>
              </w:rPr>
            </w:r>
          </w:p>
        </w:tc>
        <w:tc>
          <w:tcPr>
            <w:tcBorders>
              <w:bottom w:color="000000" w:space="0" w:sz="0" w:val="nil"/>
            </w:tcBorders>
          </w:tcPr>
          <w:p w:rsidR="00000000" w:rsidDel="00000000" w:rsidP="00000000" w:rsidRDefault="00000000" w:rsidRPr="00000000" w14:paraId="000001C5">
            <w:pPr>
              <w:spacing w:before="54" w:line="164" w:lineRule="auto"/>
              <w:ind w:left="65" w:firstLine="0"/>
              <w:rPr>
                <w:sz w:val="15"/>
                <w:szCs w:val="15"/>
              </w:rPr>
            </w:pPr>
            <w:r w:rsidDel="00000000" w:rsidR="00000000" w:rsidRPr="00000000">
              <w:rPr>
                <w:color w:val="111111"/>
                <w:sz w:val="15"/>
                <w:szCs w:val="15"/>
                <w:rtl w:val="0"/>
              </w:rPr>
              <w:t xml:space="preserve">An integrated</w:t>
            </w:r>
            <w:r w:rsidDel="00000000" w:rsidR="00000000" w:rsidRPr="00000000">
              <w:rPr>
                <w:rtl w:val="0"/>
              </w:rPr>
            </w:r>
          </w:p>
        </w:tc>
        <w:tc>
          <w:tcPr>
            <w:tcBorders>
              <w:bottom w:color="000000" w:space="0" w:sz="0" w:val="nil"/>
            </w:tcBorders>
          </w:tcPr>
          <w:p w:rsidR="00000000" w:rsidDel="00000000" w:rsidP="00000000" w:rsidRDefault="00000000" w:rsidRPr="00000000" w14:paraId="000001C6">
            <w:pPr>
              <w:spacing w:before="54" w:line="164" w:lineRule="auto"/>
              <w:ind w:left="66" w:firstLine="0"/>
              <w:rPr>
                <w:sz w:val="15"/>
                <w:szCs w:val="15"/>
              </w:rPr>
            </w:pPr>
            <w:r w:rsidDel="00000000" w:rsidR="00000000" w:rsidRPr="00000000">
              <w:rPr>
                <w:color w:val="111111"/>
                <w:sz w:val="15"/>
                <w:szCs w:val="15"/>
                <w:rtl w:val="0"/>
              </w:rPr>
              <w:t xml:space="preserve">IoT-based waste</w:t>
            </w:r>
            <w:r w:rsidDel="00000000" w:rsidR="00000000" w:rsidRPr="00000000">
              <w:rPr>
                <w:rtl w:val="0"/>
              </w:rPr>
            </w:r>
          </w:p>
        </w:tc>
        <w:tc>
          <w:tcPr>
            <w:tcBorders>
              <w:bottom w:color="000000" w:space="0" w:sz="0" w:val="nil"/>
            </w:tcBorders>
          </w:tcPr>
          <w:p w:rsidR="00000000" w:rsidDel="00000000" w:rsidP="00000000" w:rsidRDefault="00000000" w:rsidRPr="00000000" w14:paraId="000001C7">
            <w:pPr>
              <w:spacing w:before="54" w:line="164" w:lineRule="auto"/>
              <w:ind w:left="66" w:firstLine="0"/>
              <w:rPr>
                <w:sz w:val="15"/>
                <w:szCs w:val="15"/>
              </w:rPr>
            </w:pPr>
            <w:r w:rsidDel="00000000" w:rsidR="00000000" w:rsidRPr="00000000">
              <w:rPr>
                <w:color w:val="111111"/>
                <w:sz w:val="15"/>
                <w:szCs w:val="15"/>
                <w:rtl w:val="0"/>
              </w:rPr>
              <w:t xml:space="preserve">Classification</w:t>
            </w:r>
            <w:r w:rsidDel="00000000" w:rsidR="00000000" w:rsidRPr="00000000">
              <w:rPr>
                <w:rtl w:val="0"/>
              </w:rPr>
            </w:r>
          </w:p>
        </w:tc>
        <w:tc>
          <w:tcPr>
            <w:tcBorders>
              <w:bottom w:color="000000" w:space="0" w:sz="0" w:val="nil"/>
            </w:tcBorders>
          </w:tcPr>
          <w:p w:rsidR="00000000" w:rsidDel="00000000" w:rsidP="00000000" w:rsidRDefault="00000000" w:rsidRPr="00000000" w14:paraId="000001C8">
            <w:pPr>
              <w:spacing w:before="54" w:line="164" w:lineRule="auto"/>
              <w:ind w:left="67" w:firstLine="0"/>
              <w:rPr>
                <w:sz w:val="15"/>
                <w:szCs w:val="15"/>
              </w:rPr>
            </w:pPr>
            <w:r w:rsidDel="00000000" w:rsidR="00000000" w:rsidRPr="00000000">
              <w:rPr>
                <w:color w:val="111111"/>
                <w:sz w:val="15"/>
                <w:szCs w:val="15"/>
                <w:rtl w:val="0"/>
              </w:rPr>
              <w:t xml:space="preserve">Shows how image-</w:t>
            </w:r>
            <w:r w:rsidDel="00000000" w:rsidR="00000000" w:rsidRPr="00000000">
              <w:rPr>
                <w:rtl w:val="0"/>
              </w:rPr>
            </w:r>
          </w:p>
        </w:tc>
        <w:tc>
          <w:tcPr>
            <w:tcBorders>
              <w:bottom w:color="000000" w:space="0" w:sz="0" w:val="nil"/>
            </w:tcBorders>
          </w:tcPr>
          <w:p w:rsidR="00000000" w:rsidDel="00000000" w:rsidP="00000000" w:rsidRDefault="00000000" w:rsidRPr="00000000" w14:paraId="000001C9">
            <w:pPr>
              <w:spacing w:before="54" w:line="164" w:lineRule="auto"/>
              <w:ind w:left="67" w:firstLine="0"/>
              <w:rPr>
                <w:sz w:val="15"/>
                <w:szCs w:val="15"/>
              </w:rPr>
            </w:pPr>
            <w:r w:rsidDel="00000000" w:rsidR="00000000" w:rsidRPr="00000000">
              <w:rPr>
                <w:color w:val="111111"/>
                <w:sz w:val="15"/>
                <w:szCs w:val="15"/>
                <w:rtl w:val="0"/>
              </w:rPr>
              <w:t xml:space="preserve">Integrates IoT monitoring, WSN</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C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B">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C">
            <w:pPr>
              <w:spacing w:before="6" w:line="164" w:lineRule="auto"/>
              <w:ind w:left="65" w:firstLine="0"/>
              <w:rPr>
                <w:sz w:val="15"/>
                <w:szCs w:val="15"/>
              </w:rPr>
            </w:pPr>
            <w:r w:rsidDel="00000000" w:rsidR="00000000" w:rsidRPr="00000000">
              <w:rPr>
                <w:color w:val="111111"/>
                <w:sz w:val="15"/>
                <w:szCs w:val="15"/>
                <w:rtl w:val="0"/>
              </w:rPr>
              <w:t xml:space="preserve">approach of IoT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D">
            <w:pPr>
              <w:spacing w:before="6" w:line="164" w:lineRule="auto"/>
              <w:ind w:left="66" w:firstLine="0"/>
              <w:rPr>
                <w:sz w:val="15"/>
                <w:szCs w:val="15"/>
              </w:rPr>
            </w:pPr>
            <w:r w:rsidDel="00000000" w:rsidR="00000000" w:rsidRPr="00000000">
              <w:rPr>
                <w:color w:val="111111"/>
                <w:sz w:val="15"/>
                <w:szCs w:val="15"/>
                <w:rtl w:val="0"/>
              </w:rPr>
              <w:t xml:space="preserve">monitoring, wireless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E">
            <w:pPr>
              <w:spacing w:before="6" w:line="164" w:lineRule="auto"/>
              <w:ind w:left="66" w:firstLine="0"/>
              <w:rPr>
                <w:sz w:val="15"/>
                <w:szCs w:val="15"/>
              </w:rPr>
            </w:pPr>
            <w:r w:rsidDel="00000000" w:rsidR="00000000" w:rsidRPr="00000000">
              <w:rPr>
                <w:color w:val="111111"/>
                <w:sz w:val="15"/>
                <w:szCs w:val="15"/>
                <w:rtl w:val="0"/>
              </w:rPr>
              <w:t xml:space="preserve">limited to domestic,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F">
            <w:pPr>
              <w:spacing w:before="6" w:line="164" w:lineRule="auto"/>
              <w:ind w:left="67" w:firstLine="0"/>
              <w:rPr>
                <w:sz w:val="15"/>
                <w:szCs w:val="15"/>
              </w:rPr>
            </w:pPr>
            <w:r w:rsidDel="00000000" w:rsidR="00000000" w:rsidRPr="00000000">
              <w:rPr>
                <w:color w:val="111111"/>
                <w:sz w:val="15"/>
                <w:szCs w:val="15"/>
                <w:rtl w:val="0"/>
              </w:rPr>
              <w:t xml:space="preserve">based machine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0">
            <w:pPr>
              <w:spacing w:before="6" w:line="164" w:lineRule="auto"/>
              <w:ind w:left="67" w:firstLine="0"/>
              <w:rPr>
                <w:sz w:val="15"/>
                <w:szCs w:val="15"/>
              </w:rPr>
            </w:pPr>
            <w:r w:rsidDel="00000000" w:rsidR="00000000" w:rsidRPr="00000000">
              <w:rPr>
                <w:color w:val="111111"/>
                <w:sz w:val="15"/>
                <w:szCs w:val="15"/>
                <w:rtl w:val="0"/>
              </w:rPr>
              <w:t xml:space="preserve">communication and wavelet-</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D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3">
            <w:pPr>
              <w:spacing w:before="6" w:line="164" w:lineRule="auto"/>
              <w:ind w:left="65" w:firstLine="0"/>
              <w:rPr>
                <w:sz w:val="15"/>
                <w:szCs w:val="15"/>
              </w:rPr>
            </w:pPr>
            <w:r w:rsidDel="00000000" w:rsidR="00000000" w:rsidRPr="00000000">
              <w:rPr>
                <w:color w:val="111111"/>
                <w:sz w:val="15"/>
                <w:szCs w:val="15"/>
                <w:rtl w:val="0"/>
              </w:rPr>
              <w:t xml:space="preserve">and WSN using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4">
            <w:pPr>
              <w:spacing w:before="6" w:line="164" w:lineRule="auto"/>
              <w:ind w:left="66" w:firstLine="0"/>
              <w:rPr>
                <w:sz w:val="15"/>
                <w:szCs w:val="15"/>
              </w:rPr>
            </w:pPr>
            <w:r w:rsidDel="00000000" w:rsidR="00000000" w:rsidRPr="00000000">
              <w:rPr>
                <w:color w:val="111111"/>
                <w:sz w:val="15"/>
                <w:szCs w:val="15"/>
                <w:rtl w:val="0"/>
              </w:rPr>
              <w:t xml:space="preserve">sensor network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5">
            <w:pPr>
              <w:spacing w:before="6" w:line="164" w:lineRule="auto"/>
              <w:ind w:left="66" w:firstLine="0"/>
              <w:rPr>
                <w:sz w:val="15"/>
                <w:szCs w:val="15"/>
              </w:rPr>
            </w:pPr>
            <w:r w:rsidDel="00000000" w:rsidR="00000000" w:rsidRPr="00000000">
              <w:rPr>
                <w:color w:val="111111"/>
                <w:sz w:val="15"/>
                <w:szCs w:val="15"/>
                <w:rtl w:val="0"/>
              </w:rPr>
              <w:t xml:space="preserve">e-waste and medical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6">
            <w:pPr>
              <w:spacing w:before="6" w:line="164" w:lineRule="auto"/>
              <w:ind w:left="67" w:firstLine="0"/>
              <w:rPr>
                <w:sz w:val="15"/>
                <w:szCs w:val="15"/>
              </w:rPr>
            </w:pPr>
            <w:r w:rsidDel="00000000" w:rsidR="00000000" w:rsidRPr="00000000">
              <w:rPr>
                <w:color w:val="111111"/>
                <w:sz w:val="15"/>
                <w:szCs w:val="15"/>
                <w:rtl w:val="0"/>
              </w:rPr>
              <w:t xml:space="preserve">learning can classify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7">
            <w:pPr>
              <w:spacing w:before="6" w:line="164" w:lineRule="auto"/>
              <w:ind w:left="67" w:firstLine="0"/>
              <w:rPr>
                <w:sz w:val="15"/>
                <w:szCs w:val="15"/>
              </w:rPr>
            </w:pPr>
            <w:r w:rsidDel="00000000" w:rsidR="00000000" w:rsidRPr="00000000">
              <w:rPr>
                <w:color w:val="111111"/>
                <w:sz w:val="15"/>
                <w:szCs w:val="15"/>
                <w:rtl w:val="0"/>
              </w:rPr>
              <w:t xml:space="preserve">transform image processing to</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D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A">
            <w:pPr>
              <w:spacing w:before="6" w:line="164" w:lineRule="auto"/>
              <w:ind w:left="65" w:firstLine="0"/>
              <w:rPr>
                <w:sz w:val="15"/>
                <w:szCs w:val="15"/>
              </w:rPr>
            </w:pPr>
            <w:r w:rsidDel="00000000" w:rsidR="00000000" w:rsidRPr="00000000">
              <w:rPr>
                <w:color w:val="111111"/>
                <w:sz w:val="15"/>
                <w:szCs w:val="15"/>
                <w:rtl w:val="0"/>
              </w:rPr>
              <w:t xml:space="preserve">wavelet transform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B">
            <w:pPr>
              <w:spacing w:before="6" w:line="164" w:lineRule="auto"/>
              <w:ind w:left="66" w:firstLine="0"/>
              <w:rPr>
                <w:sz w:val="15"/>
                <w:szCs w:val="15"/>
              </w:rPr>
            </w:pPr>
            <w:r w:rsidDel="00000000" w:rsidR="00000000" w:rsidRPr="00000000">
              <w:rPr>
                <w:color w:val="111111"/>
                <w:sz w:val="15"/>
                <w:szCs w:val="15"/>
                <w:rtl w:val="0"/>
              </w:rPr>
              <w:t xml:space="preserve">communication,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C">
            <w:pPr>
              <w:spacing w:before="6" w:line="164" w:lineRule="auto"/>
              <w:ind w:left="66" w:firstLine="0"/>
              <w:rPr>
                <w:sz w:val="15"/>
                <w:szCs w:val="15"/>
              </w:rPr>
            </w:pPr>
            <w:r w:rsidDel="00000000" w:rsidR="00000000" w:rsidRPr="00000000">
              <w:rPr>
                <w:color w:val="111111"/>
                <w:sz w:val="15"/>
                <w:szCs w:val="15"/>
                <w:rtl w:val="0"/>
              </w:rPr>
              <w:t xml:space="preserve">categories;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D">
            <w:pPr>
              <w:spacing w:before="6" w:line="164" w:lineRule="auto"/>
              <w:ind w:left="67" w:firstLine="0"/>
              <w:rPr>
                <w:sz w:val="15"/>
                <w:szCs w:val="15"/>
              </w:rPr>
            </w:pPr>
            <w:r w:rsidDel="00000000" w:rsidR="00000000" w:rsidRPr="00000000">
              <w:rPr>
                <w:color w:val="111111"/>
                <w:sz w:val="15"/>
                <w:szCs w:val="15"/>
                <w:rtl w:val="0"/>
              </w:rPr>
              <w:t xml:space="preserve">waste into useful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E">
            <w:pPr>
              <w:spacing w:before="6" w:line="164" w:lineRule="auto"/>
              <w:ind w:left="67" w:firstLine="0"/>
              <w:rPr>
                <w:sz w:val="15"/>
                <w:szCs w:val="15"/>
              </w:rPr>
            </w:pPr>
            <w:r w:rsidDel="00000000" w:rsidR="00000000" w:rsidRPr="00000000">
              <w:rPr>
                <w:color w:val="111111"/>
                <w:sz w:val="15"/>
                <w:szCs w:val="15"/>
                <w:rtl w:val="0"/>
              </w:rPr>
              <w:t xml:space="preserve">classify waste into domestic, 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D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1">
            <w:pPr>
              <w:spacing w:before="6" w:line="164" w:lineRule="auto"/>
              <w:ind w:left="65" w:firstLine="0"/>
              <w:rPr>
                <w:sz w:val="15"/>
                <w:szCs w:val="15"/>
              </w:rPr>
            </w:pPr>
            <w:r w:rsidDel="00000000" w:rsidR="00000000" w:rsidRPr="00000000">
              <w:rPr>
                <w:color w:val="111111"/>
                <w:sz w:val="15"/>
                <w:szCs w:val="15"/>
                <w:rtl w:val="0"/>
              </w:rPr>
              <w:t xml:space="preserve">and machine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2">
            <w:pPr>
              <w:spacing w:before="6" w:line="164" w:lineRule="auto"/>
              <w:ind w:left="66" w:firstLine="0"/>
              <w:rPr>
                <w:sz w:val="15"/>
                <w:szCs w:val="15"/>
              </w:rPr>
            </w:pPr>
            <w:r w:rsidDel="00000000" w:rsidR="00000000" w:rsidRPr="00000000">
              <w:rPr>
                <w:color w:val="111111"/>
                <w:sz w:val="15"/>
                <w:szCs w:val="15"/>
                <w:rtl w:val="0"/>
              </w:rPr>
              <w:t xml:space="preserve">discrete wavelet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3">
            <w:pPr>
              <w:spacing w:before="6" w:line="164" w:lineRule="auto"/>
              <w:ind w:left="66" w:firstLine="0"/>
              <w:rPr>
                <w:sz w:val="15"/>
                <w:szCs w:val="15"/>
              </w:rPr>
            </w:pPr>
            <w:r w:rsidDel="00000000" w:rsidR="00000000" w:rsidRPr="00000000">
              <w:rPr>
                <w:color w:val="111111"/>
                <w:sz w:val="15"/>
                <w:szCs w:val="15"/>
                <w:rtl w:val="0"/>
              </w:rPr>
              <w:t xml:space="preserve">comparison made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4">
            <w:pPr>
              <w:spacing w:before="6" w:line="164" w:lineRule="auto"/>
              <w:ind w:left="67" w:firstLine="0"/>
              <w:rPr>
                <w:sz w:val="15"/>
                <w:szCs w:val="15"/>
              </w:rPr>
            </w:pPr>
            <w:r w:rsidDel="00000000" w:rsidR="00000000" w:rsidRPr="00000000">
              <w:rPr>
                <w:color w:val="111111"/>
                <w:sz w:val="15"/>
                <w:szCs w:val="15"/>
                <w:rtl w:val="0"/>
              </w:rPr>
              <w:t xml:space="preserve">categories for the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5">
            <w:pPr>
              <w:spacing w:before="6" w:line="164" w:lineRule="auto"/>
              <w:ind w:left="67" w:firstLine="0"/>
              <w:rPr>
                <w:sz w:val="15"/>
                <w:szCs w:val="15"/>
              </w:rPr>
            </w:pPr>
            <w:r w:rsidDel="00000000" w:rsidR="00000000" w:rsidRPr="00000000">
              <w:rPr>
                <w:color w:val="111111"/>
                <w:sz w:val="15"/>
                <w:szCs w:val="15"/>
                <w:rtl w:val="0"/>
              </w:rPr>
              <w:t xml:space="preserve">waste and medical categories; a</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1E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8">
            <w:pPr>
              <w:spacing w:before="6" w:line="164" w:lineRule="auto"/>
              <w:ind w:left="65" w:firstLine="0"/>
              <w:rPr>
                <w:sz w:val="15"/>
                <w:szCs w:val="15"/>
              </w:rPr>
            </w:pPr>
            <w:r w:rsidDel="00000000" w:rsidR="00000000" w:rsidRPr="00000000">
              <w:rPr>
                <w:color w:val="111111"/>
                <w:sz w:val="15"/>
                <w:szCs w:val="15"/>
                <w:rtl w:val="0"/>
              </w:rPr>
              <w:t xml:space="preserve">learning for the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9">
            <w:pPr>
              <w:spacing w:before="6" w:line="164" w:lineRule="auto"/>
              <w:ind w:left="66" w:firstLine="0"/>
              <w:rPr>
                <w:sz w:val="15"/>
                <w:szCs w:val="15"/>
              </w:rPr>
            </w:pPr>
            <w:r w:rsidDel="00000000" w:rsidR="00000000" w:rsidRPr="00000000">
              <w:rPr>
                <w:color w:val="111111"/>
                <w:sz w:val="15"/>
                <w:szCs w:val="15"/>
                <w:rtl w:val="0"/>
              </w:rPr>
              <w:t xml:space="preserve">transform with image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A">
            <w:pPr>
              <w:spacing w:before="6" w:line="164" w:lineRule="auto"/>
              <w:ind w:left="66" w:firstLine="0"/>
              <w:rPr>
                <w:sz w:val="15"/>
                <w:szCs w:val="15"/>
              </w:rPr>
            </w:pPr>
            <w:r w:rsidDel="00000000" w:rsidR="00000000" w:rsidRPr="00000000">
              <w:rPr>
                <w:color w:val="111111"/>
                <w:sz w:val="15"/>
                <w:szCs w:val="15"/>
                <w:rtl w:val="0"/>
              </w:rPr>
              <w:t xml:space="preserve">only against KNN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B">
            <w:pPr>
              <w:spacing w:before="6" w:line="164" w:lineRule="auto"/>
              <w:ind w:left="67" w:firstLine="0"/>
              <w:rPr>
                <w:sz w:val="15"/>
                <w:szCs w:val="15"/>
              </w:rPr>
            </w:pPr>
            <w:r w:rsidDel="00000000" w:rsidR="00000000" w:rsidRPr="00000000">
              <w:rPr>
                <w:color w:val="111111"/>
                <w:sz w:val="15"/>
                <w:szCs w:val="15"/>
                <w:rtl w:val="0"/>
              </w:rPr>
              <w:t xml:space="preserve">identification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C">
            <w:pPr>
              <w:spacing w:before="6" w:line="164" w:lineRule="auto"/>
              <w:ind w:left="67" w:firstLine="0"/>
              <w:rPr>
                <w:sz w:val="15"/>
                <w:szCs w:val="15"/>
              </w:rPr>
            </w:pPr>
            <w:r w:rsidDel="00000000" w:rsidR="00000000" w:rsidRPr="00000000">
              <w:rPr>
                <w:color w:val="111111"/>
                <w:sz w:val="15"/>
                <w:szCs w:val="15"/>
                <w:rtl w:val="0"/>
              </w:rPr>
              <w:t xml:space="preserve">CNN achieved better accuracy</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E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F">
            <w:pPr>
              <w:spacing w:before="6" w:line="164" w:lineRule="auto"/>
              <w:ind w:left="65" w:firstLine="0"/>
              <w:rPr>
                <w:sz w:val="15"/>
                <w:szCs w:val="15"/>
              </w:rPr>
            </w:pPr>
            <w:r w:rsidDel="00000000" w:rsidR="00000000" w:rsidRPr="00000000">
              <w:rPr>
                <w:color w:val="111111"/>
                <w:sz w:val="15"/>
                <w:szCs w:val="15"/>
                <w:rtl w:val="0"/>
              </w:rPr>
              <w:t xml:space="preserve">solid waste image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0">
            <w:pPr>
              <w:spacing w:before="6" w:line="164" w:lineRule="auto"/>
              <w:ind w:left="66" w:firstLine="0"/>
              <w:rPr>
                <w:sz w:val="15"/>
                <w:szCs w:val="15"/>
              </w:rPr>
            </w:pPr>
            <w:r w:rsidDel="00000000" w:rsidR="00000000" w:rsidRPr="00000000">
              <w:rPr>
                <w:color w:val="111111"/>
                <w:sz w:val="15"/>
                <w:szCs w:val="15"/>
                <w:rtl w:val="0"/>
              </w:rPr>
              <w:t xml:space="preserve">processing and a CNN;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2">
            <w:pPr>
              <w:spacing w:before="6" w:line="164" w:lineRule="auto"/>
              <w:ind w:left="67" w:firstLine="0"/>
              <w:rPr>
                <w:sz w:val="15"/>
                <w:szCs w:val="15"/>
              </w:rPr>
            </w:pPr>
            <w:r w:rsidDel="00000000" w:rsidR="00000000" w:rsidRPr="00000000">
              <w:rPr>
                <w:color w:val="111111"/>
                <w:sz w:val="15"/>
                <w:szCs w:val="15"/>
                <w:rtl w:val="0"/>
              </w:rPr>
              <w:t xml:space="preserve">features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3">
            <w:pPr>
              <w:spacing w:before="6" w:line="164" w:lineRule="auto"/>
              <w:ind w:left="67" w:firstLine="0"/>
              <w:rPr>
                <w:sz w:val="15"/>
                <w:szCs w:val="15"/>
              </w:rPr>
            </w:pPr>
            <w:r w:rsidDel="00000000" w:rsidR="00000000" w:rsidRPr="00000000">
              <w:rPr>
                <w:color w:val="111111"/>
                <w:sz w:val="15"/>
                <w:szCs w:val="15"/>
                <w:rtl w:val="0"/>
              </w:rPr>
              <w:t xml:space="preserve">with shorter processing time than a</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1F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6">
            <w:pPr>
              <w:spacing w:before="6" w:line="164" w:lineRule="auto"/>
              <w:ind w:left="65" w:firstLine="0"/>
              <w:rPr>
                <w:sz w:val="15"/>
                <w:szCs w:val="15"/>
              </w:rPr>
            </w:pPr>
            <w:r w:rsidDel="00000000" w:rsidR="00000000" w:rsidRPr="00000000">
              <w:rPr>
                <w:color w:val="111111"/>
                <w:sz w:val="15"/>
                <w:szCs w:val="15"/>
                <w:rtl w:val="0"/>
              </w:rPr>
              <w:t xml:space="preserve">classification in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7">
            <w:pPr>
              <w:spacing w:before="6" w:line="164" w:lineRule="auto"/>
              <w:ind w:left="66" w:firstLine="0"/>
              <w:rPr>
                <w:sz w:val="15"/>
                <w:szCs w:val="15"/>
              </w:rPr>
            </w:pPr>
            <w:r w:rsidDel="00000000" w:rsidR="00000000" w:rsidRPr="00000000">
              <w:rPr>
                <w:color w:val="111111"/>
                <w:sz w:val="15"/>
                <w:szCs w:val="15"/>
                <w:rtl w:val="0"/>
              </w:rPr>
              <w:t xml:space="preserve">compared with a KNN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A">
            <w:pPr>
              <w:spacing w:before="6" w:line="164" w:lineRule="auto"/>
              <w:ind w:left="67" w:firstLine="0"/>
              <w:rPr>
                <w:sz w:val="15"/>
                <w:szCs w:val="15"/>
              </w:rPr>
            </w:pPr>
            <w:r w:rsidDel="00000000" w:rsidR="00000000" w:rsidRPr="00000000">
              <w:rPr>
                <w:color w:val="111111"/>
                <w:sz w:val="15"/>
                <w:szCs w:val="15"/>
                <w:rtl w:val="0"/>
              </w:rPr>
              <w:t xml:space="preserve">KNN classifier.</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1FB">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FC">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1FD">
            <w:pPr>
              <w:spacing w:before="6" w:lineRule="auto"/>
              <w:ind w:left="65" w:firstLine="0"/>
              <w:rPr>
                <w:sz w:val="15"/>
                <w:szCs w:val="15"/>
              </w:rPr>
            </w:pPr>
            <w:r w:rsidDel="00000000" w:rsidR="00000000" w:rsidRPr="00000000">
              <w:rPr>
                <w:color w:val="111111"/>
                <w:sz w:val="15"/>
                <w:szCs w:val="15"/>
                <w:rtl w:val="0"/>
              </w:rPr>
              <w:t xml:space="preserve">smart cities</w:t>
            </w:r>
            <w:r w:rsidDel="00000000" w:rsidR="00000000" w:rsidRPr="00000000">
              <w:rPr>
                <w:rtl w:val="0"/>
              </w:rPr>
            </w:r>
          </w:p>
        </w:tc>
        <w:tc>
          <w:tcPr>
            <w:tcBorders>
              <w:top w:color="000000" w:space="0" w:sz="0" w:val="nil"/>
            </w:tcBorders>
          </w:tcPr>
          <w:p w:rsidR="00000000" w:rsidDel="00000000" w:rsidP="00000000" w:rsidRDefault="00000000" w:rsidRPr="00000000" w14:paraId="000001FE">
            <w:pPr>
              <w:spacing w:before="6" w:lineRule="auto"/>
              <w:ind w:left="66" w:firstLine="0"/>
              <w:rPr>
                <w:sz w:val="15"/>
                <w:szCs w:val="15"/>
              </w:rPr>
            </w:pPr>
            <w:r w:rsidDel="00000000" w:rsidR="00000000" w:rsidRPr="00000000">
              <w:rPr>
                <w:color w:val="111111"/>
                <w:sz w:val="15"/>
                <w:szCs w:val="15"/>
                <w:rtl w:val="0"/>
              </w:rPr>
              <w:t xml:space="preserve">classifier</w:t>
            </w:r>
            <w:r w:rsidDel="00000000" w:rsidR="00000000" w:rsidRPr="00000000">
              <w:rPr>
                <w:rtl w:val="0"/>
              </w:rPr>
            </w:r>
          </w:p>
        </w:tc>
        <w:tc>
          <w:tcPr>
            <w:tcBorders>
              <w:top w:color="000000" w:space="0" w:sz="0" w:val="nil"/>
            </w:tcBorders>
          </w:tcPr>
          <w:p w:rsidR="00000000" w:rsidDel="00000000" w:rsidP="00000000" w:rsidRDefault="00000000" w:rsidRPr="00000000" w14:paraId="000001FF">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00">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01">
            <w:pPr>
              <w:rPr>
                <w:sz w:val="14"/>
                <w:szCs w:val="14"/>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202">
            <w:pPr>
              <w:spacing w:before="54" w:line="164" w:lineRule="auto"/>
              <w:ind w:left="16" w:right="1" w:firstLine="0"/>
              <w:jc w:val="center"/>
              <w:rPr>
                <w:sz w:val="15"/>
                <w:szCs w:val="15"/>
              </w:rPr>
            </w:pPr>
            <w:r w:rsidDel="00000000" w:rsidR="00000000" w:rsidRPr="00000000">
              <w:rPr>
                <w:color w:val="111111"/>
                <w:sz w:val="15"/>
                <w:szCs w:val="15"/>
                <w:rtl w:val="0"/>
              </w:rPr>
              <w:t xml:space="preserve">2023</w:t>
            </w:r>
            <w:r w:rsidDel="00000000" w:rsidR="00000000" w:rsidRPr="00000000">
              <w:rPr>
                <w:rtl w:val="0"/>
              </w:rPr>
            </w:r>
          </w:p>
        </w:tc>
        <w:tc>
          <w:tcPr>
            <w:tcBorders>
              <w:bottom w:color="000000" w:space="0" w:sz="0" w:val="nil"/>
            </w:tcBorders>
          </w:tcPr>
          <w:p w:rsidR="00000000" w:rsidDel="00000000" w:rsidP="00000000" w:rsidRDefault="00000000" w:rsidRPr="00000000" w14:paraId="00000203">
            <w:pPr>
              <w:spacing w:before="54" w:line="164" w:lineRule="auto"/>
              <w:ind w:left="65" w:firstLine="0"/>
              <w:rPr>
                <w:sz w:val="15"/>
                <w:szCs w:val="15"/>
              </w:rPr>
            </w:pPr>
            <w:r w:rsidDel="00000000" w:rsidR="00000000" w:rsidRPr="00000000">
              <w:rPr>
                <w:color w:val="111111"/>
                <w:sz w:val="15"/>
                <w:szCs w:val="15"/>
                <w:rtl w:val="0"/>
              </w:rPr>
              <w:t xml:space="preserve">Lingaraju et</w:t>
            </w:r>
            <w:r w:rsidDel="00000000" w:rsidR="00000000" w:rsidRPr="00000000">
              <w:rPr>
                <w:rtl w:val="0"/>
              </w:rPr>
            </w:r>
          </w:p>
        </w:tc>
        <w:tc>
          <w:tcPr>
            <w:tcBorders>
              <w:bottom w:color="000000" w:space="0" w:sz="0" w:val="nil"/>
            </w:tcBorders>
          </w:tcPr>
          <w:p w:rsidR="00000000" w:rsidDel="00000000" w:rsidP="00000000" w:rsidRDefault="00000000" w:rsidRPr="00000000" w14:paraId="00000204">
            <w:pPr>
              <w:spacing w:before="54" w:line="164" w:lineRule="auto"/>
              <w:ind w:left="65" w:firstLine="0"/>
              <w:rPr>
                <w:sz w:val="15"/>
                <w:szCs w:val="15"/>
              </w:rPr>
            </w:pPr>
            <w:r w:rsidDel="00000000" w:rsidR="00000000" w:rsidRPr="00000000">
              <w:rPr>
                <w:color w:val="111111"/>
                <w:sz w:val="15"/>
                <w:szCs w:val="15"/>
                <w:rtl w:val="0"/>
              </w:rPr>
              <w:t xml:space="preserve">IoT-based waste</w:t>
            </w:r>
            <w:r w:rsidDel="00000000" w:rsidR="00000000" w:rsidRPr="00000000">
              <w:rPr>
                <w:rtl w:val="0"/>
              </w:rPr>
            </w:r>
          </w:p>
        </w:tc>
        <w:tc>
          <w:tcPr>
            <w:tcBorders>
              <w:bottom w:color="000000" w:space="0" w:sz="0" w:val="nil"/>
            </w:tcBorders>
          </w:tcPr>
          <w:p w:rsidR="00000000" w:rsidDel="00000000" w:rsidP="00000000" w:rsidRDefault="00000000" w:rsidRPr="00000000" w14:paraId="00000205">
            <w:pPr>
              <w:spacing w:before="54" w:line="164" w:lineRule="auto"/>
              <w:ind w:left="66" w:firstLine="0"/>
              <w:rPr>
                <w:sz w:val="15"/>
                <w:szCs w:val="15"/>
              </w:rPr>
            </w:pPr>
            <w:r w:rsidDel="00000000" w:rsidR="00000000" w:rsidRPr="00000000">
              <w:rPr>
                <w:color w:val="111111"/>
                <w:sz w:val="15"/>
                <w:szCs w:val="15"/>
                <w:rtl w:val="0"/>
              </w:rPr>
              <w:t xml:space="preserve">IoT-based smart waste-</w:t>
            </w:r>
            <w:r w:rsidDel="00000000" w:rsidR="00000000" w:rsidRPr="00000000">
              <w:rPr>
                <w:rtl w:val="0"/>
              </w:rPr>
            </w:r>
          </w:p>
        </w:tc>
        <w:tc>
          <w:tcPr>
            <w:tcBorders>
              <w:bottom w:color="000000" w:space="0" w:sz="0" w:val="nil"/>
            </w:tcBorders>
          </w:tcPr>
          <w:p w:rsidR="00000000" w:rsidDel="00000000" w:rsidP="00000000" w:rsidRDefault="00000000" w:rsidRPr="00000000" w14:paraId="00000206">
            <w:pPr>
              <w:spacing w:before="54" w:line="164" w:lineRule="auto"/>
              <w:ind w:left="66" w:firstLine="0"/>
              <w:rPr>
                <w:sz w:val="15"/>
                <w:szCs w:val="15"/>
              </w:rPr>
            </w:pPr>
            <w:r w:rsidDel="00000000" w:rsidR="00000000" w:rsidRPr="00000000">
              <w:rPr>
                <w:color w:val="111111"/>
                <w:sz w:val="15"/>
                <w:szCs w:val="15"/>
                <w:rtl w:val="0"/>
              </w:rPr>
              <w:t xml:space="preserve">Focus on air-quality</w:t>
            </w:r>
            <w:r w:rsidDel="00000000" w:rsidR="00000000" w:rsidRPr="00000000">
              <w:rPr>
                <w:rtl w:val="0"/>
              </w:rPr>
            </w:r>
          </w:p>
        </w:tc>
        <w:tc>
          <w:tcPr>
            <w:tcBorders>
              <w:bottom w:color="000000" w:space="0" w:sz="0" w:val="nil"/>
            </w:tcBorders>
          </w:tcPr>
          <w:p w:rsidR="00000000" w:rsidDel="00000000" w:rsidP="00000000" w:rsidRDefault="00000000" w:rsidRPr="00000000" w14:paraId="00000207">
            <w:pPr>
              <w:spacing w:before="54" w:line="164" w:lineRule="auto"/>
              <w:ind w:left="67" w:firstLine="0"/>
              <w:rPr>
                <w:sz w:val="15"/>
                <w:szCs w:val="15"/>
              </w:rPr>
            </w:pPr>
            <w:r w:rsidDel="00000000" w:rsidR="00000000" w:rsidRPr="00000000">
              <w:rPr>
                <w:color w:val="111111"/>
                <w:sz w:val="15"/>
                <w:szCs w:val="15"/>
                <w:rtl w:val="0"/>
              </w:rPr>
              <w:t xml:space="preserve">Adds location</w:t>
            </w:r>
            <w:r w:rsidDel="00000000" w:rsidR="00000000" w:rsidRPr="00000000">
              <w:rPr>
                <w:rtl w:val="0"/>
              </w:rPr>
            </w:r>
          </w:p>
        </w:tc>
        <w:tc>
          <w:tcPr>
            <w:tcBorders>
              <w:bottom w:color="000000" w:space="0" w:sz="0" w:val="nil"/>
            </w:tcBorders>
          </w:tcPr>
          <w:p w:rsidR="00000000" w:rsidDel="00000000" w:rsidP="00000000" w:rsidRDefault="00000000" w:rsidRPr="00000000" w14:paraId="00000208">
            <w:pPr>
              <w:spacing w:before="54" w:line="164" w:lineRule="auto"/>
              <w:ind w:left="67" w:firstLine="0"/>
              <w:rPr>
                <w:sz w:val="15"/>
                <w:szCs w:val="15"/>
              </w:rPr>
            </w:pPr>
            <w:r w:rsidDel="00000000" w:rsidR="00000000" w:rsidRPr="00000000">
              <w:rPr>
                <w:color w:val="111111"/>
                <w:sz w:val="15"/>
                <w:szCs w:val="15"/>
                <w:rtl w:val="0"/>
              </w:rPr>
              <w:t xml:space="preserve">Presents a smart waste-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0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A">
            <w:pPr>
              <w:spacing w:before="6" w:line="164" w:lineRule="auto"/>
              <w:ind w:left="65" w:firstLine="0"/>
              <w:rPr>
                <w:sz w:val="15"/>
                <w:szCs w:val="15"/>
              </w:rPr>
            </w:pPr>
            <w:r w:rsidDel="00000000" w:rsidR="00000000" w:rsidRPr="00000000">
              <w:rPr>
                <w:color w:val="111111"/>
                <w:sz w:val="15"/>
                <w:szCs w:val="15"/>
                <w:rtl w:val="0"/>
              </w:rPr>
              <w:t xml:space="preserve">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B">
            <w:pPr>
              <w:spacing w:before="6" w:line="164" w:lineRule="auto"/>
              <w:ind w:left="65" w:firstLine="0"/>
              <w:rPr>
                <w:sz w:val="15"/>
                <w:szCs w:val="15"/>
              </w:rPr>
            </w:pPr>
            <w:r w:rsidDel="00000000" w:rsidR="00000000" w:rsidRPr="00000000">
              <w:rPr>
                <w:color w:val="111111"/>
                <w:sz w:val="15"/>
                <w:szCs w:val="15"/>
                <w:rtl w:val="0"/>
              </w:rPr>
              <w:t xml:space="preserve">segregation with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C">
            <w:pPr>
              <w:spacing w:before="6" w:line="164" w:lineRule="auto"/>
              <w:ind w:left="66" w:firstLine="0"/>
              <w:rPr>
                <w:sz w:val="15"/>
                <w:szCs w:val="15"/>
              </w:rPr>
            </w:pPr>
            <w:r w:rsidDel="00000000" w:rsidR="00000000" w:rsidRPr="00000000">
              <w:rPr>
                <w:color w:val="111111"/>
                <w:sz w:val="15"/>
                <w:szCs w:val="15"/>
                <w:rtl w:val="0"/>
              </w:rPr>
              <w:t xml:space="preserve">management system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D">
            <w:pPr>
              <w:spacing w:before="6" w:line="164" w:lineRule="auto"/>
              <w:ind w:left="66" w:firstLine="0"/>
              <w:rPr>
                <w:sz w:val="15"/>
                <w:szCs w:val="15"/>
              </w:rPr>
            </w:pPr>
            <w:r w:rsidDel="00000000" w:rsidR="00000000" w:rsidRPr="00000000">
              <w:rPr>
                <w:color w:val="111111"/>
                <w:sz w:val="15"/>
                <w:szCs w:val="15"/>
                <w:rtl w:val="0"/>
              </w:rPr>
              <w:t xml:space="preserve">and weight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E">
            <w:pPr>
              <w:spacing w:before="6" w:line="164" w:lineRule="auto"/>
              <w:ind w:left="67" w:firstLine="0"/>
              <w:rPr>
                <w:sz w:val="15"/>
                <w:szCs w:val="15"/>
              </w:rPr>
            </w:pPr>
            <w:r w:rsidDel="00000000" w:rsidR="00000000" w:rsidRPr="00000000">
              <w:rPr>
                <w:color w:val="111111"/>
                <w:sz w:val="15"/>
                <w:szCs w:val="15"/>
                <w:rtl w:val="0"/>
              </w:rPr>
              <w:t xml:space="preserve">tracking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F">
            <w:pPr>
              <w:spacing w:before="6" w:line="164" w:lineRule="auto"/>
              <w:ind w:left="67" w:firstLine="0"/>
              <w:rPr>
                <w:sz w:val="15"/>
                <w:szCs w:val="15"/>
              </w:rPr>
            </w:pPr>
            <w:r w:rsidDel="00000000" w:rsidR="00000000" w:rsidRPr="00000000">
              <w:rPr>
                <w:color w:val="111111"/>
                <w:sz w:val="15"/>
                <w:szCs w:val="15"/>
                <w:rtl w:val="0"/>
              </w:rPr>
              <w:t xml:space="preserve">management system that classifies</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1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2">
            <w:pPr>
              <w:spacing w:before="6" w:line="164" w:lineRule="auto"/>
              <w:ind w:left="65" w:firstLine="0"/>
              <w:rPr>
                <w:sz w:val="15"/>
                <w:szCs w:val="15"/>
              </w:rPr>
            </w:pPr>
            <w:r w:rsidDel="00000000" w:rsidR="00000000" w:rsidRPr="00000000">
              <w:rPr>
                <w:color w:val="111111"/>
                <w:sz w:val="15"/>
                <w:szCs w:val="15"/>
                <w:rtl w:val="0"/>
              </w:rPr>
              <w:t xml:space="preserve">location tracking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3">
            <w:pPr>
              <w:spacing w:before="6" w:line="164" w:lineRule="auto"/>
              <w:ind w:left="66" w:firstLine="0"/>
              <w:rPr>
                <w:sz w:val="15"/>
                <w:szCs w:val="15"/>
              </w:rPr>
            </w:pPr>
            <w:r w:rsidDel="00000000" w:rsidR="00000000" w:rsidRPr="00000000">
              <w:rPr>
                <w:color w:val="111111"/>
                <w:sz w:val="15"/>
                <w:szCs w:val="15"/>
                <w:rtl w:val="0"/>
              </w:rPr>
              <w:t xml:space="preserve">using machine learning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4">
            <w:pPr>
              <w:spacing w:before="6" w:line="164" w:lineRule="auto"/>
              <w:ind w:left="66" w:firstLine="0"/>
              <w:rPr>
                <w:sz w:val="15"/>
                <w:szCs w:val="15"/>
              </w:rPr>
            </w:pPr>
            <w:r w:rsidDel="00000000" w:rsidR="00000000" w:rsidRPr="00000000">
              <w:rPr>
                <w:color w:val="111111"/>
                <w:sz w:val="15"/>
                <w:szCs w:val="15"/>
                <w:rtl w:val="0"/>
              </w:rPr>
              <w:t xml:space="preserve">classification rather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5">
            <w:pPr>
              <w:spacing w:before="6" w:line="164" w:lineRule="auto"/>
              <w:ind w:left="67" w:firstLine="0"/>
              <w:rPr>
                <w:sz w:val="15"/>
                <w:szCs w:val="15"/>
              </w:rPr>
            </w:pPr>
            <w:r w:rsidDel="00000000" w:rsidR="00000000" w:rsidRPr="00000000">
              <w:rPr>
                <w:color w:val="111111"/>
                <w:sz w:val="15"/>
                <w:szCs w:val="15"/>
                <w:rtl w:val="0"/>
              </w:rPr>
              <w:t xml:space="preserve">environmental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6">
            <w:pPr>
              <w:spacing w:before="6" w:line="164" w:lineRule="auto"/>
              <w:ind w:left="67" w:firstLine="0"/>
              <w:rPr>
                <w:sz w:val="15"/>
                <w:szCs w:val="15"/>
              </w:rPr>
            </w:pPr>
            <w:r w:rsidDel="00000000" w:rsidR="00000000" w:rsidRPr="00000000">
              <w:rPr>
                <w:color w:val="111111"/>
                <w:sz w:val="15"/>
                <w:szCs w:val="15"/>
                <w:rtl w:val="0"/>
              </w:rPr>
              <w:t xml:space="preserve">waste as wet, dry or metallic and</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1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9">
            <w:pPr>
              <w:spacing w:before="6" w:line="164" w:lineRule="auto"/>
              <w:ind w:left="65" w:firstLine="0"/>
              <w:rPr>
                <w:sz w:val="15"/>
                <w:szCs w:val="15"/>
              </w:rPr>
            </w:pPr>
            <w:r w:rsidDel="00000000" w:rsidR="00000000" w:rsidRPr="00000000">
              <w:rPr>
                <w:color w:val="111111"/>
                <w:sz w:val="15"/>
                <w:szCs w:val="15"/>
                <w:rtl w:val="0"/>
              </w:rPr>
              <w:t xml:space="preserve">and air quality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A">
            <w:pPr>
              <w:spacing w:before="6" w:line="164" w:lineRule="auto"/>
              <w:ind w:left="66" w:firstLine="0"/>
              <w:rPr>
                <w:sz w:val="15"/>
                <w:szCs w:val="15"/>
              </w:rPr>
            </w:pPr>
            <w:r w:rsidDel="00000000" w:rsidR="00000000" w:rsidRPr="00000000">
              <w:rPr>
                <w:color w:val="111111"/>
                <w:sz w:val="15"/>
                <w:szCs w:val="15"/>
                <w:rtl w:val="0"/>
              </w:rPr>
              <w:t xml:space="preserve">for air-quality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B">
            <w:pPr>
              <w:spacing w:before="6" w:line="164" w:lineRule="auto"/>
              <w:ind w:left="66" w:firstLine="0"/>
              <w:rPr>
                <w:sz w:val="15"/>
                <w:szCs w:val="15"/>
              </w:rPr>
            </w:pPr>
            <w:r w:rsidDel="00000000" w:rsidR="00000000" w:rsidRPr="00000000">
              <w:rPr>
                <w:color w:val="111111"/>
                <w:sz w:val="15"/>
                <w:szCs w:val="15"/>
                <w:rtl w:val="0"/>
              </w:rPr>
              <w:t xml:space="preserve">than fine-grained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C">
            <w:pPr>
              <w:spacing w:before="6" w:line="164" w:lineRule="auto"/>
              <w:ind w:left="67" w:firstLine="0"/>
              <w:rPr>
                <w:sz w:val="15"/>
                <w:szCs w:val="15"/>
              </w:rPr>
            </w:pPr>
            <w:r w:rsidDel="00000000" w:rsidR="00000000" w:rsidRPr="00000000">
              <w:rPr>
                <w:color w:val="111111"/>
                <w:sz w:val="15"/>
                <w:szCs w:val="15"/>
                <w:rtl w:val="0"/>
              </w:rPr>
              <w:t xml:space="preserve">awareness to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D">
            <w:pPr>
              <w:spacing w:before="6" w:line="164" w:lineRule="auto"/>
              <w:ind w:left="67" w:firstLine="0"/>
              <w:rPr>
                <w:sz w:val="15"/>
                <w:szCs w:val="15"/>
              </w:rPr>
            </w:pPr>
            <w:r w:rsidDel="00000000" w:rsidR="00000000" w:rsidRPr="00000000">
              <w:rPr>
                <w:color w:val="111111"/>
                <w:sz w:val="15"/>
                <w:szCs w:val="15"/>
                <w:rtl w:val="0"/>
              </w:rPr>
              <w:t xml:space="preserve">uses machine learning to classify</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1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0">
            <w:pPr>
              <w:spacing w:before="6" w:line="164" w:lineRule="auto"/>
              <w:ind w:left="65" w:firstLine="0"/>
              <w:rPr>
                <w:sz w:val="15"/>
                <w:szCs w:val="15"/>
              </w:rPr>
            </w:pPr>
            <w:r w:rsidDel="00000000" w:rsidR="00000000" w:rsidRPr="00000000">
              <w:rPr>
                <w:color w:val="111111"/>
                <w:sz w:val="15"/>
                <w:szCs w:val="15"/>
                <w:rtl w:val="0"/>
              </w:rPr>
              <w:t xml:space="preserve">monitoring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1">
            <w:pPr>
              <w:spacing w:before="6" w:line="164" w:lineRule="auto"/>
              <w:ind w:left="66" w:firstLine="0"/>
              <w:rPr>
                <w:sz w:val="15"/>
                <w:szCs w:val="15"/>
              </w:rPr>
            </w:pPr>
            <w:r w:rsidDel="00000000" w:rsidR="00000000" w:rsidRPr="00000000">
              <w:rPr>
                <w:color w:val="111111"/>
                <w:sz w:val="15"/>
                <w:szCs w:val="15"/>
                <w:rtl w:val="0"/>
              </w:rPr>
              <w:t xml:space="preserve">classification;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2">
            <w:pPr>
              <w:spacing w:before="6" w:line="164" w:lineRule="auto"/>
              <w:ind w:left="66" w:firstLine="0"/>
              <w:rPr>
                <w:sz w:val="15"/>
                <w:szCs w:val="15"/>
              </w:rPr>
            </w:pPr>
            <w:r w:rsidDel="00000000" w:rsidR="00000000" w:rsidRPr="00000000">
              <w:rPr>
                <w:color w:val="111111"/>
                <w:sz w:val="15"/>
                <w:szCs w:val="15"/>
                <w:rtl w:val="0"/>
              </w:rPr>
              <w:t xml:space="preserve">waste categorization;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3">
            <w:pPr>
              <w:spacing w:before="6" w:line="164" w:lineRule="auto"/>
              <w:ind w:left="67" w:firstLine="0"/>
              <w:rPr>
                <w:sz w:val="15"/>
                <w:szCs w:val="15"/>
              </w:rPr>
            </w:pPr>
            <w:r w:rsidDel="00000000" w:rsidR="00000000" w:rsidRPr="00000000">
              <w:rPr>
                <w:color w:val="111111"/>
                <w:sz w:val="15"/>
                <w:szCs w:val="15"/>
                <w:rtl w:val="0"/>
              </w:rPr>
              <w:t xml:space="preserve">segregation, aligning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4">
            <w:pPr>
              <w:spacing w:before="6" w:line="164" w:lineRule="auto"/>
              <w:ind w:left="67" w:firstLine="0"/>
              <w:rPr>
                <w:sz w:val="15"/>
                <w:szCs w:val="15"/>
              </w:rPr>
            </w:pPr>
            <w:r w:rsidDel="00000000" w:rsidR="00000000" w:rsidRPr="00000000">
              <w:rPr>
                <w:color w:val="111111"/>
                <w:sz w:val="15"/>
                <w:szCs w:val="15"/>
                <w:rtl w:val="0"/>
              </w:rPr>
              <w:t xml:space="preserve">air quality near dustbins, reporting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2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7">
            <w:pPr>
              <w:spacing w:before="6" w:line="164" w:lineRule="auto"/>
              <w:ind w:left="65" w:firstLine="0"/>
              <w:rPr>
                <w:sz w:val="15"/>
                <w:szCs w:val="15"/>
              </w:rPr>
            </w:pPr>
            <w:r w:rsidDel="00000000" w:rsidR="00000000" w:rsidRPr="00000000">
              <w:rPr>
                <w:color w:val="111111"/>
                <w:sz w:val="15"/>
                <w:szCs w:val="15"/>
                <w:rtl w:val="0"/>
              </w:rPr>
              <w:t xml:space="preserve">smart cities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8">
            <w:pPr>
              <w:spacing w:before="6" w:line="164" w:lineRule="auto"/>
              <w:ind w:left="66" w:firstLine="0"/>
              <w:rPr>
                <w:sz w:val="15"/>
                <w:szCs w:val="15"/>
              </w:rPr>
            </w:pPr>
            <w:r w:rsidDel="00000000" w:rsidR="00000000" w:rsidRPr="00000000">
              <w:rPr>
                <w:color w:val="111111"/>
                <w:sz w:val="15"/>
                <w:szCs w:val="15"/>
                <w:rtl w:val="0"/>
              </w:rPr>
              <w:t xml:space="preserve">categorized into wet, dry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9">
            <w:pPr>
              <w:spacing w:before="6" w:line="164" w:lineRule="auto"/>
              <w:ind w:left="66" w:firstLine="0"/>
              <w:rPr>
                <w:sz w:val="15"/>
                <w:szCs w:val="15"/>
              </w:rPr>
            </w:pPr>
            <w:r w:rsidDel="00000000" w:rsidR="00000000" w:rsidRPr="00000000">
              <w:rPr>
                <w:color w:val="111111"/>
                <w:sz w:val="15"/>
                <w:szCs w:val="15"/>
                <w:rtl w:val="0"/>
              </w:rPr>
              <w:t xml:space="preserve">deployment scope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A">
            <w:pPr>
              <w:spacing w:before="6" w:line="164" w:lineRule="auto"/>
              <w:ind w:left="67" w:firstLine="0"/>
              <w:rPr>
                <w:sz w:val="15"/>
                <w:szCs w:val="15"/>
              </w:rPr>
            </w:pPr>
            <w:r w:rsidDel="00000000" w:rsidR="00000000" w:rsidRPr="00000000">
              <w:rPr>
                <w:color w:val="111111"/>
                <w:sz w:val="15"/>
                <w:szCs w:val="15"/>
                <w:rtl w:val="0"/>
              </w:rPr>
              <w:t xml:space="preserve">with the location-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B">
            <w:pPr>
              <w:spacing w:before="6" w:line="164" w:lineRule="auto"/>
              <w:ind w:left="67" w:firstLine="0"/>
              <w:rPr>
                <w:sz w:val="15"/>
                <w:szCs w:val="15"/>
              </w:rPr>
            </w:pPr>
            <w:r w:rsidDel="00000000" w:rsidR="00000000" w:rsidRPr="00000000">
              <w:rPr>
                <w:color w:val="111111"/>
                <w:sz w:val="15"/>
                <w:szCs w:val="15"/>
                <w:rtl w:val="0"/>
              </w:rPr>
              <w:t xml:space="preserve">air-quality data to authorities.</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2C">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F">
            <w:pPr>
              <w:spacing w:before="6" w:line="164" w:lineRule="auto"/>
              <w:ind w:left="66" w:firstLine="0"/>
              <w:rPr>
                <w:sz w:val="15"/>
                <w:szCs w:val="15"/>
              </w:rPr>
            </w:pPr>
            <w:r w:rsidDel="00000000" w:rsidR="00000000" w:rsidRPr="00000000">
              <w:rPr>
                <w:color w:val="111111"/>
                <w:sz w:val="15"/>
                <w:szCs w:val="15"/>
                <w:rtl w:val="0"/>
              </w:rPr>
              <w:t xml:space="preserve">and metallic types with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0">
            <w:pPr>
              <w:spacing w:before="6" w:line="164" w:lineRule="auto"/>
              <w:ind w:left="66" w:firstLine="0"/>
              <w:rPr>
                <w:sz w:val="15"/>
                <w:szCs w:val="15"/>
              </w:rPr>
            </w:pPr>
            <w:r w:rsidDel="00000000" w:rsidR="00000000" w:rsidRPr="00000000">
              <w:rPr>
                <w:color w:val="111111"/>
                <w:sz w:val="15"/>
                <w:szCs w:val="15"/>
                <w:rtl w:val="0"/>
              </w:rPr>
              <w:t xml:space="preserve">not fully detailed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1">
            <w:pPr>
              <w:spacing w:before="6" w:line="164" w:lineRule="auto"/>
              <w:ind w:left="67" w:firstLine="0"/>
              <w:rPr>
                <w:sz w:val="15"/>
                <w:szCs w:val="15"/>
              </w:rPr>
            </w:pPr>
            <w:r w:rsidDel="00000000" w:rsidR="00000000" w:rsidRPr="00000000">
              <w:rPr>
                <w:color w:val="111111"/>
                <w:sz w:val="15"/>
                <w:szCs w:val="15"/>
                <w:rtl w:val="0"/>
              </w:rPr>
              <w:t xml:space="preserve">based and reporting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2">
            <w:pPr>
              <w:rPr>
                <w:sz w:val="12"/>
                <w:szCs w:val="12"/>
              </w:rPr>
            </w:pP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3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6">
            <w:pPr>
              <w:spacing w:before="6" w:line="164" w:lineRule="auto"/>
              <w:ind w:left="66" w:firstLine="0"/>
              <w:rPr>
                <w:sz w:val="15"/>
                <w:szCs w:val="15"/>
              </w:rPr>
            </w:pPr>
            <w:r w:rsidDel="00000000" w:rsidR="00000000" w:rsidRPr="00000000">
              <w:rPr>
                <w:color w:val="111111"/>
                <w:sz w:val="15"/>
                <w:szCs w:val="15"/>
                <w:rtl w:val="0"/>
              </w:rPr>
              <w:t xml:space="preserve">location tracking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8">
            <w:pPr>
              <w:spacing w:before="6" w:line="164" w:lineRule="auto"/>
              <w:ind w:left="67" w:firstLine="0"/>
              <w:rPr>
                <w:sz w:val="15"/>
                <w:szCs w:val="15"/>
              </w:rPr>
            </w:pPr>
            <w:r w:rsidDel="00000000" w:rsidR="00000000" w:rsidRPr="00000000">
              <w:rPr>
                <w:color w:val="111111"/>
                <w:sz w:val="15"/>
                <w:szCs w:val="15"/>
                <w:rtl w:val="0"/>
              </w:rPr>
              <w:t xml:space="preserve">features of Swachh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9">
            <w:pPr>
              <w:rPr>
                <w:sz w:val="12"/>
                <w:szCs w:val="12"/>
              </w:rPr>
            </w:pP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23A">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3B">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3C">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3D">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3E">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3F">
            <w:pPr>
              <w:spacing w:before="6" w:lineRule="auto"/>
              <w:ind w:left="67" w:firstLine="0"/>
              <w:rPr>
                <w:sz w:val="15"/>
                <w:szCs w:val="15"/>
              </w:rPr>
            </w:pPr>
            <w:r w:rsidDel="00000000" w:rsidR="00000000" w:rsidRPr="00000000">
              <w:rPr>
                <w:color w:val="111111"/>
                <w:sz w:val="15"/>
                <w:szCs w:val="15"/>
                <w:rtl w:val="0"/>
              </w:rPr>
              <w:t xml:space="preserve">Buddy</w:t>
            </w:r>
            <w:r w:rsidDel="00000000" w:rsidR="00000000" w:rsidRPr="00000000">
              <w:rPr>
                <w:rtl w:val="0"/>
              </w:rPr>
            </w:r>
          </w:p>
        </w:tc>
        <w:tc>
          <w:tcPr>
            <w:tcBorders>
              <w:top w:color="000000" w:space="0" w:sz="0" w:val="nil"/>
            </w:tcBorders>
          </w:tcPr>
          <w:p w:rsidR="00000000" w:rsidDel="00000000" w:rsidP="00000000" w:rsidRDefault="00000000" w:rsidRPr="00000000" w14:paraId="00000240">
            <w:pPr>
              <w:rPr>
                <w:sz w:val="14"/>
                <w:szCs w:val="14"/>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241">
            <w:pPr>
              <w:spacing w:before="54" w:line="164" w:lineRule="auto"/>
              <w:ind w:left="16" w:right="1" w:firstLine="0"/>
              <w:jc w:val="center"/>
              <w:rPr>
                <w:sz w:val="15"/>
                <w:szCs w:val="15"/>
              </w:rPr>
            </w:pPr>
            <w:r w:rsidDel="00000000" w:rsidR="00000000" w:rsidRPr="00000000">
              <w:rPr>
                <w:color w:val="111111"/>
                <w:sz w:val="15"/>
                <w:szCs w:val="15"/>
                <w:rtl w:val="0"/>
              </w:rPr>
              <w:t xml:space="preserve">2023</w:t>
            </w:r>
            <w:r w:rsidDel="00000000" w:rsidR="00000000" w:rsidRPr="00000000">
              <w:rPr>
                <w:rtl w:val="0"/>
              </w:rPr>
            </w:r>
          </w:p>
        </w:tc>
        <w:tc>
          <w:tcPr>
            <w:tcBorders>
              <w:bottom w:color="000000" w:space="0" w:sz="0" w:val="nil"/>
            </w:tcBorders>
          </w:tcPr>
          <w:p w:rsidR="00000000" w:rsidDel="00000000" w:rsidP="00000000" w:rsidRDefault="00000000" w:rsidRPr="00000000" w14:paraId="00000242">
            <w:pPr>
              <w:spacing w:before="54" w:line="164" w:lineRule="auto"/>
              <w:ind w:left="65" w:firstLine="0"/>
              <w:rPr>
                <w:sz w:val="15"/>
                <w:szCs w:val="15"/>
              </w:rPr>
            </w:pPr>
            <w:r w:rsidDel="00000000" w:rsidR="00000000" w:rsidRPr="00000000">
              <w:rPr>
                <w:color w:val="111111"/>
                <w:sz w:val="15"/>
                <w:szCs w:val="15"/>
                <w:rtl w:val="0"/>
              </w:rPr>
              <w:t xml:space="preserve">Ahmed et al.</w:t>
            </w:r>
            <w:r w:rsidDel="00000000" w:rsidR="00000000" w:rsidRPr="00000000">
              <w:rPr>
                <w:rtl w:val="0"/>
              </w:rPr>
            </w:r>
          </w:p>
        </w:tc>
        <w:tc>
          <w:tcPr>
            <w:tcBorders>
              <w:bottom w:color="000000" w:space="0" w:sz="0" w:val="nil"/>
            </w:tcBorders>
          </w:tcPr>
          <w:p w:rsidR="00000000" w:rsidDel="00000000" w:rsidP="00000000" w:rsidRDefault="00000000" w:rsidRPr="00000000" w14:paraId="00000243">
            <w:pPr>
              <w:spacing w:before="54" w:line="164" w:lineRule="auto"/>
              <w:ind w:left="65" w:firstLine="0"/>
              <w:rPr>
                <w:sz w:val="15"/>
                <w:szCs w:val="15"/>
              </w:rPr>
            </w:pPr>
            <w:r w:rsidDel="00000000" w:rsidR="00000000" w:rsidRPr="00000000">
              <w:rPr>
                <w:color w:val="111111"/>
                <w:sz w:val="15"/>
                <w:szCs w:val="15"/>
                <w:rtl w:val="0"/>
              </w:rPr>
              <w:t xml:space="preserve">Deep learning</w:t>
            </w:r>
            <w:r w:rsidDel="00000000" w:rsidR="00000000" w:rsidRPr="00000000">
              <w:rPr>
                <w:rtl w:val="0"/>
              </w:rPr>
            </w:r>
          </w:p>
        </w:tc>
        <w:tc>
          <w:tcPr>
            <w:tcBorders>
              <w:bottom w:color="000000" w:space="0" w:sz="0" w:val="nil"/>
            </w:tcBorders>
          </w:tcPr>
          <w:p w:rsidR="00000000" w:rsidDel="00000000" w:rsidP="00000000" w:rsidRDefault="00000000" w:rsidRPr="00000000" w14:paraId="00000244">
            <w:pPr>
              <w:spacing w:before="54" w:line="164" w:lineRule="auto"/>
              <w:ind w:left="66" w:firstLine="0"/>
              <w:rPr>
                <w:sz w:val="15"/>
                <w:szCs w:val="15"/>
              </w:rPr>
            </w:pPr>
            <w:r w:rsidDel="00000000" w:rsidR="00000000" w:rsidRPr="00000000">
              <w:rPr>
                <w:color w:val="111111"/>
                <w:sz w:val="15"/>
                <w:szCs w:val="15"/>
                <w:rtl w:val="0"/>
              </w:rPr>
              <w:t xml:space="preserve">CNN and pre-trained</w:t>
            </w:r>
            <w:r w:rsidDel="00000000" w:rsidR="00000000" w:rsidRPr="00000000">
              <w:rPr>
                <w:rtl w:val="0"/>
              </w:rPr>
            </w:r>
          </w:p>
        </w:tc>
        <w:tc>
          <w:tcPr>
            <w:tcBorders>
              <w:bottom w:color="000000" w:space="0" w:sz="0" w:val="nil"/>
            </w:tcBorders>
          </w:tcPr>
          <w:p w:rsidR="00000000" w:rsidDel="00000000" w:rsidP="00000000" w:rsidRDefault="00000000" w:rsidRPr="00000000" w14:paraId="00000245">
            <w:pPr>
              <w:spacing w:before="54" w:line="164" w:lineRule="auto"/>
              <w:ind w:left="66" w:firstLine="0"/>
              <w:rPr>
                <w:sz w:val="15"/>
                <w:szCs w:val="15"/>
              </w:rPr>
            </w:pPr>
            <w:r w:rsidDel="00000000" w:rsidR="00000000" w:rsidRPr="00000000">
              <w:rPr>
                <w:color w:val="111111"/>
                <w:sz w:val="15"/>
                <w:szCs w:val="15"/>
                <w:rtl w:val="0"/>
              </w:rPr>
              <w:t xml:space="preserve">Accuracy depends</w:t>
            </w:r>
            <w:r w:rsidDel="00000000" w:rsidR="00000000" w:rsidRPr="00000000">
              <w:rPr>
                <w:rtl w:val="0"/>
              </w:rPr>
            </w:r>
          </w:p>
        </w:tc>
        <w:tc>
          <w:tcPr>
            <w:tcBorders>
              <w:bottom w:color="000000" w:space="0" w:sz="0" w:val="nil"/>
            </w:tcBorders>
          </w:tcPr>
          <w:p w:rsidR="00000000" w:rsidDel="00000000" w:rsidP="00000000" w:rsidRDefault="00000000" w:rsidRPr="00000000" w14:paraId="00000246">
            <w:pPr>
              <w:spacing w:before="54" w:line="164" w:lineRule="auto"/>
              <w:ind w:left="67" w:firstLine="0"/>
              <w:rPr>
                <w:sz w:val="15"/>
                <w:szCs w:val="15"/>
              </w:rPr>
            </w:pPr>
            <w:r w:rsidDel="00000000" w:rsidR="00000000" w:rsidRPr="00000000">
              <w:rPr>
                <w:color w:val="111111"/>
                <w:sz w:val="15"/>
                <w:szCs w:val="15"/>
                <w:rtl w:val="0"/>
              </w:rPr>
              <w:t xml:space="preserve">A benchmark of</w:t>
            </w:r>
            <w:r w:rsidDel="00000000" w:rsidR="00000000" w:rsidRPr="00000000">
              <w:rPr>
                <w:rtl w:val="0"/>
              </w:rPr>
            </w:r>
          </w:p>
        </w:tc>
        <w:tc>
          <w:tcPr>
            <w:tcBorders>
              <w:bottom w:color="000000" w:space="0" w:sz="0" w:val="nil"/>
            </w:tcBorders>
          </w:tcPr>
          <w:p w:rsidR="00000000" w:rsidDel="00000000" w:rsidP="00000000" w:rsidRDefault="00000000" w:rsidRPr="00000000" w14:paraId="00000247">
            <w:pPr>
              <w:spacing w:before="54" w:line="164" w:lineRule="auto"/>
              <w:ind w:left="67" w:firstLine="0"/>
              <w:rPr>
                <w:sz w:val="15"/>
                <w:szCs w:val="15"/>
              </w:rPr>
            </w:pPr>
            <w:r w:rsidDel="00000000" w:rsidR="00000000" w:rsidRPr="00000000">
              <w:rPr>
                <w:color w:val="111111"/>
                <w:sz w:val="15"/>
                <w:szCs w:val="15"/>
                <w:rtl w:val="0"/>
              </w:rPr>
              <w:t xml:space="preserve">Evaluates a CNN and three pre-</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4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A">
            <w:pPr>
              <w:spacing w:before="6" w:line="164" w:lineRule="auto"/>
              <w:ind w:left="65" w:firstLine="0"/>
              <w:rPr>
                <w:sz w:val="15"/>
                <w:szCs w:val="15"/>
              </w:rPr>
            </w:pPr>
            <w:r w:rsidDel="00000000" w:rsidR="00000000" w:rsidRPr="00000000">
              <w:rPr>
                <w:color w:val="111111"/>
                <w:sz w:val="15"/>
                <w:szCs w:val="15"/>
                <w:rtl w:val="0"/>
              </w:rPr>
              <w:t xml:space="preserve">approach to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B">
            <w:pPr>
              <w:spacing w:before="6" w:line="164" w:lineRule="auto"/>
              <w:ind w:left="66" w:firstLine="0"/>
              <w:rPr>
                <w:sz w:val="15"/>
                <w:szCs w:val="15"/>
              </w:rPr>
            </w:pPr>
            <w:r w:rsidDel="00000000" w:rsidR="00000000" w:rsidRPr="00000000">
              <w:rPr>
                <w:color w:val="111111"/>
                <w:sz w:val="15"/>
                <w:szCs w:val="15"/>
                <w:rtl w:val="0"/>
              </w:rPr>
              <w:t xml:space="preserve">transfer-learning models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C">
            <w:pPr>
              <w:spacing w:before="6" w:line="164" w:lineRule="auto"/>
              <w:ind w:left="66" w:firstLine="0"/>
              <w:rPr>
                <w:sz w:val="15"/>
                <w:szCs w:val="15"/>
              </w:rPr>
            </w:pPr>
            <w:r w:rsidDel="00000000" w:rsidR="00000000" w:rsidRPr="00000000">
              <w:rPr>
                <w:color w:val="111111"/>
                <w:sz w:val="15"/>
                <w:szCs w:val="15"/>
                <w:rtl w:val="0"/>
              </w:rPr>
              <w:t xml:space="preserve">on training data; pre-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D">
            <w:pPr>
              <w:spacing w:before="6" w:line="164" w:lineRule="auto"/>
              <w:ind w:left="67" w:firstLine="0"/>
              <w:rPr>
                <w:sz w:val="15"/>
                <w:szCs w:val="15"/>
              </w:rPr>
            </w:pPr>
            <w:r w:rsidDel="00000000" w:rsidR="00000000" w:rsidRPr="00000000">
              <w:rPr>
                <w:color w:val="111111"/>
                <w:sz w:val="15"/>
                <w:szCs w:val="15"/>
                <w:rtl w:val="0"/>
              </w:rPr>
              <w:t xml:space="preserve">deep models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E">
            <w:pPr>
              <w:spacing w:before="6" w:line="164" w:lineRule="auto"/>
              <w:ind w:left="67" w:firstLine="0"/>
              <w:rPr>
                <w:sz w:val="15"/>
                <w:szCs w:val="15"/>
              </w:rPr>
            </w:pPr>
            <w:r w:rsidDel="00000000" w:rsidR="00000000" w:rsidRPr="00000000">
              <w:rPr>
                <w:color w:val="111111"/>
                <w:sz w:val="15"/>
                <w:szCs w:val="15"/>
                <w:rtl w:val="0"/>
              </w:rPr>
              <w:t xml:space="preserve">trained models for garbage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4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1">
            <w:pPr>
              <w:spacing w:before="6" w:line="164" w:lineRule="auto"/>
              <w:ind w:left="65" w:firstLine="0"/>
              <w:rPr>
                <w:sz w:val="15"/>
                <w:szCs w:val="15"/>
              </w:rPr>
            </w:pPr>
            <w:r w:rsidDel="00000000" w:rsidR="00000000" w:rsidRPr="00000000">
              <w:rPr>
                <w:color w:val="111111"/>
                <w:sz w:val="15"/>
                <w:szCs w:val="15"/>
                <w:rtl w:val="0"/>
              </w:rPr>
              <w:t xml:space="preserve">recyclable products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2">
            <w:pPr>
              <w:spacing w:before="6" w:line="164" w:lineRule="auto"/>
              <w:ind w:left="66" w:firstLine="0"/>
              <w:rPr>
                <w:sz w:val="15"/>
                <w:szCs w:val="15"/>
              </w:rPr>
            </w:pPr>
            <w:r w:rsidDel="00000000" w:rsidR="00000000" w:rsidRPr="00000000">
              <w:rPr>
                <w:color w:val="111111"/>
                <w:sz w:val="15"/>
                <w:szCs w:val="15"/>
                <w:rtl w:val="0"/>
              </w:rPr>
              <w:t xml:space="preserve">(DenseNet169,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3">
            <w:pPr>
              <w:spacing w:before="6" w:line="164" w:lineRule="auto"/>
              <w:ind w:left="66" w:firstLine="0"/>
              <w:rPr>
                <w:sz w:val="15"/>
                <w:szCs w:val="15"/>
              </w:rPr>
            </w:pPr>
            <w:r w:rsidDel="00000000" w:rsidR="00000000" w:rsidRPr="00000000">
              <w:rPr>
                <w:color w:val="111111"/>
                <w:sz w:val="15"/>
                <w:szCs w:val="15"/>
                <w:rtl w:val="0"/>
              </w:rPr>
              <w:t xml:space="preserve">trained models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4">
            <w:pPr>
              <w:spacing w:before="6" w:line="164" w:lineRule="auto"/>
              <w:ind w:left="67" w:firstLine="0"/>
              <w:rPr>
                <w:sz w:val="15"/>
                <w:szCs w:val="15"/>
              </w:rPr>
            </w:pPr>
            <w:r w:rsidDel="00000000" w:rsidR="00000000" w:rsidRPr="00000000">
              <w:rPr>
                <w:color w:val="111111"/>
                <w:sz w:val="15"/>
                <w:szCs w:val="15"/>
                <w:rtl w:val="0"/>
              </w:rPr>
              <w:t xml:space="preserve">recyclable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5">
            <w:pPr>
              <w:spacing w:before="6" w:line="164" w:lineRule="auto"/>
              <w:ind w:left="67" w:firstLine="0"/>
              <w:rPr>
                <w:sz w:val="15"/>
                <w:szCs w:val="15"/>
              </w:rPr>
            </w:pPr>
            <w:r w:rsidDel="00000000" w:rsidR="00000000" w:rsidRPr="00000000">
              <w:rPr>
                <w:color w:val="111111"/>
                <w:sz w:val="15"/>
                <w:szCs w:val="15"/>
                <w:rtl w:val="0"/>
              </w:rPr>
              <w:t xml:space="preserve">classification, with accuracies</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5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8">
            <w:pPr>
              <w:spacing w:before="6" w:line="164" w:lineRule="auto"/>
              <w:ind w:left="65" w:firstLine="0"/>
              <w:rPr>
                <w:sz w:val="15"/>
                <w:szCs w:val="15"/>
              </w:rPr>
            </w:pPr>
            <w:r w:rsidDel="00000000" w:rsidR="00000000" w:rsidRPr="00000000">
              <w:rPr>
                <w:color w:val="111111"/>
                <w:sz w:val="15"/>
                <w:szCs w:val="15"/>
                <w:rtl w:val="0"/>
              </w:rPr>
              <w:t xml:space="preserve">classification: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9">
            <w:pPr>
              <w:spacing w:before="6" w:line="164" w:lineRule="auto"/>
              <w:ind w:left="66" w:firstLine="0"/>
              <w:rPr>
                <w:sz w:val="15"/>
                <w:szCs w:val="15"/>
              </w:rPr>
            </w:pPr>
            <w:r w:rsidDel="00000000" w:rsidR="00000000" w:rsidRPr="00000000">
              <w:rPr>
                <w:color w:val="111111"/>
                <w:sz w:val="15"/>
                <w:szCs w:val="15"/>
                <w:rtl w:val="0"/>
              </w:rPr>
              <w:t xml:space="preserve">MobileNetV2,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A">
            <w:pPr>
              <w:spacing w:before="6" w:line="164" w:lineRule="auto"/>
              <w:ind w:left="66" w:firstLine="0"/>
              <w:rPr>
                <w:sz w:val="15"/>
                <w:szCs w:val="15"/>
              </w:rPr>
            </w:pPr>
            <w:r w:rsidDel="00000000" w:rsidR="00000000" w:rsidRPr="00000000">
              <w:rPr>
                <w:color w:val="111111"/>
                <w:sz w:val="15"/>
                <w:szCs w:val="15"/>
                <w:rtl w:val="0"/>
              </w:rPr>
              <w:t xml:space="preserve">require substantial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B">
            <w:pPr>
              <w:spacing w:before="6" w:line="164" w:lineRule="auto"/>
              <w:ind w:left="67" w:firstLine="0"/>
              <w:rPr>
                <w:sz w:val="15"/>
                <w:szCs w:val="15"/>
              </w:rPr>
            </w:pPr>
            <w:r w:rsidDel="00000000" w:rsidR="00000000" w:rsidRPr="00000000">
              <w:rPr>
                <w:color w:val="111111"/>
                <w:sz w:val="15"/>
                <w:szCs w:val="15"/>
                <w:rtl w:val="0"/>
              </w:rPr>
              <w:t xml:space="preserve">classification that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C">
            <w:pPr>
              <w:spacing w:before="6" w:line="164" w:lineRule="auto"/>
              <w:ind w:left="67" w:firstLine="0"/>
              <w:rPr>
                <w:sz w:val="15"/>
                <w:szCs w:val="15"/>
              </w:rPr>
            </w:pPr>
            <w:r w:rsidDel="00000000" w:rsidR="00000000" w:rsidRPr="00000000">
              <w:rPr>
                <w:color w:val="111111"/>
                <w:sz w:val="15"/>
                <w:szCs w:val="15"/>
                <w:rtl w:val="0"/>
              </w:rPr>
              <w:t xml:space="preserve">from 88.52% for the CNN to</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5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F">
            <w:pPr>
              <w:spacing w:before="6" w:line="164" w:lineRule="auto"/>
              <w:ind w:left="65" w:firstLine="0"/>
              <w:rPr>
                <w:sz w:val="15"/>
                <w:szCs w:val="15"/>
              </w:rPr>
            </w:pPr>
            <w:r w:rsidDel="00000000" w:rsidR="00000000" w:rsidRPr="00000000">
              <w:rPr>
                <w:color w:val="111111"/>
                <w:sz w:val="15"/>
                <w:szCs w:val="15"/>
                <w:rtl w:val="0"/>
              </w:rPr>
              <w:t xml:space="preserve">Towards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0">
            <w:pPr>
              <w:spacing w:before="6" w:line="164" w:lineRule="auto"/>
              <w:ind w:left="66" w:firstLine="0"/>
              <w:rPr>
                <w:sz w:val="15"/>
                <w:szCs w:val="15"/>
              </w:rPr>
            </w:pPr>
            <w:r w:rsidDel="00000000" w:rsidR="00000000" w:rsidRPr="00000000">
              <w:rPr>
                <w:color w:val="111111"/>
                <w:sz w:val="15"/>
                <w:szCs w:val="15"/>
                <w:rtl w:val="0"/>
              </w:rPr>
              <w:t xml:space="preserve">ResNet50V2)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1">
            <w:pPr>
              <w:spacing w:before="6" w:line="164" w:lineRule="auto"/>
              <w:ind w:left="66" w:firstLine="0"/>
              <w:rPr>
                <w:sz w:val="15"/>
                <w:szCs w:val="15"/>
              </w:rPr>
            </w:pPr>
            <w:r w:rsidDel="00000000" w:rsidR="00000000" w:rsidRPr="00000000">
              <w:rPr>
                <w:color w:val="111111"/>
                <w:sz w:val="15"/>
                <w:szCs w:val="15"/>
                <w:rtl w:val="0"/>
              </w:rPr>
              <w:t xml:space="preserve">computational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2">
            <w:pPr>
              <w:spacing w:before="6" w:line="164" w:lineRule="auto"/>
              <w:ind w:left="67" w:firstLine="0"/>
              <w:rPr>
                <w:sz w:val="15"/>
                <w:szCs w:val="15"/>
              </w:rPr>
            </w:pPr>
            <w:r w:rsidDel="00000000" w:rsidR="00000000" w:rsidRPr="00000000">
              <w:rPr>
                <w:color w:val="111111"/>
                <w:sz w:val="15"/>
                <w:szCs w:val="15"/>
                <w:rtl w:val="0"/>
              </w:rPr>
              <w:t xml:space="preserve">can inform model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3">
            <w:pPr>
              <w:spacing w:before="6" w:line="164" w:lineRule="auto"/>
              <w:ind w:left="67" w:firstLine="0"/>
              <w:rPr>
                <w:sz w:val="15"/>
                <w:szCs w:val="15"/>
              </w:rPr>
            </w:pPr>
            <w:r w:rsidDel="00000000" w:rsidR="00000000" w:rsidRPr="00000000">
              <w:rPr>
                <w:color w:val="111111"/>
                <w:sz w:val="15"/>
                <w:szCs w:val="15"/>
                <w:rtl w:val="0"/>
              </w:rPr>
              <w:t xml:space="preserve">98.95% for ResNet50V2; transfer</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6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6">
            <w:pPr>
              <w:spacing w:before="6" w:line="164" w:lineRule="auto"/>
              <w:ind w:left="65" w:firstLine="0"/>
              <w:rPr>
                <w:sz w:val="15"/>
                <w:szCs w:val="15"/>
              </w:rPr>
            </w:pPr>
            <w:r w:rsidDel="00000000" w:rsidR="00000000" w:rsidRPr="00000000">
              <w:rPr>
                <w:color w:val="111111"/>
                <w:sz w:val="15"/>
                <w:szCs w:val="15"/>
                <w:rtl w:val="0"/>
              </w:rPr>
              <w:t xml:space="preserve">sustainable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7">
            <w:pPr>
              <w:spacing w:before="6" w:line="164" w:lineRule="auto"/>
              <w:ind w:left="66" w:firstLine="0"/>
              <w:rPr>
                <w:sz w:val="15"/>
                <w:szCs w:val="15"/>
              </w:rPr>
            </w:pPr>
            <w:r w:rsidDel="00000000" w:rsidR="00000000" w:rsidRPr="00000000">
              <w:rPr>
                <w:color w:val="111111"/>
                <w:sz w:val="15"/>
                <w:szCs w:val="15"/>
                <w:rtl w:val="0"/>
              </w:rPr>
              <w:t xml:space="preserve">automated garbage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8">
            <w:pPr>
              <w:spacing w:before="6" w:line="164" w:lineRule="auto"/>
              <w:ind w:left="66" w:firstLine="0"/>
              <w:rPr>
                <w:sz w:val="15"/>
                <w:szCs w:val="15"/>
              </w:rPr>
            </w:pPr>
            <w:r w:rsidDel="00000000" w:rsidR="00000000" w:rsidRPr="00000000">
              <w:rPr>
                <w:color w:val="111111"/>
                <w:sz w:val="15"/>
                <w:szCs w:val="15"/>
                <w:rtl w:val="0"/>
              </w:rPr>
              <w:t xml:space="preserve">resources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9">
            <w:pPr>
              <w:spacing w:before="6" w:line="164" w:lineRule="auto"/>
              <w:ind w:left="67" w:firstLine="0"/>
              <w:rPr>
                <w:sz w:val="15"/>
                <w:szCs w:val="15"/>
              </w:rPr>
            </w:pPr>
            <w:r w:rsidDel="00000000" w:rsidR="00000000" w:rsidRPr="00000000">
              <w:rPr>
                <w:color w:val="111111"/>
                <w:sz w:val="15"/>
                <w:szCs w:val="15"/>
                <w:rtl w:val="0"/>
              </w:rPr>
              <w:t xml:space="preserve">selection in the AI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A">
            <w:pPr>
              <w:spacing w:before="6" w:line="164" w:lineRule="auto"/>
              <w:ind w:left="67" w:firstLine="0"/>
              <w:rPr>
                <w:sz w:val="15"/>
                <w:szCs w:val="15"/>
              </w:rPr>
            </w:pPr>
            <w:r w:rsidDel="00000000" w:rsidR="00000000" w:rsidRPr="00000000">
              <w:rPr>
                <w:color w:val="111111"/>
                <w:sz w:val="15"/>
                <w:szCs w:val="15"/>
                <w:rtl w:val="0"/>
              </w:rPr>
              <w:t xml:space="preserve">learning significantly improved</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26B">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6C">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6D">
            <w:pPr>
              <w:spacing w:before="6" w:lineRule="auto"/>
              <w:ind w:left="65" w:firstLine="0"/>
              <w:rPr>
                <w:sz w:val="15"/>
                <w:szCs w:val="15"/>
              </w:rPr>
            </w:pPr>
            <w:r w:rsidDel="00000000" w:rsidR="00000000" w:rsidRPr="00000000">
              <w:rPr>
                <w:color w:val="111111"/>
                <w:sz w:val="15"/>
                <w:szCs w:val="15"/>
                <w:rtl w:val="0"/>
              </w:rPr>
              <w:t xml:space="preserve">management</w:t>
            </w:r>
            <w:r w:rsidDel="00000000" w:rsidR="00000000" w:rsidRPr="00000000">
              <w:rPr>
                <w:rtl w:val="0"/>
              </w:rPr>
            </w:r>
          </w:p>
        </w:tc>
        <w:tc>
          <w:tcPr>
            <w:tcBorders>
              <w:top w:color="000000" w:space="0" w:sz="0" w:val="nil"/>
            </w:tcBorders>
          </w:tcPr>
          <w:p w:rsidR="00000000" w:rsidDel="00000000" w:rsidP="00000000" w:rsidRDefault="00000000" w:rsidRPr="00000000" w14:paraId="0000026E">
            <w:pPr>
              <w:spacing w:before="6" w:lineRule="auto"/>
              <w:ind w:left="66" w:firstLine="0"/>
              <w:rPr>
                <w:sz w:val="15"/>
                <w:szCs w:val="15"/>
              </w:rPr>
            </w:pPr>
            <w:r w:rsidDel="00000000" w:rsidR="00000000" w:rsidRPr="00000000">
              <w:rPr>
                <w:color w:val="111111"/>
                <w:sz w:val="15"/>
                <w:szCs w:val="15"/>
                <w:rtl w:val="0"/>
              </w:rPr>
              <w:t xml:space="preserve">classification</w:t>
            </w:r>
            <w:r w:rsidDel="00000000" w:rsidR="00000000" w:rsidRPr="00000000">
              <w:rPr>
                <w:rtl w:val="0"/>
              </w:rPr>
            </w:r>
          </w:p>
        </w:tc>
        <w:tc>
          <w:tcPr>
            <w:tcBorders>
              <w:top w:color="000000" w:space="0" w:sz="0" w:val="nil"/>
            </w:tcBorders>
          </w:tcPr>
          <w:p w:rsidR="00000000" w:rsidDel="00000000" w:rsidP="00000000" w:rsidRDefault="00000000" w:rsidRPr="00000000" w14:paraId="0000026F">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70">
            <w:pPr>
              <w:spacing w:before="6" w:lineRule="auto"/>
              <w:ind w:left="67" w:firstLine="0"/>
              <w:rPr>
                <w:sz w:val="15"/>
                <w:szCs w:val="15"/>
              </w:rPr>
            </w:pPr>
            <w:r w:rsidDel="00000000" w:rsidR="00000000" w:rsidRPr="00000000">
              <w:rPr>
                <w:color w:val="111111"/>
                <w:sz w:val="15"/>
                <w:szCs w:val="15"/>
                <w:rtl w:val="0"/>
              </w:rPr>
              <w:t xml:space="preserve">module</w:t>
            </w:r>
            <w:r w:rsidDel="00000000" w:rsidR="00000000" w:rsidRPr="00000000">
              <w:rPr>
                <w:rtl w:val="0"/>
              </w:rPr>
            </w:r>
          </w:p>
        </w:tc>
        <w:tc>
          <w:tcPr>
            <w:tcBorders>
              <w:top w:color="000000" w:space="0" w:sz="0" w:val="nil"/>
            </w:tcBorders>
          </w:tcPr>
          <w:p w:rsidR="00000000" w:rsidDel="00000000" w:rsidP="00000000" w:rsidRDefault="00000000" w:rsidRPr="00000000" w14:paraId="00000271">
            <w:pPr>
              <w:spacing w:before="6" w:lineRule="auto"/>
              <w:ind w:left="67" w:firstLine="0"/>
              <w:rPr>
                <w:sz w:val="15"/>
                <w:szCs w:val="15"/>
              </w:rPr>
            </w:pPr>
            <w:r w:rsidDel="00000000" w:rsidR="00000000" w:rsidRPr="00000000">
              <w:rPr>
                <w:color w:val="111111"/>
                <w:sz w:val="15"/>
                <w:szCs w:val="15"/>
                <w:rtl w:val="0"/>
              </w:rPr>
              <w:t xml:space="preserve">performance.</w:t>
            </w: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272">
            <w:pPr>
              <w:spacing w:before="54" w:line="164" w:lineRule="auto"/>
              <w:ind w:left="16" w:right="1" w:firstLine="0"/>
              <w:jc w:val="center"/>
              <w:rPr>
                <w:sz w:val="15"/>
                <w:szCs w:val="15"/>
              </w:rPr>
            </w:pPr>
            <w:r w:rsidDel="00000000" w:rsidR="00000000" w:rsidRPr="00000000">
              <w:rPr>
                <w:color w:val="111111"/>
                <w:sz w:val="15"/>
                <w:szCs w:val="15"/>
                <w:rtl w:val="0"/>
              </w:rPr>
              <w:t xml:space="preserve">2023</w:t>
            </w:r>
            <w:r w:rsidDel="00000000" w:rsidR="00000000" w:rsidRPr="00000000">
              <w:rPr>
                <w:rtl w:val="0"/>
              </w:rPr>
            </w:r>
          </w:p>
        </w:tc>
        <w:tc>
          <w:tcPr>
            <w:tcBorders>
              <w:bottom w:color="000000" w:space="0" w:sz="0" w:val="nil"/>
            </w:tcBorders>
          </w:tcPr>
          <w:p w:rsidR="00000000" w:rsidDel="00000000" w:rsidP="00000000" w:rsidRDefault="00000000" w:rsidRPr="00000000" w14:paraId="00000273">
            <w:pPr>
              <w:spacing w:before="54" w:line="164" w:lineRule="auto"/>
              <w:ind w:left="65" w:firstLine="0"/>
              <w:rPr>
                <w:sz w:val="15"/>
                <w:szCs w:val="15"/>
              </w:rPr>
            </w:pPr>
            <w:r w:rsidDel="00000000" w:rsidR="00000000" w:rsidRPr="00000000">
              <w:rPr>
                <w:color w:val="111111"/>
                <w:sz w:val="15"/>
                <w:szCs w:val="15"/>
                <w:rtl w:val="0"/>
              </w:rPr>
              <w:t xml:space="preserve">Fang et al.</w:t>
            </w:r>
            <w:r w:rsidDel="00000000" w:rsidR="00000000" w:rsidRPr="00000000">
              <w:rPr>
                <w:rtl w:val="0"/>
              </w:rPr>
            </w:r>
          </w:p>
        </w:tc>
        <w:tc>
          <w:tcPr>
            <w:tcBorders>
              <w:bottom w:color="000000" w:space="0" w:sz="0" w:val="nil"/>
            </w:tcBorders>
          </w:tcPr>
          <w:p w:rsidR="00000000" w:rsidDel="00000000" w:rsidP="00000000" w:rsidRDefault="00000000" w:rsidRPr="00000000" w14:paraId="00000274">
            <w:pPr>
              <w:spacing w:before="54" w:line="164" w:lineRule="auto"/>
              <w:ind w:left="65" w:firstLine="0"/>
              <w:rPr>
                <w:sz w:val="15"/>
                <w:szCs w:val="15"/>
              </w:rPr>
            </w:pPr>
            <w:r w:rsidDel="00000000" w:rsidR="00000000" w:rsidRPr="00000000">
              <w:rPr>
                <w:color w:val="111111"/>
                <w:sz w:val="15"/>
                <w:szCs w:val="15"/>
                <w:rtl w:val="0"/>
              </w:rPr>
              <w:t xml:space="preserve">Artificial</w:t>
            </w:r>
            <w:r w:rsidDel="00000000" w:rsidR="00000000" w:rsidRPr="00000000">
              <w:rPr>
                <w:rtl w:val="0"/>
              </w:rPr>
            </w:r>
          </w:p>
        </w:tc>
        <w:tc>
          <w:tcPr>
            <w:tcBorders>
              <w:bottom w:color="000000" w:space="0" w:sz="0" w:val="nil"/>
            </w:tcBorders>
          </w:tcPr>
          <w:p w:rsidR="00000000" w:rsidDel="00000000" w:rsidP="00000000" w:rsidRDefault="00000000" w:rsidRPr="00000000" w14:paraId="00000275">
            <w:pPr>
              <w:spacing w:before="54" w:line="164" w:lineRule="auto"/>
              <w:ind w:left="66" w:firstLine="0"/>
              <w:rPr>
                <w:sz w:val="15"/>
                <w:szCs w:val="15"/>
              </w:rPr>
            </w:pPr>
            <w:r w:rsidDel="00000000" w:rsidR="00000000" w:rsidRPr="00000000">
              <w:rPr>
                <w:color w:val="111111"/>
                <w:sz w:val="15"/>
                <w:szCs w:val="15"/>
                <w:rtl w:val="0"/>
              </w:rPr>
              <w:t xml:space="preserve">Broad review (review</w:t>
            </w:r>
            <w:r w:rsidDel="00000000" w:rsidR="00000000" w:rsidRPr="00000000">
              <w:rPr>
                <w:rtl w:val="0"/>
              </w:rPr>
            </w:r>
          </w:p>
        </w:tc>
        <w:tc>
          <w:tcPr>
            <w:tcBorders>
              <w:bottom w:color="000000" w:space="0" w:sz="0" w:val="nil"/>
            </w:tcBorders>
          </w:tcPr>
          <w:p w:rsidR="00000000" w:rsidDel="00000000" w:rsidP="00000000" w:rsidRDefault="00000000" w:rsidRPr="00000000" w14:paraId="00000276">
            <w:pPr>
              <w:spacing w:before="54" w:line="164" w:lineRule="auto"/>
              <w:ind w:left="66" w:firstLine="0"/>
              <w:rPr>
                <w:sz w:val="15"/>
                <w:szCs w:val="15"/>
              </w:rPr>
            </w:pPr>
            <w:r w:rsidDel="00000000" w:rsidR="00000000" w:rsidRPr="00000000">
              <w:rPr>
                <w:color w:val="111111"/>
                <w:sz w:val="15"/>
                <w:szCs w:val="15"/>
                <w:rtl w:val="0"/>
              </w:rPr>
              <w:t xml:space="preserve">Review-level</w:t>
            </w:r>
            <w:r w:rsidDel="00000000" w:rsidR="00000000" w:rsidRPr="00000000">
              <w:rPr>
                <w:rtl w:val="0"/>
              </w:rPr>
            </w:r>
          </w:p>
        </w:tc>
        <w:tc>
          <w:tcPr>
            <w:tcBorders>
              <w:bottom w:color="000000" w:space="0" w:sz="0" w:val="nil"/>
            </w:tcBorders>
          </w:tcPr>
          <w:p w:rsidR="00000000" w:rsidDel="00000000" w:rsidP="00000000" w:rsidRDefault="00000000" w:rsidRPr="00000000" w14:paraId="00000277">
            <w:pPr>
              <w:spacing w:before="54" w:line="164" w:lineRule="auto"/>
              <w:ind w:left="67" w:firstLine="0"/>
              <w:rPr>
                <w:sz w:val="15"/>
                <w:szCs w:val="15"/>
              </w:rPr>
            </w:pPr>
            <w:r w:rsidDel="00000000" w:rsidR="00000000" w:rsidRPr="00000000">
              <w:rPr>
                <w:color w:val="111111"/>
                <w:sz w:val="15"/>
                <w:szCs w:val="15"/>
                <w:rtl w:val="0"/>
              </w:rPr>
              <w:t xml:space="preserve">Provides quantitative</w:t>
            </w:r>
            <w:r w:rsidDel="00000000" w:rsidR="00000000" w:rsidRPr="00000000">
              <w:rPr>
                <w:rtl w:val="0"/>
              </w:rPr>
            </w:r>
          </w:p>
        </w:tc>
        <w:tc>
          <w:tcPr>
            <w:tcBorders>
              <w:bottom w:color="000000" w:space="0" w:sz="0" w:val="nil"/>
            </w:tcBorders>
          </w:tcPr>
          <w:p w:rsidR="00000000" w:rsidDel="00000000" w:rsidP="00000000" w:rsidRDefault="00000000" w:rsidRPr="00000000" w14:paraId="00000278">
            <w:pPr>
              <w:spacing w:before="54" w:line="164" w:lineRule="auto"/>
              <w:ind w:left="67" w:firstLine="0"/>
              <w:rPr>
                <w:sz w:val="15"/>
                <w:szCs w:val="15"/>
              </w:rPr>
            </w:pPr>
            <w:r w:rsidDel="00000000" w:rsidR="00000000" w:rsidRPr="00000000">
              <w:rPr>
                <w:color w:val="111111"/>
                <w:sz w:val="15"/>
                <w:szCs w:val="15"/>
                <w:rtl w:val="0"/>
              </w:rPr>
              <w:t xml:space="preserve">Broadly reviews AI across smart</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7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B">
            <w:pPr>
              <w:spacing w:before="6" w:line="164" w:lineRule="auto"/>
              <w:ind w:left="65" w:firstLine="0"/>
              <w:rPr>
                <w:sz w:val="15"/>
                <w:szCs w:val="15"/>
              </w:rPr>
            </w:pPr>
            <w:r w:rsidDel="00000000" w:rsidR="00000000" w:rsidRPr="00000000">
              <w:rPr>
                <w:color w:val="111111"/>
                <w:sz w:val="15"/>
                <w:szCs w:val="15"/>
                <w:rtl w:val="0"/>
              </w:rPr>
              <w:t xml:space="preserve">intelligence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C">
            <w:pPr>
              <w:spacing w:before="6" w:line="164" w:lineRule="auto"/>
              <w:ind w:left="66" w:firstLine="0"/>
              <w:rPr>
                <w:sz w:val="15"/>
                <w:szCs w:val="15"/>
              </w:rPr>
            </w:pPr>
            <w:r w:rsidDel="00000000" w:rsidR="00000000" w:rsidRPr="00000000">
              <w:rPr>
                <w:color w:val="111111"/>
                <w:sz w:val="15"/>
                <w:szCs w:val="15"/>
                <w:rtl w:val="0"/>
              </w:rPr>
              <w:t xml:space="preserve">paper) of AI across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D">
            <w:pPr>
              <w:spacing w:before="6" w:line="164" w:lineRule="auto"/>
              <w:ind w:left="66" w:firstLine="0"/>
              <w:rPr>
                <w:sz w:val="15"/>
                <w:szCs w:val="15"/>
              </w:rPr>
            </w:pPr>
            <w:r w:rsidDel="00000000" w:rsidR="00000000" w:rsidRPr="00000000">
              <w:rPr>
                <w:color w:val="111111"/>
                <w:sz w:val="15"/>
                <w:szCs w:val="15"/>
                <w:rtl w:val="0"/>
              </w:rPr>
              <w:t xml:space="preserve">synthesis;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E">
            <w:pPr>
              <w:spacing w:before="6" w:line="164" w:lineRule="auto"/>
              <w:ind w:left="67" w:firstLine="0"/>
              <w:rPr>
                <w:sz w:val="15"/>
                <w:szCs w:val="15"/>
              </w:rPr>
            </w:pPr>
            <w:r w:rsidDel="00000000" w:rsidR="00000000" w:rsidRPr="00000000">
              <w:rPr>
                <w:color w:val="111111"/>
                <w:sz w:val="15"/>
                <w:szCs w:val="15"/>
                <w:rtl w:val="0"/>
              </w:rPr>
              <w:t xml:space="preserve">evidence (up to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F">
            <w:pPr>
              <w:spacing w:before="6" w:line="164" w:lineRule="auto"/>
              <w:ind w:left="67" w:firstLine="0"/>
              <w:rPr>
                <w:sz w:val="15"/>
                <w:szCs w:val="15"/>
              </w:rPr>
            </w:pPr>
            <w:r w:rsidDel="00000000" w:rsidR="00000000" w:rsidRPr="00000000">
              <w:rPr>
                <w:color w:val="111111"/>
                <w:sz w:val="15"/>
                <w:szCs w:val="15"/>
                <w:rtl w:val="0"/>
              </w:rPr>
              <w:t xml:space="preserve">bins, sorting robots, waste-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8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2">
            <w:pPr>
              <w:spacing w:before="6" w:line="164" w:lineRule="auto"/>
              <w:ind w:left="65" w:firstLine="0"/>
              <w:rPr>
                <w:sz w:val="15"/>
                <w:szCs w:val="15"/>
              </w:rPr>
            </w:pPr>
            <w:r w:rsidDel="00000000" w:rsidR="00000000" w:rsidRPr="00000000">
              <w:rPr>
                <w:color w:val="111111"/>
                <w:sz w:val="15"/>
                <w:szCs w:val="15"/>
                <w:rtl w:val="0"/>
              </w:rPr>
              <w:t xml:space="preserve">waste management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3">
            <w:pPr>
              <w:spacing w:before="6" w:line="164" w:lineRule="auto"/>
              <w:ind w:left="66" w:firstLine="0"/>
              <w:rPr>
                <w:sz w:val="15"/>
                <w:szCs w:val="15"/>
              </w:rPr>
            </w:pPr>
            <w:r w:rsidDel="00000000" w:rsidR="00000000" w:rsidRPr="00000000">
              <w:rPr>
                <w:color w:val="111111"/>
                <w:sz w:val="15"/>
                <w:szCs w:val="15"/>
                <w:rtl w:val="0"/>
              </w:rPr>
              <w:t xml:space="preserve">waste-to-energy, smart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4">
            <w:pPr>
              <w:spacing w:before="6" w:line="164" w:lineRule="auto"/>
              <w:ind w:left="66" w:firstLine="0"/>
              <w:rPr>
                <w:sz w:val="15"/>
                <w:szCs w:val="15"/>
              </w:rPr>
            </w:pPr>
            <w:r w:rsidDel="00000000" w:rsidR="00000000" w:rsidRPr="00000000">
              <w:rPr>
                <w:color w:val="111111"/>
                <w:sz w:val="15"/>
                <w:szCs w:val="15"/>
                <w:rtl w:val="0"/>
              </w:rPr>
              <w:t xml:space="preserve">quantitative benefits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5">
            <w:pPr>
              <w:spacing w:before="6" w:line="164" w:lineRule="auto"/>
              <w:ind w:left="67" w:firstLine="0"/>
              <w:rPr>
                <w:sz w:val="15"/>
                <w:szCs w:val="15"/>
              </w:rPr>
            </w:pPr>
            <w:r w:rsidDel="00000000" w:rsidR="00000000" w:rsidRPr="00000000">
              <w:rPr>
                <w:color w:val="111111"/>
                <w:sz w:val="15"/>
                <w:szCs w:val="15"/>
                <w:rtl w:val="0"/>
              </w:rPr>
              <w:t xml:space="preserve">36.8% transport-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6">
            <w:pPr>
              <w:spacing w:before="6" w:line="164" w:lineRule="auto"/>
              <w:ind w:left="67" w:firstLine="0"/>
              <w:rPr>
                <w:sz w:val="15"/>
                <w:szCs w:val="15"/>
              </w:rPr>
            </w:pPr>
            <w:r w:rsidDel="00000000" w:rsidR="00000000" w:rsidRPr="00000000">
              <w:rPr>
                <w:color w:val="111111"/>
                <w:sz w:val="15"/>
                <w:szCs w:val="15"/>
                <w:rtl w:val="0"/>
              </w:rPr>
              <w:t xml:space="preserve">generation models, logistics and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8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9">
            <w:pPr>
              <w:spacing w:before="6" w:line="164" w:lineRule="auto"/>
              <w:ind w:left="65" w:firstLine="0"/>
              <w:rPr>
                <w:sz w:val="15"/>
                <w:szCs w:val="15"/>
              </w:rPr>
            </w:pPr>
            <w:r w:rsidDel="00000000" w:rsidR="00000000" w:rsidRPr="00000000">
              <w:rPr>
                <w:color w:val="111111"/>
                <w:sz w:val="15"/>
                <w:szCs w:val="15"/>
                <w:rtl w:val="0"/>
              </w:rPr>
              <w:t xml:space="preserve">in smart cities: 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A">
            <w:pPr>
              <w:spacing w:before="6" w:line="164" w:lineRule="auto"/>
              <w:ind w:left="66" w:firstLine="0"/>
              <w:rPr>
                <w:sz w:val="15"/>
                <w:szCs w:val="15"/>
              </w:rPr>
            </w:pPr>
            <w:r w:rsidDel="00000000" w:rsidR="00000000" w:rsidRPr="00000000">
              <w:rPr>
                <w:color w:val="111111"/>
                <w:sz w:val="15"/>
                <w:szCs w:val="15"/>
                <w:rtl w:val="0"/>
              </w:rPr>
              <w:t xml:space="preserve">bins, sorting robots,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B">
            <w:pPr>
              <w:spacing w:before="6" w:line="164" w:lineRule="auto"/>
              <w:ind w:left="66" w:firstLine="0"/>
              <w:rPr>
                <w:sz w:val="15"/>
                <w:szCs w:val="15"/>
              </w:rPr>
            </w:pPr>
            <w:r w:rsidDel="00000000" w:rsidR="00000000" w:rsidRPr="00000000">
              <w:rPr>
                <w:color w:val="111111"/>
                <w:sz w:val="15"/>
                <w:szCs w:val="15"/>
                <w:rtl w:val="0"/>
              </w:rPr>
              <w:t xml:space="preserve">vary widely across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C">
            <w:pPr>
              <w:spacing w:before="6" w:line="164" w:lineRule="auto"/>
              <w:ind w:left="67" w:firstLine="0"/>
              <w:rPr>
                <w:sz w:val="15"/>
                <w:szCs w:val="15"/>
              </w:rPr>
            </w:pPr>
            <w:r w:rsidDel="00000000" w:rsidR="00000000" w:rsidRPr="00000000">
              <w:rPr>
                <w:color w:val="111111"/>
                <w:sz w:val="15"/>
                <w:szCs w:val="15"/>
                <w:rtl w:val="0"/>
              </w:rPr>
              <w:t xml:space="preserve">distance reduction,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D">
            <w:pPr>
              <w:spacing w:before="6" w:line="164" w:lineRule="auto"/>
              <w:ind w:left="67" w:firstLine="0"/>
              <w:rPr>
                <w:sz w:val="15"/>
                <w:szCs w:val="15"/>
              </w:rPr>
            </w:pPr>
            <w:r w:rsidDel="00000000" w:rsidR="00000000" w:rsidRPr="00000000">
              <w:rPr>
                <w:color w:val="111111"/>
                <w:sz w:val="15"/>
                <w:szCs w:val="15"/>
                <w:rtl w:val="0"/>
              </w:rPr>
              <w:t xml:space="preserve">illegal-dumping detection,</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8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0">
            <w:pPr>
              <w:spacing w:before="6" w:line="164" w:lineRule="auto"/>
              <w:ind w:left="65" w:firstLine="0"/>
              <w:rPr>
                <w:sz w:val="15"/>
                <w:szCs w:val="15"/>
              </w:rPr>
            </w:pPr>
            <w:r w:rsidDel="00000000" w:rsidR="00000000" w:rsidRPr="00000000">
              <w:rPr>
                <w:color w:val="111111"/>
                <w:sz w:val="15"/>
                <w:szCs w:val="15"/>
                <w:rtl w:val="0"/>
              </w:rPr>
              <w:t xml:space="preserve">review</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1">
            <w:pPr>
              <w:spacing w:before="6" w:line="164" w:lineRule="auto"/>
              <w:ind w:left="66" w:firstLine="0"/>
              <w:rPr>
                <w:sz w:val="15"/>
                <w:szCs w:val="15"/>
              </w:rPr>
            </w:pPr>
            <w:r w:rsidDel="00000000" w:rsidR="00000000" w:rsidRPr="00000000">
              <w:rPr>
                <w:color w:val="111111"/>
                <w:sz w:val="15"/>
                <w:szCs w:val="15"/>
                <w:rtl w:val="0"/>
              </w:rPr>
              <w:t xml:space="preserve">waste-generation models,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2">
            <w:pPr>
              <w:spacing w:before="6" w:line="164" w:lineRule="auto"/>
              <w:ind w:left="66" w:firstLine="0"/>
              <w:rPr>
                <w:sz w:val="15"/>
                <w:szCs w:val="15"/>
              </w:rPr>
            </w:pPr>
            <w:r w:rsidDel="00000000" w:rsidR="00000000" w:rsidRPr="00000000">
              <w:rPr>
                <w:color w:val="111111"/>
                <w:sz w:val="15"/>
                <w:szCs w:val="15"/>
                <w:rtl w:val="0"/>
              </w:rPr>
              <w:t xml:space="preserve">applications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3">
            <w:pPr>
              <w:spacing w:before="6" w:line="164" w:lineRule="auto"/>
              <w:ind w:left="67" w:firstLine="0"/>
              <w:rPr>
                <w:sz w:val="15"/>
                <w:szCs w:val="15"/>
              </w:rPr>
            </w:pPr>
            <w:r w:rsidDel="00000000" w:rsidR="00000000" w:rsidRPr="00000000">
              <w:rPr>
                <w:color w:val="111111"/>
                <w:sz w:val="15"/>
                <w:szCs w:val="15"/>
                <w:rtl w:val="0"/>
              </w:rPr>
              <w:t xml:space="preserve">72.8–99.95%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4">
            <w:pPr>
              <w:spacing w:before="6" w:line="164" w:lineRule="auto"/>
              <w:ind w:left="67" w:firstLine="0"/>
              <w:rPr>
                <w:sz w:val="15"/>
                <w:szCs w:val="15"/>
              </w:rPr>
            </w:pPr>
            <w:r w:rsidDel="00000000" w:rsidR="00000000" w:rsidRPr="00000000">
              <w:rPr>
                <w:color w:val="111111"/>
                <w:sz w:val="15"/>
                <w:szCs w:val="15"/>
                <w:rtl w:val="0"/>
              </w:rPr>
              <w:t xml:space="preserve">reporting up to 36.8% reduction in</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9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8">
            <w:pPr>
              <w:spacing w:before="6" w:line="164" w:lineRule="auto"/>
              <w:ind w:left="66" w:firstLine="0"/>
              <w:rPr>
                <w:sz w:val="15"/>
                <w:szCs w:val="15"/>
              </w:rPr>
            </w:pPr>
            <w:r w:rsidDel="00000000" w:rsidR="00000000" w:rsidRPr="00000000">
              <w:rPr>
                <w:color w:val="111111"/>
                <w:sz w:val="15"/>
                <w:szCs w:val="15"/>
                <w:rtl w:val="0"/>
              </w:rPr>
              <w:t xml:space="preserve">logistics, illegal dumping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9">
            <w:pPr>
              <w:spacing w:before="6" w:line="164" w:lineRule="auto"/>
              <w:ind w:left="66" w:firstLine="0"/>
              <w:rPr>
                <w:sz w:val="15"/>
                <w:szCs w:val="15"/>
              </w:rPr>
            </w:pPr>
            <w:r w:rsidDel="00000000" w:rsidR="00000000" w:rsidRPr="00000000">
              <w:rPr>
                <w:color w:val="111111"/>
                <w:sz w:val="15"/>
                <w:szCs w:val="15"/>
                <w:rtl w:val="0"/>
              </w:rPr>
              <w:t xml:space="preserve">contexts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A">
            <w:pPr>
              <w:spacing w:before="6" w:line="164" w:lineRule="auto"/>
              <w:ind w:left="67" w:firstLine="0"/>
              <w:rPr>
                <w:sz w:val="15"/>
                <w:szCs w:val="15"/>
              </w:rPr>
            </w:pPr>
            <w:r w:rsidDel="00000000" w:rsidR="00000000" w:rsidRPr="00000000">
              <w:rPr>
                <w:color w:val="111111"/>
                <w:sz w:val="15"/>
                <w:szCs w:val="15"/>
                <w:rtl w:val="0"/>
              </w:rPr>
              <w:t xml:space="preserve">classification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B">
            <w:pPr>
              <w:spacing w:before="6" w:line="164" w:lineRule="auto"/>
              <w:ind w:left="67" w:firstLine="0"/>
              <w:rPr>
                <w:sz w:val="15"/>
                <w:szCs w:val="15"/>
              </w:rPr>
            </w:pPr>
            <w:r w:rsidDel="00000000" w:rsidR="00000000" w:rsidRPr="00000000">
              <w:rPr>
                <w:color w:val="111111"/>
                <w:sz w:val="15"/>
                <w:szCs w:val="15"/>
                <w:rtl w:val="0"/>
              </w:rPr>
              <w:t xml:space="preserve">transport distance and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9C">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F">
            <w:pPr>
              <w:spacing w:before="6" w:line="164" w:lineRule="auto"/>
              <w:ind w:left="66" w:firstLine="0"/>
              <w:rPr>
                <w:sz w:val="15"/>
                <w:szCs w:val="15"/>
              </w:rPr>
            </w:pPr>
            <w:r w:rsidDel="00000000" w:rsidR="00000000" w:rsidRPr="00000000">
              <w:rPr>
                <w:color w:val="111111"/>
                <w:sz w:val="15"/>
                <w:szCs w:val="15"/>
                <w:rtl w:val="0"/>
              </w:rPr>
              <w:t xml:space="preserve">and resource recovery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1">
            <w:pPr>
              <w:spacing w:before="6" w:line="164" w:lineRule="auto"/>
              <w:ind w:left="67" w:firstLine="0"/>
              <w:rPr>
                <w:sz w:val="15"/>
                <w:szCs w:val="15"/>
              </w:rPr>
            </w:pPr>
            <w:r w:rsidDel="00000000" w:rsidR="00000000" w:rsidRPr="00000000">
              <w:rPr>
                <w:color w:val="111111"/>
                <w:sz w:val="15"/>
                <w:szCs w:val="15"/>
                <w:rtl w:val="0"/>
              </w:rPr>
              <w:t xml:space="preserve">accuracy) for the AI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2">
            <w:pPr>
              <w:spacing w:before="6" w:line="164" w:lineRule="auto"/>
              <w:ind w:left="67" w:firstLine="0"/>
              <w:rPr>
                <w:sz w:val="15"/>
                <w:szCs w:val="15"/>
              </w:rPr>
            </w:pPr>
            <w:r w:rsidDel="00000000" w:rsidR="00000000" w:rsidRPr="00000000">
              <w:rPr>
                <w:color w:val="111111"/>
                <w:sz w:val="15"/>
                <w:szCs w:val="15"/>
                <w:rtl w:val="0"/>
              </w:rPr>
              <w:t xml:space="preserve">classification accuracy between</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A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8">
            <w:pPr>
              <w:spacing w:before="6" w:line="164" w:lineRule="auto"/>
              <w:ind w:left="67" w:firstLine="0"/>
              <w:rPr>
                <w:sz w:val="15"/>
                <w:szCs w:val="15"/>
              </w:rPr>
            </w:pPr>
            <w:r w:rsidDel="00000000" w:rsidR="00000000" w:rsidRPr="00000000">
              <w:rPr>
                <w:color w:val="111111"/>
                <w:sz w:val="15"/>
                <w:szCs w:val="15"/>
                <w:rtl w:val="0"/>
              </w:rPr>
              <w:t xml:space="preserve">components of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9">
            <w:pPr>
              <w:spacing w:before="6" w:line="164" w:lineRule="auto"/>
              <w:ind w:left="67" w:firstLine="0"/>
              <w:rPr>
                <w:sz w:val="15"/>
                <w:szCs w:val="15"/>
              </w:rPr>
            </w:pPr>
            <w:r w:rsidDel="00000000" w:rsidR="00000000" w:rsidRPr="00000000">
              <w:rPr>
                <w:color w:val="111111"/>
                <w:sz w:val="15"/>
                <w:szCs w:val="15"/>
                <w:rtl w:val="0"/>
              </w:rPr>
              <w:t xml:space="preserve">72.8% and 99.95%.</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2AA">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AB">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AC">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AD">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AE">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AF">
            <w:pPr>
              <w:spacing w:before="6" w:lineRule="auto"/>
              <w:ind w:left="67" w:firstLine="0"/>
              <w:rPr>
                <w:sz w:val="15"/>
                <w:szCs w:val="15"/>
              </w:rPr>
            </w:pPr>
            <w:r w:rsidDel="00000000" w:rsidR="00000000" w:rsidRPr="00000000">
              <w:rPr>
                <w:color w:val="111111"/>
                <w:sz w:val="15"/>
                <w:szCs w:val="15"/>
                <w:rtl w:val="0"/>
              </w:rPr>
              <w:t xml:space="preserve">Swachh Buddy</w:t>
            </w:r>
            <w:r w:rsidDel="00000000" w:rsidR="00000000" w:rsidRPr="00000000">
              <w:rPr>
                <w:rtl w:val="0"/>
              </w:rPr>
            </w:r>
          </w:p>
        </w:tc>
        <w:tc>
          <w:tcPr>
            <w:tcBorders>
              <w:top w:color="000000" w:space="0" w:sz="0" w:val="nil"/>
            </w:tcBorders>
          </w:tcPr>
          <w:p w:rsidR="00000000" w:rsidDel="00000000" w:rsidP="00000000" w:rsidRDefault="00000000" w:rsidRPr="00000000" w14:paraId="000002B0">
            <w:pPr>
              <w:rPr>
                <w:sz w:val="14"/>
                <w:szCs w:val="14"/>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2B1">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2B2">
            <w:pPr>
              <w:spacing w:before="54" w:line="164" w:lineRule="auto"/>
              <w:ind w:left="65" w:firstLine="0"/>
              <w:rPr>
                <w:sz w:val="15"/>
                <w:szCs w:val="15"/>
              </w:rPr>
            </w:pPr>
            <w:r w:rsidDel="00000000" w:rsidR="00000000" w:rsidRPr="00000000">
              <w:rPr>
                <w:color w:val="111111"/>
                <w:sz w:val="15"/>
                <w:szCs w:val="15"/>
                <w:rtl w:val="0"/>
              </w:rPr>
              <w:t xml:space="preserve">Chhabra et</w:t>
            </w:r>
            <w:r w:rsidDel="00000000" w:rsidR="00000000" w:rsidRPr="00000000">
              <w:rPr>
                <w:rtl w:val="0"/>
              </w:rPr>
            </w:r>
          </w:p>
        </w:tc>
        <w:tc>
          <w:tcPr>
            <w:tcBorders>
              <w:bottom w:color="000000" w:space="0" w:sz="0" w:val="nil"/>
            </w:tcBorders>
          </w:tcPr>
          <w:p w:rsidR="00000000" w:rsidDel="00000000" w:rsidP="00000000" w:rsidRDefault="00000000" w:rsidRPr="00000000" w14:paraId="000002B3">
            <w:pPr>
              <w:spacing w:before="54" w:line="164" w:lineRule="auto"/>
              <w:ind w:left="65" w:firstLine="0"/>
              <w:rPr>
                <w:sz w:val="15"/>
                <w:szCs w:val="15"/>
              </w:rPr>
            </w:pPr>
            <w:r w:rsidDel="00000000" w:rsidR="00000000" w:rsidRPr="00000000">
              <w:rPr>
                <w:color w:val="111111"/>
                <w:sz w:val="15"/>
                <w:szCs w:val="15"/>
                <w:rtl w:val="0"/>
              </w:rPr>
              <w:t xml:space="preserve">Intelligent waste</w:t>
            </w:r>
            <w:r w:rsidDel="00000000" w:rsidR="00000000" w:rsidRPr="00000000">
              <w:rPr>
                <w:rtl w:val="0"/>
              </w:rPr>
            </w:r>
          </w:p>
        </w:tc>
        <w:tc>
          <w:tcPr>
            <w:tcBorders>
              <w:bottom w:color="000000" w:space="0" w:sz="0" w:val="nil"/>
            </w:tcBorders>
          </w:tcPr>
          <w:p w:rsidR="00000000" w:rsidDel="00000000" w:rsidP="00000000" w:rsidRDefault="00000000" w:rsidRPr="00000000" w14:paraId="000002B4">
            <w:pPr>
              <w:spacing w:before="54" w:line="164" w:lineRule="auto"/>
              <w:ind w:left="66" w:firstLine="0"/>
              <w:rPr>
                <w:sz w:val="15"/>
                <w:szCs w:val="15"/>
              </w:rPr>
            </w:pPr>
            <w:r w:rsidDel="00000000" w:rsidR="00000000" w:rsidRPr="00000000">
              <w:rPr>
                <w:color w:val="111111"/>
                <w:sz w:val="15"/>
                <w:szCs w:val="15"/>
                <w:rtl w:val="0"/>
              </w:rPr>
              <w:t xml:space="preserve">Improved deep CNN for</w:t>
            </w:r>
            <w:r w:rsidDel="00000000" w:rsidR="00000000" w:rsidRPr="00000000">
              <w:rPr>
                <w:rtl w:val="0"/>
              </w:rPr>
            </w:r>
          </w:p>
        </w:tc>
        <w:tc>
          <w:tcPr>
            <w:tcBorders>
              <w:bottom w:color="000000" w:space="0" w:sz="0" w:val="nil"/>
            </w:tcBorders>
          </w:tcPr>
          <w:p w:rsidR="00000000" w:rsidDel="00000000" w:rsidP="00000000" w:rsidRDefault="00000000" w:rsidRPr="00000000" w14:paraId="000002B5">
            <w:pPr>
              <w:spacing w:before="54" w:line="164" w:lineRule="auto"/>
              <w:ind w:left="66" w:firstLine="0"/>
              <w:rPr>
                <w:sz w:val="15"/>
                <w:szCs w:val="15"/>
              </w:rPr>
            </w:pPr>
            <w:r w:rsidDel="00000000" w:rsidR="00000000" w:rsidRPr="00000000">
              <w:rPr>
                <w:color w:val="111111"/>
                <w:sz w:val="15"/>
                <w:szCs w:val="15"/>
                <w:rtl w:val="0"/>
              </w:rPr>
              <w:t xml:space="preserve">Two-class scope</w:t>
            </w:r>
            <w:r w:rsidDel="00000000" w:rsidR="00000000" w:rsidRPr="00000000">
              <w:rPr>
                <w:rtl w:val="0"/>
              </w:rPr>
            </w:r>
          </w:p>
        </w:tc>
        <w:tc>
          <w:tcPr>
            <w:tcBorders>
              <w:bottom w:color="000000" w:space="0" w:sz="0" w:val="nil"/>
            </w:tcBorders>
          </w:tcPr>
          <w:p w:rsidR="00000000" w:rsidDel="00000000" w:rsidP="00000000" w:rsidRDefault="00000000" w:rsidRPr="00000000" w14:paraId="000002B6">
            <w:pPr>
              <w:spacing w:before="54" w:line="164" w:lineRule="auto"/>
              <w:ind w:left="67" w:firstLine="0"/>
              <w:rPr>
                <w:sz w:val="15"/>
                <w:szCs w:val="15"/>
              </w:rPr>
            </w:pPr>
            <w:r w:rsidDel="00000000" w:rsidR="00000000" w:rsidRPr="00000000">
              <w:rPr>
                <w:color w:val="111111"/>
                <w:sz w:val="15"/>
                <w:szCs w:val="15"/>
                <w:rtl w:val="0"/>
              </w:rPr>
              <w:t xml:space="preserve">High-accuracy</w:t>
            </w:r>
            <w:r w:rsidDel="00000000" w:rsidR="00000000" w:rsidRPr="00000000">
              <w:rPr>
                <w:rtl w:val="0"/>
              </w:rPr>
            </w:r>
          </w:p>
        </w:tc>
        <w:tc>
          <w:tcPr>
            <w:tcBorders>
              <w:bottom w:color="000000" w:space="0" w:sz="0" w:val="nil"/>
            </w:tcBorders>
          </w:tcPr>
          <w:p w:rsidR="00000000" w:rsidDel="00000000" w:rsidP="00000000" w:rsidRDefault="00000000" w:rsidRPr="00000000" w14:paraId="000002B7">
            <w:pPr>
              <w:spacing w:before="54" w:line="164" w:lineRule="auto"/>
              <w:ind w:left="67" w:firstLine="0"/>
              <w:rPr>
                <w:sz w:val="15"/>
                <w:szCs w:val="15"/>
              </w:rPr>
            </w:pPr>
            <w:r w:rsidDel="00000000" w:rsidR="00000000" w:rsidRPr="00000000">
              <w:rPr>
                <w:color w:val="111111"/>
                <w:sz w:val="15"/>
                <w:szCs w:val="15"/>
                <w:rtl w:val="0"/>
              </w:rPr>
              <w:t xml:space="preserve">Proposes an improved deep CNN</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B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9">
            <w:pPr>
              <w:spacing w:before="6" w:line="164" w:lineRule="auto"/>
              <w:ind w:left="65" w:firstLine="0"/>
              <w:rPr>
                <w:sz w:val="15"/>
                <w:szCs w:val="15"/>
              </w:rPr>
            </w:pPr>
            <w:r w:rsidDel="00000000" w:rsidR="00000000" w:rsidRPr="00000000">
              <w:rPr>
                <w:color w:val="111111"/>
                <w:sz w:val="15"/>
                <w:szCs w:val="15"/>
                <w:rtl w:val="0"/>
              </w:rPr>
              <w:t xml:space="preserve">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A">
            <w:pPr>
              <w:spacing w:before="6" w:line="164" w:lineRule="auto"/>
              <w:ind w:left="65" w:firstLine="0"/>
              <w:rPr>
                <w:sz w:val="15"/>
                <w:szCs w:val="15"/>
              </w:rPr>
            </w:pPr>
            <w:r w:rsidDel="00000000" w:rsidR="00000000" w:rsidRPr="00000000">
              <w:rPr>
                <w:color w:val="111111"/>
                <w:sz w:val="15"/>
                <w:szCs w:val="15"/>
                <w:rtl w:val="0"/>
              </w:rPr>
              <w:t xml:space="preserve">classification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B">
            <w:pPr>
              <w:spacing w:before="6" w:line="164" w:lineRule="auto"/>
              <w:ind w:left="66" w:firstLine="0"/>
              <w:rPr>
                <w:sz w:val="15"/>
                <w:szCs w:val="15"/>
              </w:rPr>
            </w:pPr>
            <w:r w:rsidDel="00000000" w:rsidR="00000000" w:rsidRPr="00000000">
              <w:rPr>
                <w:color w:val="111111"/>
                <w:sz w:val="15"/>
                <w:szCs w:val="15"/>
                <w:rtl w:val="0"/>
              </w:rPr>
              <w:t xml:space="preserve">separating organic from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C">
            <w:pPr>
              <w:spacing w:before="6" w:line="164" w:lineRule="auto"/>
              <w:ind w:left="66" w:firstLine="0"/>
              <w:rPr>
                <w:sz w:val="15"/>
                <w:szCs w:val="15"/>
              </w:rPr>
            </w:pPr>
            <w:r w:rsidDel="00000000" w:rsidR="00000000" w:rsidRPr="00000000">
              <w:rPr>
                <w:color w:val="111111"/>
                <w:sz w:val="15"/>
                <w:szCs w:val="15"/>
                <w:rtl w:val="0"/>
              </w:rPr>
              <w:t xml:space="preserve">(organic versus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D">
            <w:pPr>
              <w:spacing w:before="6" w:line="164" w:lineRule="auto"/>
              <w:ind w:left="67" w:firstLine="0"/>
              <w:rPr>
                <w:sz w:val="15"/>
                <w:szCs w:val="15"/>
              </w:rPr>
            </w:pPr>
            <w:r w:rsidDel="00000000" w:rsidR="00000000" w:rsidRPr="00000000">
              <w:rPr>
                <w:color w:val="111111"/>
                <w:sz w:val="15"/>
                <w:szCs w:val="15"/>
                <w:rtl w:val="0"/>
              </w:rPr>
              <w:t xml:space="preserve">automated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E">
            <w:pPr>
              <w:spacing w:before="6" w:line="164" w:lineRule="auto"/>
              <w:ind w:left="67" w:firstLine="0"/>
              <w:rPr>
                <w:sz w:val="15"/>
                <w:szCs w:val="15"/>
              </w:rPr>
            </w:pPr>
            <w:r w:rsidDel="00000000" w:rsidR="00000000" w:rsidRPr="00000000">
              <w:rPr>
                <w:color w:val="111111"/>
                <w:sz w:val="15"/>
                <w:szCs w:val="15"/>
                <w:rtl w:val="0"/>
              </w:rPr>
              <w:t xml:space="preserve">to separate organic from recyclable</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B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1">
            <w:pPr>
              <w:spacing w:before="6" w:line="164" w:lineRule="auto"/>
              <w:ind w:left="65" w:firstLine="0"/>
              <w:rPr>
                <w:sz w:val="15"/>
                <w:szCs w:val="15"/>
              </w:rPr>
            </w:pPr>
            <w:r w:rsidDel="00000000" w:rsidR="00000000" w:rsidRPr="00000000">
              <w:rPr>
                <w:color w:val="111111"/>
                <w:sz w:val="15"/>
                <w:szCs w:val="15"/>
                <w:rtl w:val="0"/>
              </w:rPr>
              <w:t xml:space="preserve">approach based 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2">
            <w:pPr>
              <w:spacing w:before="6" w:line="164" w:lineRule="auto"/>
              <w:ind w:left="66" w:firstLine="0"/>
              <w:rPr>
                <w:sz w:val="15"/>
                <w:szCs w:val="15"/>
              </w:rPr>
            </w:pPr>
            <w:r w:rsidDel="00000000" w:rsidR="00000000" w:rsidRPr="00000000">
              <w:rPr>
                <w:color w:val="111111"/>
                <w:sz w:val="15"/>
                <w:szCs w:val="15"/>
                <w:rtl w:val="0"/>
              </w:rPr>
              <w:t xml:space="preserve">recyclable waste on 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3">
            <w:pPr>
              <w:spacing w:before="6" w:line="164" w:lineRule="auto"/>
              <w:ind w:left="66" w:firstLine="0"/>
              <w:rPr>
                <w:sz w:val="15"/>
                <w:szCs w:val="15"/>
              </w:rPr>
            </w:pPr>
            <w:r w:rsidDel="00000000" w:rsidR="00000000" w:rsidRPr="00000000">
              <w:rPr>
                <w:color w:val="111111"/>
                <w:sz w:val="15"/>
                <w:szCs w:val="15"/>
                <w:rtl w:val="0"/>
              </w:rPr>
              <w:t xml:space="preserve">recyclable);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4">
            <w:pPr>
              <w:spacing w:before="6" w:line="164" w:lineRule="auto"/>
              <w:ind w:left="67" w:firstLine="0"/>
              <w:rPr>
                <w:sz w:val="15"/>
                <w:szCs w:val="15"/>
              </w:rPr>
            </w:pPr>
            <w:r w:rsidDel="00000000" w:rsidR="00000000" w:rsidRPr="00000000">
              <w:rPr>
                <w:color w:val="111111"/>
                <w:sz w:val="15"/>
                <w:szCs w:val="15"/>
                <w:rtl w:val="0"/>
              </w:rPr>
              <w:t xml:space="preserve">segregation of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5">
            <w:pPr>
              <w:spacing w:before="6" w:line="164" w:lineRule="auto"/>
              <w:ind w:left="67" w:firstLine="0"/>
              <w:rPr>
                <w:sz w:val="15"/>
                <w:szCs w:val="15"/>
              </w:rPr>
            </w:pPr>
            <w:r w:rsidDel="00000000" w:rsidR="00000000" w:rsidRPr="00000000">
              <w:rPr>
                <w:color w:val="111111"/>
                <w:sz w:val="15"/>
                <w:szCs w:val="15"/>
                <w:rtl w:val="0"/>
              </w:rPr>
              <w:t xml:space="preserve">waste, achieving 93.28% accuracy</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C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8">
            <w:pPr>
              <w:spacing w:before="6" w:line="164" w:lineRule="auto"/>
              <w:ind w:left="65" w:firstLine="0"/>
              <w:rPr>
                <w:sz w:val="15"/>
                <w:szCs w:val="15"/>
              </w:rPr>
            </w:pPr>
            <w:r w:rsidDel="00000000" w:rsidR="00000000" w:rsidRPr="00000000">
              <w:rPr>
                <w:color w:val="111111"/>
                <w:sz w:val="15"/>
                <w:szCs w:val="15"/>
                <w:rtl w:val="0"/>
              </w:rPr>
              <w:t xml:space="preserve">improved multi-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9">
            <w:pPr>
              <w:spacing w:before="6" w:line="164" w:lineRule="auto"/>
              <w:ind w:left="66" w:firstLine="0"/>
              <w:rPr>
                <w:sz w:val="15"/>
                <w:szCs w:val="15"/>
              </w:rPr>
            </w:pPr>
            <w:r w:rsidDel="00000000" w:rsidR="00000000" w:rsidRPr="00000000">
              <w:rPr>
                <w:color w:val="111111"/>
                <w:sz w:val="15"/>
                <w:szCs w:val="15"/>
                <w:rtl w:val="0"/>
              </w:rPr>
              <w:t xml:space="preserve">25,077-image dataset;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A">
            <w:pPr>
              <w:spacing w:before="6" w:line="164" w:lineRule="auto"/>
              <w:ind w:left="66" w:firstLine="0"/>
              <w:rPr>
                <w:sz w:val="15"/>
                <w:szCs w:val="15"/>
              </w:rPr>
            </w:pPr>
            <w:r w:rsidDel="00000000" w:rsidR="00000000" w:rsidRPr="00000000">
              <w:rPr>
                <w:color w:val="111111"/>
                <w:sz w:val="15"/>
                <w:szCs w:val="15"/>
                <w:rtl w:val="0"/>
              </w:rPr>
              <w:t xml:space="preserve">performance is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B">
            <w:pPr>
              <w:spacing w:before="6" w:line="164" w:lineRule="auto"/>
              <w:ind w:left="67" w:firstLine="0"/>
              <w:rPr>
                <w:sz w:val="15"/>
                <w:szCs w:val="15"/>
              </w:rPr>
            </w:pPr>
            <w:r w:rsidDel="00000000" w:rsidR="00000000" w:rsidRPr="00000000">
              <w:rPr>
                <w:color w:val="111111"/>
                <w:sz w:val="15"/>
                <w:szCs w:val="15"/>
                <w:rtl w:val="0"/>
              </w:rPr>
              <w:t xml:space="preserve">organic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C">
            <w:pPr>
              <w:spacing w:before="6" w:line="164" w:lineRule="auto"/>
              <w:ind w:left="67" w:firstLine="0"/>
              <w:rPr>
                <w:sz w:val="15"/>
                <w:szCs w:val="15"/>
              </w:rPr>
            </w:pPr>
            <w:r w:rsidDel="00000000" w:rsidR="00000000" w:rsidRPr="00000000">
              <w:rPr>
                <w:color w:val="111111"/>
                <w:sz w:val="15"/>
                <w:szCs w:val="15"/>
                <w:rtl w:val="0"/>
              </w:rPr>
              <w:t xml:space="preserve">on 25,077 images, benchmarked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C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F">
            <w:pPr>
              <w:spacing w:before="6" w:line="164" w:lineRule="auto"/>
              <w:ind w:left="65" w:firstLine="0"/>
              <w:rPr>
                <w:sz w:val="15"/>
                <w:szCs w:val="15"/>
              </w:rPr>
            </w:pPr>
            <w:r w:rsidDel="00000000" w:rsidR="00000000" w:rsidRPr="00000000">
              <w:rPr>
                <w:color w:val="111111"/>
                <w:sz w:val="15"/>
                <w:szCs w:val="15"/>
                <w:rtl w:val="0"/>
              </w:rPr>
              <w:t xml:space="preserve">layered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0">
            <w:pPr>
              <w:spacing w:before="6" w:line="164" w:lineRule="auto"/>
              <w:ind w:left="66" w:firstLine="0"/>
              <w:rPr>
                <w:sz w:val="15"/>
                <w:szCs w:val="15"/>
              </w:rPr>
            </w:pPr>
            <w:r w:rsidDel="00000000" w:rsidR="00000000" w:rsidRPr="00000000">
              <w:rPr>
                <w:color w:val="111111"/>
                <w:sz w:val="15"/>
                <w:szCs w:val="15"/>
                <w:rtl w:val="0"/>
              </w:rPr>
              <w:t xml:space="preserve">compared with five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1">
            <w:pPr>
              <w:spacing w:before="6" w:line="164" w:lineRule="auto"/>
              <w:ind w:left="66" w:firstLine="0"/>
              <w:rPr>
                <w:sz w:val="15"/>
                <w:szCs w:val="15"/>
              </w:rPr>
            </w:pPr>
            <w:r w:rsidDel="00000000" w:rsidR="00000000" w:rsidRPr="00000000">
              <w:rPr>
                <w:color w:val="111111"/>
                <w:sz w:val="15"/>
                <w:szCs w:val="15"/>
                <w:rtl w:val="0"/>
              </w:rPr>
              <w:t xml:space="preserve">dataset-specific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2">
            <w:pPr>
              <w:spacing w:before="6" w:line="164" w:lineRule="auto"/>
              <w:ind w:left="67" w:firstLine="0"/>
              <w:rPr>
                <w:sz w:val="15"/>
                <w:szCs w:val="15"/>
              </w:rPr>
            </w:pPr>
            <w:r w:rsidDel="00000000" w:rsidR="00000000" w:rsidRPr="00000000">
              <w:rPr>
                <w:color w:val="111111"/>
                <w:sz w:val="15"/>
                <w:szCs w:val="15"/>
                <w:rtl w:val="0"/>
              </w:rPr>
              <w:t xml:space="preserve">recyclable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3">
            <w:pPr>
              <w:spacing w:before="6" w:line="164" w:lineRule="auto"/>
              <w:ind w:left="67" w:firstLine="0"/>
              <w:rPr>
                <w:sz w:val="15"/>
                <w:szCs w:val="15"/>
              </w:rPr>
            </w:pPr>
            <w:r w:rsidDel="00000000" w:rsidR="00000000" w:rsidRPr="00000000">
              <w:rPr>
                <w:color w:val="111111"/>
                <w:sz w:val="15"/>
                <w:szCs w:val="15"/>
                <w:rtl w:val="0"/>
              </w:rPr>
              <w:t xml:space="preserve">against VGG16, VGG19,</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D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6">
            <w:pPr>
              <w:spacing w:before="6" w:line="164" w:lineRule="auto"/>
              <w:ind w:left="65" w:firstLine="0"/>
              <w:rPr>
                <w:sz w:val="15"/>
                <w:szCs w:val="15"/>
              </w:rPr>
            </w:pPr>
            <w:r w:rsidDel="00000000" w:rsidR="00000000" w:rsidRPr="00000000">
              <w:rPr>
                <w:color w:val="111111"/>
                <w:sz w:val="15"/>
                <w:szCs w:val="15"/>
                <w:rtl w:val="0"/>
              </w:rPr>
              <w:t xml:space="preserve">convolutional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7">
            <w:pPr>
              <w:spacing w:before="6" w:line="164" w:lineRule="auto"/>
              <w:ind w:left="66" w:firstLine="0"/>
              <w:rPr>
                <w:sz w:val="15"/>
                <w:szCs w:val="15"/>
              </w:rPr>
            </w:pPr>
            <w:r w:rsidDel="00000000" w:rsidR="00000000" w:rsidRPr="00000000">
              <w:rPr>
                <w:color w:val="111111"/>
                <w:sz w:val="15"/>
                <w:szCs w:val="15"/>
                <w:rtl w:val="0"/>
              </w:rPr>
              <w:t xml:space="preserve">transfer-learning models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9">
            <w:pPr>
              <w:spacing w:before="6" w:line="164" w:lineRule="auto"/>
              <w:ind w:left="67" w:firstLine="0"/>
              <w:rPr>
                <w:sz w:val="15"/>
                <w:szCs w:val="15"/>
              </w:rPr>
            </w:pPr>
            <w:r w:rsidDel="00000000" w:rsidR="00000000" w:rsidRPr="00000000">
              <w:rPr>
                <w:color w:val="111111"/>
                <w:sz w:val="15"/>
                <w:szCs w:val="15"/>
                <w:rtl w:val="0"/>
              </w:rPr>
              <w:t xml:space="preserve">supports the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A">
            <w:pPr>
              <w:spacing w:before="6" w:line="164" w:lineRule="auto"/>
              <w:ind w:left="67" w:firstLine="0"/>
              <w:rPr>
                <w:sz w:val="15"/>
                <w:szCs w:val="15"/>
              </w:rPr>
            </w:pPr>
            <w:r w:rsidDel="00000000" w:rsidR="00000000" w:rsidRPr="00000000">
              <w:rPr>
                <w:color w:val="111111"/>
                <w:sz w:val="15"/>
                <w:szCs w:val="15"/>
                <w:rtl w:val="0"/>
              </w:rPr>
              <w:t xml:space="preserve">MobileNetV2, DenseNet121 and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DB">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C">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D">
            <w:pPr>
              <w:spacing w:before="6" w:line="164" w:lineRule="auto"/>
              <w:ind w:left="65" w:firstLine="0"/>
              <w:rPr>
                <w:sz w:val="15"/>
                <w:szCs w:val="15"/>
              </w:rPr>
            </w:pPr>
            <w:r w:rsidDel="00000000" w:rsidR="00000000" w:rsidRPr="00000000">
              <w:rPr>
                <w:color w:val="111111"/>
                <w:sz w:val="15"/>
                <w:szCs w:val="15"/>
                <w:rtl w:val="0"/>
              </w:rPr>
              <w:t xml:space="preserve">neural network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0">
            <w:pPr>
              <w:spacing w:before="6" w:line="164" w:lineRule="auto"/>
              <w:ind w:left="67" w:firstLine="0"/>
              <w:rPr>
                <w:sz w:val="15"/>
                <w:szCs w:val="15"/>
              </w:rPr>
            </w:pPr>
            <w:r w:rsidDel="00000000" w:rsidR="00000000" w:rsidRPr="00000000">
              <w:rPr>
                <w:color w:val="111111"/>
                <w:sz w:val="15"/>
                <w:szCs w:val="15"/>
                <w:rtl w:val="0"/>
              </w:rPr>
              <w:t xml:space="preserve">segregation-guidance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1">
            <w:pPr>
              <w:spacing w:before="6" w:line="164" w:lineRule="auto"/>
              <w:ind w:left="67" w:firstLine="0"/>
              <w:rPr>
                <w:sz w:val="15"/>
                <w:szCs w:val="15"/>
              </w:rPr>
            </w:pPr>
            <w:r w:rsidDel="00000000" w:rsidR="00000000" w:rsidRPr="00000000">
              <w:rPr>
                <w:color w:val="111111"/>
                <w:sz w:val="15"/>
                <w:szCs w:val="15"/>
                <w:rtl w:val="0"/>
              </w:rPr>
              <w:t xml:space="preserve">EfficientNetB0.</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2E2">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E3">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E4">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E5">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E6">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2E7">
            <w:pPr>
              <w:spacing w:before="6" w:lineRule="auto"/>
              <w:ind w:left="67" w:firstLine="0"/>
              <w:rPr>
                <w:sz w:val="15"/>
                <w:szCs w:val="15"/>
              </w:rPr>
            </w:pPr>
            <w:r w:rsidDel="00000000" w:rsidR="00000000" w:rsidRPr="00000000">
              <w:rPr>
                <w:color w:val="111111"/>
                <w:sz w:val="15"/>
                <w:szCs w:val="15"/>
                <w:rtl w:val="0"/>
              </w:rPr>
              <w:t xml:space="preserve">feature</w:t>
            </w:r>
            <w:r w:rsidDel="00000000" w:rsidR="00000000" w:rsidRPr="00000000">
              <w:rPr>
                <w:rtl w:val="0"/>
              </w:rPr>
            </w:r>
          </w:p>
        </w:tc>
        <w:tc>
          <w:tcPr>
            <w:tcBorders>
              <w:top w:color="000000" w:space="0" w:sz="0" w:val="nil"/>
            </w:tcBorders>
          </w:tcPr>
          <w:p w:rsidR="00000000" w:rsidDel="00000000" w:rsidP="00000000" w:rsidRDefault="00000000" w:rsidRPr="00000000" w14:paraId="000002E8">
            <w:pPr>
              <w:rPr>
                <w:sz w:val="14"/>
                <w:szCs w:val="14"/>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2E9">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2EA">
            <w:pPr>
              <w:spacing w:before="54" w:line="164" w:lineRule="auto"/>
              <w:ind w:left="65" w:firstLine="0"/>
              <w:rPr>
                <w:sz w:val="15"/>
                <w:szCs w:val="15"/>
              </w:rPr>
            </w:pPr>
            <w:r w:rsidDel="00000000" w:rsidR="00000000" w:rsidRPr="00000000">
              <w:rPr>
                <w:color w:val="111111"/>
                <w:sz w:val="15"/>
                <w:szCs w:val="15"/>
                <w:rtl w:val="0"/>
              </w:rPr>
              <w:t xml:space="preserve">Hossen et al.</w:t>
            </w:r>
            <w:r w:rsidDel="00000000" w:rsidR="00000000" w:rsidRPr="00000000">
              <w:rPr>
                <w:rtl w:val="0"/>
              </w:rPr>
            </w:r>
          </w:p>
        </w:tc>
        <w:tc>
          <w:tcPr>
            <w:tcBorders>
              <w:bottom w:color="000000" w:space="0" w:sz="0" w:val="nil"/>
            </w:tcBorders>
          </w:tcPr>
          <w:p w:rsidR="00000000" w:rsidDel="00000000" w:rsidP="00000000" w:rsidRDefault="00000000" w:rsidRPr="00000000" w14:paraId="000002EB">
            <w:pPr>
              <w:spacing w:before="54" w:line="164" w:lineRule="auto"/>
              <w:ind w:left="65" w:firstLine="0"/>
              <w:rPr>
                <w:sz w:val="15"/>
                <w:szCs w:val="15"/>
              </w:rPr>
            </w:pPr>
            <w:r w:rsidDel="00000000" w:rsidR="00000000" w:rsidRPr="00000000">
              <w:rPr>
                <w:color w:val="111111"/>
                <w:sz w:val="15"/>
                <w:szCs w:val="15"/>
                <w:rtl w:val="0"/>
              </w:rPr>
              <w:t xml:space="preserve">GCDN-Net:</w:t>
            </w:r>
            <w:r w:rsidDel="00000000" w:rsidR="00000000" w:rsidRPr="00000000">
              <w:rPr>
                <w:rtl w:val="0"/>
              </w:rPr>
            </w:r>
          </w:p>
        </w:tc>
        <w:tc>
          <w:tcPr>
            <w:tcBorders>
              <w:bottom w:color="000000" w:space="0" w:sz="0" w:val="nil"/>
            </w:tcBorders>
          </w:tcPr>
          <w:p w:rsidR="00000000" w:rsidDel="00000000" w:rsidP="00000000" w:rsidRDefault="00000000" w:rsidRPr="00000000" w14:paraId="000002EC">
            <w:pPr>
              <w:spacing w:before="54" w:line="164" w:lineRule="auto"/>
              <w:ind w:left="66" w:firstLine="0"/>
              <w:rPr>
                <w:sz w:val="15"/>
                <w:szCs w:val="15"/>
              </w:rPr>
            </w:pPr>
            <w:r w:rsidDel="00000000" w:rsidR="00000000" w:rsidRPr="00000000">
              <w:rPr>
                <w:color w:val="111111"/>
                <w:sz w:val="15"/>
                <w:szCs w:val="15"/>
                <w:rtl w:val="0"/>
              </w:rPr>
              <w:t xml:space="preserve">Multi-stage deep-learning</w:t>
            </w:r>
            <w:r w:rsidDel="00000000" w:rsidR="00000000" w:rsidRPr="00000000">
              <w:rPr>
                <w:rtl w:val="0"/>
              </w:rPr>
            </w:r>
          </w:p>
        </w:tc>
        <w:tc>
          <w:tcPr>
            <w:tcBorders>
              <w:bottom w:color="000000" w:space="0" w:sz="0" w:val="nil"/>
            </w:tcBorders>
          </w:tcPr>
          <w:p w:rsidR="00000000" w:rsidDel="00000000" w:rsidP="00000000" w:rsidRDefault="00000000" w:rsidRPr="00000000" w14:paraId="000002ED">
            <w:pPr>
              <w:spacing w:before="54" w:line="164" w:lineRule="auto"/>
              <w:ind w:left="66" w:firstLine="0"/>
              <w:rPr>
                <w:sz w:val="15"/>
                <w:szCs w:val="15"/>
              </w:rPr>
            </w:pPr>
            <w:r w:rsidDel="00000000" w:rsidR="00000000" w:rsidRPr="00000000">
              <w:rPr>
                <w:color w:val="111111"/>
                <w:sz w:val="15"/>
                <w:szCs w:val="15"/>
                <w:rtl w:val="0"/>
              </w:rPr>
              <w:t xml:space="preserve">Multi-label</w:t>
            </w:r>
            <w:r w:rsidDel="00000000" w:rsidR="00000000" w:rsidRPr="00000000">
              <w:rPr>
                <w:rtl w:val="0"/>
              </w:rPr>
            </w:r>
          </w:p>
        </w:tc>
        <w:tc>
          <w:tcPr>
            <w:tcBorders>
              <w:bottom w:color="000000" w:space="0" w:sz="0" w:val="nil"/>
            </w:tcBorders>
          </w:tcPr>
          <w:p w:rsidR="00000000" w:rsidDel="00000000" w:rsidP="00000000" w:rsidRDefault="00000000" w:rsidRPr="00000000" w14:paraId="000002EE">
            <w:pPr>
              <w:spacing w:before="54" w:line="164" w:lineRule="auto"/>
              <w:ind w:left="67" w:firstLine="0"/>
              <w:rPr>
                <w:sz w:val="15"/>
                <w:szCs w:val="15"/>
              </w:rPr>
            </w:pPr>
            <w:r w:rsidDel="00000000" w:rsidR="00000000" w:rsidRPr="00000000">
              <w:rPr>
                <w:color w:val="111111"/>
                <w:sz w:val="15"/>
                <w:szCs w:val="15"/>
                <w:rtl w:val="0"/>
              </w:rPr>
              <w:t xml:space="preserve">A robust, explainable</w:t>
            </w:r>
            <w:r w:rsidDel="00000000" w:rsidR="00000000" w:rsidRPr="00000000">
              <w:rPr>
                <w:rtl w:val="0"/>
              </w:rPr>
            </w:r>
          </w:p>
        </w:tc>
        <w:tc>
          <w:tcPr>
            <w:tcBorders>
              <w:bottom w:color="000000" w:space="0" w:sz="0" w:val="nil"/>
            </w:tcBorders>
          </w:tcPr>
          <w:p w:rsidR="00000000" w:rsidDel="00000000" w:rsidP="00000000" w:rsidRDefault="00000000" w:rsidRPr="00000000" w14:paraId="000002EF">
            <w:pPr>
              <w:spacing w:before="54" w:line="164" w:lineRule="auto"/>
              <w:ind w:left="67" w:firstLine="0"/>
              <w:rPr>
                <w:sz w:val="15"/>
                <w:szCs w:val="15"/>
              </w:rPr>
            </w:pPr>
            <w:r w:rsidDel="00000000" w:rsidR="00000000" w:rsidRPr="00000000">
              <w:rPr>
                <w:color w:val="111111"/>
                <w:sz w:val="15"/>
                <w:szCs w:val="15"/>
                <w:rtl w:val="0"/>
              </w:rPr>
              <w:t xml:space="preserve">Introduces GCDN-Net for single-</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2F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2">
            <w:pPr>
              <w:spacing w:before="6" w:line="164" w:lineRule="auto"/>
              <w:ind w:left="65" w:firstLine="0"/>
              <w:rPr>
                <w:sz w:val="15"/>
                <w:szCs w:val="15"/>
              </w:rPr>
            </w:pPr>
            <w:r w:rsidDel="00000000" w:rsidR="00000000" w:rsidRPr="00000000">
              <w:rPr>
                <w:color w:val="111111"/>
                <w:sz w:val="15"/>
                <w:szCs w:val="15"/>
                <w:rtl w:val="0"/>
              </w:rPr>
              <w:t xml:space="preserve">Garbage classifier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3">
            <w:pPr>
              <w:spacing w:before="6" w:line="164" w:lineRule="auto"/>
              <w:ind w:left="66" w:firstLine="0"/>
              <w:rPr>
                <w:sz w:val="15"/>
                <w:szCs w:val="15"/>
              </w:rPr>
            </w:pPr>
            <w:r w:rsidDel="00000000" w:rsidR="00000000" w:rsidRPr="00000000">
              <w:rPr>
                <w:color w:val="111111"/>
                <w:sz w:val="15"/>
                <w:szCs w:val="15"/>
                <w:rtl w:val="0"/>
              </w:rPr>
              <w:t xml:space="preserve">approach (GCDN-Net)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4">
            <w:pPr>
              <w:spacing w:before="6" w:line="164" w:lineRule="auto"/>
              <w:ind w:left="66" w:firstLine="0"/>
              <w:rPr>
                <w:sz w:val="15"/>
                <w:szCs w:val="15"/>
              </w:rPr>
            </w:pPr>
            <w:r w:rsidDel="00000000" w:rsidR="00000000" w:rsidRPr="00000000">
              <w:rPr>
                <w:color w:val="111111"/>
                <w:sz w:val="15"/>
                <w:szCs w:val="15"/>
                <w:rtl w:val="0"/>
              </w:rPr>
              <w:t xml:space="preserve">performance (mAP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5">
            <w:pPr>
              <w:spacing w:before="6" w:line="164" w:lineRule="auto"/>
              <w:ind w:left="67" w:firstLine="0"/>
              <w:rPr>
                <w:sz w:val="15"/>
                <w:szCs w:val="15"/>
              </w:rPr>
            </w:pPr>
            <w:r w:rsidDel="00000000" w:rsidR="00000000" w:rsidRPr="00000000">
              <w:rPr>
                <w:color w:val="111111"/>
                <w:sz w:val="15"/>
                <w:szCs w:val="15"/>
                <w:rtl w:val="0"/>
              </w:rPr>
              <w:t xml:space="preserve">classifier relevant to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6">
            <w:pPr>
              <w:spacing w:before="6" w:line="164" w:lineRule="auto"/>
              <w:ind w:left="67" w:firstLine="0"/>
              <w:rPr>
                <w:sz w:val="15"/>
                <w:szCs w:val="15"/>
              </w:rPr>
            </w:pPr>
            <w:r w:rsidDel="00000000" w:rsidR="00000000" w:rsidRPr="00000000">
              <w:rPr>
                <w:color w:val="111111"/>
                <w:sz w:val="15"/>
                <w:szCs w:val="15"/>
                <w:rtl w:val="0"/>
              </w:rPr>
              <w:t xml:space="preserve">label and multi-label garbage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F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9">
            <w:pPr>
              <w:spacing w:before="6" w:line="164" w:lineRule="auto"/>
              <w:ind w:left="65" w:firstLine="0"/>
              <w:rPr>
                <w:sz w:val="15"/>
                <w:szCs w:val="15"/>
              </w:rPr>
            </w:pPr>
            <w:r w:rsidDel="00000000" w:rsidR="00000000" w:rsidRPr="00000000">
              <w:rPr>
                <w:color w:val="111111"/>
                <w:sz w:val="15"/>
                <w:szCs w:val="15"/>
                <w:rtl w:val="0"/>
              </w:rPr>
              <w:t xml:space="preserve">deep neural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A">
            <w:pPr>
              <w:spacing w:before="6" w:line="164" w:lineRule="auto"/>
              <w:ind w:left="66" w:firstLine="0"/>
              <w:rPr>
                <w:sz w:val="15"/>
                <w:szCs w:val="15"/>
              </w:rPr>
            </w:pPr>
            <w:r w:rsidDel="00000000" w:rsidR="00000000" w:rsidRPr="00000000">
              <w:rPr>
                <w:color w:val="111111"/>
                <w:sz w:val="15"/>
                <w:szCs w:val="15"/>
                <w:rtl w:val="0"/>
              </w:rPr>
              <w:t xml:space="preserve">for single-label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B">
            <w:pPr>
              <w:spacing w:before="6" w:line="164" w:lineRule="auto"/>
              <w:ind w:left="66" w:firstLine="0"/>
              <w:rPr>
                <w:sz w:val="15"/>
                <w:szCs w:val="15"/>
              </w:rPr>
            </w:pPr>
            <w:r w:rsidDel="00000000" w:rsidR="00000000" w:rsidRPr="00000000">
              <w:rPr>
                <w:color w:val="111111"/>
                <w:sz w:val="15"/>
                <w:szCs w:val="15"/>
                <w:rtl w:val="0"/>
              </w:rPr>
              <w:t xml:space="preserve">0.69) is noticeably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C">
            <w:pPr>
              <w:spacing w:before="6" w:line="164" w:lineRule="auto"/>
              <w:ind w:left="67" w:firstLine="0"/>
              <w:rPr>
                <w:sz w:val="15"/>
                <w:szCs w:val="15"/>
              </w:rPr>
            </w:pPr>
            <w:r w:rsidDel="00000000" w:rsidR="00000000" w:rsidRPr="00000000">
              <w:rPr>
                <w:color w:val="111111"/>
                <w:sz w:val="15"/>
                <w:szCs w:val="15"/>
                <w:rtl w:val="0"/>
              </w:rPr>
              <w:t xml:space="preserve">both classification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D">
            <w:pPr>
              <w:spacing w:before="6" w:line="164" w:lineRule="auto"/>
              <w:ind w:left="67" w:firstLine="0"/>
              <w:rPr>
                <w:sz w:val="15"/>
                <w:szCs w:val="15"/>
              </w:rPr>
            </w:pPr>
            <w:r w:rsidDel="00000000" w:rsidR="00000000" w:rsidRPr="00000000">
              <w:rPr>
                <w:color w:val="111111"/>
                <w:sz w:val="15"/>
                <w:szCs w:val="15"/>
                <w:rtl w:val="0"/>
              </w:rPr>
              <w:t xml:space="preserve">classification on the GIGO dataset,</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2F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0">
            <w:pPr>
              <w:spacing w:before="6" w:line="164" w:lineRule="auto"/>
              <w:ind w:left="65" w:firstLine="0"/>
              <w:rPr>
                <w:sz w:val="15"/>
                <w:szCs w:val="15"/>
              </w:rPr>
            </w:pPr>
            <w:r w:rsidDel="00000000" w:rsidR="00000000" w:rsidRPr="00000000">
              <w:rPr>
                <w:color w:val="111111"/>
                <w:sz w:val="15"/>
                <w:szCs w:val="15"/>
                <w:rtl w:val="0"/>
              </w:rPr>
              <w:t xml:space="preserve">network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1">
            <w:pPr>
              <w:spacing w:before="6" w:line="164" w:lineRule="auto"/>
              <w:ind w:left="66" w:firstLine="0"/>
              <w:rPr>
                <w:sz w:val="15"/>
                <w:szCs w:val="15"/>
              </w:rPr>
            </w:pPr>
            <w:r w:rsidDel="00000000" w:rsidR="00000000" w:rsidRPr="00000000">
              <w:rPr>
                <w:color w:val="111111"/>
                <w:sz w:val="15"/>
                <w:szCs w:val="15"/>
                <w:rtl w:val="0"/>
              </w:rPr>
              <w:t xml:space="preserve">multi-label classification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2">
            <w:pPr>
              <w:spacing w:before="6" w:line="164" w:lineRule="auto"/>
              <w:ind w:left="66" w:firstLine="0"/>
              <w:rPr>
                <w:sz w:val="15"/>
                <w:szCs w:val="15"/>
              </w:rPr>
            </w:pPr>
            <w:r w:rsidDel="00000000" w:rsidR="00000000" w:rsidRPr="00000000">
              <w:rPr>
                <w:color w:val="111111"/>
                <w:sz w:val="15"/>
                <w:szCs w:val="15"/>
                <w:rtl w:val="0"/>
              </w:rPr>
              <w:t xml:space="preserve">lower than single-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3">
            <w:pPr>
              <w:spacing w:before="6" w:line="164" w:lineRule="auto"/>
              <w:ind w:left="67" w:firstLine="0"/>
              <w:rPr>
                <w:sz w:val="15"/>
                <w:szCs w:val="15"/>
              </w:rPr>
            </w:pPr>
            <w:r w:rsidDel="00000000" w:rsidR="00000000" w:rsidRPr="00000000">
              <w:rPr>
                <w:color w:val="111111"/>
                <w:sz w:val="15"/>
                <w:szCs w:val="15"/>
                <w:rtl w:val="0"/>
              </w:rPr>
              <w:t xml:space="preserve">and citizen-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4">
            <w:pPr>
              <w:spacing w:before="6" w:line="164" w:lineRule="auto"/>
              <w:ind w:left="67" w:firstLine="0"/>
              <w:rPr>
                <w:sz w:val="15"/>
                <w:szCs w:val="15"/>
              </w:rPr>
            </w:pPr>
            <w:r w:rsidDel="00000000" w:rsidR="00000000" w:rsidRPr="00000000">
              <w:rPr>
                <w:color w:val="111111"/>
                <w:sz w:val="15"/>
                <w:szCs w:val="15"/>
                <w:rtl w:val="0"/>
              </w:rPr>
              <w:t xml:space="preserve">achieving 95.77% accuracy in</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30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7">
            <w:pPr>
              <w:spacing w:before="6" w:line="164" w:lineRule="auto"/>
              <w:ind w:left="65" w:firstLine="0"/>
              <w:rPr>
                <w:sz w:val="15"/>
                <w:szCs w:val="15"/>
              </w:rPr>
            </w:pPr>
            <w:r w:rsidDel="00000000" w:rsidR="00000000" w:rsidRPr="00000000">
              <w:rPr>
                <w:color w:val="111111"/>
                <w:sz w:val="15"/>
                <w:szCs w:val="15"/>
                <w:rtl w:val="0"/>
              </w:rPr>
              <w:t xml:space="preserve">recyclable urban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8">
            <w:pPr>
              <w:spacing w:before="6" w:line="164" w:lineRule="auto"/>
              <w:ind w:left="66" w:firstLine="0"/>
              <w:rPr>
                <w:sz w:val="15"/>
                <w:szCs w:val="15"/>
              </w:rPr>
            </w:pPr>
            <w:r w:rsidDel="00000000" w:rsidR="00000000" w:rsidRPr="00000000">
              <w:rPr>
                <w:color w:val="111111"/>
                <w:sz w:val="15"/>
                <w:szCs w:val="15"/>
                <w:rtl w:val="0"/>
              </w:rPr>
              <w:t xml:space="preserve">on the GIGO dataset of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9">
            <w:pPr>
              <w:spacing w:before="6" w:line="164" w:lineRule="auto"/>
              <w:ind w:left="66" w:firstLine="0"/>
              <w:rPr>
                <w:sz w:val="15"/>
                <w:szCs w:val="15"/>
              </w:rPr>
            </w:pPr>
            <w:r w:rsidDel="00000000" w:rsidR="00000000" w:rsidRPr="00000000">
              <w:rPr>
                <w:color w:val="111111"/>
                <w:sz w:val="15"/>
                <w:szCs w:val="15"/>
                <w:rtl w:val="0"/>
              </w:rPr>
              <w:t xml:space="preserve">label; results are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A">
            <w:pPr>
              <w:spacing w:before="6" w:line="164" w:lineRule="auto"/>
              <w:ind w:left="67" w:firstLine="0"/>
              <w:rPr>
                <w:sz w:val="15"/>
                <w:szCs w:val="15"/>
              </w:rPr>
            </w:pPr>
            <w:r w:rsidDel="00000000" w:rsidR="00000000" w:rsidRPr="00000000">
              <w:rPr>
                <w:color w:val="111111"/>
                <w:sz w:val="15"/>
                <w:szCs w:val="15"/>
                <w:rtl w:val="0"/>
              </w:rPr>
              <w:t xml:space="preserve">education features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B">
            <w:pPr>
              <w:spacing w:before="6" w:line="164" w:lineRule="auto"/>
              <w:ind w:left="67" w:firstLine="0"/>
              <w:rPr>
                <w:sz w:val="15"/>
                <w:szCs w:val="15"/>
              </w:rPr>
            </w:pPr>
            <w:r w:rsidDel="00000000" w:rsidR="00000000" w:rsidRPr="00000000">
              <w:rPr>
                <w:color w:val="111111"/>
                <w:sz w:val="15"/>
                <w:szCs w:val="15"/>
                <w:rtl w:val="0"/>
              </w:rPr>
              <w:t xml:space="preserve">single-label classification and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0C">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E">
            <w:pPr>
              <w:spacing w:before="6" w:line="164" w:lineRule="auto"/>
              <w:ind w:left="65" w:firstLine="0"/>
              <w:rPr>
                <w:sz w:val="15"/>
                <w:szCs w:val="15"/>
              </w:rPr>
            </w:pPr>
            <w:r w:rsidDel="00000000" w:rsidR="00000000" w:rsidRPr="00000000">
              <w:rPr>
                <w:color w:val="111111"/>
                <w:sz w:val="15"/>
                <w:szCs w:val="15"/>
                <w:rtl w:val="0"/>
              </w:rPr>
              <w:t xml:space="preserve">waste management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F">
            <w:pPr>
              <w:spacing w:before="6" w:line="164" w:lineRule="auto"/>
              <w:ind w:left="66" w:firstLine="0"/>
              <w:rPr>
                <w:sz w:val="15"/>
                <w:szCs w:val="15"/>
              </w:rPr>
            </w:pPr>
            <w:r w:rsidDel="00000000" w:rsidR="00000000" w:rsidRPr="00000000">
              <w:rPr>
                <w:color w:val="111111"/>
                <w:sz w:val="15"/>
                <w:szCs w:val="15"/>
                <w:rtl w:val="0"/>
              </w:rPr>
              <w:t xml:space="preserve">25,000 images, with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0">
            <w:pPr>
              <w:spacing w:before="6" w:line="164" w:lineRule="auto"/>
              <w:ind w:left="66" w:firstLine="0"/>
              <w:rPr>
                <w:sz w:val="15"/>
                <w:szCs w:val="15"/>
              </w:rPr>
            </w:pPr>
            <w:r w:rsidDel="00000000" w:rsidR="00000000" w:rsidRPr="00000000">
              <w:rPr>
                <w:color w:val="111111"/>
                <w:sz w:val="15"/>
                <w:szCs w:val="15"/>
                <w:rtl w:val="0"/>
              </w:rPr>
              <w:t xml:space="preserve">dataset-specific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2">
            <w:pPr>
              <w:spacing w:before="6" w:line="164" w:lineRule="auto"/>
              <w:ind w:left="67" w:firstLine="0"/>
              <w:rPr>
                <w:sz w:val="15"/>
                <w:szCs w:val="15"/>
              </w:rPr>
            </w:pPr>
            <w:r w:rsidDel="00000000" w:rsidR="00000000" w:rsidRPr="00000000">
              <w:rPr>
                <w:color w:val="111111"/>
                <w:sz w:val="15"/>
                <w:szCs w:val="15"/>
                <w:rtl w:val="0"/>
              </w:rPr>
              <w:t xml:space="preserve">using Score-CAM for</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313">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314">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315">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316">
            <w:pPr>
              <w:spacing w:before="6" w:lineRule="auto"/>
              <w:ind w:left="66" w:firstLine="0"/>
              <w:rPr>
                <w:sz w:val="15"/>
                <w:szCs w:val="15"/>
              </w:rPr>
            </w:pPr>
            <w:r w:rsidDel="00000000" w:rsidR="00000000" w:rsidRPr="00000000">
              <w:rPr>
                <w:color w:val="111111"/>
                <w:sz w:val="15"/>
                <w:szCs w:val="15"/>
                <w:rtl w:val="0"/>
              </w:rPr>
              <w:t xml:space="preserve">Score-CAM visualization</w:t>
            </w:r>
            <w:r w:rsidDel="00000000" w:rsidR="00000000" w:rsidRPr="00000000">
              <w:rPr>
                <w:rtl w:val="0"/>
              </w:rPr>
            </w:r>
          </w:p>
        </w:tc>
        <w:tc>
          <w:tcPr>
            <w:tcBorders>
              <w:top w:color="000000" w:space="0" w:sz="0" w:val="nil"/>
            </w:tcBorders>
          </w:tcPr>
          <w:p w:rsidR="00000000" w:rsidDel="00000000" w:rsidP="00000000" w:rsidRDefault="00000000" w:rsidRPr="00000000" w14:paraId="00000317">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318">
            <w:pPr>
              <w:rPr>
                <w:sz w:val="14"/>
                <w:szCs w:val="14"/>
              </w:rPr>
            </w:pPr>
            <w:r w:rsidDel="00000000" w:rsidR="00000000" w:rsidRPr="00000000">
              <w:rPr>
                <w:rtl w:val="0"/>
              </w:rPr>
            </w:r>
          </w:p>
        </w:tc>
        <w:tc>
          <w:tcPr>
            <w:tcBorders>
              <w:top w:color="000000" w:space="0" w:sz="0" w:val="nil"/>
            </w:tcBorders>
          </w:tcPr>
          <w:p w:rsidR="00000000" w:rsidDel="00000000" w:rsidP="00000000" w:rsidRDefault="00000000" w:rsidRPr="00000000" w14:paraId="00000319">
            <w:pPr>
              <w:spacing w:before="6" w:lineRule="auto"/>
              <w:ind w:left="67" w:firstLine="0"/>
              <w:rPr>
                <w:sz w:val="15"/>
                <w:szCs w:val="15"/>
              </w:rPr>
            </w:pPr>
            <w:r w:rsidDel="00000000" w:rsidR="00000000" w:rsidRPr="00000000">
              <w:rPr>
                <w:color w:val="111111"/>
                <w:sz w:val="15"/>
                <w:szCs w:val="15"/>
                <w:rtl w:val="0"/>
              </w:rPr>
              <w:t xml:space="preserve">explainability.</w:t>
            </w:r>
            <w:r w:rsidDel="00000000" w:rsidR="00000000" w:rsidRPr="00000000">
              <w:rPr>
                <w:rtl w:val="0"/>
              </w:rPr>
            </w:r>
          </w:p>
        </w:tc>
      </w:tr>
      <w:tr>
        <w:trPr>
          <w:cantSplit w:val="0"/>
          <w:trHeight w:val="237" w:hRule="atLeast"/>
          <w:tblHeader w:val="0"/>
        </w:trPr>
        <w:tc>
          <w:tcPr>
            <w:tcBorders>
              <w:bottom w:color="000000" w:space="0" w:sz="0" w:val="nil"/>
            </w:tcBorders>
          </w:tcPr>
          <w:p w:rsidR="00000000" w:rsidDel="00000000" w:rsidP="00000000" w:rsidRDefault="00000000" w:rsidRPr="00000000" w14:paraId="0000031A">
            <w:pPr>
              <w:spacing w:before="54" w:line="164" w:lineRule="auto"/>
              <w:ind w:left="16" w:right="1" w:firstLine="0"/>
              <w:jc w:val="center"/>
              <w:rPr>
                <w:sz w:val="15"/>
                <w:szCs w:val="15"/>
              </w:rPr>
            </w:pPr>
            <w:r w:rsidDel="00000000" w:rsidR="00000000" w:rsidRPr="00000000">
              <w:rPr>
                <w:color w:val="111111"/>
                <w:sz w:val="15"/>
                <w:szCs w:val="15"/>
                <w:rtl w:val="0"/>
              </w:rPr>
              <w:t xml:space="preserve">2023</w:t>
            </w:r>
            <w:r w:rsidDel="00000000" w:rsidR="00000000" w:rsidRPr="00000000">
              <w:rPr>
                <w:rtl w:val="0"/>
              </w:rPr>
            </w:r>
          </w:p>
        </w:tc>
        <w:tc>
          <w:tcPr>
            <w:tcBorders>
              <w:bottom w:color="000000" w:space="0" w:sz="0" w:val="nil"/>
            </w:tcBorders>
          </w:tcPr>
          <w:p w:rsidR="00000000" w:rsidDel="00000000" w:rsidP="00000000" w:rsidRDefault="00000000" w:rsidRPr="00000000" w14:paraId="0000031B">
            <w:pPr>
              <w:spacing w:before="54" w:line="164" w:lineRule="auto"/>
              <w:ind w:left="65" w:firstLine="0"/>
              <w:rPr>
                <w:sz w:val="15"/>
                <w:szCs w:val="15"/>
              </w:rPr>
            </w:pPr>
            <w:r w:rsidDel="00000000" w:rsidR="00000000" w:rsidRPr="00000000">
              <w:rPr>
                <w:color w:val="111111"/>
                <w:sz w:val="15"/>
                <w:szCs w:val="15"/>
                <w:rtl w:val="0"/>
              </w:rPr>
              <w:t xml:space="preserve">Ahmed et al.</w:t>
            </w:r>
            <w:r w:rsidDel="00000000" w:rsidR="00000000" w:rsidRPr="00000000">
              <w:rPr>
                <w:rtl w:val="0"/>
              </w:rPr>
            </w:r>
          </w:p>
        </w:tc>
        <w:tc>
          <w:tcPr>
            <w:tcBorders>
              <w:bottom w:color="000000" w:space="0" w:sz="0" w:val="nil"/>
            </w:tcBorders>
          </w:tcPr>
          <w:p w:rsidR="00000000" w:rsidDel="00000000" w:rsidP="00000000" w:rsidRDefault="00000000" w:rsidRPr="00000000" w14:paraId="0000031C">
            <w:pPr>
              <w:rPr>
                <w:sz w:val="14"/>
                <w:szCs w:val="14"/>
              </w:rPr>
            </w:pPr>
            <w:r w:rsidDel="00000000" w:rsidR="00000000" w:rsidRPr="00000000">
              <w:rPr>
                <w:rtl w:val="0"/>
              </w:rPr>
            </w:r>
          </w:p>
        </w:tc>
        <w:tc>
          <w:tcPr>
            <w:tcBorders>
              <w:bottom w:color="000000" w:space="0" w:sz="0" w:val="nil"/>
            </w:tcBorders>
          </w:tcPr>
          <w:p w:rsidR="00000000" w:rsidDel="00000000" w:rsidP="00000000" w:rsidRDefault="00000000" w:rsidRPr="00000000" w14:paraId="0000031D">
            <w:pPr>
              <w:rPr>
                <w:sz w:val="14"/>
                <w:szCs w:val="14"/>
              </w:rPr>
            </w:pPr>
            <w:r w:rsidDel="00000000" w:rsidR="00000000" w:rsidRPr="00000000">
              <w:rPr>
                <w:rtl w:val="0"/>
              </w:rPr>
            </w:r>
          </w:p>
        </w:tc>
        <w:tc>
          <w:tcPr>
            <w:tcBorders>
              <w:bottom w:color="000000" w:space="0" w:sz="0" w:val="nil"/>
            </w:tcBorders>
          </w:tcPr>
          <w:p w:rsidR="00000000" w:rsidDel="00000000" w:rsidP="00000000" w:rsidRDefault="00000000" w:rsidRPr="00000000" w14:paraId="0000031E">
            <w:pPr>
              <w:rPr>
                <w:sz w:val="14"/>
                <w:szCs w:val="14"/>
              </w:rPr>
            </w:pPr>
            <w:r w:rsidDel="00000000" w:rsidR="00000000" w:rsidRPr="00000000">
              <w:rPr>
                <w:rtl w:val="0"/>
              </w:rPr>
            </w:r>
          </w:p>
        </w:tc>
        <w:tc>
          <w:tcPr>
            <w:tcBorders>
              <w:bottom w:color="000000" w:space="0" w:sz="0" w:val="nil"/>
            </w:tcBorders>
          </w:tcPr>
          <w:p w:rsidR="00000000" w:rsidDel="00000000" w:rsidP="00000000" w:rsidRDefault="00000000" w:rsidRPr="00000000" w14:paraId="0000031F">
            <w:pPr>
              <w:rPr>
                <w:sz w:val="14"/>
                <w:szCs w:val="14"/>
              </w:rPr>
            </w:pPr>
            <w:r w:rsidDel="00000000" w:rsidR="00000000" w:rsidRPr="00000000">
              <w:rPr>
                <w:rtl w:val="0"/>
              </w:rPr>
            </w:r>
          </w:p>
        </w:tc>
        <w:tc>
          <w:tcPr>
            <w:tcBorders>
              <w:bottom w:color="000000" w:space="0" w:sz="0" w:val="nil"/>
            </w:tcBorders>
          </w:tcPr>
          <w:p w:rsidR="00000000" w:rsidDel="00000000" w:rsidP="00000000" w:rsidRDefault="00000000" w:rsidRPr="00000000" w14:paraId="00000320">
            <w:pPr>
              <w:rPr>
                <w:sz w:val="14"/>
                <w:szCs w:val="14"/>
              </w:rPr>
            </w:pPr>
            <w:r w:rsidDel="00000000" w:rsidR="00000000" w:rsidRPr="00000000">
              <w:rPr>
                <w:rtl w:val="0"/>
              </w:rPr>
            </w:r>
          </w:p>
        </w:tc>
      </w:tr>
    </w:tbl>
    <w:p w:rsidR="00000000" w:rsidDel="00000000" w:rsidP="00000000" w:rsidRDefault="00000000" w:rsidRPr="00000000" w14:paraId="00000321">
      <w:pPr>
        <w:spacing w:before="6" w:lineRule="auto"/>
        <w:rPr>
          <w:sz w:val="14"/>
          <w:szCs w:val="14"/>
        </w:rPr>
        <w:sectPr>
          <w:type w:val="nextPage"/>
          <w:pgSz w:h="16840" w:w="11910" w:orient="portrait"/>
          <w:pgMar w:bottom="720" w:top="1200" w:left="992" w:right="992" w:header="0" w:footer="534"/>
        </w:sectPr>
      </w:pPr>
      <w:r w:rsidDel="00000000" w:rsidR="00000000" w:rsidRPr="00000000">
        <w:rPr>
          <w:rtl w:val="0"/>
        </w:rPr>
      </w:r>
    </w:p>
    <w:p w:rsidR="00000000" w:rsidDel="00000000" w:rsidP="00000000" w:rsidRDefault="00000000" w:rsidRPr="00000000" w14:paraId="00000322">
      <w:pPr>
        <w:spacing w:before="6" w:lineRule="auto"/>
        <w:rPr>
          <w:sz w:val="2"/>
          <w:szCs w:val="2"/>
        </w:rPr>
      </w:pPr>
      <w:r w:rsidDel="00000000" w:rsidR="00000000" w:rsidRPr="00000000">
        <w:rPr>
          <w:rtl w:val="0"/>
        </w:rPr>
      </w:r>
    </w:p>
    <w:tbl>
      <w:tblPr>
        <w:tblStyle w:val="Table7"/>
        <w:tblW w:w="9620.0" w:type="dxa"/>
        <w:jc w:val="left"/>
        <w:tblInd w:w="161.0" w:type="dxa"/>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000"/>
      </w:tblPr>
      <w:tblGrid>
        <w:gridCol w:w="440"/>
        <w:gridCol w:w="961"/>
        <w:gridCol w:w="1340"/>
        <w:gridCol w:w="1720"/>
        <w:gridCol w:w="1436"/>
        <w:gridCol w:w="1436"/>
        <w:gridCol w:w="2287"/>
        <w:tblGridChange w:id="0">
          <w:tblGrid>
            <w:gridCol w:w="440"/>
            <w:gridCol w:w="961"/>
            <w:gridCol w:w="1340"/>
            <w:gridCol w:w="1720"/>
            <w:gridCol w:w="1436"/>
            <w:gridCol w:w="1436"/>
            <w:gridCol w:w="2287"/>
          </w:tblGrid>
        </w:tblGridChange>
      </w:tblGrid>
      <w:tr>
        <w:trPr>
          <w:cantSplit w:val="0"/>
          <w:trHeight w:val="285" w:hRule="atLeast"/>
          <w:tblHeader w:val="0"/>
        </w:trPr>
        <w:tc>
          <w:tcPr>
            <w:shd w:fill="dbe6f2" w:val="clear"/>
          </w:tcPr>
          <w:p w:rsidR="00000000" w:rsidDel="00000000" w:rsidP="00000000" w:rsidRDefault="00000000" w:rsidRPr="00000000" w14:paraId="00000323">
            <w:pPr>
              <w:spacing w:before="54" w:lineRule="auto"/>
              <w:ind w:left="16" w:firstLine="0"/>
              <w:jc w:val="center"/>
              <w:rPr>
                <w:b w:val="1"/>
                <w:bCs w:val="1"/>
                <w:sz w:val="15"/>
                <w:szCs w:val="15"/>
              </w:rPr>
            </w:pPr>
            <w:r w:rsidDel="00000000" w:rsidR="00000000" w:rsidRPr="00000000">
              <w:rPr>
                <w:b w:val="1"/>
                <w:bCs w:val="1"/>
                <w:color w:val="0f3456"/>
                <w:sz w:val="15"/>
                <w:szCs w:val="15"/>
                <w:rtl w:val="0"/>
              </w:rPr>
              <w:t xml:space="preserve">Year</w:t>
            </w:r>
            <w:r w:rsidDel="00000000" w:rsidR="00000000" w:rsidRPr="00000000">
              <w:rPr>
                <w:rtl w:val="0"/>
              </w:rPr>
            </w:r>
          </w:p>
        </w:tc>
        <w:tc>
          <w:tcPr>
            <w:shd w:fill="dbe6f2" w:val="clear"/>
          </w:tcPr>
          <w:p w:rsidR="00000000" w:rsidDel="00000000" w:rsidP="00000000" w:rsidRDefault="00000000" w:rsidRPr="00000000" w14:paraId="00000324">
            <w:pPr>
              <w:spacing w:before="54" w:lineRule="auto"/>
              <w:ind w:left="65" w:firstLine="0"/>
              <w:rPr>
                <w:b w:val="1"/>
                <w:bCs w:val="1"/>
                <w:sz w:val="15"/>
                <w:szCs w:val="15"/>
              </w:rPr>
            </w:pPr>
            <w:r w:rsidDel="00000000" w:rsidR="00000000" w:rsidRPr="00000000">
              <w:rPr>
                <w:b w:val="1"/>
                <w:bCs w:val="1"/>
                <w:color w:val="0f3456"/>
                <w:sz w:val="15"/>
                <w:szCs w:val="15"/>
                <w:rtl w:val="0"/>
              </w:rPr>
              <w:t xml:space="preserve">Authors</w:t>
            </w:r>
            <w:r w:rsidDel="00000000" w:rsidR="00000000" w:rsidRPr="00000000">
              <w:rPr>
                <w:rtl w:val="0"/>
              </w:rPr>
            </w:r>
          </w:p>
        </w:tc>
        <w:tc>
          <w:tcPr>
            <w:shd w:fill="dbe6f2" w:val="clear"/>
          </w:tcPr>
          <w:p w:rsidR="00000000" w:rsidDel="00000000" w:rsidP="00000000" w:rsidRDefault="00000000" w:rsidRPr="00000000" w14:paraId="00000325">
            <w:pPr>
              <w:spacing w:before="54" w:lineRule="auto"/>
              <w:ind w:left="65" w:firstLine="0"/>
              <w:rPr>
                <w:b w:val="1"/>
                <w:bCs w:val="1"/>
                <w:sz w:val="15"/>
                <w:szCs w:val="15"/>
              </w:rPr>
            </w:pPr>
            <w:r w:rsidDel="00000000" w:rsidR="00000000" w:rsidRPr="00000000">
              <w:rPr>
                <w:b w:val="1"/>
                <w:bCs w:val="1"/>
                <w:color w:val="0f3456"/>
                <w:sz w:val="15"/>
                <w:szCs w:val="15"/>
                <w:rtl w:val="0"/>
              </w:rPr>
              <w:t xml:space="preserve">Title</w:t>
            </w:r>
            <w:r w:rsidDel="00000000" w:rsidR="00000000" w:rsidRPr="00000000">
              <w:rPr>
                <w:rtl w:val="0"/>
              </w:rPr>
            </w:r>
          </w:p>
        </w:tc>
        <w:tc>
          <w:tcPr>
            <w:shd w:fill="dbe6f2" w:val="clear"/>
          </w:tcPr>
          <w:p w:rsidR="00000000" w:rsidDel="00000000" w:rsidP="00000000" w:rsidRDefault="00000000" w:rsidRPr="00000000" w14:paraId="00000326">
            <w:pPr>
              <w:spacing w:before="54" w:lineRule="auto"/>
              <w:ind w:left="66" w:firstLine="0"/>
              <w:rPr>
                <w:b w:val="1"/>
                <w:bCs w:val="1"/>
                <w:sz w:val="15"/>
                <w:szCs w:val="15"/>
              </w:rPr>
            </w:pPr>
            <w:r w:rsidDel="00000000" w:rsidR="00000000" w:rsidRPr="00000000">
              <w:rPr>
                <w:b w:val="1"/>
                <w:bCs w:val="1"/>
                <w:color w:val="0f3456"/>
                <w:sz w:val="15"/>
                <w:szCs w:val="15"/>
                <w:rtl w:val="0"/>
              </w:rPr>
              <w:t xml:space="preserve">Method</w:t>
            </w:r>
            <w:r w:rsidDel="00000000" w:rsidR="00000000" w:rsidRPr="00000000">
              <w:rPr>
                <w:rtl w:val="0"/>
              </w:rPr>
            </w:r>
          </w:p>
        </w:tc>
        <w:tc>
          <w:tcPr>
            <w:shd w:fill="dbe6f2" w:val="clear"/>
          </w:tcPr>
          <w:p w:rsidR="00000000" w:rsidDel="00000000" w:rsidP="00000000" w:rsidRDefault="00000000" w:rsidRPr="00000000" w14:paraId="00000327">
            <w:pPr>
              <w:spacing w:before="54" w:lineRule="auto"/>
              <w:ind w:left="66" w:firstLine="0"/>
              <w:rPr>
                <w:b w:val="1"/>
                <w:bCs w:val="1"/>
                <w:sz w:val="15"/>
                <w:szCs w:val="15"/>
              </w:rPr>
            </w:pPr>
            <w:r w:rsidDel="00000000" w:rsidR="00000000" w:rsidRPr="00000000">
              <w:rPr>
                <w:b w:val="1"/>
                <w:bCs w:val="1"/>
                <w:color w:val="0f3456"/>
                <w:sz w:val="15"/>
                <w:szCs w:val="15"/>
                <w:rtl w:val="0"/>
              </w:rPr>
              <w:t xml:space="preserve">Limitations</w:t>
            </w:r>
            <w:r w:rsidDel="00000000" w:rsidR="00000000" w:rsidRPr="00000000">
              <w:rPr>
                <w:rtl w:val="0"/>
              </w:rPr>
            </w:r>
          </w:p>
        </w:tc>
        <w:tc>
          <w:tcPr>
            <w:shd w:fill="dbe6f2" w:val="clear"/>
          </w:tcPr>
          <w:p w:rsidR="00000000" w:rsidDel="00000000" w:rsidP="00000000" w:rsidRDefault="00000000" w:rsidRPr="00000000" w14:paraId="00000328">
            <w:pPr>
              <w:spacing w:before="54" w:lineRule="auto"/>
              <w:ind w:left="67" w:firstLine="0"/>
              <w:rPr>
                <w:b w:val="1"/>
                <w:bCs w:val="1"/>
                <w:sz w:val="15"/>
                <w:szCs w:val="15"/>
              </w:rPr>
            </w:pPr>
            <w:r w:rsidDel="00000000" w:rsidR="00000000" w:rsidRPr="00000000">
              <w:rPr>
                <w:b w:val="1"/>
                <w:bCs w:val="1"/>
                <w:color w:val="0f3456"/>
                <w:sz w:val="15"/>
                <w:szCs w:val="15"/>
                <w:rtl w:val="0"/>
              </w:rPr>
              <w:t xml:space="preserve">Remarks</w:t>
            </w:r>
            <w:r w:rsidDel="00000000" w:rsidR="00000000" w:rsidRPr="00000000">
              <w:rPr>
                <w:rtl w:val="0"/>
              </w:rPr>
            </w:r>
          </w:p>
        </w:tc>
        <w:tc>
          <w:tcPr>
            <w:shd w:fill="dbe6f2" w:val="clear"/>
          </w:tcPr>
          <w:p w:rsidR="00000000" w:rsidDel="00000000" w:rsidP="00000000" w:rsidRDefault="00000000" w:rsidRPr="00000000" w14:paraId="00000329">
            <w:pPr>
              <w:spacing w:before="54" w:lineRule="auto"/>
              <w:ind w:left="67" w:firstLine="0"/>
              <w:rPr>
                <w:b w:val="1"/>
                <w:bCs w:val="1"/>
                <w:sz w:val="15"/>
                <w:szCs w:val="15"/>
              </w:rPr>
            </w:pPr>
            <w:r w:rsidDel="00000000" w:rsidR="00000000" w:rsidRPr="00000000">
              <w:rPr>
                <w:b w:val="1"/>
                <w:bCs w:val="1"/>
                <w:color w:val="0f3456"/>
                <w:sz w:val="15"/>
                <w:szCs w:val="15"/>
                <w:rtl w:val="0"/>
              </w:rPr>
              <w:t xml:space="preserve">Synopsis</w:t>
            </w:r>
            <w:r w:rsidDel="00000000" w:rsidR="00000000" w:rsidRPr="00000000">
              <w:rPr>
                <w:rtl w:val="0"/>
              </w:rPr>
            </w:r>
          </w:p>
        </w:tc>
      </w:tr>
      <w:tr>
        <w:trPr>
          <w:cantSplit w:val="0"/>
          <w:trHeight w:val="178" w:hRule="atLeast"/>
          <w:tblHeader w:val="0"/>
        </w:trPr>
        <w:tc>
          <w:tcPr>
            <w:vMerge w:val="restart"/>
          </w:tcPr>
          <w:p w:rsidR="00000000" w:rsidDel="00000000" w:rsidP="00000000" w:rsidRDefault="00000000" w:rsidRPr="00000000" w14:paraId="0000032A">
            <w:pPr>
              <w:rPr>
                <w:sz w:val="16"/>
                <w:szCs w:val="16"/>
              </w:rPr>
            </w:pPr>
            <w:r w:rsidDel="00000000" w:rsidR="00000000" w:rsidRPr="00000000">
              <w:rPr>
                <w:rtl w:val="0"/>
              </w:rPr>
            </w:r>
          </w:p>
        </w:tc>
        <w:tc>
          <w:tcPr>
            <w:vMerge w:val="restart"/>
          </w:tcPr>
          <w:p w:rsidR="00000000" w:rsidDel="00000000" w:rsidP="00000000" w:rsidRDefault="00000000" w:rsidRPr="00000000" w14:paraId="0000032B">
            <w:pPr>
              <w:rPr>
                <w:sz w:val="16"/>
                <w:szCs w:val="16"/>
              </w:rPr>
            </w:pPr>
            <w:r w:rsidDel="00000000" w:rsidR="00000000" w:rsidRPr="00000000">
              <w:rPr>
                <w:rtl w:val="0"/>
              </w:rPr>
            </w:r>
          </w:p>
        </w:tc>
        <w:tc>
          <w:tcPr>
            <w:tcBorders>
              <w:bottom w:color="000000" w:space="0" w:sz="0" w:val="nil"/>
            </w:tcBorders>
          </w:tcPr>
          <w:p w:rsidR="00000000" w:rsidDel="00000000" w:rsidP="00000000" w:rsidRDefault="00000000" w:rsidRPr="00000000" w14:paraId="0000032C">
            <w:pPr>
              <w:spacing w:before="4" w:line="154.00000000000003" w:lineRule="auto"/>
              <w:ind w:left="65" w:firstLine="0"/>
              <w:rPr>
                <w:sz w:val="15"/>
                <w:szCs w:val="15"/>
              </w:rPr>
            </w:pPr>
            <w:r w:rsidDel="00000000" w:rsidR="00000000" w:rsidRPr="00000000">
              <w:rPr>
                <w:color w:val="111111"/>
                <w:sz w:val="15"/>
                <w:szCs w:val="15"/>
                <w:rtl w:val="0"/>
              </w:rPr>
              <w:t xml:space="preserve">IoT-based</w:t>
            </w:r>
            <w:r w:rsidDel="00000000" w:rsidR="00000000" w:rsidRPr="00000000">
              <w:rPr>
                <w:rtl w:val="0"/>
              </w:rPr>
            </w:r>
          </w:p>
        </w:tc>
        <w:tc>
          <w:tcPr>
            <w:tcBorders>
              <w:bottom w:color="000000" w:space="0" w:sz="0" w:val="nil"/>
            </w:tcBorders>
          </w:tcPr>
          <w:p w:rsidR="00000000" w:rsidDel="00000000" w:rsidP="00000000" w:rsidRDefault="00000000" w:rsidRPr="00000000" w14:paraId="0000032D">
            <w:pPr>
              <w:spacing w:before="4" w:line="154.00000000000003" w:lineRule="auto"/>
              <w:ind w:left="66" w:firstLine="0"/>
              <w:rPr>
                <w:sz w:val="15"/>
                <w:szCs w:val="15"/>
              </w:rPr>
            </w:pPr>
            <w:r w:rsidDel="00000000" w:rsidR="00000000" w:rsidRPr="00000000">
              <w:rPr>
                <w:color w:val="111111"/>
                <w:sz w:val="15"/>
                <w:szCs w:val="15"/>
                <w:rtl w:val="0"/>
              </w:rPr>
              <w:t xml:space="preserve">IoT-based system with</w:t>
            </w:r>
            <w:r w:rsidDel="00000000" w:rsidR="00000000" w:rsidRPr="00000000">
              <w:rPr>
                <w:rtl w:val="0"/>
              </w:rPr>
            </w:r>
          </w:p>
        </w:tc>
        <w:tc>
          <w:tcPr>
            <w:tcBorders>
              <w:bottom w:color="000000" w:space="0" w:sz="0" w:val="nil"/>
            </w:tcBorders>
          </w:tcPr>
          <w:p w:rsidR="00000000" w:rsidDel="00000000" w:rsidP="00000000" w:rsidRDefault="00000000" w:rsidRPr="00000000" w14:paraId="0000032E">
            <w:pPr>
              <w:spacing w:before="4" w:line="154.00000000000003" w:lineRule="auto"/>
              <w:ind w:left="66" w:firstLine="0"/>
              <w:rPr>
                <w:sz w:val="15"/>
                <w:szCs w:val="15"/>
              </w:rPr>
            </w:pPr>
            <w:r w:rsidDel="00000000" w:rsidR="00000000" w:rsidRPr="00000000">
              <w:rPr>
                <w:color w:val="111111"/>
                <w:sz w:val="15"/>
                <w:szCs w:val="15"/>
                <w:rtl w:val="0"/>
              </w:rPr>
              <w:t xml:space="preserve">Simulation-based</w:t>
            </w:r>
            <w:r w:rsidDel="00000000" w:rsidR="00000000" w:rsidRPr="00000000">
              <w:rPr>
                <w:rtl w:val="0"/>
              </w:rPr>
            </w:r>
          </w:p>
        </w:tc>
        <w:tc>
          <w:tcPr>
            <w:tcBorders>
              <w:bottom w:color="000000" w:space="0" w:sz="0" w:val="nil"/>
            </w:tcBorders>
          </w:tcPr>
          <w:p w:rsidR="00000000" w:rsidDel="00000000" w:rsidP="00000000" w:rsidRDefault="00000000" w:rsidRPr="00000000" w14:paraId="0000032F">
            <w:pPr>
              <w:spacing w:before="4" w:line="154.00000000000003" w:lineRule="auto"/>
              <w:ind w:left="67" w:firstLine="0"/>
              <w:rPr>
                <w:sz w:val="15"/>
                <w:szCs w:val="15"/>
              </w:rPr>
            </w:pPr>
            <w:r w:rsidDel="00000000" w:rsidR="00000000" w:rsidRPr="00000000">
              <w:rPr>
                <w:color w:val="111111"/>
                <w:sz w:val="15"/>
                <w:szCs w:val="15"/>
                <w:rtl w:val="0"/>
              </w:rPr>
              <w:t xml:space="preserve">Addresses bin</w:t>
            </w:r>
            <w:r w:rsidDel="00000000" w:rsidR="00000000" w:rsidRPr="00000000">
              <w:rPr>
                <w:rtl w:val="0"/>
              </w:rPr>
            </w:r>
          </w:p>
        </w:tc>
        <w:tc>
          <w:tcPr>
            <w:tcBorders>
              <w:bottom w:color="000000" w:space="0" w:sz="0" w:val="nil"/>
            </w:tcBorders>
          </w:tcPr>
          <w:p w:rsidR="00000000" w:rsidDel="00000000" w:rsidP="00000000" w:rsidRDefault="00000000" w:rsidRPr="00000000" w14:paraId="00000330">
            <w:pPr>
              <w:spacing w:before="4" w:line="154.00000000000003" w:lineRule="auto"/>
              <w:ind w:left="67" w:firstLine="0"/>
              <w:rPr>
                <w:sz w:val="15"/>
                <w:szCs w:val="15"/>
              </w:rPr>
            </w:pPr>
            <w:r w:rsidDel="00000000" w:rsidR="00000000" w:rsidRPr="00000000">
              <w:rPr>
                <w:color w:val="111111"/>
                <w:sz w:val="15"/>
                <w:szCs w:val="15"/>
                <w:rtl w:val="0"/>
              </w:rPr>
              <w:t xml:space="preserve">Presents an IoT-based intelligent</w:t>
            </w:r>
            <w:r w:rsidDel="00000000" w:rsidR="00000000" w:rsidRPr="00000000">
              <w:rPr>
                <w:rtl w:val="0"/>
              </w:rPr>
            </w:r>
          </w:p>
        </w:tc>
      </w:tr>
      <w:tr>
        <w:trPr>
          <w:cantSplit w:val="0"/>
          <w:trHeight w:val="169" w:hRule="atLeast"/>
          <w:tblHeader w:val="0"/>
        </w:trPr>
        <w:tc>
          <w:tcPr>
            <w:vMerge w:val="continue"/>
          </w:tcPr>
          <w:p w:rsidR="00000000" w:rsidDel="00000000" w:rsidP="00000000" w:rsidRDefault="00000000" w:rsidRPr="00000000" w14:paraId="00000331">
            <w:pPr>
              <w:spacing w:line="276" w:lineRule="auto"/>
              <w:rPr>
                <w:sz w:val="15"/>
                <w:szCs w:val="15"/>
              </w:rPr>
            </w:pPr>
            <w:r w:rsidDel="00000000" w:rsidR="00000000" w:rsidRPr="00000000">
              <w:rPr>
                <w:rtl w:val="0"/>
              </w:rPr>
            </w:r>
          </w:p>
        </w:tc>
        <w:tc>
          <w:tcPr>
            <w:vMerge w:val="continue"/>
          </w:tcPr>
          <w:p w:rsidR="00000000" w:rsidDel="00000000" w:rsidP="00000000" w:rsidRDefault="00000000" w:rsidRPr="00000000" w14:paraId="00000332">
            <w:pPr>
              <w:spacing w:line="276" w:lineRule="auto"/>
              <w:rPr>
                <w:sz w:val="15"/>
                <w:szCs w:val="15"/>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3">
            <w:pPr>
              <w:spacing w:line="150" w:lineRule="auto"/>
              <w:ind w:left="65" w:firstLine="0"/>
              <w:rPr>
                <w:sz w:val="15"/>
                <w:szCs w:val="15"/>
              </w:rPr>
            </w:pPr>
            <w:r w:rsidDel="00000000" w:rsidR="00000000" w:rsidRPr="00000000">
              <w:rPr>
                <w:color w:val="111111"/>
                <w:sz w:val="15"/>
                <w:szCs w:val="15"/>
                <w:rtl w:val="0"/>
              </w:rPr>
              <w:t xml:space="preserve">intelligent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4">
            <w:pPr>
              <w:spacing w:line="150" w:lineRule="auto"/>
              <w:ind w:left="66" w:firstLine="0"/>
              <w:rPr>
                <w:sz w:val="15"/>
                <w:szCs w:val="15"/>
              </w:rPr>
            </w:pPr>
            <w:r w:rsidDel="00000000" w:rsidR="00000000" w:rsidRPr="00000000">
              <w:rPr>
                <w:color w:val="111111"/>
                <w:sz w:val="15"/>
                <w:szCs w:val="15"/>
                <w:rtl w:val="0"/>
              </w:rPr>
              <w:t xml:space="preserve">LEACH-based energy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5">
            <w:pPr>
              <w:spacing w:line="150" w:lineRule="auto"/>
              <w:ind w:left="66" w:firstLine="0"/>
              <w:rPr>
                <w:sz w:val="15"/>
                <w:szCs w:val="15"/>
              </w:rPr>
            </w:pPr>
            <w:r w:rsidDel="00000000" w:rsidR="00000000" w:rsidRPr="00000000">
              <w:rPr>
                <w:color w:val="111111"/>
                <w:sz w:val="15"/>
                <w:szCs w:val="15"/>
                <w:rtl w:val="0"/>
              </w:rPr>
              <w:t xml:space="preserve">evaluation; real-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6">
            <w:pPr>
              <w:spacing w:line="150" w:lineRule="auto"/>
              <w:ind w:left="67" w:firstLine="0"/>
              <w:rPr>
                <w:sz w:val="15"/>
                <w:szCs w:val="15"/>
              </w:rPr>
            </w:pPr>
            <w:r w:rsidDel="00000000" w:rsidR="00000000" w:rsidRPr="00000000">
              <w:rPr>
                <w:color w:val="111111"/>
                <w:sz w:val="15"/>
                <w:szCs w:val="15"/>
                <w:rtl w:val="0"/>
              </w:rPr>
              <w:t xml:space="preserve">energy efficiency,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7">
            <w:pPr>
              <w:spacing w:line="150" w:lineRule="auto"/>
              <w:ind w:left="67" w:firstLine="0"/>
              <w:rPr>
                <w:sz w:val="15"/>
                <w:szCs w:val="15"/>
              </w:rPr>
            </w:pPr>
            <w:r w:rsidDel="00000000" w:rsidR="00000000" w:rsidRPr="00000000">
              <w:rPr>
                <w:color w:val="111111"/>
                <w:sz w:val="15"/>
                <w:szCs w:val="15"/>
                <w:rtl w:val="0"/>
              </w:rPr>
              <w:t xml:space="preserve">waste-management system with</w:t>
            </w:r>
            <w:r w:rsidDel="00000000" w:rsidR="00000000" w:rsidRPr="00000000">
              <w:rPr>
                <w:rtl w:val="0"/>
              </w:rPr>
            </w:r>
          </w:p>
        </w:tc>
      </w:tr>
      <w:tr>
        <w:trPr>
          <w:cantSplit w:val="0"/>
          <w:trHeight w:val="170" w:hRule="atLeast"/>
          <w:tblHeader w:val="0"/>
        </w:trPr>
        <w:tc>
          <w:tcPr>
            <w:vMerge w:val="continue"/>
          </w:tcPr>
          <w:p w:rsidR="00000000" w:rsidDel="00000000" w:rsidP="00000000" w:rsidRDefault="00000000" w:rsidRPr="00000000" w14:paraId="00000338">
            <w:pPr>
              <w:spacing w:line="276" w:lineRule="auto"/>
              <w:rPr>
                <w:sz w:val="15"/>
                <w:szCs w:val="15"/>
              </w:rPr>
            </w:pPr>
            <w:r w:rsidDel="00000000" w:rsidR="00000000" w:rsidRPr="00000000">
              <w:rPr>
                <w:rtl w:val="0"/>
              </w:rPr>
            </w:r>
          </w:p>
        </w:tc>
        <w:tc>
          <w:tcPr>
            <w:vMerge w:val="continue"/>
          </w:tcPr>
          <w:p w:rsidR="00000000" w:rsidDel="00000000" w:rsidP="00000000" w:rsidRDefault="00000000" w:rsidRPr="00000000" w14:paraId="00000339">
            <w:pPr>
              <w:spacing w:line="276" w:lineRule="auto"/>
              <w:rPr>
                <w:sz w:val="15"/>
                <w:szCs w:val="15"/>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A">
            <w:pPr>
              <w:spacing w:line="150" w:lineRule="auto"/>
              <w:ind w:left="65" w:firstLine="0"/>
              <w:rPr>
                <w:sz w:val="15"/>
                <w:szCs w:val="15"/>
              </w:rPr>
            </w:pPr>
            <w:r w:rsidDel="00000000" w:rsidR="00000000" w:rsidRPr="00000000">
              <w:rPr>
                <w:color w:val="111111"/>
                <w:sz w:val="15"/>
                <w:szCs w:val="15"/>
                <w:rtl w:val="0"/>
              </w:rPr>
              <w:t xml:space="preserve">management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B">
            <w:pPr>
              <w:spacing w:line="150" w:lineRule="auto"/>
              <w:ind w:left="66" w:firstLine="0"/>
              <w:rPr>
                <w:sz w:val="15"/>
                <w:szCs w:val="15"/>
              </w:rPr>
            </w:pPr>
            <w:r w:rsidDel="00000000" w:rsidR="00000000" w:rsidRPr="00000000">
              <w:rPr>
                <w:color w:val="111111"/>
                <w:sz w:val="15"/>
                <w:szCs w:val="15"/>
                <w:rtl w:val="0"/>
              </w:rPr>
              <w:t xml:space="preserve">balancing for smart bins,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C">
            <w:pPr>
              <w:spacing w:line="150" w:lineRule="auto"/>
              <w:ind w:left="66" w:firstLine="0"/>
              <w:rPr>
                <w:sz w:val="15"/>
                <w:szCs w:val="15"/>
              </w:rPr>
            </w:pPr>
            <w:r w:rsidDel="00000000" w:rsidR="00000000" w:rsidRPr="00000000">
              <w:rPr>
                <w:color w:val="111111"/>
                <w:sz w:val="15"/>
                <w:szCs w:val="15"/>
                <w:rtl w:val="0"/>
              </w:rPr>
              <w:t xml:space="preserve">world deployment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D">
            <w:pPr>
              <w:spacing w:line="150" w:lineRule="auto"/>
              <w:ind w:left="67" w:firstLine="0"/>
              <w:rPr>
                <w:sz w:val="15"/>
                <w:szCs w:val="15"/>
              </w:rPr>
            </w:pPr>
            <w:r w:rsidDel="00000000" w:rsidR="00000000" w:rsidRPr="00000000">
              <w:rPr>
                <w:color w:val="111111"/>
                <w:sz w:val="15"/>
                <w:szCs w:val="15"/>
                <w:rtl w:val="0"/>
              </w:rPr>
              <w:t xml:space="preserve">data quality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E">
            <w:pPr>
              <w:spacing w:line="150" w:lineRule="auto"/>
              <w:ind w:left="67" w:firstLine="0"/>
              <w:rPr>
                <w:sz w:val="15"/>
                <w:szCs w:val="15"/>
              </w:rPr>
            </w:pPr>
            <w:r w:rsidDel="00000000" w:rsidR="00000000" w:rsidRPr="00000000">
              <w:rPr>
                <w:color w:val="111111"/>
                <w:sz w:val="15"/>
                <w:szCs w:val="15"/>
                <w:rtl w:val="0"/>
              </w:rPr>
              <w:t xml:space="preserve">energy balancing for smart bins,</w:t>
            </w:r>
            <w:r w:rsidDel="00000000" w:rsidR="00000000" w:rsidRPr="00000000">
              <w:rPr>
                <w:rtl w:val="0"/>
              </w:rPr>
            </w:r>
          </w:p>
        </w:tc>
      </w:tr>
      <w:tr>
        <w:trPr>
          <w:cantSplit w:val="0"/>
          <w:trHeight w:val="169" w:hRule="atLeast"/>
          <w:tblHeader w:val="0"/>
        </w:trPr>
        <w:tc>
          <w:tcPr>
            <w:vMerge w:val="continue"/>
          </w:tcPr>
          <w:p w:rsidR="00000000" w:rsidDel="00000000" w:rsidP="00000000" w:rsidRDefault="00000000" w:rsidRPr="00000000" w14:paraId="0000033F">
            <w:pPr>
              <w:spacing w:line="276" w:lineRule="auto"/>
              <w:rPr>
                <w:sz w:val="15"/>
                <w:szCs w:val="15"/>
              </w:rPr>
            </w:pPr>
            <w:r w:rsidDel="00000000" w:rsidR="00000000" w:rsidRPr="00000000">
              <w:rPr>
                <w:rtl w:val="0"/>
              </w:rPr>
            </w:r>
          </w:p>
        </w:tc>
        <w:tc>
          <w:tcPr>
            <w:vMerge w:val="continue"/>
          </w:tcPr>
          <w:p w:rsidR="00000000" w:rsidDel="00000000" w:rsidP="00000000" w:rsidRDefault="00000000" w:rsidRPr="00000000" w14:paraId="00000340">
            <w:pPr>
              <w:spacing w:line="276" w:lineRule="auto"/>
              <w:rPr>
                <w:sz w:val="15"/>
                <w:szCs w:val="15"/>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1">
            <w:pPr>
              <w:spacing w:line="150" w:lineRule="auto"/>
              <w:ind w:left="65" w:firstLine="0"/>
              <w:rPr>
                <w:sz w:val="15"/>
                <w:szCs w:val="15"/>
              </w:rPr>
            </w:pPr>
            <w:r w:rsidDel="00000000" w:rsidR="00000000" w:rsidRPr="00000000">
              <w:rPr>
                <w:color w:val="111111"/>
                <w:sz w:val="15"/>
                <w:szCs w:val="15"/>
                <w:rtl w:val="0"/>
              </w:rPr>
              <w:t xml:space="preserve">system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2">
            <w:pPr>
              <w:spacing w:line="150" w:lineRule="auto"/>
              <w:ind w:left="66" w:firstLine="0"/>
              <w:rPr>
                <w:sz w:val="15"/>
                <w:szCs w:val="15"/>
              </w:rPr>
            </w:pPr>
            <w:r w:rsidDel="00000000" w:rsidR="00000000" w:rsidRPr="00000000">
              <w:rPr>
                <w:color w:val="111111"/>
                <w:sz w:val="15"/>
                <w:szCs w:val="15"/>
                <w:rtl w:val="0"/>
              </w:rPr>
              <w:t xml:space="preserve">improved KNN with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3">
            <w:pPr>
              <w:spacing w:line="150" w:lineRule="auto"/>
              <w:ind w:left="66" w:firstLine="0"/>
              <w:rPr>
                <w:sz w:val="15"/>
                <w:szCs w:val="15"/>
              </w:rPr>
            </w:pPr>
            <w:r w:rsidDel="00000000" w:rsidR="00000000" w:rsidRPr="00000000">
              <w:rPr>
                <w:color w:val="111111"/>
                <w:sz w:val="15"/>
                <w:szCs w:val="15"/>
                <w:rtl w:val="0"/>
              </w:rPr>
              <w:t xml:space="preserve">not demonstrated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4">
            <w:pPr>
              <w:spacing w:line="150" w:lineRule="auto"/>
              <w:ind w:left="67" w:firstLine="0"/>
              <w:rPr>
                <w:sz w:val="15"/>
                <w:szCs w:val="15"/>
              </w:rPr>
            </w:pPr>
            <w:r w:rsidDel="00000000" w:rsidR="00000000" w:rsidRPr="00000000">
              <w:rPr>
                <w:color w:val="111111"/>
                <w:sz w:val="15"/>
                <w:szCs w:val="15"/>
                <w:rtl w:val="0"/>
              </w:rPr>
              <w:t xml:space="preserve">route planning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5">
            <w:pPr>
              <w:spacing w:line="150" w:lineRule="auto"/>
              <w:ind w:left="67" w:firstLine="0"/>
              <w:rPr>
                <w:sz w:val="15"/>
                <w:szCs w:val="15"/>
              </w:rPr>
            </w:pPr>
            <w:r w:rsidDel="00000000" w:rsidR="00000000" w:rsidRPr="00000000">
              <w:rPr>
                <w:color w:val="111111"/>
                <w:sz w:val="15"/>
                <w:szCs w:val="15"/>
                <w:rtl w:val="0"/>
              </w:rPr>
              <w:t xml:space="preserve">missing-value handling and</w:t>
            </w:r>
            <w:r w:rsidDel="00000000" w:rsidR="00000000" w:rsidRPr="00000000">
              <w:rPr>
                <w:rtl w:val="0"/>
              </w:rPr>
            </w:r>
          </w:p>
        </w:tc>
      </w:tr>
      <w:tr>
        <w:trPr>
          <w:cantSplit w:val="0"/>
          <w:trHeight w:val="169" w:hRule="atLeast"/>
          <w:tblHeader w:val="0"/>
        </w:trPr>
        <w:tc>
          <w:tcPr>
            <w:vMerge w:val="continue"/>
          </w:tcPr>
          <w:p w:rsidR="00000000" w:rsidDel="00000000" w:rsidP="00000000" w:rsidRDefault="00000000" w:rsidRPr="00000000" w14:paraId="00000346">
            <w:pPr>
              <w:spacing w:line="276" w:lineRule="auto"/>
              <w:rPr>
                <w:sz w:val="15"/>
                <w:szCs w:val="15"/>
              </w:rPr>
            </w:pPr>
            <w:r w:rsidDel="00000000" w:rsidR="00000000" w:rsidRPr="00000000">
              <w:rPr>
                <w:rtl w:val="0"/>
              </w:rPr>
            </w:r>
          </w:p>
        </w:tc>
        <w:tc>
          <w:tcPr>
            <w:vMerge w:val="continue"/>
          </w:tcPr>
          <w:p w:rsidR="00000000" w:rsidDel="00000000" w:rsidP="00000000" w:rsidRDefault="00000000" w:rsidRPr="00000000" w14:paraId="00000347">
            <w:pPr>
              <w:spacing w:line="276" w:lineRule="auto"/>
              <w:rPr>
                <w:sz w:val="15"/>
                <w:szCs w:val="15"/>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8">
            <w:pPr>
              <w:rPr>
                <w:sz w:val="10"/>
                <w:szCs w:val="1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9">
            <w:pPr>
              <w:spacing w:line="150" w:lineRule="auto"/>
              <w:ind w:left="66" w:firstLine="0"/>
              <w:rPr>
                <w:sz w:val="15"/>
                <w:szCs w:val="15"/>
              </w:rPr>
            </w:pPr>
            <w:r w:rsidDel="00000000" w:rsidR="00000000" w:rsidRPr="00000000">
              <w:rPr>
                <w:color w:val="111111"/>
                <w:sz w:val="15"/>
                <w:szCs w:val="15"/>
                <w:rtl w:val="0"/>
              </w:rPr>
              <w:t xml:space="preserve">artificial hummingbird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A">
            <w:pPr>
              <w:rPr>
                <w:sz w:val="10"/>
                <w:szCs w:val="1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B">
            <w:pPr>
              <w:spacing w:line="150" w:lineRule="auto"/>
              <w:ind w:left="67" w:firstLine="0"/>
              <w:rPr>
                <w:sz w:val="15"/>
                <w:szCs w:val="15"/>
              </w:rPr>
            </w:pPr>
            <w:r w:rsidDel="00000000" w:rsidR="00000000" w:rsidRPr="00000000">
              <w:rPr>
                <w:color w:val="111111"/>
                <w:sz w:val="15"/>
                <w:szCs w:val="15"/>
                <w:rtl w:val="0"/>
              </w:rPr>
              <w:t xml:space="preserve">together, relevant to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C">
            <w:pPr>
              <w:spacing w:line="150" w:lineRule="auto"/>
              <w:ind w:left="67" w:firstLine="0"/>
              <w:rPr>
                <w:sz w:val="15"/>
                <w:szCs w:val="15"/>
              </w:rPr>
            </w:pPr>
            <w:r w:rsidDel="00000000" w:rsidR="00000000" w:rsidRPr="00000000">
              <w:rPr>
                <w:color w:val="111111"/>
                <w:sz w:val="15"/>
                <w:szCs w:val="15"/>
                <w:rtl w:val="0"/>
              </w:rPr>
              <w:t xml:space="preserve">energy-efficient truck routing,</w:t>
            </w:r>
            <w:r w:rsidDel="00000000" w:rsidR="00000000" w:rsidRPr="00000000">
              <w:rPr>
                <w:rtl w:val="0"/>
              </w:rPr>
            </w:r>
          </w:p>
        </w:tc>
      </w:tr>
      <w:tr>
        <w:trPr>
          <w:cantSplit w:val="0"/>
          <w:trHeight w:val="170" w:hRule="atLeast"/>
          <w:tblHeader w:val="0"/>
        </w:trPr>
        <w:tc>
          <w:tcPr>
            <w:vMerge w:val="continue"/>
          </w:tcPr>
          <w:p w:rsidR="00000000" w:rsidDel="00000000" w:rsidP="00000000" w:rsidRDefault="00000000" w:rsidRPr="00000000" w14:paraId="0000034D">
            <w:pPr>
              <w:spacing w:line="276" w:lineRule="auto"/>
              <w:rPr>
                <w:sz w:val="15"/>
                <w:szCs w:val="15"/>
              </w:rPr>
            </w:pPr>
            <w:r w:rsidDel="00000000" w:rsidR="00000000" w:rsidRPr="00000000">
              <w:rPr>
                <w:rtl w:val="0"/>
              </w:rPr>
            </w:r>
          </w:p>
        </w:tc>
        <w:tc>
          <w:tcPr>
            <w:vMerge w:val="continue"/>
          </w:tcPr>
          <w:p w:rsidR="00000000" w:rsidDel="00000000" w:rsidP="00000000" w:rsidRDefault="00000000" w:rsidRPr="00000000" w14:paraId="0000034E">
            <w:pPr>
              <w:spacing w:line="276" w:lineRule="auto"/>
              <w:rPr>
                <w:sz w:val="15"/>
                <w:szCs w:val="15"/>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F">
            <w:pPr>
              <w:rPr>
                <w:sz w:val="10"/>
                <w:szCs w:val="1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0">
            <w:pPr>
              <w:spacing w:line="150" w:lineRule="auto"/>
              <w:ind w:left="66" w:firstLine="0"/>
              <w:rPr>
                <w:sz w:val="15"/>
                <w:szCs w:val="15"/>
              </w:rPr>
            </w:pPr>
            <w:r w:rsidDel="00000000" w:rsidR="00000000" w:rsidRPr="00000000">
              <w:rPr>
                <w:color w:val="111111"/>
                <w:sz w:val="15"/>
                <w:szCs w:val="15"/>
                <w:rtl w:val="0"/>
              </w:rPr>
              <w:t xml:space="preserve">optimization for missing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1">
            <w:pPr>
              <w:rPr>
                <w:sz w:val="10"/>
                <w:szCs w:val="1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2">
            <w:pPr>
              <w:spacing w:line="150" w:lineRule="auto"/>
              <w:ind w:left="67" w:firstLine="0"/>
              <w:rPr>
                <w:sz w:val="15"/>
                <w:szCs w:val="15"/>
              </w:rPr>
            </w:pPr>
            <w:r w:rsidDel="00000000" w:rsidR="00000000" w:rsidRPr="00000000">
              <w:rPr>
                <w:color w:val="111111"/>
                <w:sz w:val="15"/>
                <w:szCs w:val="15"/>
                <w:rtl w:val="0"/>
              </w:rPr>
              <w:t xml:space="preserve">collection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3">
            <w:pPr>
              <w:spacing w:line="150" w:lineRule="auto"/>
              <w:ind w:left="67" w:firstLine="0"/>
              <w:rPr>
                <w:sz w:val="15"/>
                <w:szCs w:val="15"/>
              </w:rPr>
            </w:pPr>
            <w:r w:rsidDel="00000000" w:rsidR="00000000" w:rsidRPr="00000000">
              <w:rPr>
                <w:color w:val="111111"/>
                <w:sz w:val="15"/>
                <w:szCs w:val="15"/>
                <w:rtl w:val="0"/>
              </w:rPr>
              <w:t xml:space="preserve">achieving 34% energy savings for</w:t>
            </w:r>
            <w:r w:rsidDel="00000000" w:rsidR="00000000" w:rsidRPr="00000000">
              <w:rPr>
                <w:rtl w:val="0"/>
              </w:rPr>
            </w:r>
          </w:p>
        </w:tc>
      </w:tr>
      <w:tr>
        <w:trPr>
          <w:cantSplit w:val="0"/>
          <w:trHeight w:val="169" w:hRule="atLeast"/>
          <w:tblHeader w:val="0"/>
        </w:trPr>
        <w:tc>
          <w:tcPr>
            <w:vMerge w:val="continue"/>
          </w:tcPr>
          <w:p w:rsidR="00000000" w:rsidDel="00000000" w:rsidP="00000000" w:rsidRDefault="00000000" w:rsidRPr="00000000" w14:paraId="00000354">
            <w:pPr>
              <w:spacing w:line="276" w:lineRule="auto"/>
              <w:rPr>
                <w:sz w:val="15"/>
                <w:szCs w:val="15"/>
              </w:rPr>
            </w:pPr>
            <w:r w:rsidDel="00000000" w:rsidR="00000000" w:rsidRPr="00000000">
              <w:rPr>
                <w:rtl w:val="0"/>
              </w:rPr>
            </w:r>
          </w:p>
        </w:tc>
        <w:tc>
          <w:tcPr>
            <w:vMerge w:val="continue"/>
          </w:tcPr>
          <w:p w:rsidR="00000000" w:rsidDel="00000000" w:rsidP="00000000" w:rsidRDefault="00000000" w:rsidRPr="00000000" w14:paraId="00000355">
            <w:pPr>
              <w:spacing w:line="276" w:lineRule="auto"/>
              <w:rPr>
                <w:sz w:val="15"/>
                <w:szCs w:val="15"/>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6">
            <w:pPr>
              <w:rPr>
                <w:sz w:val="10"/>
                <w:szCs w:val="1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7">
            <w:pPr>
              <w:spacing w:line="150" w:lineRule="auto"/>
              <w:ind w:left="66" w:firstLine="0"/>
              <w:rPr>
                <w:sz w:val="15"/>
                <w:szCs w:val="15"/>
              </w:rPr>
            </w:pPr>
            <w:r w:rsidDel="00000000" w:rsidR="00000000" w:rsidRPr="00000000">
              <w:rPr>
                <w:color w:val="111111"/>
                <w:sz w:val="15"/>
                <w:szCs w:val="15"/>
                <w:rtl w:val="0"/>
              </w:rPr>
              <w:t xml:space="preserve">data, and energy-efficient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8">
            <w:pPr>
              <w:rPr>
                <w:sz w:val="10"/>
                <w:szCs w:val="1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9">
            <w:pPr>
              <w:spacing w:line="150" w:lineRule="auto"/>
              <w:ind w:left="67" w:firstLine="0"/>
              <w:rPr>
                <w:sz w:val="15"/>
                <w:szCs w:val="15"/>
              </w:rPr>
            </w:pPr>
            <w:r w:rsidDel="00000000" w:rsidR="00000000" w:rsidRPr="00000000">
              <w:rPr>
                <w:color w:val="111111"/>
                <w:sz w:val="15"/>
                <w:szCs w:val="15"/>
                <w:rtl w:val="0"/>
              </w:rPr>
              <w:t xml:space="preserve">management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A">
            <w:pPr>
              <w:spacing w:line="150" w:lineRule="auto"/>
              <w:ind w:left="67" w:firstLine="0"/>
              <w:rPr>
                <w:sz w:val="15"/>
                <w:szCs w:val="15"/>
              </w:rPr>
            </w:pPr>
            <w:r w:rsidDel="00000000" w:rsidR="00000000" w:rsidRPr="00000000">
              <w:rPr>
                <w:color w:val="111111"/>
                <w:sz w:val="15"/>
                <w:szCs w:val="15"/>
                <w:rtl w:val="0"/>
              </w:rPr>
              <w:t xml:space="preserve">the smart-bin network.</w:t>
            </w:r>
            <w:r w:rsidDel="00000000" w:rsidR="00000000" w:rsidRPr="00000000">
              <w:rPr>
                <w:rtl w:val="0"/>
              </w:rPr>
            </w:r>
          </w:p>
        </w:tc>
      </w:tr>
      <w:tr>
        <w:trPr>
          <w:cantSplit w:val="0"/>
          <w:trHeight w:val="227" w:hRule="atLeast"/>
          <w:tblHeader w:val="0"/>
        </w:trPr>
        <w:tc>
          <w:tcPr>
            <w:vMerge w:val="continue"/>
          </w:tcPr>
          <w:p w:rsidR="00000000" w:rsidDel="00000000" w:rsidP="00000000" w:rsidRDefault="00000000" w:rsidRPr="00000000" w14:paraId="0000035B">
            <w:pPr>
              <w:spacing w:line="276" w:lineRule="auto"/>
              <w:rPr>
                <w:sz w:val="15"/>
                <w:szCs w:val="15"/>
              </w:rPr>
            </w:pPr>
            <w:r w:rsidDel="00000000" w:rsidR="00000000" w:rsidRPr="00000000">
              <w:rPr>
                <w:rtl w:val="0"/>
              </w:rPr>
            </w:r>
          </w:p>
        </w:tc>
        <w:tc>
          <w:tcPr>
            <w:vMerge w:val="continue"/>
          </w:tcPr>
          <w:p w:rsidR="00000000" w:rsidDel="00000000" w:rsidP="00000000" w:rsidRDefault="00000000" w:rsidRPr="00000000" w14:paraId="0000035C">
            <w:pPr>
              <w:spacing w:line="276" w:lineRule="auto"/>
              <w:rPr>
                <w:sz w:val="15"/>
                <w:szCs w:val="15"/>
              </w:rPr>
            </w:pPr>
            <w:r w:rsidDel="00000000" w:rsidR="00000000" w:rsidRPr="00000000">
              <w:rPr>
                <w:rtl w:val="0"/>
              </w:rPr>
            </w:r>
          </w:p>
        </w:tc>
        <w:tc>
          <w:tcPr>
            <w:tcBorders>
              <w:top w:color="000000" w:space="0" w:sz="0" w:val="nil"/>
            </w:tcBorders>
          </w:tcPr>
          <w:p w:rsidR="00000000" w:rsidDel="00000000" w:rsidP="00000000" w:rsidRDefault="00000000" w:rsidRPr="00000000" w14:paraId="0000035D">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5E">
            <w:pPr>
              <w:spacing w:line="169" w:lineRule="auto"/>
              <w:ind w:left="66" w:firstLine="0"/>
              <w:rPr>
                <w:sz w:val="15"/>
                <w:szCs w:val="15"/>
              </w:rPr>
            </w:pPr>
            <w:r w:rsidDel="00000000" w:rsidR="00000000" w:rsidRPr="00000000">
              <w:rPr>
                <w:color w:val="111111"/>
                <w:sz w:val="15"/>
                <w:szCs w:val="15"/>
                <w:rtl w:val="0"/>
              </w:rPr>
              <w:t xml:space="preserve">truck routing</w:t>
            </w:r>
            <w:r w:rsidDel="00000000" w:rsidR="00000000" w:rsidRPr="00000000">
              <w:rPr>
                <w:rtl w:val="0"/>
              </w:rPr>
            </w:r>
          </w:p>
        </w:tc>
        <w:tc>
          <w:tcPr>
            <w:tcBorders>
              <w:top w:color="000000" w:space="0" w:sz="0" w:val="nil"/>
            </w:tcBorders>
          </w:tcPr>
          <w:p w:rsidR="00000000" w:rsidDel="00000000" w:rsidP="00000000" w:rsidRDefault="00000000" w:rsidRPr="00000000" w14:paraId="0000035F">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60">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61">
            <w:pPr>
              <w:rPr>
                <w:sz w:val="16"/>
                <w:szCs w:val="16"/>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362">
            <w:pPr>
              <w:spacing w:before="54" w:line="164" w:lineRule="auto"/>
              <w:ind w:left="16" w:right="1" w:firstLine="0"/>
              <w:jc w:val="center"/>
              <w:rPr>
                <w:sz w:val="15"/>
                <w:szCs w:val="15"/>
              </w:rPr>
            </w:pPr>
            <w:r w:rsidDel="00000000" w:rsidR="00000000" w:rsidRPr="00000000">
              <w:rPr>
                <w:color w:val="111111"/>
                <w:sz w:val="15"/>
                <w:szCs w:val="15"/>
                <w:rtl w:val="0"/>
              </w:rPr>
              <w:t xml:space="preserve">2023</w:t>
            </w:r>
            <w:r w:rsidDel="00000000" w:rsidR="00000000" w:rsidRPr="00000000">
              <w:rPr>
                <w:rtl w:val="0"/>
              </w:rPr>
            </w:r>
          </w:p>
        </w:tc>
        <w:tc>
          <w:tcPr>
            <w:tcBorders>
              <w:bottom w:color="000000" w:space="0" w:sz="0" w:val="nil"/>
            </w:tcBorders>
          </w:tcPr>
          <w:p w:rsidR="00000000" w:rsidDel="00000000" w:rsidP="00000000" w:rsidRDefault="00000000" w:rsidRPr="00000000" w14:paraId="00000363">
            <w:pPr>
              <w:spacing w:before="54" w:line="164" w:lineRule="auto"/>
              <w:ind w:left="65" w:firstLine="0"/>
              <w:rPr>
                <w:sz w:val="15"/>
                <w:szCs w:val="15"/>
              </w:rPr>
            </w:pPr>
            <w:r w:rsidDel="00000000" w:rsidR="00000000" w:rsidRPr="00000000">
              <w:rPr>
                <w:color w:val="111111"/>
                <w:sz w:val="15"/>
                <w:szCs w:val="15"/>
                <w:rtl w:val="0"/>
              </w:rPr>
              <w:t xml:space="preserve">Saha and</w:t>
            </w:r>
            <w:r w:rsidDel="00000000" w:rsidR="00000000" w:rsidRPr="00000000">
              <w:rPr>
                <w:rtl w:val="0"/>
              </w:rPr>
            </w:r>
          </w:p>
        </w:tc>
        <w:tc>
          <w:tcPr>
            <w:tcBorders>
              <w:bottom w:color="000000" w:space="0" w:sz="0" w:val="nil"/>
            </w:tcBorders>
          </w:tcPr>
          <w:p w:rsidR="00000000" w:rsidDel="00000000" w:rsidP="00000000" w:rsidRDefault="00000000" w:rsidRPr="00000000" w14:paraId="00000364">
            <w:pPr>
              <w:spacing w:before="54" w:line="164" w:lineRule="auto"/>
              <w:ind w:left="65" w:firstLine="0"/>
              <w:rPr>
                <w:sz w:val="15"/>
                <w:szCs w:val="15"/>
              </w:rPr>
            </w:pPr>
            <w:r w:rsidDel="00000000" w:rsidR="00000000" w:rsidRPr="00000000">
              <w:rPr>
                <w:color w:val="111111"/>
                <w:sz w:val="15"/>
                <w:szCs w:val="15"/>
                <w:rtl w:val="0"/>
              </w:rPr>
              <w:t xml:space="preserve">IoT based smart</w:t>
            </w:r>
            <w:r w:rsidDel="00000000" w:rsidR="00000000" w:rsidRPr="00000000">
              <w:rPr>
                <w:rtl w:val="0"/>
              </w:rPr>
            </w:r>
          </w:p>
        </w:tc>
        <w:tc>
          <w:tcPr>
            <w:tcBorders>
              <w:bottom w:color="000000" w:space="0" w:sz="0" w:val="nil"/>
            </w:tcBorders>
          </w:tcPr>
          <w:p w:rsidR="00000000" w:rsidDel="00000000" w:rsidP="00000000" w:rsidRDefault="00000000" w:rsidRPr="00000000" w14:paraId="00000365">
            <w:pPr>
              <w:spacing w:before="54" w:line="164" w:lineRule="auto"/>
              <w:ind w:left="66" w:firstLine="0"/>
              <w:rPr>
                <w:sz w:val="15"/>
                <w:szCs w:val="15"/>
              </w:rPr>
            </w:pPr>
            <w:r w:rsidDel="00000000" w:rsidR="00000000" w:rsidRPr="00000000">
              <w:rPr>
                <w:color w:val="111111"/>
                <w:sz w:val="15"/>
                <w:szCs w:val="15"/>
                <w:rtl w:val="0"/>
              </w:rPr>
              <w:t xml:space="preserve">Integrative review and</w:t>
            </w:r>
            <w:r w:rsidDel="00000000" w:rsidR="00000000" w:rsidRPr="00000000">
              <w:rPr>
                <w:rtl w:val="0"/>
              </w:rPr>
            </w:r>
          </w:p>
        </w:tc>
        <w:tc>
          <w:tcPr>
            <w:tcBorders>
              <w:bottom w:color="000000" w:space="0" w:sz="0" w:val="nil"/>
            </w:tcBorders>
          </w:tcPr>
          <w:p w:rsidR="00000000" w:rsidDel="00000000" w:rsidP="00000000" w:rsidRDefault="00000000" w:rsidRPr="00000000" w14:paraId="00000366">
            <w:pPr>
              <w:spacing w:before="54" w:line="164" w:lineRule="auto"/>
              <w:ind w:left="66" w:firstLine="0"/>
              <w:rPr>
                <w:sz w:val="15"/>
                <w:szCs w:val="15"/>
              </w:rPr>
            </w:pPr>
            <w:r w:rsidDel="00000000" w:rsidR="00000000" w:rsidRPr="00000000">
              <w:rPr>
                <w:color w:val="111111"/>
                <w:sz w:val="15"/>
                <w:szCs w:val="15"/>
                <w:rtl w:val="0"/>
              </w:rPr>
              <w:t xml:space="preserve">Framework proposal</w:t>
            </w:r>
            <w:r w:rsidDel="00000000" w:rsidR="00000000" w:rsidRPr="00000000">
              <w:rPr>
                <w:rtl w:val="0"/>
              </w:rPr>
            </w:r>
          </w:p>
        </w:tc>
        <w:tc>
          <w:tcPr>
            <w:tcBorders>
              <w:bottom w:color="000000" w:space="0" w:sz="0" w:val="nil"/>
            </w:tcBorders>
          </w:tcPr>
          <w:p w:rsidR="00000000" w:rsidDel="00000000" w:rsidP="00000000" w:rsidRDefault="00000000" w:rsidRPr="00000000" w14:paraId="00000367">
            <w:pPr>
              <w:spacing w:before="54" w:line="164" w:lineRule="auto"/>
              <w:ind w:left="67" w:firstLine="0"/>
              <w:rPr>
                <w:sz w:val="15"/>
                <w:szCs w:val="15"/>
              </w:rPr>
            </w:pPr>
            <w:r w:rsidDel="00000000" w:rsidR="00000000" w:rsidRPr="00000000">
              <w:rPr>
                <w:color w:val="111111"/>
                <w:sz w:val="15"/>
                <w:szCs w:val="15"/>
                <w:rtl w:val="0"/>
              </w:rPr>
              <w:t xml:space="preserve">Highlights citizen-</w:t>
            </w:r>
            <w:r w:rsidDel="00000000" w:rsidR="00000000" w:rsidRPr="00000000">
              <w:rPr>
                <w:rtl w:val="0"/>
              </w:rPr>
            </w:r>
          </w:p>
        </w:tc>
        <w:tc>
          <w:tcPr>
            <w:tcBorders>
              <w:bottom w:color="000000" w:space="0" w:sz="0" w:val="nil"/>
            </w:tcBorders>
          </w:tcPr>
          <w:p w:rsidR="00000000" w:rsidDel="00000000" w:rsidP="00000000" w:rsidRDefault="00000000" w:rsidRPr="00000000" w14:paraId="00000368">
            <w:pPr>
              <w:spacing w:before="54" w:line="164" w:lineRule="auto"/>
              <w:ind w:left="67" w:firstLine="0"/>
              <w:rPr>
                <w:sz w:val="15"/>
                <w:szCs w:val="15"/>
              </w:rPr>
            </w:pPr>
            <w:r w:rsidDel="00000000" w:rsidR="00000000" w:rsidRPr="00000000">
              <w:rPr>
                <w:color w:val="111111"/>
                <w:sz w:val="15"/>
                <w:szCs w:val="15"/>
                <w:rtl w:val="0"/>
              </w:rPr>
              <w:t xml:space="preserve">Reviews urban waste-management</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36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A">
            <w:pPr>
              <w:spacing w:before="6" w:line="164" w:lineRule="auto"/>
              <w:ind w:left="65" w:firstLine="0"/>
              <w:rPr>
                <w:sz w:val="15"/>
                <w:szCs w:val="15"/>
              </w:rPr>
            </w:pPr>
            <w:r w:rsidDel="00000000" w:rsidR="00000000" w:rsidRPr="00000000">
              <w:rPr>
                <w:color w:val="111111"/>
                <w:sz w:val="15"/>
                <w:szCs w:val="15"/>
                <w:rtl w:val="0"/>
              </w:rPr>
              <w:t xml:space="preserve">Chaki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B">
            <w:pPr>
              <w:spacing w:before="6" w:line="164" w:lineRule="auto"/>
              <w:ind w:left="65" w:firstLine="0"/>
              <w:rPr>
                <w:sz w:val="15"/>
                <w:szCs w:val="15"/>
              </w:rPr>
            </w:pPr>
            <w:r w:rsidDel="00000000" w:rsidR="00000000" w:rsidRPr="00000000">
              <w:rPr>
                <w:color w:val="111111"/>
                <w:sz w:val="15"/>
                <w:szCs w:val="15"/>
                <w:rtl w:val="0"/>
              </w:rPr>
              <w:t xml:space="preserve">waste management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C">
            <w:pPr>
              <w:spacing w:before="6" w:line="164" w:lineRule="auto"/>
              <w:ind w:left="66" w:firstLine="0"/>
              <w:rPr>
                <w:sz w:val="15"/>
                <w:szCs w:val="15"/>
              </w:rPr>
            </w:pPr>
            <w:r w:rsidDel="00000000" w:rsidR="00000000" w:rsidRPr="00000000">
              <w:rPr>
                <w:color w:val="111111"/>
                <w:sz w:val="15"/>
                <w:szCs w:val="15"/>
                <w:rtl w:val="0"/>
              </w:rPr>
              <w:t xml:space="preserve">proposed IoT-based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D">
            <w:pPr>
              <w:spacing w:before="6" w:line="164" w:lineRule="auto"/>
              <w:ind w:left="66" w:firstLine="0"/>
              <w:rPr>
                <w:sz w:val="15"/>
                <w:szCs w:val="15"/>
              </w:rPr>
            </w:pPr>
            <w:r w:rsidDel="00000000" w:rsidR="00000000" w:rsidRPr="00000000">
              <w:rPr>
                <w:color w:val="111111"/>
                <w:sz w:val="15"/>
                <w:szCs w:val="15"/>
                <w:rtl w:val="0"/>
              </w:rPr>
              <w:t xml:space="preserve">based on 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E">
            <w:pPr>
              <w:spacing w:before="6" w:line="164" w:lineRule="auto"/>
              <w:ind w:left="67" w:firstLine="0"/>
              <w:rPr>
                <w:sz w:val="15"/>
                <w:szCs w:val="15"/>
              </w:rPr>
            </w:pPr>
            <w:r w:rsidDel="00000000" w:rsidR="00000000" w:rsidRPr="00000000">
              <w:rPr>
                <w:color w:val="111111"/>
                <w:sz w:val="15"/>
                <w:szCs w:val="15"/>
                <w:rtl w:val="0"/>
              </w:rPr>
              <w:t xml:space="preserve">collector interaction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F">
            <w:pPr>
              <w:spacing w:before="6" w:line="164" w:lineRule="auto"/>
              <w:ind w:left="67" w:firstLine="0"/>
              <w:rPr>
                <w:sz w:val="15"/>
                <w:szCs w:val="15"/>
              </w:rPr>
            </w:pPr>
            <w:r w:rsidDel="00000000" w:rsidR="00000000" w:rsidRPr="00000000">
              <w:rPr>
                <w:color w:val="111111"/>
                <w:sz w:val="15"/>
                <w:szCs w:val="15"/>
                <w:rtl w:val="0"/>
              </w:rPr>
              <w:t xml:space="preserve">issues and proposes an IoT-based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7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2">
            <w:pPr>
              <w:spacing w:before="6" w:line="164" w:lineRule="auto"/>
              <w:ind w:left="65" w:firstLine="0"/>
              <w:rPr>
                <w:sz w:val="15"/>
                <w:szCs w:val="15"/>
              </w:rPr>
            </w:pPr>
            <w:r w:rsidDel="00000000" w:rsidR="00000000" w:rsidRPr="00000000">
              <w:rPr>
                <w:color w:val="111111"/>
                <w:sz w:val="15"/>
                <w:szCs w:val="15"/>
                <w:rtl w:val="0"/>
              </w:rPr>
              <w:t xml:space="preserve">system in aspect of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3">
            <w:pPr>
              <w:spacing w:before="6" w:line="164" w:lineRule="auto"/>
              <w:ind w:left="66" w:firstLine="0"/>
              <w:rPr>
                <w:sz w:val="15"/>
                <w:szCs w:val="15"/>
              </w:rPr>
            </w:pPr>
            <w:r w:rsidDel="00000000" w:rsidR="00000000" w:rsidRPr="00000000">
              <w:rPr>
                <w:color w:val="111111"/>
                <w:sz w:val="15"/>
                <w:szCs w:val="15"/>
                <w:rtl w:val="0"/>
              </w:rPr>
              <w:t xml:space="preserve">framework for urban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4">
            <w:pPr>
              <w:spacing w:before="6" w:line="164" w:lineRule="auto"/>
              <w:ind w:left="66" w:firstLine="0"/>
              <w:rPr>
                <w:sz w:val="15"/>
                <w:szCs w:val="15"/>
              </w:rPr>
            </w:pPr>
            <w:r w:rsidDel="00000000" w:rsidR="00000000" w:rsidRPr="00000000">
              <w:rPr>
                <w:color w:val="111111"/>
                <w:sz w:val="15"/>
                <w:szCs w:val="15"/>
                <w:rtl w:val="0"/>
              </w:rPr>
              <w:t xml:space="preserve">integrative review</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5">
            <w:pPr>
              <w:spacing w:before="6" w:line="164" w:lineRule="auto"/>
              <w:ind w:left="67" w:firstLine="0"/>
              <w:rPr>
                <w:sz w:val="15"/>
                <w:szCs w:val="15"/>
              </w:rPr>
            </w:pPr>
            <w:r w:rsidDel="00000000" w:rsidR="00000000" w:rsidRPr="00000000">
              <w:rPr>
                <w:color w:val="111111"/>
                <w:sz w:val="15"/>
                <w:szCs w:val="15"/>
                <w:rtl w:val="0"/>
              </w:rPr>
              <w:t xml:space="preserve">and dynamic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6">
            <w:pPr>
              <w:spacing w:before="6" w:line="164" w:lineRule="auto"/>
              <w:ind w:left="67" w:firstLine="0"/>
              <w:rPr>
                <w:sz w:val="15"/>
                <w:szCs w:val="15"/>
              </w:rPr>
            </w:pPr>
            <w:r w:rsidDel="00000000" w:rsidR="00000000" w:rsidRPr="00000000">
              <w:rPr>
                <w:color w:val="111111"/>
                <w:sz w:val="15"/>
                <w:szCs w:val="15"/>
                <w:rtl w:val="0"/>
              </w:rPr>
              <w:t xml:space="preserve">framework with bin fill-level</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7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9">
            <w:pPr>
              <w:spacing w:before="6" w:line="164" w:lineRule="auto"/>
              <w:ind w:left="65" w:firstLine="0"/>
              <w:rPr>
                <w:sz w:val="15"/>
                <w:szCs w:val="15"/>
              </w:rPr>
            </w:pPr>
            <w:r w:rsidDel="00000000" w:rsidR="00000000" w:rsidRPr="00000000">
              <w:rPr>
                <w:color w:val="111111"/>
                <w:sz w:val="15"/>
                <w:szCs w:val="15"/>
                <w:rtl w:val="0"/>
              </w:rPr>
              <w:t xml:space="preserve">COVID-19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A">
            <w:pPr>
              <w:spacing w:before="6" w:line="164" w:lineRule="auto"/>
              <w:ind w:left="66" w:firstLine="0"/>
              <w:rPr>
                <w:sz w:val="15"/>
                <w:szCs w:val="15"/>
              </w:rPr>
            </w:pPr>
            <w:r w:rsidDel="00000000" w:rsidR="00000000" w:rsidRPr="00000000">
              <w:rPr>
                <w:color w:val="111111"/>
                <w:sz w:val="15"/>
                <w:szCs w:val="15"/>
                <w:rtl w:val="0"/>
              </w:rPr>
              <w:t xml:space="preserve">India covering bin fill-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B">
            <w:pPr>
              <w:spacing w:before="6" w:line="164" w:lineRule="auto"/>
              <w:ind w:left="66" w:firstLine="0"/>
              <w:rPr>
                <w:sz w:val="15"/>
                <w:szCs w:val="15"/>
              </w:rPr>
            </w:pPr>
            <w:r w:rsidDel="00000000" w:rsidR="00000000" w:rsidRPr="00000000">
              <w:rPr>
                <w:color w:val="111111"/>
                <w:sz w:val="15"/>
                <w:szCs w:val="15"/>
                <w:rtl w:val="0"/>
              </w:rPr>
              <w:t xml:space="preserve">rather than full field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C">
            <w:pPr>
              <w:spacing w:before="6" w:line="164" w:lineRule="auto"/>
              <w:ind w:left="67" w:firstLine="0"/>
              <w:rPr>
                <w:sz w:val="15"/>
                <w:szCs w:val="15"/>
              </w:rPr>
            </w:pPr>
            <w:r w:rsidDel="00000000" w:rsidR="00000000" w:rsidRPr="00000000">
              <w:rPr>
                <w:color w:val="111111"/>
                <w:sz w:val="15"/>
                <w:szCs w:val="15"/>
                <w:rtl w:val="0"/>
              </w:rPr>
              <w:t xml:space="preserve">scheduling, relevant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D">
            <w:pPr>
              <w:spacing w:before="6" w:line="164" w:lineRule="auto"/>
              <w:ind w:left="67" w:firstLine="0"/>
              <w:rPr>
                <w:sz w:val="15"/>
                <w:szCs w:val="15"/>
              </w:rPr>
            </w:pPr>
            <w:r w:rsidDel="00000000" w:rsidR="00000000" w:rsidRPr="00000000">
              <w:rPr>
                <w:color w:val="111111"/>
                <w:sz w:val="15"/>
                <w:szCs w:val="15"/>
                <w:rtl w:val="0"/>
              </w:rPr>
              <w:t xml:space="preserve">monitoring, dynamic scheduling</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37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1">
            <w:pPr>
              <w:spacing w:before="6" w:line="164" w:lineRule="auto"/>
              <w:ind w:left="66" w:firstLine="0"/>
              <w:rPr>
                <w:sz w:val="15"/>
                <w:szCs w:val="15"/>
              </w:rPr>
            </w:pPr>
            <w:r w:rsidDel="00000000" w:rsidR="00000000" w:rsidRPr="00000000">
              <w:rPr>
                <w:color w:val="111111"/>
                <w:sz w:val="15"/>
                <w:szCs w:val="15"/>
                <w:rtl w:val="0"/>
              </w:rPr>
              <w:t xml:space="preserve">level monitoring,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2">
            <w:pPr>
              <w:spacing w:before="6" w:line="164" w:lineRule="auto"/>
              <w:ind w:left="66" w:firstLine="0"/>
              <w:rPr>
                <w:sz w:val="15"/>
                <w:szCs w:val="15"/>
              </w:rPr>
            </w:pPr>
            <w:r w:rsidDel="00000000" w:rsidR="00000000" w:rsidRPr="00000000">
              <w:rPr>
                <w:color w:val="111111"/>
                <w:sz w:val="15"/>
                <w:szCs w:val="15"/>
                <w:rtl w:val="0"/>
              </w:rPr>
              <w:t xml:space="preserve">deployment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3">
            <w:pPr>
              <w:spacing w:before="6" w:line="164" w:lineRule="auto"/>
              <w:ind w:left="67" w:firstLine="0"/>
              <w:rPr>
                <w:sz w:val="15"/>
                <w:szCs w:val="15"/>
              </w:rPr>
            </w:pPr>
            <w:r w:rsidDel="00000000" w:rsidR="00000000" w:rsidRPr="00000000">
              <w:rPr>
                <w:color w:val="111111"/>
                <w:sz w:val="15"/>
                <w:szCs w:val="15"/>
                <w:rtl w:val="0"/>
              </w:rPr>
              <w:t xml:space="preserve">to citizen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4">
            <w:pPr>
              <w:spacing w:before="6" w:line="164" w:lineRule="auto"/>
              <w:ind w:left="67" w:firstLine="0"/>
              <w:rPr>
                <w:sz w:val="15"/>
                <w:szCs w:val="15"/>
              </w:rPr>
            </w:pPr>
            <w:r w:rsidDel="00000000" w:rsidR="00000000" w:rsidRPr="00000000">
              <w:rPr>
                <w:color w:val="111111"/>
                <w:sz w:val="15"/>
                <w:szCs w:val="15"/>
                <w:rtl w:val="0"/>
              </w:rPr>
              <w:t xml:space="preserve">and route optimization,</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8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8">
            <w:pPr>
              <w:spacing w:before="6" w:line="164" w:lineRule="auto"/>
              <w:ind w:left="66" w:firstLine="0"/>
              <w:rPr>
                <w:sz w:val="15"/>
                <w:szCs w:val="15"/>
              </w:rPr>
            </w:pPr>
            <w:r w:rsidDel="00000000" w:rsidR="00000000" w:rsidRPr="00000000">
              <w:rPr>
                <w:color w:val="111111"/>
                <w:sz w:val="15"/>
                <w:szCs w:val="15"/>
                <w:rtl w:val="0"/>
              </w:rPr>
              <w:t xml:space="preserve">dynamic scheduling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A">
            <w:pPr>
              <w:spacing w:before="6" w:line="164" w:lineRule="auto"/>
              <w:ind w:left="67" w:firstLine="0"/>
              <w:rPr>
                <w:sz w:val="15"/>
                <w:szCs w:val="15"/>
              </w:rPr>
            </w:pPr>
            <w:r w:rsidDel="00000000" w:rsidR="00000000" w:rsidRPr="00000000">
              <w:rPr>
                <w:color w:val="111111"/>
                <w:sz w:val="15"/>
                <w:szCs w:val="15"/>
                <w:rtl w:val="0"/>
              </w:rPr>
              <w:t xml:space="preserve">participation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B">
            <w:pPr>
              <w:spacing w:before="6" w:line="164" w:lineRule="auto"/>
              <w:ind w:left="67" w:firstLine="0"/>
              <w:rPr>
                <w:sz w:val="15"/>
                <w:szCs w:val="15"/>
              </w:rPr>
            </w:pPr>
            <w:r w:rsidDel="00000000" w:rsidR="00000000" w:rsidRPr="00000000">
              <w:rPr>
                <w:color w:val="111111"/>
                <w:sz w:val="15"/>
                <w:szCs w:val="15"/>
                <w:rtl w:val="0"/>
              </w:rPr>
              <w:t xml:space="preserve">emphasizing citizen-concessioner</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38C">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8D">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8E">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8F">
            <w:pPr>
              <w:spacing w:before="6" w:lineRule="auto"/>
              <w:ind w:left="66" w:firstLine="0"/>
              <w:rPr>
                <w:sz w:val="15"/>
                <w:szCs w:val="15"/>
              </w:rPr>
            </w:pPr>
            <w:r w:rsidDel="00000000" w:rsidR="00000000" w:rsidRPr="00000000">
              <w:rPr>
                <w:color w:val="111111"/>
                <w:sz w:val="15"/>
                <w:szCs w:val="15"/>
                <w:rtl w:val="0"/>
              </w:rPr>
              <w:t xml:space="preserve">route optimization</w:t>
            </w:r>
            <w:r w:rsidDel="00000000" w:rsidR="00000000" w:rsidRPr="00000000">
              <w:rPr>
                <w:rtl w:val="0"/>
              </w:rPr>
            </w:r>
          </w:p>
        </w:tc>
        <w:tc>
          <w:tcPr>
            <w:tcBorders>
              <w:top w:color="000000" w:space="0" w:sz="0" w:val="nil"/>
            </w:tcBorders>
          </w:tcPr>
          <w:p w:rsidR="00000000" w:rsidDel="00000000" w:rsidP="00000000" w:rsidRDefault="00000000" w:rsidRPr="00000000" w14:paraId="00000390">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91">
            <w:pPr>
              <w:spacing w:before="6" w:lineRule="auto"/>
              <w:ind w:left="67" w:firstLine="0"/>
              <w:rPr>
                <w:sz w:val="15"/>
                <w:szCs w:val="15"/>
              </w:rPr>
            </w:pPr>
            <w:r w:rsidDel="00000000" w:rsidR="00000000" w:rsidRPr="00000000">
              <w:rPr>
                <w:color w:val="111111"/>
                <w:sz w:val="15"/>
                <w:szCs w:val="15"/>
                <w:rtl w:val="0"/>
              </w:rPr>
              <w:t xml:space="preserve">collection</w:t>
            </w:r>
            <w:r w:rsidDel="00000000" w:rsidR="00000000" w:rsidRPr="00000000">
              <w:rPr>
                <w:rtl w:val="0"/>
              </w:rPr>
            </w:r>
          </w:p>
        </w:tc>
        <w:tc>
          <w:tcPr>
            <w:tcBorders>
              <w:top w:color="000000" w:space="0" w:sz="0" w:val="nil"/>
            </w:tcBorders>
          </w:tcPr>
          <w:p w:rsidR="00000000" w:rsidDel="00000000" w:rsidP="00000000" w:rsidRDefault="00000000" w:rsidRPr="00000000" w14:paraId="00000392">
            <w:pPr>
              <w:spacing w:before="6" w:lineRule="auto"/>
              <w:ind w:left="67" w:firstLine="0"/>
              <w:rPr>
                <w:sz w:val="15"/>
                <w:szCs w:val="15"/>
              </w:rPr>
            </w:pPr>
            <w:r w:rsidDel="00000000" w:rsidR="00000000" w:rsidRPr="00000000">
              <w:rPr>
                <w:color w:val="111111"/>
                <w:sz w:val="15"/>
                <w:szCs w:val="15"/>
                <w:rtl w:val="0"/>
              </w:rPr>
              <w:t xml:space="preserve">interaction and health benefits.</w:t>
            </w: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393">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394">
            <w:pPr>
              <w:spacing w:before="54" w:line="164" w:lineRule="auto"/>
              <w:ind w:left="65" w:firstLine="0"/>
              <w:rPr>
                <w:sz w:val="15"/>
                <w:szCs w:val="15"/>
              </w:rPr>
            </w:pPr>
            <w:r w:rsidDel="00000000" w:rsidR="00000000" w:rsidRPr="00000000">
              <w:rPr>
                <w:color w:val="111111"/>
                <w:sz w:val="15"/>
                <w:szCs w:val="15"/>
                <w:rtl w:val="0"/>
              </w:rPr>
              <w:t xml:space="preserve">Idrissi et al.</w:t>
            </w:r>
            <w:r w:rsidDel="00000000" w:rsidR="00000000" w:rsidRPr="00000000">
              <w:rPr>
                <w:rtl w:val="0"/>
              </w:rPr>
            </w:r>
          </w:p>
        </w:tc>
        <w:tc>
          <w:tcPr>
            <w:tcBorders>
              <w:bottom w:color="000000" w:space="0" w:sz="0" w:val="nil"/>
            </w:tcBorders>
          </w:tcPr>
          <w:p w:rsidR="00000000" w:rsidDel="00000000" w:rsidP="00000000" w:rsidRDefault="00000000" w:rsidRPr="00000000" w14:paraId="00000395">
            <w:pPr>
              <w:spacing w:before="54" w:line="164" w:lineRule="auto"/>
              <w:ind w:left="65" w:firstLine="0"/>
              <w:rPr>
                <w:sz w:val="15"/>
                <w:szCs w:val="15"/>
              </w:rPr>
            </w:pPr>
            <w:r w:rsidDel="00000000" w:rsidR="00000000" w:rsidRPr="00000000">
              <w:rPr>
                <w:color w:val="111111"/>
                <w:sz w:val="15"/>
                <w:szCs w:val="15"/>
                <w:rtl w:val="0"/>
              </w:rPr>
              <w:t xml:space="preserve">Smart waste</w:t>
            </w:r>
            <w:r w:rsidDel="00000000" w:rsidR="00000000" w:rsidRPr="00000000">
              <w:rPr>
                <w:rtl w:val="0"/>
              </w:rPr>
            </w:r>
          </w:p>
        </w:tc>
        <w:tc>
          <w:tcPr>
            <w:tcBorders>
              <w:bottom w:color="000000" w:space="0" w:sz="0" w:val="nil"/>
            </w:tcBorders>
          </w:tcPr>
          <w:p w:rsidR="00000000" w:rsidDel="00000000" w:rsidP="00000000" w:rsidRDefault="00000000" w:rsidRPr="00000000" w14:paraId="00000396">
            <w:pPr>
              <w:spacing w:before="54" w:line="164" w:lineRule="auto"/>
              <w:ind w:left="66" w:firstLine="0"/>
              <w:rPr>
                <w:sz w:val="15"/>
                <w:szCs w:val="15"/>
              </w:rPr>
            </w:pPr>
            <w:r w:rsidDel="00000000" w:rsidR="00000000" w:rsidRPr="00000000">
              <w:rPr>
                <w:color w:val="111111"/>
                <w:sz w:val="15"/>
                <w:szCs w:val="15"/>
                <w:rtl w:val="0"/>
              </w:rPr>
              <w:t xml:space="preserve">Smart-bin technology</w:t>
            </w:r>
            <w:r w:rsidDel="00000000" w:rsidR="00000000" w:rsidRPr="00000000">
              <w:rPr>
                <w:rtl w:val="0"/>
              </w:rPr>
            </w:r>
          </w:p>
        </w:tc>
        <w:tc>
          <w:tcPr>
            <w:tcBorders>
              <w:bottom w:color="000000" w:space="0" w:sz="0" w:val="nil"/>
            </w:tcBorders>
          </w:tcPr>
          <w:p w:rsidR="00000000" w:rsidDel="00000000" w:rsidP="00000000" w:rsidRDefault="00000000" w:rsidRPr="00000000" w14:paraId="00000397">
            <w:pPr>
              <w:spacing w:before="54" w:line="164" w:lineRule="auto"/>
              <w:ind w:left="66" w:firstLine="0"/>
              <w:rPr>
                <w:sz w:val="15"/>
                <w:szCs w:val="15"/>
              </w:rPr>
            </w:pPr>
            <w:r w:rsidDel="00000000" w:rsidR="00000000" w:rsidRPr="00000000">
              <w:rPr>
                <w:color w:val="111111"/>
                <w:sz w:val="15"/>
                <w:szCs w:val="15"/>
                <w:rtl w:val="0"/>
              </w:rPr>
              <w:t xml:space="preserve">Case-study scope</w:t>
            </w:r>
            <w:r w:rsidDel="00000000" w:rsidR="00000000" w:rsidRPr="00000000">
              <w:rPr>
                <w:rtl w:val="0"/>
              </w:rPr>
            </w:r>
          </w:p>
        </w:tc>
        <w:tc>
          <w:tcPr>
            <w:tcBorders>
              <w:bottom w:color="000000" w:space="0" w:sz="0" w:val="nil"/>
            </w:tcBorders>
          </w:tcPr>
          <w:p w:rsidR="00000000" w:rsidDel="00000000" w:rsidP="00000000" w:rsidRDefault="00000000" w:rsidRPr="00000000" w14:paraId="00000398">
            <w:pPr>
              <w:spacing w:before="54" w:line="164" w:lineRule="auto"/>
              <w:ind w:left="67" w:firstLine="0"/>
              <w:rPr>
                <w:sz w:val="15"/>
                <w:szCs w:val="15"/>
              </w:rPr>
            </w:pPr>
            <w:r w:rsidDel="00000000" w:rsidR="00000000" w:rsidRPr="00000000">
              <w:rPr>
                <w:color w:val="111111"/>
                <w:sz w:val="15"/>
                <w:szCs w:val="15"/>
                <w:rtl w:val="0"/>
              </w:rPr>
              <w:t xml:space="preserve">Directly relevant to</w:t>
            </w:r>
            <w:r w:rsidDel="00000000" w:rsidR="00000000" w:rsidRPr="00000000">
              <w:rPr>
                <w:rtl w:val="0"/>
              </w:rPr>
            </w:r>
          </w:p>
        </w:tc>
        <w:tc>
          <w:tcPr>
            <w:tcBorders>
              <w:bottom w:color="000000" w:space="0" w:sz="0" w:val="nil"/>
            </w:tcBorders>
          </w:tcPr>
          <w:p w:rsidR="00000000" w:rsidDel="00000000" w:rsidP="00000000" w:rsidRDefault="00000000" w:rsidRPr="00000000" w14:paraId="00000399">
            <w:pPr>
              <w:spacing w:before="54" w:line="164" w:lineRule="auto"/>
              <w:ind w:left="67" w:firstLine="0"/>
              <w:rPr>
                <w:sz w:val="15"/>
                <w:szCs w:val="15"/>
              </w:rPr>
            </w:pPr>
            <w:r w:rsidDel="00000000" w:rsidR="00000000" w:rsidRPr="00000000">
              <w:rPr>
                <w:color w:val="111111"/>
                <w:sz w:val="15"/>
                <w:szCs w:val="15"/>
                <w:rtl w:val="0"/>
              </w:rPr>
              <w:t xml:space="preserve">Combines smart-bin technology</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39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B">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C">
            <w:pPr>
              <w:spacing w:before="6" w:line="164" w:lineRule="auto"/>
              <w:ind w:left="65" w:firstLine="0"/>
              <w:rPr>
                <w:sz w:val="15"/>
                <w:szCs w:val="15"/>
              </w:rPr>
            </w:pPr>
            <w:r w:rsidDel="00000000" w:rsidR="00000000" w:rsidRPr="00000000">
              <w:rPr>
                <w:color w:val="111111"/>
                <w:sz w:val="15"/>
                <w:szCs w:val="15"/>
                <w:rtl w:val="0"/>
              </w:rPr>
              <w:t xml:space="preserve">collection based 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D">
            <w:pPr>
              <w:spacing w:before="6" w:line="164" w:lineRule="auto"/>
              <w:ind w:left="66" w:firstLine="0"/>
              <w:rPr>
                <w:sz w:val="15"/>
                <w:szCs w:val="15"/>
              </w:rPr>
            </w:pPr>
            <w:r w:rsidDel="00000000" w:rsidR="00000000" w:rsidRPr="00000000">
              <w:rPr>
                <w:color w:val="111111"/>
                <w:sz w:val="15"/>
                <w:szCs w:val="15"/>
                <w:rtl w:val="0"/>
              </w:rPr>
              <w:t xml:space="preserve">combined with a vehicle-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E">
            <w:pPr>
              <w:spacing w:before="6" w:line="164" w:lineRule="auto"/>
              <w:ind w:left="66" w:firstLine="0"/>
              <w:rPr>
                <w:sz w:val="15"/>
                <w:szCs w:val="15"/>
              </w:rPr>
            </w:pPr>
            <w:r w:rsidDel="00000000" w:rsidR="00000000" w:rsidRPr="00000000">
              <w:rPr>
                <w:color w:val="111111"/>
                <w:sz w:val="15"/>
                <w:szCs w:val="15"/>
                <w:rtl w:val="0"/>
              </w:rPr>
              <w:t xml:space="preserve">(Casablanca);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F">
            <w:pPr>
              <w:spacing w:before="6" w:line="164" w:lineRule="auto"/>
              <w:ind w:left="67" w:firstLine="0"/>
              <w:rPr>
                <w:sz w:val="15"/>
                <w:szCs w:val="15"/>
              </w:rPr>
            </w:pPr>
            <w:r w:rsidDel="00000000" w:rsidR="00000000" w:rsidRPr="00000000">
              <w:rPr>
                <w:color w:val="111111"/>
                <w:sz w:val="15"/>
                <w:szCs w:val="15"/>
                <w:rtl w:val="0"/>
              </w:rPr>
              <w:t xml:space="preserve">the route-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0">
            <w:pPr>
              <w:spacing w:before="6" w:line="164" w:lineRule="auto"/>
              <w:ind w:left="67" w:firstLine="0"/>
              <w:rPr>
                <w:sz w:val="15"/>
                <w:szCs w:val="15"/>
              </w:rPr>
            </w:pPr>
            <w:r w:rsidDel="00000000" w:rsidR="00000000" w:rsidRPr="00000000">
              <w:rPr>
                <w:color w:val="111111"/>
                <w:sz w:val="15"/>
                <w:szCs w:val="15"/>
                <w:rtl w:val="0"/>
              </w:rPr>
              <w:t xml:space="preserve">with a vehicle-routing-problem</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A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3">
            <w:pPr>
              <w:spacing w:before="6" w:line="164" w:lineRule="auto"/>
              <w:ind w:left="65" w:firstLine="0"/>
              <w:rPr>
                <w:sz w:val="15"/>
                <w:szCs w:val="15"/>
              </w:rPr>
            </w:pPr>
            <w:r w:rsidDel="00000000" w:rsidR="00000000" w:rsidRPr="00000000">
              <w:rPr>
                <w:color w:val="111111"/>
                <w:sz w:val="15"/>
                <w:szCs w:val="15"/>
                <w:rtl w:val="0"/>
              </w:rPr>
              <w:t xml:space="preserve">vehicle routing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4">
            <w:pPr>
              <w:spacing w:before="6" w:line="164" w:lineRule="auto"/>
              <w:ind w:left="66" w:firstLine="0"/>
              <w:rPr>
                <w:sz w:val="15"/>
                <w:szCs w:val="15"/>
              </w:rPr>
            </w:pPr>
            <w:r w:rsidDel="00000000" w:rsidR="00000000" w:rsidRPr="00000000">
              <w:rPr>
                <w:color w:val="111111"/>
                <w:sz w:val="15"/>
                <w:szCs w:val="15"/>
                <w:rtl w:val="0"/>
              </w:rPr>
              <w:t xml:space="preserve">routing-problem tool,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5">
            <w:pPr>
              <w:spacing w:before="6" w:line="164" w:lineRule="auto"/>
              <w:ind w:left="66" w:firstLine="0"/>
              <w:rPr>
                <w:sz w:val="15"/>
                <w:szCs w:val="15"/>
              </w:rPr>
            </w:pPr>
            <w:r w:rsidDel="00000000" w:rsidR="00000000" w:rsidRPr="00000000">
              <w:rPr>
                <w:color w:val="111111"/>
                <w:sz w:val="15"/>
                <w:szCs w:val="15"/>
                <w:rtl w:val="0"/>
              </w:rPr>
              <w:t xml:space="preserve">outcomes tied to 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6">
            <w:pPr>
              <w:spacing w:before="6" w:line="164" w:lineRule="auto"/>
              <w:ind w:left="67" w:firstLine="0"/>
              <w:rPr>
                <w:sz w:val="15"/>
                <w:szCs w:val="15"/>
              </w:rPr>
            </w:pPr>
            <w:r w:rsidDel="00000000" w:rsidR="00000000" w:rsidRPr="00000000">
              <w:rPr>
                <w:color w:val="111111"/>
                <w:sz w:val="15"/>
                <w:szCs w:val="15"/>
                <w:rtl w:val="0"/>
              </w:rPr>
              <w:t xml:space="preserve">optimization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7">
            <w:pPr>
              <w:spacing w:before="6" w:line="164" w:lineRule="auto"/>
              <w:ind w:left="67" w:firstLine="0"/>
              <w:rPr>
                <w:sz w:val="15"/>
                <w:szCs w:val="15"/>
              </w:rPr>
            </w:pPr>
            <w:r w:rsidDel="00000000" w:rsidR="00000000" w:rsidRPr="00000000">
              <w:rPr>
                <w:color w:val="111111"/>
                <w:sz w:val="15"/>
                <w:szCs w:val="15"/>
                <w:rtl w:val="0"/>
              </w:rPr>
              <w:t xml:space="preserve">tool for Casablanca, considering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A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A">
            <w:pPr>
              <w:spacing w:before="6" w:line="164" w:lineRule="auto"/>
              <w:ind w:left="65" w:firstLine="0"/>
              <w:rPr>
                <w:sz w:val="15"/>
                <w:szCs w:val="15"/>
              </w:rPr>
            </w:pPr>
            <w:r w:rsidDel="00000000" w:rsidR="00000000" w:rsidRPr="00000000">
              <w:rPr>
                <w:color w:val="111111"/>
                <w:sz w:val="15"/>
                <w:szCs w:val="15"/>
                <w:rtl w:val="0"/>
              </w:rPr>
              <w:t xml:space="preserve">optimization: Case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B">
            <w:pPr>
              <w:spacing w:before="6" w:line="164" w:lineRule="auto"/>
              <w:ind w:left="66" w:firstLine="0"/>
              <w:rPr>
                <w:sz w:val="15"/>
                <w:szCs w:val="15"/>
              </w:rPr>
            </w:pPr>
            <w:r w:rsidDel="00000000" w:rsidR="00000000" w:rsidRPr="00000000">
              <w:rPr>
                <w:color w:val="111111"/>
                <w:sz w:val="15"/>
                <w:szCs w:val="15"/>
                <w:rtl w:val="0"/>
              </w:rPr>
              <w:t xml:space="preserve">considering fill level,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C">
            <w:pPr>
              <w:spacing w:before="6" w:line="164" w:lineRule="auto"/>
              <w:ind w:left="66" w:firstLine="0"/>
              <w:rPr>
                <w:sz w:val="15"/>
                <w:szCs w:val="15"/>
              </w:rPr>
            </w:pPr>
            <w:r w:rsidDel="00000000" w:rsidR="00000000" w:rsidRPr="00000000">
              <w:rPr>
                <w:color w:val="111111"/>
                <w:sz w:val="15"/>
                <w:szCs w:val="15"/>
                <w:rtl w:val="0"/>
              </w:rPr>
              <w:t xml:space="preserve">specific city context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D">
            <w:pPr>
              <w:spacing w:before="6" w:line="164" w:lineRule="auto"/>
              <w:ind w:left="67" w:firstLine="0"/>
              <w:rPr>
                <w:sz w:val="15"/>
                <w:szCs w:val="15"/>
              </w:rPr>
            </w:pPr>
            <w:r w:rsidDel="00000000" w:rsidR="00000000" w:rsidRPr="00000000">
              <w:rPr>
                <w:color w:val="111111"/>
                <w:sz w:val="15"/>
                <w:szCs w:val="15"/>
                <w:rtl w:val="0"/>
              </w:rPr>
              <w:t xml:space="preserve">collection-planning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E">
            <w:pPr>
              <w:spacing w:before="6" w:line="164" w:lineRule="auto"/>
              <w:ind w:left="67" w:firstLine="0"/>
              <w:rPr>
                <w:sz w:val="15"/>
                <w:szCs w:val="15"/>
              </w:rPr>
            </w:pPr>
            <w:r w:rsidDel="00000000" w:rsidR="00000000" w:rsidRPr="00000000">
              <w:rPr>
                <w:color w:val="111111"/>
                <w:sz w:val="15"/>
                <w:szCs w:val="15"/>
                <w:rtl w:val="0"/>
              </w:rPr>
              <w:t xml:space="preserve">fill level, time windows, vehicle</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3A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1">
            <w:pPr>
              <w:spacing w:before="6" w:line="164" w:lineRule="auto"/>
              <w:ind w:left="65" w:firstLine="0"/>
              <w:rPr>
                <w:sz w:val="15"/>
                <w:szCs w:val="15"/>
              </w:rPr>
            </w:pPr>
            <w:r w:rsidDel="00000000" w:rsidR="00000000" w:rsidRPr="00000000">
              <w:rPr>
                <w:color w:val="111111"/>
                <w:sz w:val="15"/>
                <w:szCs w:val="15"/>
                <w:rtl w:val="0"/>
              </w:rPr>
              <w:t xml:space="preserve">of Casablanca City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2">
            <w:pPr>
              <w:spacing w:before="6" w:line="164" w:lineRule="auto"/>
              <w:ind w:left="66" w:firstLine="0"/>
              <w:rPr>
                <w:sz w:val="15"/>
                <w:szCs w:val="15"/>
              </w:rPr>
            </w:pPr>
            <w:r w:rsidDel="00000000" w:rsidR="00000000" w:rsidRPr="00000000">
              <w:rPr>
                <w:color w:val="111111"/>
                <w:sz w:val="15"/>
                <w:szCs w:val="15"/>
                <w:rtl w:val="0"/>
              </w:rPr>
              <w:t xml:space="preserve">time windows, vehicle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4">
            <w:pPr>
              <w:spacing w:before="6" w:line="164" w:lineRule="auto"/>
              <w:ind w:left="67" w:firstLine="0"/>
              <w:rPr>
                <w:sz w:val="15"/>
                <w:szCs w:val="15"/>
              </w:rPr>
            </w:pPr>
            <w:r w:rsidDel="00000000" w:rsidR="00000000" w:rsidRPr="00000000">
              <w:rPr>
                <w:color w:val="111111"/>
                <w:sz w:val="15"/>
                <w:szCs w:val="15"/>
                <w:rtl w:val="0"/>
              </w:rPr>
              <w:t xml:space="preserve">features of Swachh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5">
            <w:pPr>
              <w:spacing w:before="6" w:line="164" w:lineRule="auto"/>
              <w:ind w:left="67" w:firstLine="0"/>
              <w:rPr>
                <w:sz w:val="15"/>
                <w:szCs w:val="15"/>
              </w:rPr>
            </w:pPr>
            <w:r w:rsidDel="00000000" w:rsidR="00000000" w:rsidRPr="00000000">
              <w:rPr>
                <w:color w:val="111111"/>
                <w:sz w:val="15"/>
                <w:szCs w:val="15"/>
                <w:rtl w:val="0"/>
              </w:rPr>
              <w:t xml:space="preserve">capacity and tour constraints,</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B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9">
            <w:pPr>
              <w:spacing w:before="6" w:line="164" w:lineRule="auto"/>
              <w:ind w:left="66" w:firstLine="0"/>
              <w:rPr>
                <w:sz w:val="15"/>
                <w:szCs w:val="15"/>
              </w:rPr>
            </w:pPr>
            <w:r w:rsidDel="00000000" w:rsidR="00000000" w:rsidRPr="00000000">
              <w:rPr>
                <w:color w:val="111111"/>
                <w:sz w:val="15"/>
                <w:szCs w:val="15"/>
                <w:rtl w:val="0"/>
              </w:rPr>
              <w:t xml:space="preserve">capacity and tour-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B">
            <w:pPr>
              <w:spacing w:before="6" w:line="164" w:lineRule="auto"/>
              <w:ind w:left="67" w:firstLine="0"/>
              <w:rPr>
                <w:sz w:val="15"/>
                <w:szCs w:val="15"/>
              </w:rPr>
            </w:pPr>
            <w:r w:rsidDel="00000000" w:rsidR="00000000" w:rsidRPr="00000000">
              <w:rPr>
                <w:color w:val="111111"/>
                <w:sz w:val="15"/>
                <w:szCs w:val="15"/>
                <w:rtl w:val="0"/>
              </w:rPr>
              <w:t xml:space="preserve">Buddy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C">
            <w:pPr>
              <w:spacing w:before="6" w:line="164" w:lineRule="auto"/>
              <w:ind w:left="67" w:firstLine="0"/>
              <w:rPr>
                <w:sz w:val="15"/>
                <w:szCs w:val="15"/>
              </w:rPr>
            </w:pPr>
            <w:r w:rsidDel="00000000" w:rsidR="00000000" w:rsidRPr="00000000">
              <w:rPr>
                <w:color w:val="111111"/>
                <w:sz w:val="15"/>
                <w:szCs w:val="15"/>
                <w:rtl w:val="0"/>
              </w:rPr>
              <w:t xml:space="preserve">aiming to reduce the cost and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B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0">
            <w:pPr>
              <w:spacing w:before="6" w:line="164" w:lineRule="auto"/>
              <w:ind w:left="66" w:firstLine="0"/>
              <w:rPr>
                <w:sz w:val="15"/>
                <w:szCs w:val="15"/>
              </w:rPr>
            </w:pPr>
            <w:r w:rsidDel="00000000" w:rsidR="00000000" w:rsidRPr="00000000">
              <w:rPr>
                <w:color w:val="111111"/>
                <w:sz w:val="15"/>
                <w:szCs w:val="15"/>
                <w:rtl w:val="0"/>
              </w:rPr>
              <w:t xml:space="preserve">completion constraints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3">
            <w:pPr>
              <w:spacing w:before="6" w:line="164" w:lineRule="auto"/>
              <w:ind w:left="67" w:firstLine="0"/>
              <w:rPr>
                <w:sz w:val="15"/>
                <w:szCs w:val="15"/>
              </w:rPr>
            </w:pPr>
            <w:r w:rsidDel="00000000" w:rsidR="00000000" w:rsidRPr="00000000">
              <w:rPr>
                <w:color w:val="111111"/>
                <w:sz w:val="15"/>
                <w:szCs w:val="15"/>
                <w:rtl w:val="0"/>
              </w:rPr>
              <w:t xml:space="preserve">environmental footprint of</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3C4">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C5">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C6">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C7">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C8">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C9">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CA">
            <w:pPr>
              <w:spacing w:before="6" w:lineRule="auto"/>
              <w:ind w:left="67" w:firstLine="0"/>
              <w:rPr>
                <w:sz w:val="15"/>
                <w:szCs w:val="15"/>
              </w:rPr>
            </w:pPr>
            <w:r w:rsidDel="00000000" w:rsidR="00000000" w:rsidRPr="00000000">
              <w:rPr>
                <w:color w:val="111111"/>
                <w:sz w:val="15"/>
                <w:szCs w:val="15"/>
                <w:rtl w:val="0"/>
              </w:rPr>
              <w:t xml:space="preserve">collection.</w:t>
            </w: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3CB">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3CC">
            <w:pPr>
              <w:spacing w:before="54" w:line="164" w:lineRule="auto"/>
              <w:ind w:left="65" w:firstLine="0"/>
              <w:rPr>
                <w:sz w:val="15"/>
                <w:szCs w:val="15"/>
              </w:rPr>
            </w:pPr>
            <w:r w:rsidDel="00000000" w:rsidR="00000000" w:rsidRPr="00000000">
              <w:rPr>
                <w:color w:val="111111"/>
                <w:sz w:val="15"/>
                <w:szCs w:val="15"/>
                <w:rtl w:val="0"/>
              </w:rPr>
              <w:t xml:space="preserve">Ali et al.</w:t>
            </w:r>
            <w:r w:rsidDel="00000000" w:rsidR="00000000" w:rsidRPr="00000000">
              <w:rPr>
                <w:rtl w:val="0"/>
              </w:rPr>
            </w:r>
          </w:p>
        </w:tc>
        <w:tc>
          <w:tcPr>
            <w:tcBorders>
              <w:bottom w:color="000000" w:space="0" w:sz="0" w:val="nil"/>
            </w:tcBorders>
          </w:tcPr>
          <w:p w:rsidR="00000000" w:rsidDel="00000000" w:rsidP="00000000" w:rsidRDefault="00000000" w:rsidRPr="00000000" w14:paraId="000003CD">
            <w:pPr>
              <w:spacing w:before="54" w:line="164" w:lineRule="auto"/>
              <w:ind w:left="65" w:firstLine="0"/>
              <w:rPr>
                <w:sz w:val="15"/>
                <w:szCs w:val="15"/>
              </w:rPr>
            </w:pPr>
            <w:r w:rsidDel="00000000" w:rsidR="00000000" w:rsidRPr="00000000">
              <w:rPr>
                <w:color w:val="111111"/>
                <w:sz w:val="15"/>
                <w:szCs w:val="15"/>
                <w:rtl w:val="0"/>
              </w:rPr>
              <w:t xml:space="preserve">Internet of Things-</w:t>
            </w:r>
            <w:r w:rsidDel="00000000" w:rsidR="00000000" w:rsidRPr="00000000">
              <w:rPr>
                <w:rtl w:val="0"/>
              </w:rPr>
            </w:r>
          </w:p>
        </w:tc>
        <w:tc>
          <w:tcPr>
            <w:tcBorders>
              <w:bottom w:color="000000" w:space="0" w:sz="0" w:val="nil"/>
            </w:tcBorders>
          </w:tcPr>
          <w:p w:rsidR="00000000" w:rsidDel="00000000" w:rsidP="00000000" w:rsidRDefault="00000000" w:rsidRPr="00000000" w14:paraId="000003CE">
            <w:pPr>
              <w:spacing w:before="54" w:line="164" w:lineRule="auto"/>
              <w:ind w:left="66" w:firstLine="0"/>
              <w:rPr>
                <w:sz w:val="15"/>
                <w:szCs w:val="15"/>
              </w:rPr>
            </w:pPr>
            <w:r w:rsidDel="00000000" w:rsidR="00000000" w:rsidRPr="00000000">
              <w:rPr>
                <w:color w:val="111111"/>
                <w:sz w:val="15"/>
                <w:szCs w:val="15"/>
                <w:rtl w:val="0"/>
              </w:rPr>
              <w:t xml:space="preserve">IoT sensors combined</w:t>
            </w:r>
            <w:r w:rsidDel="00000000" w:rsidR="00000000" w:rsidRPr="00000000">
              <w:rPr>
                <w:rtl w:val="0"/>
              </w:rPr>
            </w:r>
          </w:p>
        </w:tc>
        <w:tc>
          <w:tcPr>
            <w:tcBorders>
              <w:bottom w:color="000000" w:space="0" w:sz="0" w:val="nil"/>
            </w:tcBorders>
          </w:tcPr>
          <w:p w:rsidR="00000000" w:rsidDel="00000000" w:rsidP="00000000" w:rsidRDefault="00000000" w:rsidRPr="00000000" w14:paraId="000003CF">
            <w:pPr>
              <w:spacing w:before="54" w:line="164" w:lineRule="auto"/>
              <w:ind w:left="66" w:firstLine="0"/>
              <w:rPr>
                <w:sz w:val="15"/>
                <w:szCs w:val="15"/>
              </w:rPr>
            </w:pPr>
            <w:r w:rsidDel="00000000" w:rsidR="00000000" w:rsidRPr="00000000">
              <w:rPr>
                <w:color w:val="111111"/>
                <w:sz w:val="15"/>
                <w:szCs w:val="15"/>
                <w:rtl w:val="0"/>
              </w:rPr>
              <w:t xml:space="preserve">Simulation-based</w:t>
            </w:r>
            <w:r w:rsidDel="00000000" w:rsidR="00000000" w:rsidRPr="00000000">
              <w:rPr>
                <w:rtl w:val="0"/>
              </w:rPr>
            </w:r>
          </w:p>
        </w:tc>
        <w:tc>
          <w:tcPr>
            <w:tcBorders>
              <w:bottom w:color="000000" w:space="0" w:sz="0" w:val="nil"/>
            </w:tcBorders>
          </w:tcPr>
          <w:p w:rsidR="00000000" w:rsidDel="00000000" w:rsidP="00000000" w:rsidRDefault="00000000" w:rsidRPr="00000000" w14:paraId="000003D0">
            <w:pPr>
              <w:spacing w:before="54" w:line="164" w:lineRule="auto"/>
              <w:ind w:left="67" w:firstLine="0"/>
              <w:rPr>
                <w:sz w:val="15"/>
                <w:szCs w:val="15"/>
              </w:rPr>
            </w:pPr>
            <w:r w:rsidDel="00000000" w:rsidR="00000000" w:rsidRPr="00000000">
              <w:rPr>
                <w:color w:val="111111"/>
                <w:sz w:val="15"/>
                <w:szCs w:val="15"/>
                <w:rtl w:val="0"/>
              </w:rPr>
              <w:t xml:space="preserve">Multi-criteria route</w:t>
            </w:r>
            <w:r w:rsidDel="00000000" w:rsidR="00000000" w:rsidRPr="00000000">
              <w:rPr>
                <w:rtl w:val="0"/>
              </w:rPr>
            </w:r>
          </w:p>
        </w:tc>
        <w:tc>
          <w:tcPr>
            <w:tcBorders>
              <w:bottom w:color="000000" w:space="0" w:sz="0" w:val="nil"/>
            </w:tcBorders>
          </w:tcPr>
          <w:p w:rsidR="00000000" w:rsidDel="00000000" w:rsidP="00000000" w:rsidRDefault="00000000" w:rsidRPr="00000000" w14:paraId="000003D1">
            <w:pPr>
              <w:spacing w:before="54" w:line="164" w:lineRule="auto"/>
              <w:ind w:left="67" w:firstLine="0"/>
              <w:rPr>
                <w:sz w:val="15"/>
                <w:szCs w:val="15"/>
              </w:rPr>
            </w:pPr>
            <w:r w:rsidDel="00000000" w:rsidR="00000000" w:rsidRPr="00000000">
              <w:rPr>
                <w:color w:val="111111"/>
                <w:sz w:val="15"/>
                <w:szCs w:val="15"/>
                <w:rtl w:val="0"/>
              </w:rPr>
              <w:t xml:space="preserve">Develops a TOPSIS-based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D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4">
            <w:pPr>
              <w:spacing w:before="6" w:line="164" w:lineRule="auto"/>
              <w:ind w:left="65" w:firstLine="0"/>
              <w:rPr>
                <w:sz w:val="15"/>
                <w:szCs w:val="15"/>
              </w:rPr>
            </w:pPr>
            <w:r w:rsidDel="00000000" w:rsidR="00000000" w:rsidRPr="00000000">
              <w:rPr>
                <w:color w:val="111111"/>
                <w:sz w:val="15"/>
                <w:szCs w:val="15"/>
                <w:rtl w:val="0"/>
              </w:rPr>
              <w:t xml:space="preserve">assisted vehicle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5">
            <w:pPr>
              <w:spacing w:before="6" w:line="164" w:lineRule="auto"/>
              <w:ind w:left="66" w:firstLine="0"/>
              <w:rPr>
                <w:sz w:val="15"/>
                <w:szCs w:val="15"/>
              </w:rPr>
            </w:pPr>
            <w:r w:rsidDel="00000000" w:rsidR="00000000" w:rsidRPr="00000000">
              <w:rPr>
                <w:color w:val="111111"/>
                <w:sz w:val="15"/>
                <w:szCs w:val="15"/>
                <w:rtl w:val="0"/>
              </w:rPr>
              <w:t xml:space="preserve">with TOPSIS multi-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6">
            <w:pPr>
              <w:spacing w:before="6" w:line="164" w:lineRule="auto"/>
              <w:ind w:left="66" w:firstLine="0"/>
              <w:rPr>
                <w:sz w:val="15"/>
                <w:szCs w:val="15"/>
              </w:rPr>
            </w:pPr>
            <w:r w:rsidDel="00000000" w:rsidR="00000000" w:rsidRPr="00000000">
              <w:rPr>
                <w:color w:val="111111"/>
                <w:sz w:val="15"/>
                <w:szCs w:val="15"/>
                <w:rtl w:val="0"/>
              </w:rPr>
              <w:t xml:space="preserve">comparative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7">
            <w:pPr>
              <w:spacing w:before="6" w:line="164" w:lineRule="auto"/>
              <w:ind w:left="67" w:firstLine="0"/>
              <w:rPr>
                <w:sz w:val="15"/>
                <w:szCs w:val="15"/>
              </w:rPr>
            </w:pPr>
            <w:r w:rsidDel="00000000" w:rsidR="00000000" w:rsidRPr="00000000">
              <w:rPr>
                <w:color w:val="111111"/>
                <w:sz w:val="15"/>
                <w:szCs w:val="15"/>
                <w:rtl w:val="0"/>
              </w:rPr>
              <w:t xml:space="preserve">optimization cutting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8">
            <w:pPr>
              <w:spacing w:before="6" w:line="164" w:lineRule="auto"/>
              <w:ind w:left="67" w:firstLine="0"/>
              <w:rPr>
                <w:sz w:val="15"/>
                <w:szCs w:val="15"/>
              </w:rPr>
            </w:pPr>
            <w:r w:rsidDel="00000000" w:rsidR="00000000" w:rsidRPr="00000000">
              <w:rPr>
                <w:color w:val="111111"/>
                <w:sz w:val="15"/>
                <w:szCs w:val="15"/>
                <w:rtl w:val="0"/>
              </w:rPr>
              <w:t xml:space="preserve">algorithm for waste-collection</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D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B">
            <w:pPr>
              <w:spacing w:before="6" w:line="164" w:lineRule="auto"/>
              <w:ind w:left="65" w:firstLine="0"/>
              <w:rPr>
                <w:sz w:val="15"/>
                <w:szCs w:val="15"/>
              </w:rPr>
            </w:pPr>
            <w:r w:rsidDel="00000000" w:rsidR="00000000" w:rsidRPr="00000000">
              <w:rPr>
                <w:color w:val="111111"/>
                <w:sz w:val="15"/>
                <w:szCs w:val="15"/>
                <w:rtl w:val="0"/>
              </w:rPr>
              <w:t xml:space="preserve">route optimization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C">
            <w:pPr>
              <w:spacing w:before="6" w:line="164" w:lineRule="auto"/>
              <w:ind w:left="66" w:firstLine="0"/>
              <w:rPr>
                <w:sz w:val="15"/>
                <w:szCs w:val="15"/>
              </w:rPr>
            </w:pPr>
            <w:r w:rsidDel="00000000" w:rsidR="00000000" w:rsidRPr="00000000">
              <w:rPr>
                <w:color w:val="111111"/>
                <w:sz w:val="15"/>
                <w:szCs w:val="15"/>
                <w:rtl w:val="0"/>
              </w:rPr>
              <w:t xml:space="preserve">criteria decision analysis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D">
            <w:pPr>
              <w:spacing w:before="6" w:line="164" w:lineRule="auto"/>
              <w:ind w:left="66" w:firstLine="0"/>
              <w:rPr>
                <w:sz w:val="15"/>
                <w:szCs w:val="15"/>
              </w:rPr>
            </w:pPr>
            <w:r w:rsidDel="00000000" w:rsidR="00000000" w:rsidRPr="00000000">
              <w:rPr>
                <w:color w:val="111111"/>
                <w:sz w:val="15"/>
                <w:szCs w:val="15"/>
                <w:rtl w:val="0"/>
              </w:rPr>
              <w:t xml:space="preserve">evaluation against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E">
            <w:pPr>
              <w:spacing w:before="6" w:line="164" w:lineRule="auto"/>
              <w:ind w:left="67" w:firstLine="0"/>
              <w:rPr>
                <w:sz w:val="15"/>
                <w:szCs w:val="15"/>
              </w:rPr>
            </w:pPr>
            <w:r w:rsidDel="00000000" w:rsidR="00000000" w:rsidRPr="00000000">
              <w:rPr>
                <w:color w:val="111111"/>
                <w:sz w:val="15"/>
                <w:szCs w:val="15"/>
                <w:rtl w:val="0"/>
              </w:rPr>
              <w:t xml:space="preserve">collection distance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F">
            <w:pPr>
              <w:spacing w:before="6" w:line="164" w:lineRule="auto"/>
              <w:ind w:left="67" w:firstLine="0"/>
              <w:rPr>
                <w:sz w:val="15"/>
                <w:szCs w:val="15"/>
              </w:rPr>
            </w:pPr>
            <w:r w:rsidDel="00000000" w:rsidR="00000000" w:rsidRPr="00000000">
              <w:rPr>
                <w:color w:val="111111"/>
                <w:sz w:val="15"/>
                <w:szCs w:val="15"/>
                <w:rtl w:val="0"/>
              </w:rPr>
              <w:t xml:space="preserve">route selection using IoT sensor</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3E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2">
            <w:pPr>
              <w:spacing w:before="6" w:line="164" w:lineRule="auto"/>
              <w:ind w:left="65" w:firstLine="0"/>
              <w:rPr>
                <w:sz w:val="15"/>
                <w:szCs w:val="15"/>
              </w:rPr>
            </w:pPr>
            <w:r w:rsidDel="00000000" w:rsidR="00000000" w:rsidRPr="00000000">
              <w:rPr>
                <w:color w:val="111111"/>
                <w:sz w:val="15"/>
                <w:szCs w:val="15"/>
                <w:rtl w:val="0"/>
              </w:rPr>
              <w:t xml:space="preserve">for municipal solid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3">
            <w:pPr>
              <w:spacing w:before="6" w:line="164" w:lineRule="auto"/>
              <w:ind w:left="66" w:firstLine="0"/>
              <w:rPr>
                <w:sz w:val="15"/>
                <w:szCs w:val="15"/>
              </w:rPr>
            </w:pPr>
            <w:r w:rsidDel="00000000" w:rsidR="00000000" w:rsidRPr="00000000">
              <w:rPr>
                <w:color w:val="111111"/>
                <w:sz w:val="15"/>
                <w:szCs w:val="15"/>
                <w:rtl w:val="0"/>
              </w:rPr>
              <w:t xml:space="preserve">for route selection using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4">
            <w:pPr>
              <w:spacing w:before="6" w:line="164" w:lineRule="auto"/>
              <w:ind w:left="66" w:firstLine="0"/>
              <w:rPr>
                <w:sz w:val="15"/>
                <w:szCs w:val="15"/>
              </w:rPr>
            </w:pPr>
            <w:r w:rsidDel="00000000" w:rsidR="00000000" w:rsidRPr="00000000">
              <w:rPr>
                <w:color w:val="111111"/>
                <w:sz w:val="15"/>
                <w:szCs w:val="15"/>
                <w:rtl w:val="0"/>
              </w:rPr>
              <w:t xml:space="preserve">single-parameter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5">
            <w:pPr>
              <w:spacing w:before="6" w:line="164" w:lineRule="auto"/>
              <w:ind w:left="67" w:firstLine="0"/>
              <w:rPr>
                <w:sz w:val="15"/>
                <w:szCs w:val="15"/>
              </w:rPr>
            </w:pPr>
            <w:r w:rsidDel="00000000" w:rsidR="00000000" w:rsidRPr="00000000">
              <w:rPr>
                <w:color w:val="111111"/>
                <w:sz w:val="15"/>
                <w:szCs w:val="15"/>
                <w:rtl w:val="0"/>
              </w:rPr>
              <w:t xml:space="preserve">by 14% supports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6">
            <w:pPr>
              <w:spacing w:before="6" w:line="164" w:lineRule="auto"/>
              <w:ind w:left="67" w:firstLine="0"/>
              <w:rPr>
                <w:sz w:val="15"/>
                <w:szCs w:val="15"/>
              </w:rPr>
            </w:pPr>
            <w:r w:rsidDel="00000000" w:rsidR="00000000" w:rsidRPr="00000000">
              <w:rPr>
                <w:color w:val="111111"/>
                <w:sz w:val="15"/>
                <w:szCs w:val="15"/>
                <w:rtl w:val="0"/>
              </w:rPr>
              <w:t xml:space="preserve">data and criteria such as toxicity,</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E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9">
            <w:pPr>
              <w:spacing w:before="6" w:line="164" w:lineRule="auto"/>
              <w:ind w:left="65" w:firstLine="0"/>
              <w:rPr>
                <w:sz w:val="15"/>
                <w:szCs w:val="15"/>
              </w:rPr>
            </w:pPr>
            <w:r w:rsidDel="00000000" w:rsidR="00000000" w:rsidRPr="00000000">
              <w:rPr>
                <w:color w:val="111111"/>
                <w:sz w:val="15"/>
                <w:szCs w:val="15"/>
                <w:rtl w:val="0"/>
              </w:rPr>
              <w:t xml:space="preserve">waste collection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A">
            <w:pPr>
              <w:spacing w:before="6" w:line="164" w:lineRule="auto"/>
              <w:ind w:left="66" w:firstLine="0"/>
              <w:rPr>
                <w:sz w:val="15"/>
                <w:szCs w:val="15"/>
              </w:rPr>
            </w:pPr>
            <w:r w:rsidDel="00000000" w:rsidR="00000000" w:rsidRPr="00000000">
              <w:rPr>
                <w:color w:val="111111"/>
                <w:sz w:val="15"/>
                <w:szCs w:val="15"/>
                <w:rtl w:val="0"/>
              </w:rPr>
              <w:t xml:space="preserve">toxicity, volume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B">
            <w:pPr>
              <w:spacing w:before="6" w:line="164" w:lineRule="auto"/>
              <w:ind w:left="66" w:firstLine="0"/>
              <w:rPr>
                <w:sz w:val="15"/>
                <w:szCs w:val="15"/>
              </w:rPr>
            </w:pPr>
            <w:r w:rsidDel="00000000" w:rsidR="00000000" w:rsidRPr="00000000">
              <w:rPr>
                <w:color w:val="111111"/>
                <w:sz w:val="15"/>
                <w:szCs w:val="15"/>
                <w:rtl w:val="0"/>
              </w:rPr>
              <w:t xml:space="preserve">baselines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C">
            <w:pPr>
              <w:spacing w:before="6" w:line="164" w:lineRule="auto"/>
              <w:ind w:left="67" w:firstLine="0"/>
              <w:rPr>
                <w:sz w:val="15"/>
                <w:szCs w:val="15"/>
              </w:rPr>
            </w:pPr>
            <w:r w:rsidDel="00000000" w:rsidR="00000000" w:rsidRPr="00000000">
              <w:rPr>
                <w:color w:val="111111"/>
                <w:sz w:val="15"/>
                <w:szCs w:val="15"/>
                <w:rtl w:val="0"/>
              </w:rPr>
              <w:t xml:space="preserve">collection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D">
            <w:pPr>
              <w:spacing w:before="6" w:line="164" w:lineRule="auto"/>
              <w:ind w:left="67" w:firstLine="0"/>
              <w:rPr>
                <w:sz w:val="15"/>
                <w:szCs w:val="15"/>
              </w:rPr>
            </w:pPr>
            <w:r w:rsidDel="00000000" w:rsidR="00000000" w:rsidRPr="00000000">
              <w:rPr>
                <w:color w:val="111111"/>
                <w:sz w:val="15"/>
                <w:szCs w:val="15"/>
                <w:rtl w:val="0"/>
              </w:rPr>
              <w:t xml:space="preserve">volume and time, reducing total</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3E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1">
            <w:pPr>
              <w:spacing w:before="6" w:line="164" w:lineRule="auto"/>
              <w:ind w:left="66" w:firstLine="0"/>
              <w:rPr>
                <w:sz w:val="15"/>
                <w:szCs w:val="15"/>
              </w:rPr>
            </w:pPr>
            <w:r w:rsidDel="00000000" w:rsidR="00000000" w:rsidRPr="00000000">
              <w:rPr>
                <w:color w:val="111111"/>
                <w:sz w:val="15"/>
                <w:szCs w:val="15"/>
                <w:rtl w:val="0"/>
              </w:rPr>
              <w:t xml:space="preserve">time-duration metrics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3">
            <w:pPr>
              <w:spacing w:before="6" w:line="164" w:lineRule="auto"/>
              <w:ind w:left="67" w:firstLine="0"/>
              <w:rPr>
                <w:sz w:val="15"/>
                <w:szCs w:val="15"/>
              </w:rPr>
            </w:pPr>
            <w:r w:rsidDel="00000000" w:rsidR="00000000" w:rsidRPr="00000000">
              <w:rPr>
                <w:color w:val="111111"/>
                <w:sz w:val="15"/>
                <w:szCs w:val="15"/>
                <w:rtl w:val="0"/>
              </w:rPr>
              <w:t xml:space="preserve">coordination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4">
            <w:pPr>
              <w:spacing w:before="6" w:line="164" w:lineRule="auto"/>
              <w:ind w:left="67" w:firstLine="0"/>
              <w:rPr>
                <w:sz w:val="15"/>
                <w:szCs w:val="15"/>
              </w:rPr>
            </w:pPr>
            <w:r w:rsidDel="00000000" w:rsidR="00000000" w:rsidRPr="00000000">
              <w:rPr>
                <w:color w:val="111111"/>
                <w:sz w:val="15"/>
                <w:szCs w:val="15"/>
                <w:rtl w:val="0"/>
              </w:rPr>
              <w:t xml:space="preserve">collection distance by 14%.</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3F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8">
            <w:pPr>
              <w:spacing w:before="6" w:line="164" w:lineRule="auto"/>
              <w:ind w:left="66" w:firstLine="0"/>
              <w:rPr>
                <w:sz w:val="15"/>
                <w:szCs w:val="15"/>
              </w:rPr>
            </w:pPr>
            <w:r w:rsidDel="00000000" w:rsidR="00000000" w:rsidRPr="00000000">
              <w:rPr>
                <w:color w:val="111111"/>
                <w:sz w:val="15"/>
                <w:szCs w:val="15"/>
                <w:rtl w:val="0"/>
              </w:rPr>
              <w:t xml:space="preserve">while minimizing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A">
            <w:pPr>
              <w:spacing w:before="6" w:line="164" w:lineRule="auto"/>
              <w:ind w:left="67" w:firstLine="0"/>
              <w:rPr>
                <w:sz w:val="15"/>
                <w:szCs w:val="15"/>
              </w:rPr>
            </w:pPr>
            <w:r w:rsidDel="00000000" w:rsidR="00000000" w:rsidRPr="00000000">
              <w:rPr>
                <w:color w:val="111111"/>
                <w:sz w:val="15"/>
                <w:szCs w:val="15"/>
                <w:rtl w:val="0"/>
              </w:rPr>
              <w:t xml:space="preserve">vehicle tracking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B">
            <w:pPr>
              <w:rPr>
                <w:sz w:val="12"/>
                <w:szCs w:val="12"/>
              </w:rPr>
            </w:pP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3FC">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FD">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FE">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3FF">
            <w:pPr>
              <w:spacing w:before="6" w:lineRule="auto"/>
              <w:ind w:left="66" w:firstLine="0"/>
              <w:rPr>
                <w:sz w:val="15"/>
                <w:szCs w:val="15"/>
              </w:rPr>
            </w:pPr>
            <w:r w:rsidDel="00000000" w:rsidR="00000000" w:rsidRPr="00000000">
              <w:rPr>
                <w:color w:val="111111"/>
                <w:sz w:val="15"/>
                <w:szCs w:val="15"/>
                <w:rtl w:val="0"/>
              </w:rPr>
              <w:t xml:space="preserve">distance</w:t>
            </w:r>
            <w:r w:rsidDel="00000000" w:rsidR="00000000" w:rsidRPr="00000000">
              <w:rPr>
                <w:rtl w:val="0"/>
              </w:rPr>
            </w:r>
          </w:p>
        </w:tc>
        <w:tc>
          <w:tcPr>
            <w:tcBorders>
              <w:top w:color="000000" w:space="0" w:sz="0" w:val="nil"/>
            </w:tcBorders>
          </w:tcPr>
          <w:p w:rsidR="00000000" w:rsidDel="00000000" w:rsidP="00000000" w:rsidRDefault="00000000" w:rsidRPr="00000000" w14:paraId="00000400">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01">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02">
            <w:pPr>
              <w:rPr>
                <w:sz w:val="16"/>
                <w:szCs w:val="16"/>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403">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404">
            <w:pPr>
              <w:spacing w:before="54" w:line="164" w:lineRule="auto"/>
              <w:ind w:left="65" w:firstLine="0"/>
              <w:rPr>
                <w:sz w:val="15"/>
                <w:szCs w:val="15"/>
              </w:rPr>
            </w:pPr>
            <w:r w:rsidDel="00000000" w:rsidR="00000000" w:rsidRPr="00000000">
              <w:rPr>
                <w:color w:val="111111"/>
                <w:sz w:val="15"/>
                <w:szCs w:val="15"/>
                <w:rtl w:val="0"/>
              </w:rPr>
              <w:t xml:space="preserve">Sinduja and</w:t>
            </w:r>
            <w:r w:rsidDel="00000000" w:rsidR="00000000" w:rsidRPr="00000000">
              <w:rPr>
                <w:rtl w:val="0"/>
              </w:rPr>
            </w:r>
          </w:p>
        </w:tc>
        <w:tc>
          <w:tcPr>
            <w:tcBorders>
              <w:bottom w:color="000000" w:space="0" w:sz="0" w:val="nil"/>
            </w:tcBorders>
          </w:tcPr>
          <w:p w:rsidR="00000000" w:rsidDel="00000000" w:rsidP="00000000" w:rsidRDefault="00000000" w:rsidRPr="00000000" w14:paraId="00000405">
            <w:pPr>
              <w:spacing w:before="54" w:line="164" w:lineRule="auto"/>
              <w:ind w:left="65" w:firstLine="0"/>
              <w:rPr>
                <w:sz w:val="15"/>
                <w:szCs w:val="15"/>
              </w:rPr>
            </w:pPr>
            <w:r w:rsidDel="00000000" w:rsidR="00000000" w:rsidRPr="00000000">
              <w:rPr>
                <w:color w:val="111111"/>
                <w:sz w:val="15"/>
                <w:szCs w:val="15"/>
                <w:rtl w:val="0"/>
              </w:rPr>
              <w:t xml:space="preserve">An intelligent app-</w:t>
            </w:r>
            <w:r w:rsidDel="00000000" w:rsidR="00000000" w:rsidRPr="00000000">
              <w:rPr>
                <w:rtl w:val="0"/>
              </w:rPr>
            </w:r>
          </w:p>
        </w:tc>
        <w:tc>
          <w:tcPr>
            <w:tcBorders>
              <w:bottom w:color="000000" w:space="0" w:sz="0" w:val="nil"/>
            </w:tcBorders>
          </w:tcPr>
          <w:p w:rsidR="00000000" w:rsidDel="00000000" w:rsidP="00000000" w:rsidRDefault="00000000" w:rsidRPr="00000000" w14:paraId="00000406">
            <w:pPr>
              <w:spacing w:before="54" w:line="164" w:lineRule="auto"/>
              <w:ind w:left="66" w:firstLine="0"/>
              <w:rPr>
                <w:sz w:val="15"/>
                <w:szCs w:val="15"/>
              </w:rPr>
            </w:pPr>
            <w:r w:rsidDel="00000000" w:rsidR="00000000" w:rsidRPr="00000000">
              <w:rPr>
                <w:color w:val="111111"/>
                <w:sz w:val="15"/>
                <w:szCs w:val="15"/>
                <w:rtl w:val="0"/>
              </w:rPr>
              <w:t xml:space="preserve">App-based framework</w:t>
            </w:r>
            <w:r w:rsidDel="00000000" w:rsidR="00000000" w:rsidRPr="00000000">
              <w:rPr>
                <w:rtl w:val="0"/>
              </w:rPr>
            </w:r>
          </w:p>
        </w:tc>
        <w:tc>
          <w:tcPr>
            <w:tcBorders>
              <w:bottom w:color="000000" w:space="0" w:sz="0" w:val="nil"/>
            </w:tcBorders>
          </w:tcPr>
          <w:p w:rsidR="00000000" w:rsidDel="00000000" w:rsidP="00000000" w:rsidRDefault="00000000" w:rsidRPr="00000000" w14:paraId="00000407">
            <w:pPr>
              <w:spacing w:before="54" w:line="164" w:lineRule="auto"/>
              <w:ind w:left="66" w:firstLine="0"/>
              <w:rPr>
                <w:sz w:val="15"/>
                <w:szCs w:val="15"/>
              </w:rPr>
            </w:pPr>
            <w:r w:rsidDel="00000000" w:rsidR="00000000" w:rsidRPr="00000000">
              <w:rPr>
                <w:color w:val="111111"/>
                <w:sz w:val="15"/>
                <w:szCs w:val="15"/>
                <w:rtl w:val="0"/>
              </w:rPr>
              <w:t xml:space="preserve">Detailed</w:t>
            </w:r>
            <w:r w:rsidDel="00000000" w:rsidR="00000000" w:rsidRPr="00000000">
              <w:rPr>
                <w:rtl w:val="0"/>
              </w:rPr>
            </w:r>
          </w:p>
        </w:tc>
        <w:tc>
          <w:tcPr>
            <w:tcBorders>
              <w:bottom w:color="000000" w:space="0" w:sz="0" w:val="nil"/>
            </w:tcBorders>
          </w:tcPr>
          <w:p w:rsidR="00000000" w:rsidDel="00000000" w:rsidP="00000000" w:rsidRDefault="00000000" w:rsidRPr="00000000" w14:paraId="00000408">
            <w:pPr>
              <w:spacing w:before="54" w:line="164" w:lineRule="auto"/>
              <w:ind w:left="67" w:firstLine="0"/>
              <w:rPr>
                <w:sz w:val="15"/>
                <w:szCs w:val="15"/>
              </w:rPr>
            </w:pPr>
            <w:r w:rsidDel="00000000" w:rsidR="00000000" w:rsidRPr="00000000">
              <w:rPr>
                <w:color w:val="111111"/>
                <w:sz w:val="15"/>
                <w:szCs w:val="15"/>
                <w:rtl w:val="0"/>
              </w:rPr>
              <w:t xml:space="preserve">Directly parallels the</w:t>
            </w:r>
            <w:r w:rsidDel="00000000" w:rsidR="00000000" w:rsidRPr="00000000">
              <w:rPr>
                <w:rtl w:val="0"/>
              </w:rPr>
            </w:r>
          </w:p>
        </w:tc>
        <w:tc>
          <w:tcPr>
            <w:tcBorders>
              <w:bottom w:color="000000" w:space="0" w:sz="0" w:val="nil"/>
            </w:tcBorders>
          </w:tcPr>
          <w:p w:rsidR="00000000" w:rsidDel="00000000" w:rsidP="00000000" w:rsidRDefault="00000000" w:rsidRPr="00000000" w14:paraId="00000409">
            <w:pPr>
              <w:spacing w:before="54" w:line="164" w:lineRule="auto"/>
              <w:ind w:left="67" w:firstLine="0"/>
              <w:rPr>
                <w:sz w:val="15"/>
                <w:szCs w:val="15"/>
              </w:rPr>
            </w:pPr>
            <w:r w:rsidDel="00000000" w:rsidR="00000000" w:rsidRPr="00000000">
              <w:rPr>
                <w:color w:val="111111"/>
                <w:sz w:val="15"/>
                <w:szCs w:val="15"/>
                <w:rtl w:val="0"/>
              </w:rPr>
              <w:t xml:space="preserve">Proposes an app-based system</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0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B">
            <w:pPr>
              <w:spacing w:before="6" w:line="164" w:lineRule="auto"/>
              <w:ind w:left="65" w:firstLine="0"/>
              <w:rPr>
                <w:sz w:val="15"/>
                <w:szCs w:val="15"/>
              </w:rPr>
            </w:pPr>
            <w:r w:rsidDel="00000000" w:rsidR="00000000" w:rsidRPr="00000000">
              <w:rPr>
                <w:color w:val="111111"/>
                <w:sz w:val="15"/>
                <w:szCs w:val="15"/>
                <w:rtl w:val="0"/>
              </w:rPr>
              <w:t xml:space="preserve">Kumar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C">
            <w:pPr>
              <w:spacing w:before="6" w:line="164" w:lineRule="auto"/>
              <w:ind w:left="65" w:firstLine="0"/>
              <w:rPr>
                <w:sz w:val="15"/>
                <w:szCs w:val="15"/>
              </w:rPr>
            </w:pPr>
            <w:r w:rsidDel="00000000" w:rsidR="00000000" w:rsidRPr="00000000">
              <w:rPr>
                <w:color w:val="111111"/>
                <w:sz w:val="15"/>
                <w:szCs w:val="15"/>
                <w:rtl w:val="0"/>
              </w:rPr>
              <w:t xml:space="preserve">based system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D">
            <w:pPr>
              <w:spacing w:before="6" w:line="164" w:lineRule="auto"/>
              <w:ind w:left="66" w:firstLine="0"/>
              <w:rPr>
                <w:sz w:val="15"/>
                <w:szCs w:val="15"/>
              </w:rPr>
            </w:pPr>
            <w:r w:rsidDel="00000000" w:rsidR="00000000" w:rsidRPr="00000000">
              <w:rPr>
                <w:color w:val="111111"/>
                <w:sz w:val="15"/>
                <w:szCs w:val="15"/>
                <w:rtl w:val="0"/>
              </w:rPr>
              <w:t xml:space="preserve">integrating municipal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E">
            <w:pPr>
              <w:spacing w:before="6" w:line="164" w:lineRule="auto"/>
              <w:ind w:left="66" w:firstLine="0"/>
              <w:rPr>
                <w:sz w:val="15"/>
                <w:szCs w:val="15"/>
              </w:rPr>
            </w:pPr>
            <w:r w:rsidDel="00000000" w:rsidR="00000000" w:rsidRPr="00000000">
              <w:rPr>
                <w:color w:val="111111"/>
                <w:sz w:val="15"/>
                <w:szCs w:val="15"/>
                <w:rtl w:val="0"/>
              </w:rPr>
              <w:t xml:space="preserve">implementation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F">
            <w:pPr>
              <w:spacing w:before="6" w:line="164" w:lineRule="auto"/>
              <w:ind w:left="67" w:firstLine="0"/>
              <w:rPr>
                <w:sz w:val="15"/>
                <w:szCs w:val="15"/>
              </w:rPr>
            </w:pPr>
            <w:r w:rsidDel="00000000" w:rsidR="00000000" w:rsidRPr="00000000">
              <w:rPr>
                <w:color w:val="111111"/>
                <w:sz w:val="15"/>
                <w:szCs w:val="15"/>
                <w:rtl w:val="0"/>
              </w:rPr>
              <w:t xml:space="preserve">citizen-facing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0">
            <w:pPr>
              <w:spacing w:before="6" w:line="164" w:lineRule="auto"/>
              <w:ind w:left="67" w:firstLine="0"/>
              <w:rPr>
                <w:sz w:val="15"/>
                <w:szCs w:val="15"/>
              </w:rPr>
            </w:pPr>
            <w:r w:rsidDel="00000000" w:rsidR="00000000" w:rsidRPr="00000000">
              <w:rPr>
                <w:color w:val="111111"/>
                <w:sz w:val="15"/>
                <w:szCs w:val="15"/>
                <w:rtl w:val="0"/>
              </w:rPr>
              <w:t xml:space="preserve">integrating municipal waste,</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41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3">
            <w:pPr>
              <w:spacing w:before="6" w:line="164" w:lineRule="auto"/>
              <w:ind w:left="65" w:firstLine="0"/>
              <w:rPr>
                <w:sz w:val="15"/>
                <w:szCs w:val="15"/>
              </w:rPr>
            </w:pPr>
            <w:r w:rsidDel="00000000" w:rsidR="00000000" w:rsidRPr="00000000">
              <w:rPr>
                <w:color w:val="111111"/>
                <w:sz w:val="15"/>
                <w:szCs w:val="15"/>
                <w:rtl w:val="0"/>
              </w:rPr>
              <w:t xml:space="preserve">waste segregation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4">
            <w:pPr>
              <w:spacing w:before="6" w:line="164" w:lineRule="auto"/>
              <w:ind w:left="66" w:firstLine="0"/>
              <w:rPr>
                <w:sz w:val="15"/>
                <w:szCs w:val="15"/>
              </w:rPr>
            </w:pPr>
            <w:r w:rsidDel="00000000" w:rsidR="00000000" w:rsidRPr="00000000">
              <w:rPr>
                <w:color w:val="111111"/>
                <w:sz w:val="15"/>
                <w:szCs w:val="15"/>
                <w:rtl w:val="0"/>
              </w:rPr>
              <w:t xml:space="preserve">solid waste, human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5">
            <w:pPr>
              <w:spacing w:before="6" w:line="164" w:lineRule="auto"/>
              <w:ind w:left="66" w:firstLine="0"/>
              <w:rPr>
                <w:sz w:val="15"/>
                <w:szCs w:val="15"/>
              </w:rPr>
            </w:pPr>
            <w:r w:rsidDel="00000000" w:rsidR="00000000" w:rsidRPr="00000000">
              <w:rPr>
                <w:color w:val="111111"/>
                <w:sz w:val="15"/>
                <w:szCs w:val="15"/>
                <w:rtl w:val="0"/>
              </w:rPr>
              <w:t xml:space="preserve">results and large-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6">
            <w:pPr>
              <w:spacing w:before="6" w:line="164" w:lineRule="auto"/>
              <w:ind w:left="67" w:firstLine="0"/>
              <w:rPr>
                <w:sz w:val="15"/>
                <w:szCs w:val="15"/>
              </w:rPr>
            </w:pPr>
            <w:r w:rsidDel="00000000" w:rsidR="00000000" w:rsidRPr="00000000">
              <w:rPr>
                <w:color w:val="111111"/>
                <w:sz w:val="15"/>
                <w:szCs w:val="15"/>
                <w:rtl w:val="0"/>
              </w:rPr>
              <w:t xml:space="preserve">application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7">
            <w:pPr>
              <w:spacing w:before="6" w:line="164" w:lineRule="auto"/>
              <w:ind w:left="67" w:firstLine="0"/>
              <w:rPr>
                <w:sz w:val="15"/>
                <w:szCs w:val="15"/>
              </w:rPr>
            </w:pPr>
            <w:r w:rsidDel="00000000" w:rsidR="00000000" w:rsidRPr="00000000">
              <w:rPr>
                <w:color w:val="111111"/>
                <w:sz w:val="15"/>
                <w:szCs w:val="15"/>
                <w:rtl w:val="0"/>
              </w:rPr>
              <w:t xml:space="preserve">human participation and</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1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A">
            <w:pPr>
              <w:spacing w:before="6" w:line="164" w:lineRule="auto"/>
              <w:ind w:left="65" w:firstLine="0"/>
              <w:rPr>
                <w:sz w:val="15"/>
                <w:szCs w:val="15"/>
              </w:rPr>
            </w:pPr>
            <w:r w:rsidDel="00000000" w:rsidR="00000000" w:rsidRPr="00000000">
              <w:rPr>
                <w:color w:val="111111"/>
                <w:sz w:val="15"/>
                <w:szCs w:val="15"/>
                <w:rtl w:val="0"/>
              </w:rPr>
              <w:t xml:space="preserve">and collection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B">
            <w:pPr>
              <w:spacing w:before="6" w:line="164" w:lineRule="auto"/>
              <w:ind w:left="66" w:firstLine="0"/>
              <w:rPr>
                <w:sz w:val="15"/>
                <w:szCs w:val="15"/>
              </w:rPr>
            </w:pPr>
            <w:r w:rsidDel="00000000" w:rsidR="00000000" w:rsidRPr="00000000">
              <w:rPr>
                <w:color w:val="111111"/>
                <w:sz w:val="15"/>
                <w:szCs w:val="15"/>
                <w:rtl w:val="0"/>
              </w:rPr>
              <w:t xml:space="preserve">elements and technology;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C">
            <w:pPr>
              <w:spacing w:before="6" w:line="164" w:lineRule="auto"/>
              <w:ind w:left="66" w:firstLine="0"/>
              <w:rPr>
                <w:sz w:val="15"/>
                <w:szCs w:val="15"/>
              </w:rPr>
            </w:pPr>
            <w:r w:rsidDel="00000000" w:rsidR="00000000" w:rsidRPr="00000000">
              <w:rPr>
                <w:color w:val="111111"/>
                <w:sz w:val="15"/>
                <w:szCs w:val="15"/>
                <w:rtl w:val="0"/>
              </w:rPr>
              <w:t xml:space="preserve">scale evaluation are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D">
            <w:pPr>
              <w:spacing w:before="6" w:line="164" w:lineRule="auto"/>
              <w:ind w:left="67" w:firstLine="0"/>
              <w:rPr>
                <w:sz w:val="15"/>
                <w:szCs w:val="15"/>
              </w:rPr>
            </w:pPr>
            <w:r w:rsidDel="00000000" w:rsidR="00000000" w:rsidRPr="00000000">
              <w:rPr>
                <w:color w:val="111111"/>
                <w:sz w:val="15"/>
                <w:szCs w:val="15"/>
                <w:rtl w:val="0"/>
              </w:rPr>
              <w:t xml:space="preserve">source-segregation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E">
            <w:pPr>
              <w:spacing w:before="6" w:line="164" w:lineRule="auto"/>
              <w:ind w:left="67" w:firstLine="0"/>
              <w:rPr>
                <w:sz w:val="15"/>
                <w:szCs w:val="15"/>
              </w:rPr>
            </w:pPr>
            <w:r w:rsidDel="00000000" w:rsidR="00000000" w:rsidRPr="00000000">
              <w:rPr>
                <w:color w:val="111111"/>
                <w:sz w:val="15"/>
                <w:szCs w:val="15"/>
                <w:rtl w:val="0"/>
              </w:rPr>
              <w:t xml:space="preserve">technology, with a smart bin that</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1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2">
            <w:pPr>
              <w:spacing w:before="6" w:line="164" w:lineRule="auto"/>
              <w:ind w:left="66" w:firstLine="0"/>
              <w:rPr>
                <w:sz w:val="15"/>
                <w:szCs w:val="15"/>
              </w:rPr>
            </w:pPr>
            <w:r w:rsidDel="00000000" w:rsidR="00000000" w:rsidRPr="00000000">
              <w:rPr>
                <w:color w:val="111111"/>
                <w:sz w:val="15"/>
                <w:szCs w:val="15"/>
                <w:rtl w:val="0"/>
              </w:rPr>
              <w:t xml:space="preserve">a smart bin classifies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3">
            <w:pPr>
              <w:spacing w:before="6" w:line="164" w:lineRule="auto"/>
              <w:ind w:left="66" w:firstLine="0"/>
              <w:rPr>
                <w:sz w:val="15"/>
                <w:szCs w:val="15"/>
              </w:rPr>
            </w:pPr>
            <w:r w:rsidDel="00000000" w:rsidR="00000000" w:rsidRPr="00000000">
              <w:rPr>
                <w:color w:val="111111"/>
                <w:sz w:val="15"/>
                <w:szCs w:val="15"/>
                <w:rtl w:val="0"/>
              </w:rPr>
              <w:t xml:space="preserve">not fully reported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4">
            <w:pPr>
              <w:spacing w:before="6" w:line="164" w:lineRule="auto"/>
              <w:ind w:left="67" w:firstLine="0"/>
              <w:rPr>
                <w:sz w:val="15"/>
                <w:szCs w:val="15"/>
              </w:rPr>
            </w:pPr>
            <w:r w:rsidDel="00000000" w:rsidR="00000000" w:rsidRPr="00000000">
              <w:rPr>
                <w:color w:val="111111"/>
                <w:sz w:val="15"/>
                <w:szCs w:val="15"/>
                <w:rtl w:val="0"/>
              </w:rPr>
              <w:t xml:space="preserve">goals of Swachh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5">
            <w:pPr>
              <w:spacing w:before="6" w:line="164" w:lineRule="auto"/>
              <w:ind w:left="67" w:firstLine="0"/>
              <w:rPr>
                <w:sz w:val="15"/>
                <w:szCs w:val="15"/>
              </w:rPr>
            </w:pPr>
            <w:r w:rsidDel="00000000" w:rsidR="00000000" w:rsidRPr="00000000">
              <w:rPr>
                <w:color w:val="111111"/>
                <w:sz w:val="15"/>
                <w:szCs w:val="15"/>
                <w:rtl w:val="0"/>
              </w:rPr>
              <w:t xml:space="preserve">classifies waste at the source and</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42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9">
            <w:pPr>
              <w:spacing w:before="6" w:line="164" w:lineRule="auto"/>
              <w:ind w:left="66" w:firstLine="0"/>
              <w:rPr>
                <w:sz w:val="15"/>
                <w:szCs w:val="15"/>
              </w:rPr>
            </w:pPr>
            <w:r w:rsidDel="00000000" w:rsidR="00000000" w:rsidRPr="00000000">
              <w:rPr>
                <w:color w:val="111111"/>
                <w:sz w:val="15"/>
                <w:szCs w:val="15"/>
                <w:rtl w:val="0"/>
              </w:rPr>
              <w:t xml:space="preserve">waste at the source,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A">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B">
            <w:pPr>
              <w:spacing w:before="6" w:line="164" w:lineRule="auto"/>
              <w:ind w:left="67" w:firstLine="0"/>
              <w:rPr>
                <w:sz w:val="15"/>
                <w:szCs w:val="15"/>
              </w:rPr>
            </w:pPr>
            <w:r w:rsidDel="00000000" w:rsidR="00000000" w:rsidRPr="00000000">
              <w:rPr>
                <w:color w:val="111111"/>
                <w:sz w:val="15"/>
                <w:szCs w:val="15"/>
                <w:rtl w:val="0"/>
              </w:rPr>
              <w:t xml:space="preserve">Buddy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C">
            <w:pPr>
              <w:spacing w:before="6" w:line="164" w:lineRule="auto"/>
              <w:ind w:left="67" w:firstLine="0"/>
              <w:rPr>
                <w:sz w:val="15"/>
                <w:szCs w:val="15"/>
              </w:rPr>
            </w:pPr>
            <w:r w:rsidDel="00000000" w:rsidR="00000000" w:rsidRPr="00000000">
              <w:rPr>
                <w:color w:val="111111"/>
                <w:sz w:val="15"/>
                <w:szCs w:val="15"/>
                <w:rtl w:val="0"/>
              </w:rPr>
              <w:t xml:space="preserve">an application supporting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2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0">
            <w:pPr>
              <w:spacing w:before="6" w:line="164" w:lineRule="auto"/>
              <w:ind w:left="66" w:firstLine="0"/>
              <w:rPr>
                <w:sz w:val="15"/>
                <w:szCs w:val="15"/>
              </w:rPr>
            </w:pPr>
            <w:r w:rsidDel="00000000" w:rsidR="00000000" w:rsidRPr="00000000">
              <w:rPr>
                <w:color w:val="111111"/>
                <w:sz w:val="15"/>
                <w:szCs w:val="15"/>
                <w:rtl w:val="0"/>
              </w:rPr>
              <w:t xml:space="preserve">an application supports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2">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3">
            <w:pPr>
              <w:spacing w:before="6" w:line="164" w:lineRule="auto"/>
              <w:ind w:left="67" w:firstLine="0"/>
              <w:rPr>
                <w:sz w:val="15"/>
                <w:szCs w:val="15"/>
              </w:rPr>
            </w:pPr>
            <w:r w:rsidDel="00000000" w:rsidR="00000000" w:rsidRPr="00000000">
              <w:rPr>
                <w:color w:val="111111"/>
                <w:sz w:val="15"/>
                <w:szCs w:val="15"/>
                <w:rtl w:val="0"/>
              </w:rPr>
              <w:t xml:space="preserve">communication, data collection</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3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7">
            <w:pPr>
              <w:spacing w:before="6" w:line="164" w:lineRule="auto"/>
              <w:ind w:left="66" w:firstLine="0"/>
              <w:rPr>
                <w:sz w:val="15"/>
                <w:szCs w:val="15"/>
              </w:rPr>
            </w:pPr>
            <w:r w:rsidDel="00000000" w:rsidR="00000000" w:rsidRPr="00000000">
              <w:rPr>
                <w:color w:val="111111"/>
                <w:sz w:val="15"/>
                <w:szCs w:val="15"/>
                <w:rtl w:val="0"/>
              </w:rPr>
              <w:t xml:space="preserve">communication and data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A">
            <w:pPr>
              <w:spacing w:before="6" w:line="164" w:lineRule="auto"/>
              <w:ind w:left="67" w:firstLine="0"/>
              <w:rPr>
                <w:sz w:val="15"/>
                <w:szCs w:val="15"/>
              </w:rPr>
            </w:pPr>
            <w:r w:rsidDel="00000000" w:rsidR="00000000" w:rsidRPr="00000000">
              <w:rPr>
                <w:color w:val="111111"/>
                <w:sz w:val="15"/>
                <w:szCs w:val="15"/>
                <w:rtl w:val="0"/>
              </w:rPr>
              <w:t xml:space="preserve">and community participation.</w:t>
            </w: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43B">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3C">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3D">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3E">
            <w:pPr>
              <w:spacing w:before="6" w:lineRule="auto"/>
              <w:ind w:left="66" w:firstLine="0"/>
              <w:rPr>
                <w:sz w:val="15"/>
                <w:szCs w:val="15"/>
              </w:rPr>
            </w:pPr>
            <w:r w:rsidDel="00000000" w:rsidR="00000000" w:rsidRPr="00000000">
              <w:rPr>
                <w:color w:val="111111"/>
                <w:sz w:val="15"/>
                <w:szCs w:val="15"/>
                <w:rtl w:val="0"/>
              </w:rPr>
              <w:t xml:space="preserve">collection</w:t>
            </w:r>
            <w:r w:rsidDel="00000000" w:rsidR="00000000" w:rsidRPr="00000000">
              <w:rPr>
                <w:rtl w:val="0"/>
              </w:rPr>
            </w:r>
          </w:p>
        </w:tc>
        <w:tc>
          <w:tcPr>
            <w:tcBorders>
              <w:top w:color="000000" w:space="0" w:sz="0" w:val="nil"/>
            </w:tcBorders>
          </w:tcPr>
          <w:p w:rsidR="00000000" w:rsidDel="00000000" w:rsidP="00000000" w:rsidRDefault="00000000" w:rsidRPr="00000000" w14:paraId="0000043F">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40">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41">
            <w:pPr>
              <w:rPr>
                <w:sz w:val="16"/>
                <w:szCs w:val="16"/>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442">
            <w:pPr>
              <w:spacing w:before="54" w:line="164" w:lineRule="auto"/>
              <w:ind w:left="16" w:right="1" w:firstLine="0"/>
              <w:jc w:val="center"/>
              <w:rPr>
                <w:sz w:val="15"/>
                <w:szCs w:val="15"/>
              </w:rPr>
            </w:pPr>
            <w:r w:rsidDel="00000000" w:rsidR="00000000" w:rsidRPr="00000000">
              <w:rPr>
                <w:color w:val="111111"/>
                <w:sz w:val="15"/>
                <w:szCs w:val="15"/>
                <w:rtl w:val="0"/>
              </w:rPr>
              <w:t xml:space="preserve">2024</w:t>
            </w:r>
            <w:r w:rsidDel="00000000" w:rsidR="00000000" w:rsidRPr="00000000">
              <w:rPr>
                <w:rtl w:val="0"/>
              </w:rPr>
            </w:r>
          </w:p>
        </w:tc>
        <w:tc>
          <w:tcPr>
            <w:tcBorders>
              <w:bottom w:color="000000" w:space="0" w:sz="0" w:val="nil"/>
            </w:tcBorders>
          </w:tcPr>
          <w:p w:rsidR="00000000" w:rsidDel="00000000" w:rsidP="00000000" w:rsidRDefault="00000000" w:rsidRPr="00000000" w14:paraId="00000443">
            <w:pPr>
              <w:spacing w:before="54" w:line="164" w:lineRule="auto"/>
              <w:ind w:left="65" w:firstLine="0"/>
              <w:rPr>
                <w:sz w:val="15"/>
                <w:szCs w:val="15"/>
              </w:rPr>
            </w:pPr>
            <w:r w:rsidDel="00000000" w:rsidR="00000000" w:rsidRPr="00000000">
              <w:rPr>
                <w:color w:val="111111"/>
                <w:sz w:val="15"/>
                <w:szCs w:val="15"/>
                <w:rtl w:val="0"/>
              </w:rPr>
              <w:t xml:space="preserve">Nematollahi</w:t>
            </w:r>
            <w:r w:rsidDel="00000000" w:rsidR="00000000" w:rsidRPr="00000000">
              <w:rPr>
                <w:rtl w:val="0"/>
              </w:rPr>
            </w:r>
          </w:p>
        </w:tc>
        <w:tc>
          <w:tcPr>
            <w:tcBorders>
              <w:bottom w:color="000000" w:space="0" w:sz="0" w:val="nil"/>
            </w:tcBorders>
          </w:tcPr>
          <w:p w:rsidR="00000000" w:rsidDel="00000000" w:rsidP="00000000" w:rsidRDefault="00000000" w:rsidRPr="00000000" w14:paraId="00000444">
            <w:pPr>
              <w:spacing w:before="54" w:line="164" w:lineRule="auto"/>
              <w:ind w:left="65" w:firstLine="0"/>
              <w:rPr>
                <w:sz w:val="15"/>
                <w:szCs w:val="15"/>
              </w:rPr>
            </w:pPr>
            <w:r w:rsidDel="00000000" w:rsidR="00000000" w:rsidRPr="00000000">
              <w:rPr>
                <w:color w:val="111111"/>
                <w:sz w:val="15"/>
                <w:szCs w:val="15"/>
                <w:rtl w:val="0"/>
              </w:rPr>
              <w:t xml:space="preserve">Comparative life</w:t>
            </w:r>
            <w:r w:rsidDel="00000000" w:rsidR="00000000" w:rsidRPr="00000000">
              <w:rPr>
                <w:rtl w:val="0"/>
              </w:rPr>
            </w:r>
          </w:p>
        </w:tc>
        <w:tc>
          <w:tcPr>
            <w:tcBorders>
              <w:bottom w:color="000000" w:space="0" w:sz="0" w:val="nil"/>
            </w:tcBorders>
          </w:tcPr>
          <w:p w:rsidR="00000000" w:rsidDel="00000000" w:rsidP="00000000" w:rsidRDefault="00000000" w:rsidRPr="00000000" w14:paraId="00000445">
            <w:pPr>
              <w:spacing w:before="54" w:line="164" w:lineRule="auto"/>
              <w:ind w:left="66" w:firstLine="0"/>
              <w:rPr>
                <w:sz w:val="15"/>
                <w:szCs w:val="15"/>
              </w:rPr>
            </w:pPr>
            <w:r w:rsidDel="00000000" w:rsidR="00000000" w:rsidRPr="00000000">
              <w:rPr>
                <w:color w:val="111111"/>
                <w:sz w:val="15"/>
                <w:szCs w:val="15"/>
                <w:rtl w:val="0"/>
              </w:rPr>
              <w:t xml:space="preserve">Life cycle assessment</w:t>
            </w:r>
            <w:r w:rsidDel="00000000" w:rsidR="00000000" w:rsidRPr="00000000">
              <w:rPr>
                <w:rtl w:val="0"/>
              </w:rPr>
            </w:r>
          </w:p>
        </w:tc>
        <w:tc>
          <w:tcPr>
            <w:tcBorders>
              <w:bottom w:color="000000" w:space="0" w:sz="0" w:val="nil"/>
            </w:tcBorders>
          </w:tcPr>
          <w:p w:rsidR="00000000" w:rsidDel="00000000" w:rsidP="00000000" w:rsidRDefault="00000000" w:rsidRPr="00000000" w14:paraId="00000446">
            <w:pPr>
              <w:spacing w:before="54" w:line="164" w:lineRule="auto"/>
              <w:ind w:left="66" w:firstLine="0"/>
              <w:rPr>
                <w:sz w:val="15"/>
                <w:szCs w:val="15"/>
              </w:rPr>
            </w:pPr>
            <w:r w:rsidDel="00000000" w:rsidR="00000000" w:rsidRPr="00000000">
              <w:rPr>
                <w:color w:val="111111"/>
                <w:sz w:val="15"/>
                <w:szCs w:val="15"/>
                <w:rtl w:val="0"/>
              </w:rPr>
              <w:t xml:space="preserve">Medium-sized urban</w:t>
            </w:r>
            <w:r w:rsidDel="00000000" w:rsidR="00000000" w:rsidRPr="00000000">
              <w:rPr>
                <w:rtl w:val="0"/>
              </w:rPr>
            </w:r>
          </w:p>
        </w:tc>
        <w:tc>
          <w:tcPr>
            <w:tcBorders>
              <w:bottom w:color="000000" w:space="0" w:sz="0" w:val="nil"/>
            </w:tcBorders>
          </w:tcPr>
          <w:p w:rsidR="00000000" w:rsidDel="00000000" w:rsidP="00000000" w:rsidRDefault="00000000" w:rsidRPr="00000000" w14:paraId="00000447">
            <w:pPr>
              <w:spacing w:before="54" w:line="164" w:lineRule="auto"/>
              <w:ind w:left="67" w:firstLine="0"/>
              <w:rPr>
                <w:sz w:val="15"/>
                <w:szCs w:val="15"/>
              </w:rPr>
            </w:pPr>
            <w:r w:rsidDel="00000000" w:rsidR="00000000" w:rsidRPr="00000000">
              <w:rPr>
                <w:color w:val="111111"/>
                <w:sz w:val="15"/>
                <w:szCs w:val="15"/>
                <w:rtl w:val="0"/>
              </w:rPr>
              <w:t xml:space="preserve">Provides</w:t>
            </w:r>
            <w:r w:rsidDel="00000000" w:rsidR="00000000" w:rsidRPr="00000000">
              <w:rPr>
                <w:rtl w:val="0"/>
              </w:rPr>
            </w:r>
          </w:p>
        </w:tc>
        <w:tc>
          <w:tcPr>
            <w:tcBorders>
              <w:bottom w:color="000000" w:space="0" w:sz="0" w:val="nil"/>
            </w:tcBorders>
          </w:tcPr>
          <w:p w:rsidR="00000000" w:rsidDel="00000000" w:rsidP="00000000" w:rsidRDefault="00000000" w:rsidRPr="00000000" w14:paraId="00000448">
            <w:pPr>
              <w:spacing w:before="54" w:line="164" w:lineRule="auto"/>
              <w:ind w:left="67" w:firstLine="0"/>
              <w:rPr>
                <w:sz w:val="15"/>
                <w:szCs w:val="15"/>
              </w:rPr>
            </w:pPr>
            <w:r w:rsidDel="00000000" w:rsidR="00000000" w:rsidRPr="00000000">
              <w:rPr>
                <w:color w:val="111111"/>
                <w:sz w:val="15"/>
                <w:szCs w:val="15"/>
                <w:rtl w:val="0"/>
              </w:rPr>
              <w:t xml:space="preserve">Compares smart and conventional</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4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A">
            <w:pPr>
              <w:spacing w:before="6" w:line="164" w:lineRule="auto"/>
              <w:ind w:left="65" w:firstLine="0"/>
              <w:rPr>
                <w:sz w:val="15"/>
                <w:szCs w:val="15"/>
              </w:rPr>
            </w:pPr>
            <w:r w:rsidDel="00000000" w:rsidR="00000000" w:rsidRPr="00000000">
              <w:rPr>
                <w:color w:val="111111"/>
                <w:sz w:val="15"/>
                <w:szCs w:val="15"/>
                <w:rtl w:val="0"/>
              </w:rPr>
              <w:t xml:space="preserve">et 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B">
            <w:pPr>
              <w:spacing w:before="6" w:line="164" w:lineRule="auto"/>
              <w:ind w:left="65" w:firstLine="0"/>
              <w:rPr>
                <w:sz w:val="15"/>
                <w:szCs w:val="15"/>
              </w:rPr>
            </w:pPr>
            <w:r w:rsidDel="00000000" w:rsidR="00000000" w:rsidRPr="00000000">
              <w:rPr>
                <w:color w:val="111111"/>
                <w:sz w:val="15"/>
                <w:szCs w:val="15"/>
                <w:rtl w:val="0"/>
              </w:rPr>
              <w:t xml:space="preserve">cycle assessment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C">
            <w:pPr>
              <w:spacing w:before="6" w:line="164" w:lineRule="auto"/>
              <w:ind w:left="66" w:firstLine="0"/>
              <w:rPr>
                <w:sz w:val="15"/>
                <w:szCs w:val="15"/>
              </w:rPr>
            </w:pPr>
            <w:r w:rsidDel="00000000" w:rsidR="00000000" w:rsidRPr="00000000">
              <w:rPr>
                <w:color w:val="111111"/>
                <w:sz w:val="15"/>
                <w:szCs w:val="15"/>
                <w:rtl w:val="0"/>
              </w:rPr>
              <w:t xml:space="preserve">(IMPACT 2002+) 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D">
            <w:pPr>
              <w:spacing w:before="6" w:line="164" w:lineRule="auto"/>
              <w:ind w:left="66" w:firstLine="0"/>
              <w:rPr>
                <w:sz w:val="15"/>
                <w:szCs w:val="15"/>
              </w:rPr>
            </w:pPr>
            <w:r w:rsidDel="00000000" w:rsidR="00000000" w:rsidRPr="00000000">
              <w:rPr>
                <w:color w:val="111111"/>
                <w:sz w:val="15"/>
                <w:szCs w:val="15"/>
                <w:rtl w:val="0"/>
              </w:rPr>
              <w:t xml:space="preserve">case context; results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E">
            <w:pPr>
              <w:spacing w:before="6" w:line="164" w:lineRule="auto"/>
              <w:ind w:left="67" w:firstLine="0"/>
              <w:rPr>
                <w:sz w:val="15"/>
                <w:szCs w:val="15"/>
              </w:rPr>
            </w:pPr>
            <w:r w:rsidDel="00000000" w:rsidR="00000000" w:rsidRPr="00000000">
              <w:rPr>
                <w:color w:val="111111"/>
                <w:sz w:val="15"/>
                <w:szCs w:val="15"/>
                <w:rtl w:val="0"/>
              </w:rPr>
              <w:t xml:space="preserve">environmental-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F">
            <w:pPr>
              <w:spacing w:before="6" w:line="164" w:lineRule="auto"/>
              <w:ind w:left="67" w:firstLine="0"/>
              <w:rPr>
                <w:sz w:val="15"/>
                <w:szCs w:val="15"/>
              </w:rPr>
            </w:pPr>
            <w:r w:rsidDel="00000000" w:rsidR="00000000" w:rsidRPr="00000000">
              <w:rPr>
                <w:color w:val="111111"/>
                <w:sz w:val="15"/>
                <w:szCs w:val="15"/>
                <w:rtl w:val="0"/>
              </w:rPr>
              <w:t xml:space="preserve">collection systems over ten years</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5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1">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2">
            <w:pPr>
              <w:spacing w:before="6" w:line="164" w:lineRule="auto"/>
              <w:ind w:left="65" w:firstLine="0"/>
              <w:rPr>
                <w:sz w:val="15"/>
                <w:szCs w:val="15"/>
              </w:rPr>
            </w:pPr>
            <w:r w:rsidDel="00000000" w:rsidR="00000000" w:rsidRPr="00000000">
              <w:rPr>
                <w:color w:val="111111"/>
                <w:sz w:val="15"/>
                <w:szCs w:val="15"/>
                <w:rtl w:val="0"/>
              </w:rPr>
              <w:t xml:space="preserve">and route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3">
            <w:pPr>
              <w:spacing w:before="6" w:line="164" w:lineRule="auto"/>
              <w:ind w:left="66" w:firstLine="0"/>
              <w:rPr>
                <w:sz w:val="15"/>
                <w:szCs w:val="15"/>
              </w:rPr>
            </w:pPr>
            <w:r w:rsidDel="00000000" w:rsidR="00000000" w:rsidRPr="00000000">
              <w:rPr>
                <w:color w:val="111111"/>
                <w:sz w:val="15"/>
                <w:szCs w:val="15"/>
                <w:rtl w:val="0"/>
              </w:rPr>
              <w:t xml:space="preserve">simulation comparing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4">
            <w:pPr>
              <w:spacing w:before="6" w:line="164" w:lineRule="auto"/>
              <w:ind w:left="66" w:firstLine="0"/>
              <w:rPr>
                <w:sz w:val="15"/>
                <w:szCs w:val="15"/>
              </w:rPr>
            </w:pPr>
            <w:r w:rsidDel="00000000" w:rsidR="00000000" w:rsidRPr="00000000">
              <w:rPr>
                <w:color w:val="111111"/>
                <w:sz w:val="15"/>
                <w:szCs w:val="15"/>
                <w:rtl w:val="0"/>
              </w:rPr>
              <w:t xml:space="preserve">depend on life cycle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5">
            <w:pPr>
              <w:spacing w:before="6" w:line="164" w:lineRule="auto"/>
              <w:ind w:left="67" w:firstLine="0"/>
              <w:rPr>
                <w:sz w:val="15"/>
                <w:szCs w:val="15"/>
              </w:rPr>
            </w:pPr>
            <w:r w:rsidDel="00000000" w:rsidR="00000000" w:rsidRPr="00000000">
              <w:rPr>
                <w:color w:val="111111"/>
                <w:sz w:val="15"/>
                <w:szCs w:val="15"/>
                <w:rtl w:val="0"/>
              </w:rPr>
              <w:t xml:space="preserve">impact evidence for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6">
            <w:pPr>
              <w:spacing w:before="6" w:line="164" w:lineRule="auto"/>
              <w:ind w:left="67" w:firstLine="0"/>
              <w:rPr>
                <w:sz w:val="15"/>
                <w:szCs w:val="15"/>
              </w:rPr>
            </w:pPr>
            <w:r w:rsidDel="00000000" w:rsidR="00000000" w:rsidRPr="00000000">
              <w:rPr>
                <w:color w:val="111111"/>
                <w:sz w:val="15"/>
                <w:szCs w:val="15"/>
                <w:rtl w:val="0"/>
              </w:rPr>
              <w:t xml:space="preserve">using life cycle assessment and</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45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8">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9">
            <w:pPr>
              <w:spacing w:before="6" w:line="164" w:lineRule="auto"/>
              <w:ind w:left="65" w:firstLine="0"/>
              <w:rPr>
                <w:sz w:val="15"/>
                <w:szCs w:val="15"/>
              </w:rPr>
            </w:pPr>
            <w:r w:rsidDel="00000000" w:rsidR="00000000" w:rsidRPr="00000000">
              <w:rPr>
                <w:color w:val="111111"/>
                <w:sz w:val="15"/>
                <w:szCs w:val="15"/>
                <w:rtl w:val="0"/>
              </w:rPr>
              <w:t xml:space="preserve">optimization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A">
            <w:pPr>
              <w:spacing w:before="6" w:line="164" w:lineRule="auto"/>
              <w:ind w:left="66" w:firstLine="0"/>
              <w:rPr>
                <w:sz w:val="15"/>
                <w:szCs w:val="15"/>
              </w:rPr>
            </w:pPr>
            <w:r w:rsidDel="00000000" w:rsidR="00000000" w:rsidRPr="00000000">
              <w:rPr>
                <w:color w:val="111111"/>
                <w:sz w:val="15"/>
                <w:szCs w:val="15"/>
                <w:rtl w:val="0"/>
              </w:rPr>
              <w:t xml:space="preserve">smart and conventional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B">
            <w:pPr>
              <w:spacing w:before="6" w:line="164" w:lineRule="auto"/>
              <w:ind w:left="66" w:firstLine="0"/>
              <w:rPr>
                <w:sz w:val="15"/>
                <w:szCs w:val="15"/>
              </w:rPr>
            </w:pPr>
            <w:r w:rsidDel="00000000" w:rsidR="00000000" w:rsidRPr="00000000">
              <w:rPr>
                <w:color w:val="111111"/>
                <w:sz w:val="15"/>
                <w:szCs w:val="15"/>
                <w:rtl w:val="0"/>
              </w:rPr>
              <w:t xml:space="preserve">assessment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C">
            <w:pPr>
              <w:spacing w:before="6" w:line="164" w:lineRule="auto"/>
              <w:ind w:left="67" w:firstLine="0"/>
              <w:rPr>
                <w:sz w:val="15"/>
                <w:szCs w:val="15"/>
              </w:rPr>
            </w:pPr>
            <w:r w:rsidDel="00000000" w:rsidR="00000000" w:rsidRPr="00000000">
              <w:rPr>
                <w:color w:val="111111"/>
                <w:sz w:val="15"/>
                <w:szCs w:val="15"/>
                <w:rtl w:val="0"/>
              </w:rPr>
              <w:t xml:space="preserve">smart collection,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D">
            <w:pPr>
              <w:spacing w:before="6" w:line="164" w:lineRule="auto"/>
              <w:ind w:left="67" w:firstLine="0"/>
              <w:rPr>
                <w:sz w:val="15"/>
                <w:szCs w:val="15"/>
              </w:rPr>
            </w:pPr>
            <w:r w:rsidDel="00000000" w:rsidR="00000000" w:rsidRPr="00000000">
              <w:rPr>
                <w:color w:val="111111"/>
                <w:sz w:val="15"/>
                <w:szCs w:val="15"/>
                <w:rtl w:val="0"/>
              </w:rPr>
              <w:t xml:space="preserve">simulation, showing significant</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5E">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F">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0">
            <w:pPr>
              <w:spacing w:before="6" w:line="164" w:lineRule="auto"/>
              <w:ind w:left="65" w:firstLine="0"/>
              <w:rPr>
                <w:sz w:val="15"/>
                <w:szCs w:val="15"/>
              </w:rPr>
            </w:pPr>
            <w:r w:rsidDel="00000000" w:rsidR="00000000" w:rsidRPr="00000000">
              <w:rPr>
                <w:color w:val="111111"/>
                <w:sz w:val="15"/>
                <w:szCs w:val="15"/>
                <w:rtl w:val="0"/>
              </w:rPr>
              <w:t xml:space="preserve">modeling of smart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1">
            <w:pPr>
              <w:spacing w:before="6" w:line="164" w:lineRule="auto"/>
              <w:ind w:left="66" w:firstLine="0"/>
              <w:rPr>
                <w:sz w:val="15"/>
                <w:szCs w:val="15"/>
              </w:rPr>
            </w:pPr>
            <w:r w:rsidDel="00000000" w:rsidR="00000000" w:rsidRPr="00000000">
              <w:rPr>
                <w:color w:val="111111"/>
                <w:sz w:val="15"/>
                <w:szCs w:val="15"/>
                <w:rtl w:val="0"/>
              </w:rPr>
              <w:t xml:space="preserve">collection systems over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2">
            <w:pPr>
              <w:spacing w:before="6" w:line="164" w:lineRule="auto"/>
              <w:ind w:left="66" w:firstLine="0"/>
              <w:rPr>
                <w:sz w:val="15"/>
                <w:szCs w:val="15"/>
              </w:rPr>
            </w:pPr>
            <w:r w:rsidDel="00000000" w:rsidR="00000000" w:rsidRPr="00000000">
              <w:rPr>
                <w:color w:val="111111"/>
                <w:sz w:val="15"/>
                <w:szCs w:val="15"/>
                <w:rtl w:val="0"/>
              </w:rPr>
              <w:t xml:space="preserve">assumptions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3">
            <w:pPr>
              <w:spacing w:before="6" w:line="164" w:lineRule="auto"/>
              <w:ind w:left="67" w:firstLine="0"/>
              <w:rPr>
                <w:sz w:val="15"/>
                <w:szCs w:val="15"/>
              </w:rPr>
            </w:pPr>
            <w:r w:rsidDel="00000000" w:rsidR="00000000" w:rsidRPr="00000000">
              <w:rPr>
                <w:color w:val="111111"/>
                <w:sz w:val="15"/>
                <w:szCs w:val="15"/>
                <w:rtl w:val="0"/>
              </w:rPr>
              <w:t xml:space="preserve">supporting the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4">
            <w:pPr>
              <w:spacing w:before="6" w:line="164" w:lineRule="auto"/>
              <w:ind w:left="67" w:firstLine="0"/>
              <w:rPr>
                <w:sz w:val="15"/>
                <w:szCs w:val="15"/>
              </w:rPr>
            </w:pPr>
            <w:r w:rsidDel="00000000" w:rsidR="00000000" w:rsidRPr="00000000">
              <w:rPr>
                <w:color w:val="111111"/>
                <w:sz w:val="15"/>
                <w:szCs w:val="15"/>
                <w:rtl w:val="0"/>
              </w:rPr>
              <w:t xml:space="preserve">environmental advantages for the</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65">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7">
            <w:pPr>
              <w:spacing w:before="6" w:line="164" w:lineRule="auto"/>
              <w:ind w:left="65" w:firstLine="0"/>
              <w:rPr>
                <w:sz w:val="15"/>
                <w:szCs w:val="15"/>
              </w:rPr>
            </w:pPr>
            <w:r w:rsidDel="00000000" w:rsidR="00000000" w:rsidRPr="00000000">
              <w:rPr>
                <w:color w:val="111111"/>
                <w:sz w:val="15"/>
                <w:szCs w:val="15"/>
                <w:rtl w:val="0"/>
              </w:rPr>
              <w:t xml:space="preserve">versus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8">
            <w:pPr>
              <w:spacing w:before="6" w:line="164" w:lineRule="auto"/>
              <w:ind w:left="66" w:firstLine="0"/>
              <w:rPr>
                <w:sz w:val="15"/>
                <w:szCs w:val="15"/>
              </w:rPr>
            </w:pPr>
            <w:r w:rsidDel="00000000" w:rsidR="00000000" w:rsidRPr="00000000">
              <w:rPr>
                <w:color w:val="111111"/>
                <w:sz w:val="15"/>
                <w:szCs w:val="15"/>
                <w:rtl w:val="0"/>
              </w:rPr>
              <w:t xml:space="preserve">ten years, with route-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9">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A">
            <w:pPr>
              <w:spacing w:before="6" w:line="164" w:lineRule="auto"/>
              <w:ind w:left="67" w:firstLine="0"/>
              <w:rPr>
                <w:sz w:val="15"/>
                <w:szCs w:val="15"/>
              </w:rPr>
            </w:pPr>
            <w:r w:rsidDel="00000000" w:rsidR="00000000" w:rsidRPr="00000000">
              <w:rPr>
                <w:color w:val="111111"/>
                <w:sz w:val="15"/>
                <w:szCs w:val="15"/>
                <w:rtl w:val="0"/>
              </w:rPr>
              <w:t xml:space="preserve">sustainability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B">
            <w:pPr>
              <w:spacing w:before="6" w:line="164" w:lineRule="auto"/>
              <w:ind w:left="67" w:firstLine="0"/>
              <w:rPr>
                <w:sz w:val="15"/>
                <w:szCs w:val="15"/>
              </w:rPr>
            </w:pPr>
            <w:r w:rsidDel="00000000" w:rsidR="00000000" w:rsidRPr="00000000">
              <w:rPr>
                <w:color w:val="111111"/>
                <w:sz w:val="15"/>
                <w:szCs w:val="15"/>
                <w:rtl w:val="0"/>
              </w:rPr>
              <w:t xml:space="preserve">smart system supported by route-</w:t>
            </w:r>
            <w:r w:rsidDel="00000000" w:rsidR="00000000" w:rsidRPr="00000000">
              <w:rPr>
                <w:rtl w:val="0"/>
              </w:rPr>
            </w:r>
          </w:p>
        </w:tc>
      </w:tr>
      <w:tr>
        <w:trPr>
          <w:cantSplit w:val="0"/>
          <w:trHeight w:val="190" w:hRule="atLeast"/>
          <w:tblHeader w:val="0"/>
        </w:trPr>
        <w:tc>
          <w:tcPr>
            <w:tcBorders>
              <w:top w:color="000000" w:space="0" w:sz="0" w:val="nil"/>
              <w:bottom w:color="000000" w:space="0" w:sz="0" w:val="nil"/>
            </w:tcBorders>
          </w:tcPr>
          <w:p w:rsidR="00000000" w:rsidDel="00000000" w:rsidP="00000000" w:rsidRDefault="00000000" w:rsidRPr="00000000" w14:paraId="0000046C">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D">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E">
            <w:pPr>
              <w:spacing w:before="6" w:line="164" w:lineRule="auto"/>
              <w:ind w:left="65" w:firstLine="0"/>
              <w:rPr>
                <w:sz w:val="15"/>
                <w:szCs w:val="15"/>
              </w:rPr>
            </w:pPr>
            <w:r w:rsidDel="00000000" w:rsidR="00000000" w:rsidRPr="00000000">
              <w:rPr>
                <w:color w:val="111111"/>
                <w:sz w:val="15"/>
                <w:szCs w:val="15"/>
                <w:rtl w:val="0"/>
              </w:rPr>
              <w:t xml:space="preserve">conventional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F">
            <w:pPr>
              <w:spacing w:before="6" w:line="164" w:lineRule="auto"/>
              <w:ind w:left="66" w:firstLine="0"/>
              <w:rPr>
                <w:sz w:val="15"/>
                <w:szCs w:val="15"/>
              </w:rPr>
            </w:pPr>
            <w:r w:rsidDel="00000000" w:rsidR="00000000" w:rsidRPr="00000000">
              <w:rPr>
                <w:color w:val="111111"/>
                <w:sz w:val="15"/>
                <w:szCs w:val="15"/>
                <w:rtl w:val="0"/>
              </w:rPr>
              <w:t xml:space="preserve">optimization modeling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0">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1">
            <w:pPr>
              <w:spacing w:before="6" w:line="164" w:lineRule="auto"/>
              <w:ind w:left="67" w:firstLine="0"/>
              <w:rPr>
                <w:sz w:val="15"/>
                <w:szCs w:val="15"/>
              </w:rPr>
            </w:pPr>
            <w:r w:rsidDel="00000000" w:rsidR="00000000" w:rsidRPr="00000000">
              <w:rPr>
                <w:color w:val="111111"/>
                <w:sz w:val="15"/>
                <w:szCs w:val="15"/>
                <w:rtl w:val="0"/>
              </w:rPr>
              <w:t xml:space="preserve">rationale of Swachh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2">
            <w:pPr>
              <w:spacing w:before="6" w:line="164" w:lineRule="auto"/>
              <w:ind w:left="67" w:firstLine="0"/>
              <w:rPr>
                <w:sz w:val="15"/>
                <w:szCs w:val="15"/>
              </w:rPr>
            </w:pPr>
            <w:r w:rsidDel="00000000" w:rsidR="00000000" w:rsidRPr="00000000">
              <w:rPr>
                <w:color w:val="111111"/>
                <w:sz w:val="15"/>
                <w:szCs w:val="15"/>
                <w:rtl w:val="0"/>
              </w:rPr>
              <w:t xml:space="preserve">optimization modeling.</w:t>
            </w:r>
            <w:r w:rsidDel="00000000" w:rsidR="00000000" w:rsidRPr="00000000">
              <w:rPr>
                <w:rtl w:val="0"/>
              </w:rPr>
            </w:r>
          </w:p>
        </w:tc>
      </w:tr>
      <w:tr>
        <w:trPr>
          <w:cantSplit w:val="0"/>
          <w:trHeight w:val="189" w:hRule="atLeast"/>
          <w:tblHeader w:val="0"/>
        </w:trPr>
        <w:tc>
          <w:tcPr>
            <w:tcBorders>
              <w:top w:color="000000" w:space="0" w:sz="0" w:val="nil"/>
              <w:bottom w:color="000000" w:space="0" w:sz="0" w:val="nil"/>
            </w:tcBorders>
          </w:tcPr>
          <w:p w:rsidR="00000000" w:rsidDel="00000000" w:rsidP="00000000" w:rsidRDefault="00000000" w:rsidRPr="00000000" w14:paraId="00000473">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4">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5">
            <w:pPr>
              <w:spacing w:before="6" w:line="164" w:lineRule="auto"/>
              <w:ind w:left="65" w:firstLine="0"/>
              <w:rPr>
                <w:sz w:val="15"/>
                <w:szCs w:val="15"/>
              </w:rPr>
            </w:pPr>
            <w:r w:rsidDel="00000000" w:rsidR="00000000" w:rsidRPr="00000000">
              <w:rPr>
                <w:color w:val="111111"/>
                <w:sz w:val="15"/>
                <w:szCs w:val="15"/>
                <w:rtl w:val="0"/>
              </w:rPr>
              <w:t xml:space="preserve">municipal waste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6">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7">
            <w:pPr>
              <w:rPr>
                <w:sz w:val="12"/>
                <w:szCs w:val="1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8">
            <w:pPr>
              <w:spacing w:before="6" w:line="164" w:lineRule="auto"/>
              <w:ind w:left="67" w:firstLine="0"/>
              <w:rPr>
                <w:sz w:val="15"/>
                <w:szCs w:val="15"/>
              </w:rPr>
            </w:pPr>
            <w:r w:rsidDel="00000000" w:rsidR="00000000" w:rsidRPr="00000000">
              <w:rPr>
                <w:color w:val="111111"/>
                <w:sz w:val="15"/>
                <w:szCs w:val="15"/>
                <w:rtl w:val="0"/>
              </w:rPr>
              <w:t xml:space="preserve">Buddy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9">
            <w:pPr>
              <w:rPr>
                <w:sz w:val="12"/>
                <w:szCs w:val="12"/>
              </w:rPr>
            </w:pPr>
            <w:r w:rsidDel="00000000" w:rsidR="00000000" w:rsidRPr="00000000">
              <w:rPr>
                <w:rtl w:val="0"/>
              </w:rPr>
            </w:r>
          </w:p>
        </w:tc>
      </w:tr>
      <w:tr>
        <w:trPr>
          <w:cantSplit w:val="0"/>
          <w:trHeight w:val="237" w:hRule="atLeast"/>
          <w:tblHeader w:val="0"/>
        </w:trPr>
        <w:tc>
          <w:tcPr>
            <w:tcBorders>
              <w:top w:color="000000" w:space="0" w:sz="0" w:val="nil"/>
            </w:tcBorders>
          </w:tcPr>
          <w:p w:rsidR="00000000" w:rsidDel="00000000" w:rsidP="00000000" w:rsidRDefault="00000000" w:rsidRPr="00000000" w14:paraId="0000047A">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7B">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7C">
            <w:pPr>
              <w:spacing w:before="6" w:lineRule="auto"/>
              <w:ind w:left="65" w:firstLine="0"/>
              <w:rPr>
                <w:sz w:val="15"/>
                <w:szCs w:val="15"/>
              </w:rPr>
            </w:pPr>
            <w:r w:rsidDel="00000000" w:rsidR="00000000" w:rsidRPr="00000000">
              <w:rPr>
                <w:color w:val="111111"/>
                <w:sz w:val="15"/>
                <w:szCs w:val="15"/>
                <w:rtl w:val="0"/>
              </w:rPr>
              <w:t xml:space="preserve">collection</w:t>
            </w:r>
            <w:r w:rsidDel="00000000" w:rsidR="00000000" w:rsidRPr="00000000">
              <w:rPr>
                <w:rtl w:val="0"/>
              </w:rPr>
            </w:r>
          </w:p>
        </w:tc>
        <w:tc>
          <w:tcPr>
            <w:tcBorders>
              <w:top w:color="000000" w:space="0" w:sz="0" w:val="nil"/>
            </w:tcBorders>
          </w:tcPr>
          <w:p w:rsidR="00000000" w:rsidDel="00000000" w:rsidP="00000000" w:rsidRDefault="00000000" w:rsidRPr="00000000" w14:paraId="0000047D">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7E">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7F">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480">
            <w:pPr>
              <w:rPr>
                <w:sz w:val="16"/>
                <w:szCs w:val="16"/>
              </w:rPr>
            </w:pPr>
            <w:r w:rsidDel="00000000" w:rsidR="00000000" w:rsidRPr="00000000">
              <w:rPr>
                <w:rtl w:val="0"/>
              </w:rPr>
            </w:r>
          </w:p>
        </w:tc>
      </w:tr>
    </w:tbl>
    <w:p w:rsidR="00000000" w:rsidDel="00000000" w:rsidP="00000000" w:rsidRDefault="00000000" w:rsidRPr="00000000" w14:paraId="00000481">
      <w:pPr>
        <w:spacing w:before="100" w:lineRule="auto"/>
        <w:ind w:left="571" w:right="571" w:firstLine="0"/>
        <w:jc w:val="center"/>
        <w:rPr>
          <w:b w:val="1"/>
          <w:bCs w:val="1"/>
          <w:sz w:val="20"/>
          <w:szCs w:val="20"/>
        </w:rPr>
      </w:pPr>
      <w:r w:rsidDel="00000000" w:rsidR="00000000" w:rsidRPr="00000000">
        <w:rPr>
          <w:b w:val="1"/>
          <w:bCs w:val="1"/>
          <w:color w:val="212121"/>
          <w:sz w:val="20"/>
          <w:szCs w:val="20"/>
          <w:rtl w:val="0"/>
        </w:rPr>
        <w:t xml:space="preserve">Table 2: Literature Review of Selected Studies (2023–2024)</w:t>
      </w:r>
      <w:r w:rsidDel="00000000" w:rsidR="00000000" w:rsidRPr="00000000">
        <w:rPr>
          <w:rtl w:val="0"/>
        </w:rPr>
      </w:r>
    </w:p>
    <w:bookmarkStart w:colFirst="0" w:colLast="0" w:name="bookmark=id.sk1tqjmls1bz" w:id="24"/>
    <w:bookmarkEnd w:id="24"/>
    <w:p w:rsidR="00000000" w:rsidDel="00000000" w:rsidP="00000000" w:rsidRDefault="00000000" w:rsidRPr="00000000" w14:paraId="00000482">
      <w:pPr>
        <w:pStyle w:val="Heading2"/>
        <w:numPr>
          <w:ilvl w:val="1"/>
          <w:numId w:val="3"/>
        </w:numPr>
        <w:tabs>
          <w:tab w:val="left" w:leader="none" w:pos="496"/>
        </w:tabs>
        <w:ind w:left="496"/>
      </w:pPr>
      <w:bookmarkStart w:colFirst="0" w:colLast="0" w:name="_heading=h.hmylrg2q1cow" w:id="25"/>
      <w:bookmarkEnd w:id="25"/>
      <w:r w:rsidDel="00000000" w:rsidR="00000000" w:rsidRPr="00000000">
        <w:rPr>
          <w:color w:val="0f3456"/>
          <w:rtl w:val="0"/>
        </w:rPr>
        <w:t xml:space="preserve">Thematic and Theoretical Discussion</w:t>
      </w:r>
      <w:r w:rsidDel="00000000" w:rsidR="00000000" w:rsidRPr="00000000">
        <w:rPr>
          <w:rtl w:val="0"/>
        </w:rPr>
      </w:r>
    </w:p>
    <w:bookmarkStart w:colFirst="0" w:colLast="0" w:name="bookmark=id.4x0p8q907i3h" w:id="26"/>
    <w:bookmarkEnd w:id="26"/>
    <w:p w:rsidR="00000000" w:rsidDel="00000000" w:rsidP="00000000" w:rsidRDefault="00000000" w:rsidRPr="00000000" w14:paraId="00000483">
      <w:pPr>
        <w:pStyle w:val="Heading4"/>
        <w:spacing w:before="101" w:lineRule="auto"/>
        <w:ind w:firstLine="141"/>
        <w:rPr>
          <w:color w:val="0f3456"/>
        </w:rPr>
      </w:pPr>
      <w:r w:rsidDel="00000000" w:rsidR="00000000" w:rsidRPr="00000000">
        <w:rPr>
          <w:color w:val="0f3456"/>
          <w:rtl w:val="0"/>
        </w:rPr>
        <w:t xml:space="preserve">Thematic Synthesis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sz w:val="24"/>
          <w:szCs w:val="24"/>
        </w:rPr>
      </w:pPr>
      <w:r w:rsidDel="00000000" w:rsidR="00000000" w:rsidRPr="00000000">
        <w:rPr>
          <w:sz w:val="24"/>
          <w:szCs w:val="24"/>
          <w:rtl w:val="0"/>
        </w:rPr>
        <w:t xml:space="preserve">The fifteen selected articles can be clustered into five major themes. Theme 1: AI-Based Waste Classification: The articles by Pitakaso et al. (2024), Ahmed et al. (2023), Chhabra et al. (2024) and Hossen et al. (2024) develop and evaluate deep-learning models for classifying waste from images, illustrating how convolutional networks and transfer learning can identify classes of waste with high accuracy. This directly informs the proposed AI-based identification/categorization component of the Swachh Buddy application. Theme 2: Digital/App-Based Waste-Management: The articles by Paneru et al. (2024), Lingaraju et al. (2023) and Sinduja and Kumar (2024) describe digital and application-based systems for managing waste including integrated approaches that incorporate classification, supervision, and communication processes, thereby informing the app-based component of Swachh Buddy. Theme 3: Collection and Route Optimization: The articles by Idrissi et al. (2024), Ali et al. (2024), Nematollahi et al. (2024) and Ahmed et al. (2023) focus on managing waste collection including optimizing collection routes and planning to minimize distance and cost of collection as well as environmental impact. Theme 4: Citizen Participation and Reporting: The articles by Sinduja and Kumar (2024), Saha and Chaki (2023) and Lingaraju et al. (2023) emphasize the importance of citizens in waste management systems and discuss the relevance of communication, reporting, and incentives. This informs the citizen-based participation and reward aspects of the proposed system. Theme 5: Review Studies and Broader Frameworks: The articles by Olawade et al. (2024), Fang et al. (2023) and Saha and Chaki (2023) provide review-level discussions on the application of AI and IoT in waste management, thus contributing conceptual and quantitative evidence on the potential of AI-based waste management and citizen participation initiatives. </w:t>
      </w:r>
    </w:p>
    <w:p w:rsidR="00000000" w:rsidDel="00000000" w:rsidP="00000000" w:rsidRDefault="00000000" w:rsidRPr="00000000" w14:paraId="0000048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sz w:val="24"/>
          <w:szCs w:val="24"/>
        </w:rPr>
      </w:pPr>
      <w:r w:rsidDel="00000000" w:rsidR="00000000" w:rsidRPr="00000000">
        <w:rPr>
          <w:rtl w:val="0"/>
        </w:rPr>
      </w:r>
    </w:p>
    <w:bookmarkStart w:colFirst="0" w:colLast="0" w:name="bookmark=id.stmxhuufxsc" w:id="27"/>
    <w:bookmarkEnd w:id="27"/>
    <w:p w:rsidR="00000000" w:rsidDel="00000000" w:rsidP="00000000" w:rsidRDefault="00000000" w:rsidRPr="00000000" w14:paraId="00000487">
      <w:pPr>
        <w:pStyle w:val="Heading4"/>
        <w:ind w:firstLine="141"/>
        <w:rPr/>
      </w:pPr>
      <w:bookmarkStart w:colFirst="0" w:colLast="0" w:name="_heading=h.hjtc5ll9sxlt" w:id="28"/>
      <w:bookmarkEnd w:id="28"/>
      <w:r w:rsidDel="00000000" w:rsidR="00000000" w:rsidRPr="00000000">
        <w:rPr>
          <w:color w:val="0f3456"/>
          <w:sz w:val="24"/>
          <w:szCs w:val="24"/>
          <w:rtl w:val="0"/>
        </w:rPr>
        <w:t xml:space="preserve">Theoretical Discussion</w:t>
      </w:r>
      <w:r w:rsidDel="00000000" w:rsidR="00000000" w:rsidRPr="00000000">
        <w:rPr>
          <w:rtl w:val="0"/>
        </w:rPr>
      </w:r>
    </w:p>
    <w:p w:rsidR="00000000" w:rsidDel="00000000" w:rsidP="00000000" w:rsidRDefault="00000000" w:rsidRPr="00000000" w14:paraId="00000488">
      <w:pPr>
        <w:numPr>
          <w:ilvl w:val="0"/>
          <w:numId w:val="2"/>
        </w:numPr>
        <w:tabs>
          <w:tab w:val="left" w:leader="none" w:pos="444"/>
        </w:tabs>
        <w:spacing w:before="58" w:line="276" w:lineRule="auto"/>
        <w:ind w:left="141" w:right="128" w:firstLine="0"/>
        <w:jc w:val="both"/>
      </w:pPr>
      <w:r w:rsidDel="00000000" w:rsidR="00000000" w:rsidRPr="00000000">
        <w:rPr>
          <w:b w:val="1"/>
          <w:bCs w:val="1"/>
          <w:color w:val="111111"/>
          <w:sz w:val="24"/>
          <w:szCs w:val="24"/>
          <w:rtl w:val="0"/>
        </w:rPr>
        <w:t xml:space="preserve">Artificial Intelligence and Machine Learning. </w:t>
      </w:r>
      <w:r w:rsidDel="00000000" w:rsidR="00000000" w:rsidRPr="00000000">
        <w:rPr>
          <w:color w:val="1b1b1b"/>
          <w:sz w:val="23"/>
          <w:szCs w:val="23"/>
          <w:rtl w:val="0"/>
        </w:rPr>
        <w:t xml:space="preserve">Artificial intelligence and machine learning techniques underpin the analytical components of many of the discussed articles, particularly those based on image-classification methods. Applied with convolutional networks and deep-learning models, AI helps identify objects and classify them into distinct categories such as organic, recyclable, e-waste, and medical waste. Additionally, the predictive abilities of AI may help estimate volumes of waste produced and forecast future demand while enabling optimal resource allocation.</w:t>
      </w:r>
      <w:r w:rsidDel="00000000" w:rsidR="00000000" w:rsidRPr="00000000">
        <w:rPr>
          <w:b w:val="1"/>
          <w:bCs w:val="1"/>
          <w:color w:val="111111"/>
          <w:sz w:val="24"/>
          <w:szCs w:val="24"/>
          <w:rtl w:val="0"/>
        </w:rPr>
        <w:t xml:space="preserve"> </w:t>
      </w:r>
      <w:r w:rsidDel="00000000" w:rsidR="00000000" w:rsidRPr="00000000">
        <w:rPr>
          <w:rtl w:val="0"/>
        </w:rPr>
      </w:r>
    </w:p>
    <w:p w:rsidR="00000000" w:rsidDel="00000000" w:rsidP="00000000" w:rsidRDefault="00000000" w:rsidRPr="00000000" w14:paraId="00000489">
      <w:pPr>
        <w:numPr>
          <w:ilvl w:val="0"/>
          <w:numId w:val="2"/>
        </w:numPr>
        <w:tabs>
          <w:tab w:val="left" w:leader="none" w:pos="417"/>
        </w:tabs>
        <w:spacing w:before="96" w:line="276" w:lineRule="auto"/>
        <w:ind w:left="141" w:right="139" w:firstLine="0"/>
        <w:jc w:val="both"/>
      </w:pPr>
      <w:r w:rsidDel="00000000" w:rsidR="00000000" w:rsidRPr="00000000">
        <w:rPr>
          <w:b w:val="1"/>
          <w:bCs w:val="1"/>
          <w:color w:val="111111"/>
          <w:sz w:val="24"/>
          <w:szCs w:val="24"/>
          <w:rtl w:val="0"/>
        </w:rPr>
        <w:t xml:space="preserve">Computer Vision. </w:t>
      </w:r>
      <w:r w:rsidDel="00000000" w:rsidR="00000000" w:rsidRPr="00000000">
        <w:rPr>
          <w:color w:val="1b1b1b"/>
          <w:sz w:val="23"/>
          <w:szCs w:val="23"/>
          <w:rtl w:val="0"/>
        </w:rPr>
        <w:t xml:space="preserve"> Through computer vision, images can be analyzed to identify and segregate waste. Captured by cameras, images can be processed using computer vision algorithms based on deep-learning models to identify objects in the image and classify them based on certain criteria. Computer vision can be used at the disposal point to help identify whether an object is biodegradable, recyclable, or hazardous.</w:t>
      </w:r>
      <w:r w:rsidDel="00000000" w:rsidR="00000000" w:rsidRPr="00000000">
        <w:rPr>
          <w:b w:val="1"/>
          <w:bCs w:val="1"/>
          <w:color w:val="111111"/>
          <w:sz w:val="24"/>
          <w:szCs w:val="24"/>
          <w:rtl w:val="0"/>
        </w:rPr>
        <w:t xml:space="preserve"> </w:t>
      </w:r>
      <w:r w:rsidDel="00000000" w:rsidR="00000000" w:rsidRPr="00000000">
        <w:rPr>
          <w:rtl w:val="0"/>
        </w:rPr>
      </w:r>
    </w:p>
    <w:p w:rsidR="00000000" w:rsidDel="00000000" w:rsidP="00000000" w:rsidRDefault="00000000" w:rsidRPr="00000000" w14:paraId="0000048A">
      <w:pPr>
        <w:numPr>
          <w:ilvl w:val="0"/>
          <w:numId w:val="2"/>
        </w:numPr>
        <w:tabs>
          <w:tab w:val="left" w:leader="none" w:pos="417"/>
        </w:tabs>
        <w:spacing w:before="96" w:line="276" w:lineRule="auto"/>
        <w:ind w:left="141" w:right="139" w:firstLine="0"/>
        <w:jc w:val="both"/>
      </w:pPr>
      <w:r w:rsidDel="00000000" w:rsidR="00000000" w:rsidRPr="00000000">
        <w:rPr>
          <w:b w:val="1"/>
          <w:bCs w:val="1"/>
          <w:color w:val="111111"/>
          <w:sz w:val="24"/>
          <w:szCs w:val="24"/>
          <w:rtl w:val="0"/>
        </w:rPr>
        <w:t xml:space="preserve">Citizen Participation. </w:t>
      </w:r>
      <w:r w:rsidDel="00000000" w:rsidR="00000000" w:rsidRPr="00000000">
        <w:rPr>
          <w:color w:val="1b1b1b"/>
          <w:sz w:val="23"/>
          <w:szCs w:val="23"/>
          <w:rtl w:val="0"/>
        </w:rPr>
        <w:t xml:space="preserve">Although technological methods dominate waste management discussions, citizen participation remains crucial to achieving sustainable waste management solutions. For instance, waste segregation takes place at the disposal point and largely depends on the knowledge and willingness of the citizens to participate in waste segregation activities. As such, citizen education, reporting, and general communication are important components of waste management and should be encouraged.</w:t>
      </w:r>
      <w:r w:rsidDel="00000000" w:rsidR="00000000" w:rsidRPr="00000000">
        <w:rPr>
          <w:b w:val="1"/>
          <w:bCs w:val="1"/>
          <w:color w:val="111111"/>
          <w:sz w:val="24"/>
          <w:szCs w:val="24"/>
          <w:rtl w:val="0"/>
        </w:rPr>
        <w:t xml:space="preserve"> </w:t>
      </w:r>
      <w:r w:rsidDel="00000000" w:rsidR="00000000" w:rsidRPr="00000000">
        <w:rPr>
          <w:rtl w:val="0"/>
        </w:rPr>
      </w:r>
    </w:p>
    <w:p w:rsidR="00000000" w:rsidDel="00000000" w:rsidP="00000000" w:rsidRDefault="00000000" w:rsidRPr="00000000" w14:paraId="0000048B">
      <w:pPr>
        <w:numPr>
          <w:ilvl w:val="0"/>
          <w:numId w:val="2"/>
        </w:numPr>
        <w:tabs>
          <w:tab w:val="left" w:leader="none" w:pos="416"/>
        </w:tabs>
        <w:spacing w:before="97" w:line="276" w:lineRule="auto"/>
        <w:ind w:left="141" w:right="139" w:firstLine="0"/>
        <w:jc w:val="both"/>
      </w:pPr>
      <w:r w:rsidDel="00000000" w:rsidR="00000000" w:rsidRPr="00000000">
        <w:rPr>
          <w:b w:val="1"/>
          <w:bCs w:val="1"/>
          <w:color w:val="111111"/>
          <w:sz w:val="24"/>
          <w:szCs w:val="24"/>
          <w:rtl w:val="0"/>
        </w:rPr>
        <w:t xml:space="preserve">Gamification. </w:t>
      </w:r>
      <w:r w:rsidDel="00000000" w:rsidR="00000000" w:rsidRPr="00000000">
        <w:rPr>
          <w:color w:val="1b1b1b"/>
          <w:sz w:val="23"/>
          <w:szCs w:val="23"/>
          <w:rtl w:val="0"/>
        </w:rPr>
        <w:t xml:space="preserve">Gamification refers to the use of game mechanics to drive behaviors among target populations. It has been increasingly used in health and environment-related interventions to encourage desired behaviors such as exercising and proper waste segregation among citizens. Points, levels, rewards, and other gamified elements can be integrated into a mobile-based app to encourage citizens to report, segregate, and dispose of waste in designated places.</w:t>
      </w:r>
      <w:r w:rsidDel="00000000" w:rsidR="00000000" w:rsidRPr="00000000">
        <w:rPr>
          <w:b w:val="1"/>
          <w:bCs w:val="1"/>
          <w:color w:val="111111"/>
          <w:sz w:val="24"/>
          <w:szCs w:val="24"/>
          <w:rtl w:val="0"/>
        </w:rPr>
        <w:t xml:space="preserve"> </w:t>
      </w:r>
      <w:r w:rsidDel="00000000" w:rsidR="00000000" w:rsidRPr="00000000">
        <w:rPr>
          <w:rtl w:val="0"/>
        </w:rPr>
      </w:r>
    </w:p>
    <w:p w:rsidR="00000000" w:rsidDel="00000000" w:rsidP="00000000" w:rsidRDefault="00000000" w:rsidRPr="00000000" w14:paraId="0000048C">
      <w:pPr>
        <w:numPr>
          <w:ilvl w:val="0"/>
          <w:numId w:val="2"/>
        </w:numPr>
        <w:tabs>
          <w:tab w:val="left" w:leader="none" w:pos="432"/>
        </w:tabs>
        <w:spacing w:before="97" w:line="276" w:lineRule="auto"/>
        <w:ind w:left="141" w:right="136" w:firstLine="0"/>
        <w:jc w:val="both"/>
      </w:pPr>
      <w:r w:rsidDel="00000000" w:rsidR="00000000" w:rsidRPr="00000000">
        <w:rPr>
          <w:b w:val="1"/>
          <w:bCs w:val="1"/>
          <w:color w:val="111111"/>
          <w:sz w:val="24"/>
          <w:szCs w:val="24"/>
          <w:rtl w:val="0"/>
        </w:rPr>
        <w:t xml:space="preserve">Digital Reporting and Geolocation. </w:t>
      </w:r>
      <w:r w:rsidDel="00000000" w:rsidR="00000000" w:rsidRPr="00000000">
        <w:rPr>
          <w:color w:val="1b1b1b"/>
          <w:sz w:val="23"/>
          <w:szCs w:val="23"/>
          <w:rtl w:val="0"/>
        </w:rPr>
        <w:t xml:space="preserve"> Digital reporting can be used to collect information on various aspects of waste management, for instance, to report blocked drains or illegal dumping of waste. Additionally, geolocation technologies can be used to record the exact location of the reported issues, thus helping the municipal authorities locate and address the problems. The process also helps generate information on the status of waste management in different parts of the city.</w:t>
      </w:r>
      <w:r w:rsidDel="00000000" w:rsidR="00000000" w:rsidRPr="00000000">
        <w:rPr>
          <w:b w:val="1"/>
          <w:bCs w:val="1"/>
          <w:color w:val="111111"/>
          <w:sz w:val="24"/>
          <w:szCs w:val="24"/>
          <w:rtl w:val="0"/>
        </w:rPr>
        <w:t xml:space="preserve"> </w:t>
      </w:r>
      <w:r w:rsidDel="00000000" w:rsidR="00000000" w:rsidRPr="00000000">
        <w:rPr>
          <w:rtl w:val="0"/>
        </w:rPr>
      </w:r>
    </w:p>
    <w:p w:rsidR="00000000" w:rsidDel="00000000" w:rsidP="00000000" w:rsidRDefault="00000000" w:rsidRPr="00000000" w14:paraId="0000048D">
      <w:pPr>
        <w:numPr>
          <w:ilvl w:val="0"/>
          <w:numId w:val="2"/>
        </w:numPr>
        <w:tabs>
          <w:tab w:val="left" w:leader="none" w:pos="432"/>
        </w:tabs>
        <w:spacing w:before="97" w:line="276" w:lineRule="auto"/>
        <w:ind w:left="141" w:right="136" w:firstLine="0"/>
        <w:jc w:val="both"/>
        <w:sectPr>
          <w:type w:val="nextPage"/>
          <w:pgSz w:h="16840" w:w="11910" w:orient="portrait"/>
          <w:pgMar w:bottom="720" w:top="1200" w:left="992" w:right="992" w:header="0" w:footer="534"/>
        </w:sectPr>
      </w:pPr>
      <w:r w:rsidDel="00000000" w:rsidR="00000000" w:rsidRPr="00000000">
        <w:rPr>
          <w:b w:val="1"/>
          <w:bCs w:val="1"/>
          <w:color w:val="111111"/>
          <w:sz w:val="24"/>
          <w:szCs w:val="24"/>
          <w:rtl w:val="0"/>
        </w:rPr>
        <w:t xml:space="preserve">Collection and Monitoring. </w:t>
      </w:r>
      <w:r w:rsidDel="00000000" w:rsidR="00000000" w:rsidRPr="00000000">
        <w:rPr>
          <w:color w:val="1b1b1b"/>
          <w:sz w:val="23"/>
          <w:szCs w:val="23"/>
          <w:rtl w:val="0"/>
        </w:rPr>
        <w:t xml:space="preserve">Information collected and shared digitally can be used to supervise, monitor, and control waste management activities. For instance, collection of information on illegal dumping, location of waste piles, and general status of drains can help the authorities deal with the issues effectively. Similarly, the information can be used to determine the most appropriate collection routes based on the situation of waste management in different parts of the city or town. Monitoring activities can also be carried out using digital information, for instance, to follow up on reported issues and ensure they have been addressed appropriately. </w:t>
      </w:r>
      <w:r w:rsidDel="00000000" w:rsidR="00000000" w:rsidRPr="00000000">
        <w:rPr>
          <w:rtl w:val="0"/>
        </w:rPr>
      </w:r>
    </w:p>
    <w:p w:rsidR="00000000" w:rsidDel="00000000" w:rsidP="00000000" w:rsidRDefault="00000000" w:rsidRPr="00000000" w14:paraId="0000048E">
      <w:pPr>
        <w:ind w:left="2286" w:firstLine="0"/>
        <w:rPr>
          <w:sz w:val="20"/>
          <w:szCs w:val="20"/>
        </w:rPr>
      </w:pPr>
      <w:r w:rsidDel="00000000" w:rsidR="00000000" w:rsidRPr="00000000">
        <w:rPr>
          <w:sz w:val="20"/>
          <w:szCs w:val="20"/>
        </w:rPr>
        <w:drawing>
          <wp:inline distB="0" distT="0" distL="0" distR="0">
            <wp:extent cx="3476434" cy="3447097"/>
            <wp:effectExtent b="0" l="0" r="0" t="0"/>
            <wp:docPr id="20"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476434" cy="3447097"/>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sz w:val="20"/>
          <w:szCs w:val="20"/>
        </w:rPr>
      </w:pPr>
      <w:r w:rsidDel="00000000" w:rsidR="00000000" w:rsidRPr="00000000">
        <w:rPr>
          <w:rtl w:val="0"/>
        </w:rPr>
      </w:r>
    </w:p>
    <w:p w:rsidR="00000000" w:rsidDel="00000000" w:rsidP="00000000" w:rsidRDefault="00000000" w:rsidRPr="00000000" w14:paraId="00000490">
      <w:pPr>
        <w:rPr>
          <w:sz w:val="20"/>
          <w:szCs w:val="20"/>
        </w:rPr>
      </w:pPr>
      <w:r w:rsidDel="00000000" w:rsidR="00000000" w:rsidRPr="00000000">
        <w:rPr>
          <w:rtl w:val="0"/>
        </w:rPr>
      </w:r>
    </w:p>
    <w:p w:rsidR="00000000" w:rsidDel="00000000" w:rsidP="00000000" w:rsidRDefault="00000000" w:rsidRPr="00000000" w14:paraId="00000491">
      <w:pPr>
        <w:spacing w:before="1" w:lineRule="auto"/>
        <w:rPr>
          <w:sz w:val="20"/>
          <w:szCs w:val="20"/>
        </w:rPr>
      </w:pPr>
      <w:r w:rsidDel="00000000" w:rsidR="00000000" w:rsidRPr="00000000">
        <w:rPr>
          <w:rtl w:val="0"/>
        </w:rPr>
      </w:r>
    </w:p>
    <w:p w:rsidR="00000000" w:rsidDel="00000000" w:rsidP="00000000" w:rsidRDefault="00000000" w:rsidRPr="00000000" w14:paraId="00000492">
      <w:pPr>
        <w:ind w:left="571" w:right="572" w:firstLine="0"/>
        <w:jc w:val="center"/>
        <w:rPr>
          <w:b w:val="1"/>
          <w:bCs w:val="1"/>
          <w:sz w:val="20"/>
          <w:szCs w:val="20"/>
        </w:rPr>
      </w:pPr>
      <w:r w:rsidDel="00000000" w:rsidR="00000000" w:rsidRPr="00000000">
        <w:rPr>
          <w:b w:val="1"/>
          <w:bCs w:val="1"/>
          <w:color w:val="212121"/>
          <w:sz w:val="20"/>
          <w:szCs w:val="20"/>
          <w:rtl w:val="0"/>
        </w:rPr>
        <w:t xml:space="preserve">Figure 3: Integrated Conceptual Framework of Swachh Buddy</w:t>
      </w:r>
      <w:r w:rsidDel="00000000" w:rsidR="00000000" w:rsidRPr="00000000">
        <w:rPr>
          <w:rtl w:val="0"/>
        </w:rPr>
      </w:r>
    </w:p>
    <w:bookmarkStart w:colFirst="0" w:colLast="0" w:name="bookmark=id.vvelchr0qoac" w:id="29"/>
    <w:bookmarkEnd w:id="29"/>
    <w:p w:rsidR="00000000" w:rsidDel="00000000" w:rsidP="00000000" w:rsidRDefault="00000000" w:rsidRPr="00000000" w14:paraId="00000493">
      <w:pPr>
        <w:pStyle w:val="Heading2"/>
        <w:numPr>
          <w:ilvl w:val="1"/>
          <w:numId w:val="3"/>
        </w:numPr>
        <w:tabs>
          <w:tab w:val="left" w:leader="none" w:pos="501"/>
        </w:tabs>
        <w:spacing w:before="158" w:lineRule="auto"/>
        <w:jc w:val="left"/>
      </w:pPr>
      <w:bookmarkStart w:colFirst="0" w:colLast="0" w:name="_heading=h.9bts8ycv78bm" w:id="30"/>
      <w:bookmarkEnd w:id="30"/>
      <w:r w:rsidDel="00000000" w:rsidR="00000000" w:rsidRPr="00000000">
        <w:rPr>
          <w:color w:val="0f3456"/>
          <w:rtl w:val="0"/>
        </w:rPr>
        <w:t xml:space="preserve">Research Gap</w:t>
      </w:r>
      <w:r w:rsidDel="00000000" w:rsidR="00000000" w:rsidRPr="00000000">
        <w:rPr>
          <w:rtl w:val="0"/>
        </w:rPr>
      </w:r>
    </w:p>
    <w:p w:rsidR="00000000" w:rsidDel="00000000" w:rsidP="00000000" w:rsidRDefault="00000000" w:rsidRPr="00000000" w14:paraId="00000494">
      <w:pPr>
        <w:spacing w:before="86" w:line="276" w:lineRule="auto"/>
        <w:ind w:left="141" w:right="126" w:firstLine="0"/>
        <w:jc w:val="both"/>
        <w:rPr>
          <w:sz w:val="24"/>
          <w:szCs w:val="24"/>
        </w:rPr>
      </w:pPr>
      <w:r w:rsidDel="00000000" w:rsidR="00000000" w:rsidRPr="00000000">
        <w:rPr>
          <w:color w:val="111111"/>
          <w:sz w:val="24"/>
          <w:szCs w:val="24"/>
          <w:rtl w:val="0"/>
        </w:rPr>
        <w:t xml:space="preserve">Examining the fifteen selected studies together reveals a clear pattern. Existing research provides valuable solutions for individual aspects of waste management, such as AI-based waste classification, collection and route optimization, smart monitoring, digital applications and citizen interaction. However, these approaches often focus on individual components rather than integrating AI-based segregation assistance, citizen engagement, reporting, location-based functionality and administrative monitoring into a single citizen-centric platform. The reviewed literature shows limited integration of these components within a single citizen-centric platform, indicating a need and an opportunity for greater integration across these dimensions.</w:t>
      </w:r>
      <w:r w:rsidDel="00000000" w:rsidR="00000000" w:rsidRPr="00000000">
        <w:rPr>
          <w:rtl w:val="0"/>
        </w:rPr>
      </w:r>
    </w:p>
    <w:p w:rsidR="00000000" w:rsidDel="00000000" w:rsidP="00000000" w:rsidRDefault="00000000" w:rsidRPr="00000000" w14:paraId="00000495">
      <w:pPr>
        <w:spacing w:before="96" w:line="276" w:lineRule="auto"/>
        <w:ind w:left="141" w:right="127" w:firstLine="0"/>
        <w:jc w:val="both"/>
        <w:rPr>
          <w:sz w:val="24"/>
          <w:szCs w:val="24"/>
        </w:rPr>
      </w:pPr>
      <w:r w:rsidDel="00000000" w:rsidR="00000000" w:rsidRPr="00000000">
        <w:rPr>
          <w:color w:val="111111"/>
          <w:sz w:val="24"/>
          <w:szCs w:val="24"/>
          <w:rtl w:val="0"/>
        </w:rPr>
        <w:t xml:space="preserve">Swachh Buddy attempts to address this integration opportunity by combining AI-based identification and segregation guidance, citizen education, incentives and reporting, collection coordination, location-based functionality and an administrative dashboard in one platform. The literature supports the feasibility of each individual component, and the identified gap lies in their integration, which is precisely the contribution this project proposes.</w: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5"/>
        </w:tabs>
        <w:spacing w:after="0" w:before="75" w:line="276" w:lineRule="auto"/>
        <w:ind w:left="0" w:right="323" w:firstLine="0"/>
        <w:jc w:val="left"/>
        <w:rPr>
          <w:color w:val="111111"/>
          <w:sz w:val="19"/>
          <w:szCs w:val="19"/>
        </w:rPr>
      </w:pPr>
      <w:r w:rsidDel="00000000" w:rsidR="00000000" w:rsidRPr="00000000">
        <w:rPr>
          <w:rtl w:val="0"/>
        </w:rPr>
      </w:r>
    </w:p>
    <w:sectPr>
      <w:type w:val="nextPage"/>
      <w:pgSz w:h="16840" w:w="11910" w:orient="portrait"/>
      <w:pgMar w:bottom="720" w:top="1420" w:left="992" w:right="992" w:header="0" w:footer="5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3065940</wp:posOffset>
              </wp:positionH>
              <wp:positionV relativeFrom="paragraph">
                <wp:posOffset>-146578</wp:posOffset>
              </wp:positionV>
              <wp:extent cx="180975" cy="194945"/>
              <wp:effectExtent b="0" l="0" r="0" t="0"/>
              <wp:wrapNone/>
              <wp:docPr id="17" name=""/>
              <a:graphic>
                <a:graphicData uri="http://schemas.microsoft.com/office/word/2010/wordprocessingShape">
                  <wps:wsp>
                    <wps:cNvSpPr/>
                    <wps:cNvPr id="2" name="Shape 2"/>
                    <wps:spPr>
                      <a:xfrm>
                        <a:off x="5269800" y="3696815"/>
                        <a:ext cx="152400" cy="166370"/>
                      </a:xfrm>
                      <a:prstGeom prst="rect">
                        <a:avLst/>
                      </a:prstGeom>
                      <a:noFill/>
                      <a:ln>
                        <a:noFill/>
                      </a:ln>
                    </wps:spPr>
                    <wps:txbx>
                      <w:txbxContent>
                        <w:p w:rsidR="00000000" w:rsidDel="00000000" w:rsidP="00000000" w:rsidRDefault="00000000" w:rsidRPr="00000000">
                          <w:pPr>
                            <w:spacing w:after="0" w:before="11.000000238418579" w:line="240"/>
                            <w:ind w:left="60" w:right="0" w:firstLine="180"/>
                            <w:jc w:val="left"/>
                            <w:textDirection w:val="btLr"/>
                          </w:pPr>
                          <w:r w:rsidDel="00000000" w:rsidR="00000000" w:rsidRPr="00000000">
                            <w:rPr>
                              <w:rFonts w:ascii="Times New Roman" w:cs="Times New Roman" w:eastAsia="Times New Roman" w:hAnsi="Times New Roman"/>
                              <w:b w:val="0"/>
                              <w:i w:val="0"/>
                              <w:smallCaps w:val="0"/>
                              <w:strike w:val="0"/>
                              <w:color w:val="333333"/>
                              <w:sz w:val="20"/>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3065940</wp:posOffset>
              </wp:positionH>
              <wp:positionV relativeFrom="paragraph">
                <wp:posOffset>-146578</wp:posOffset>
              </wp:positionV>
              <wp:extent cx="180975" cy="194945"/>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0975" cy="19494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3061946</wp:posOffset>
              </wp:positionH>
              <wp:positionV relativeFrom="paragraph">
                <wp:posOffset>-146578</wp:posOffset>
              </wp:positionV>
              <wp:extent cx="176530" cy="194945"/>
              <wp:effectExtent b="0" l="0" r="0" t="0"/>
              <wp:wrapNone/>
              <wp:docPr id="18" name=""/>
              <a:graphic>
                <a:graphicData uri="http://schemas.microsoft.com/office/word/2010/wordprocessingShape">
                  <wps:wsp>
                    <wps:cNvSpPr/>
                    <wps:cNvPr id="3" name="Shape 3"/>
                    <wps:spPr>
                      <a:xfrm>
                        <a:off x="5272023" y="3696815"/>
                        <a:ext cx="147955"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60"/>
                            <w:jc w:val="left"/>
                            <w:textDirection w:val="btLr"/>
                          </w:pPr>
                          <w:r w:rsidDel="00000000" w:rsidR="00000000" w:rsidRPr="00000000">
                            <w:rPr>
                              <w:rFonts w:ascii="Times New Roman" w:cs="Times New Roman" w:eastAsia="Times New Roman" w:hAnsi="Times New Roman"/>
                              <w:b w:val="0"/>
                              <w:i w:val="0"/>
                              <w:smallCaps w:val="0"/>
                              <w:strike w:val="0"/>
                              <w:color w:val="333333"/>
                              <w:sz w:val="20"/>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3061946</wp:posOffset>
              </wp:positionH>
              <wp:positionV relativeFrom="paragraph">
                <wp:posOffset>-146578</wp:posOffset>
              </wp:positionV>
              <wp:extent cx="176530" cy="194945"/>
              <wp:effectExtent b="0" l="0" r="0" t="0"/>
              <wp:wrapNone/>
              <wp:docPr id="1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6530" cy="19494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3059590</wp:posOffset>
              </wp:positionH>
              <wp:positionV relativeFrom="paragraph">
                <wp:posOffset>-146578</wp:posOffset>
              </wp:positionV>
              <wp:extent cx="180975" cy="194945"/>
              <wp:effectExtent b="0" l="0" r="0" t="0"/>
              <wp:wrapNone/>
              <wp:docPr id="19" name=""/>
              <a:graphic>
                <a:graphicData uri="http://schemas.microsoft.com/office/word/2010/wordprocessingShape">
                  <wps:wsp>
                    <wps:cNvSpPr txBox="1"/>
                    <wps:cNvPr id="4" name="Shape 4"/>
                    <wps:spPr>
                      <a:xfrm>
                        <a:off x="5035050" y="2089300"/>
                        <a:ext cx="56571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a:graphicData>
              </a:graphic>
            </wp:anchor>
          </w:drawing>
        </mc:Choice>
        <mc:Fallback>
          <w:drawing>
            <wp:anchor allowOverlap="1" behindDoc="1" distB="0" distT="0" distL="0" distR="0" hidden="0" layoutInCell="1" locked="0" relativeHeight="0" simplePos="0">
              <wp:simplePos x="0" y="0"/>
              <wp:positionH relativeFrom="column">
                <wp:posOffset>3059590</wp:posOffset>
              </wp:positionH>
              <wp:positionV relativeFrom="paragraph">
                <wp:posOffset>-146578</wp:posOffset>
              </wp:positionV>
              <wp:extent cx="180975" cy="194945"/>
              <wp:effectExtent b="0" l="0" r="0" t="0"/>
              <wp:wrapNone/>
              <wp:docPr id="1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975" cy="1949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1" w:hanging="270"/>
      </w:pPr>
      <w:rPr>
        <w:rFonts w:ascii="Times New Roman" w:cs="Times New Roman" w:eastAsia="Times New Roman" w:hAnsi="Times New Roman"/>
        <w:b w:val="0"/>
        <w:bCs w:val="0"/>
        <w:i w:val="0"/>
        <w:iCs w:val="0"/>
        <w:color w:val="111111"/>
        <w:sz w:val="19"/>
        <w:szCs w:val="19"/>
      </w:rPr>
    </w:lvl>
    <w:lvl w:ilvl="1">
      <w:start w:val="0"/>
      <w:numFmt w:val="bullet"/>
      <w:lvlText w:val="•"/>
      <w:lvlJc w:val="left"/>
      <w:pPr>
        <w:ind w:left="1118" w:hanging="270"/>
      </w:pPr>
      <w:rPr/>
    </w:lvl>
    <w:lvl w:ilvl="2">
      <w:start w:val="0"/>
      <w:numFmt w:val="bullet"/>
      <w:lvlText w:val="•"/>
      <w:lvlJc w:val="left"/>
      <w:pPr>
        <w:ind w:left="2096" w:hanging="270"/>
      </w:pPr>
      <w:rPr/>
    </w:lvl>
    <w:lvl w:ilvl="3">
      <w:start w:val="0"/>
      <w:numFmt w:val="bullet"/>
      <w:lvlText w:val="•"/>
      <w:lvlJc w:val="left"/>
      <w:pPr>
        <w:ind w:left="3074" w:hanging="270"/>
      </w:pPr>
      <w:rPr/>
    </w:lvl>
    <w:lvl w:ilvl="4">
      <w:start w:val="0"/>
      <w:numFmt w:val="bullet"/>
      <w:lvlText w:val="•"/>
      <w:lvlJc w:val="left"/>
      <w:pPr>
        <w:ind w:left="4052" w:hanging="270"/>
      </w:pPr>
      <w:rPr/>
    </w:lvl>
    <w:lvl w:ilvl="5">
      <w:start w:val="0"/>
      <w:numFmt w:val="bullet"/>
      <w:lvlText w:val="•"/>
      <w:lvlJc w:val="left"/>
      <w:pPr>
        <w:ind w:left="5030" w:hanging="270"/>
      </w:pPr>
      <w:rPr/>
    </w:lvl>
    <w:lvl w:ilvl="6">
      <w:start w:val="0"/>
      <w:numFmt w:val="bullet"/>
      <w:lvlText w:val="•"/>
      <w:lvlJc w:val="left"/>
      <w:pPr>
        <w:ind w:left="6008" w:hanging="270"/>
      </w:pPr>
      <w:rPr/>
    </w:lvl>
    <w:lvl w:ilvl="7">
      <w:start w:val="0"/>
      <w:numFmt w:val="bullet"/>
      <w:lvlText w:val="•"/>
      <w:lvlJc w:val="left"/>
      <w:pPr>
        <w:ind w:left="6987" w:hanging="270"/>
      </w:pPr>
      <w:rPr/>
    </w:lvl>
    <w:lvl w:ilvl="8">
      <w:start w:val="0"/>
      <w:numFmt w:val="bullet"/>
      <w:lvlText w:val="•"/>
      <w:lvlJc w:val="left"/>
      <w:pPr>
        <w:ind w:left="7965" w:hanging="270"/>
      </w:pPr>
      <w:rPr/>
    </w:lvl>
  </w:abstractNum>
  <w:abstractNum w:abstractNumId="2">
    <w:lvl w:ilvl="0">
      <w:start w:val="1"/>
      <w:numFmt w:val="upperLetter"/>
      <w:lvlText w:val="%1."/>
      <w:lvlJc w:val="left"/>
      <w:pPr>
        <w:ind w:left="141" w:hanging="306"/>
      </w:pPr>
      <w:rPr>
        <w:rFonts w:ascii="Times New Roman" w:cs="Times New Roman" w:eastAsia="Times New Roman" w:hAnsi="Times New Roman"/>
        <w:b w:val="1"/>
        <w:bCs w:val="1"/>
        <w:i w:val="0"/>
        <w:iCs w:val="0"/>
        <w:color w:val="111111"/>
        <w:sz w:val="22"/>
        <w:szCs w:val="22"/>
      </w:rPr>
    </w:lvl>
    <w:lvl w:ilvl="1">
      <w:start w:val="0"/>
      <w:numFmt w:val="bullet"/>
      <w:lvlText w:val="•"/>
      <w:lvlJc w:val="left"/>
      <w:pPr>
        <w:ind w:left="1118" w:hanging="306.0000000000001"/>
      </w:pPr>
      <w:rPr/>
    </w:lvl>
    <w:lvl w:ilvl="2">
      <w:start w:val="0"/>
      <w:numFmt w:val="bullet"/>
      <w:lvlText w:val="•"/>
      <w:lvlJc w:val="left"/>
      <w:pPr>
        <w:ind w:left="2096" w:hanging="306"/>
      </w:pPr>
      <w:rPr/>
    </w:lvl>
    <w:lvl w:ilvl="3">
      <w:start w:val="0"/>
      <w:numFmt w:val="bullet"/>
      <w:lvlText w:val="•"/>
      <w:lvlJc w:val="left"/>
      <w:pPr>
        <w:ind w:left="3074" w:hanging="306.00000000000045"/>
      </w:pPr>
      <w:rPr/>
    </w:lvl>
    <w:lvl w:ilvl="4">
      <w:start w:val="0"/>
      <w:numFmt w:val="bullet"/>
      <w:lvlText w:val="•"/>
      <w:lvlJc w:val="left"/>
      <w:pPr>
        <w:ind w:left="4052" w:hanging="306.00000000000045"/>
      </w:pPr>
      <w:rPr/>
    </w:lvl>
    <w:lvl w:ilvl="5">
      <w:start w:val="0"/>
      <w:numFmt w:val="bullet"/>
      <w:lvlText w:val="•"/>
      <w:lvlJc w:val="left"/>
      <w:pPr>
        <w:ind w:left="5030" w:hanging="306"/>
      </w:pPr>
      <w:rPr/>
    </w:lvl>
    <w:lvl w:ilvl="6">
      <w:start w:val="0"/>
      <w:numFmt w:val="bullet"/>
      <w:lvlText w:val="•"/>
      <w:lvlJc w:val="left"/>
      <w:pPr>
        <w:ind w:left="6008" w:hanging="306.0000000000018"/>
      </w:pPr>
      <w:rPr/>
    </w:lvl>
    <w:lvl w:ilvl="7">
      <w:start w:val="0"/>
      <w:numFmt w:val="bullet"/>
      <w:lvlText w:val="•"/>
      <w:lvlJc w:val="left"/>
      <w:pPr>
        <w:ind w:left="6987" w:hanging="306"/>
      </w:pPr>
      <w:rPr/>
    </w:lvl>
    <w:lvl w:ilvl="8">
      <w:start w:val="0"/>
      <w:numFmt w:val="bullet"/>
      <w:lvlText w:val="•"/>
      <w:lvlJc w:val="left"/>
      <w:pPr>
        <w:ind w:left="7965" w:hanging="306"/>
      </w:pPr>
      <w:rPr/>
    </w:lvl>
  </w:abstractNum>
  <w:abstractNum w:abstractNumId="3">
    <w:lvl w:ilvl="0">
      <w:start w:val="1"/>
      <w:numFmt w:val="decimal"/>
      <w:lvlText w:val="%1."/>
      <w:lvlJc w:val="left"/>
      <w:pPr>
        <w:ind w:left="411" w:hanging="270"/>
      </w:pPr>
      <w:rPr>
        <w:rFonts w:ascii="Times New Roman" w:cs="Times New Roman" w:eastAsia="Times New Roman" w:hAnsi="Times New Roman"/>
        <w:b w:val="1"/>
        <w:bCs w:val="1"/>
        <w:i w:val="0"/>
        <w:iCs w:val="0"/>
        <w:color w:val="0f3456"/>
        <w:sz w:val="27"/>
        <w:szCs w:val="27"/>
      </w:rPr>
    </w:lvl>
    <w:lvl w:ilvl="1">
      <w:start w:val="1"/>
      <w:numFmt w:val="decimal"/>
      <w:lvlText w:val="%1.%2"/>
      <w:lvlJc w:val="left"/>
      <w:pPr>
        <w:ind w:left="501" w:hanging="360"/>
      </w:pPr>
      <w:rPr>
        <w:rFonts w:ascii="Times New Roman" w:cs="Times New Roman" w:eastAsia="Times New Roman" w:hAnsi="Times New Roman"/>
        <w:b w:val="1"/>
        <w:bCs w:val="1"/>
        <w:i w:val="0"/>
        <w:iCs w:val="0"/>
        <w:color w:val="0f3456"/>
        <w:sz w:val="24"/>
        <w:szCs w:val="24"/>
      </w:rPr>
    </w:lvl>
    <w:lvl w:ilvl="2">
      <w:start w:val="0"/>
      <w:numFmt w:val="bullet"/>
      <w:lvlText w:val="•"/>
      <w:lvlJc w:val="left"/>
      <w:pPr>
        <w:ind w:left="1546" w:hanging="360"/>
      </w:pPr>
      <w:rPr/>
    </w:lvl>
    <w:lvl w:ilvl="3">
      <w:start w:val="0"/>
      <w:numFmt w:val="bullet"/>
      <w:lvlText w:val="•"/>
      <w:lvlJc w:val="left"/>
      <w:pPr>
        <w:ind w:left="2593" w:hanging="360"/>
      </w:pPr>
      <w:rPr/>
    </w:lvl>
    <w:lvl w:ilvl="4">
      <w:start w:val="0"/>
      <w:numFmt w:val="bullet"/>
      <w:lvlText w:val="•"/>
      <w:lvlJc w:val="left"/>
      <w:pPr>
        <w:ind w:left="3640" w:hanging="360"/>
      </w:pPr>
      <w:rPr/>
    </w:lvl>
    <w:lvl w:ilvl="5">
      <w:start w:val="0"/>
      <w:numFmt w:val="bullet"/>
      <w:lvlText w:val="•"/>
      <w:lvlJc w:val="left"/>
      <w:pPr>
        <w:ind w:left="4687" w:hanging="360"/>
      </w:pPr>
      <w:rPr/>
    </w:lvl>
    <w:lvl w:ilvl="6">
      <w:start w:val="0"/>
      <w:numFmt w:val="bullet"/>
      <w:lvlText w:val="•"/>
      <w:lvlJc w:val="left"/>
      <w:pPr>
        <w:ind w:left="5734" w:hanging="360"/>
      </w:pPr>
      <w:rPr/>
    </w:lvl>
    <w:lvl w:ilvl="7">
      <w:start w:val="0"/>
      <w:numFmt w:val="bullet"/>
      <w:lvlText w:val="•"/>
      <w:lvlJc w:val="left"/>
      <w:pPr>
        <w:ind w:left="6781" w:hanging="360"/>
      </w:pPr>
      <w:rPr/>
    </w:lvl>
    <w:lvl w:ilvl="8">
      <w:start w:val="0"/>
      <w:numFmt w:val="bullet"/>
      <w:lvlText w:val="•"/>
      <w:lvlJc w:val="left"/>
      <w:pPr>
        <w:ind w:left="7827" w:hanging="360"/>
      </w:pPr>
      <w:rPr/>
    </w:lvl>
  </w:abstractNum>
  <w:abstractNum w:abstractNumId="4">
    <w:lvl w:ilvl="0">
      <w:start w:val="1"/>
      <w:numFmt w:val="decimal"/>
      <w:lvlText w:val="%1."/>
      <w:lvlJc w:val="left"/>
      <w:pPr>
        <w:ind w:left="361" w:hanging="220"/>
      </w:pPr>
      <w:rPr>
        <w:rFonts w:ascii="Times New Roman" w:cs="Times New Roman" w:eastAsia="Times New Roman" w:hAnsi="Times New Roman"/>
        <w:b w:val="1"/>
        <w:bCs w:val="1"/>
        <w:i w:val="0"/>
        <w:iCs w:val="0"/>
        <w:color w:val="111111"/>
        <w:sz w:val="22"/>
        <w:szCs w:val="22"/>
      </w:rPr>
    </w:lvl>
    <w:lvl w:ilvl="1">
      <w:start w:val="1"/>
      <w:numFmt w:val="decimal"/>
      <w:lvlText w:val="%1.%2"/>
      <w:lvlJc w:val="left"/>
      <w:pPr>
        <w:ind w:left="792" w:hanging="315"/>
      </w:pPr>
      <w:rPr>
        <w:rFonts w:ascii="Times New Roman" w:cs="Times New Roman" w:eastAsia="Times New Roman" w:hAnsi="Times New Roman"/>
        <w:b w:val="0"/>
        <w:bCs w:val="0"/>
        <w:i w:val="0"/>
        <w:iCs w:val="0"/>
        <w:color w:val="111111"/>
        <w:sz w:val="21"/>
        <w:szCs w:val="21"/>
      </w:rPr>
    </w:lvl>
    <w:lvl w:ilvl="2">
      <w:start w:val="0"/>
      <w:numFmt w:val="bullet"/>
      <w:lvlText w:val="•"/>
      <w:lvlJc w:val="left"/>
      <w:pPr>
        <w:ind w:left="1813" w:hanging="315"/>
      </w:pPr>
      <w:rPr/>
    </w:lvl>
    <w:lvl w:ilvl="3">
      <w:start w:val="0"/>
      <w:numFmt w:val="bullet"/>
      <w:lvlText w:val="•"/>
      <w:lvlJc w:val="left"/>
      <w:pPr>
        <w:ind w:left="2827" w:hanging="315"/>
      </w:pPr>
      <w:rPr/>
    </w:lvl>
    <w:lvl w:ilvl="4">
      <w:start w:val="0"/>
      <w:numFmt w:val="bullet"/>
      <w:lvlText w:val="•"/>
      <w:lvlJc w:val="left"/>
      <w:pPr>
        <w:ind w:left="3840" w:hanging="315"/>
      </w:pPr>
      <w:rPr/>
    </w:lvl>
    <w:lvl w:ilvl="5">
      <w:start w:val="0"/>
      <w:numFmt w:val="bullet"/>
      <w:lvlText w:val="•"/>
      <w:lvlJc w:val="left"/>
      <w:pPr>
        <w:ind w:left="4854" w:hanging="315"/>
      </w:pPr>
      <w:rPr/>
    </w:lvl>
    <w:lvl w:ilvl="6">
      <w:start w:val="0"/>
      <w:numFmt w:val="bullet"/>
      <w:lvlText w:val="•"/>
      <w:lvlJc w:val="left"/>
      <w:pPr>
        <w:ind w:left="5867" w:hanging="315"/>
      </w:pPr>
      <w:rPr/>
    </w:lvl>
    <w:lvl w:ilvl="7">
      <w:start w:val="0"/>
      <w:numFmt w:val="bullet"/>
      <w:lvlText w:val="•"/>
      <w:lvlJc w:val="left"/>
      <w:pPr>
        <w:ind w:left="6881" w:hanging="315"/>
      </w:pPr>
      <w:rPr/>
    </w:lvl>
    <w:lvl w:ilvl="8">
      <w:start w:val="0"/>
      <w:numFmt w:val="bullet"/>
      <w:lvlText w:val="•"/>
      <w:lvlJc w:val="left"/>
      <w:pPr>
        <w:ind w:left="7894" w:hanging="315"/>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11" w:hanging="270"/>
    </w:pPr>
    <w:rPr>
      <w:rFonts w:ascii="Times New Roman" w:cs="Times New Roman" w:eastAsia="Times New Roman" w:hAnsi="Times New Roman"/>
      <w:b w:val="1"/>
      <w:bCs w:val="1"/>
      <w:sz w:val="27"/>
      <w:szCs w:val="27"/>
    </w:rPr>
  </w:style>
  <w:style w:type="paragraph" w:styleId="Heading2">
    <w:name w:val="heading 2"/>
    <w:basedOn w:val="Normal"/>
    <w:next w:val="Normal"/>
    <w:pPr>
      <w:spacing w:before="157" w:lineRule="auto"/>
      <w:ind w:left="501"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ind w:left="571" w:right="571"/>
      <w:jc w:val="center"/>
    </w:pPr>
    <w:rPr>
      <w:rFonts w:ascii="Times New Roman" w:cs="Times New Roman" w:eastAsia="Times New Roman" w:hAnsi="Times New Roman"/>
      <w:sz w:val="23"/>
      <w:szCs w:val="23"/>
    </w:rPr>
  </w:style>
  <w:style w:type="paragraph" w:styleId="Heading4">
    <w:name w:val="heading 4"/>
    <w:basedOn w:val="Normal"/>
    <w:next w:val="Normal"/>
    <w:pPr>
      <w:spacing w:before="82" w:lineRule="auto"/>
      <w:ind w:left="141"/>
      <w:jc w:val="both"/>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2" w:lineRule="auto"/>
      <w:ind w:left="571" w:right="572"/>
      <w:jc w:val="center"/>
    </w:pPr>
    <w:rPr>
      <w:rFonts w:ascii="Times New Roman" w:cs="Times New Roman" w:eastAsia="Times New Roman" w:hAnsi="Times New Roman"/>
      <w:b w:val="1"/>
      <w:bCs w:val="1"/>
      <w:sz w:val="34"/>
      <w:szCs w:val="3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image" Target="media/image1.jpg"/><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0C8s8ZAVu1fQquKo3zfCCywrgw==">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2026-08-17T00:00:00Z</vt:lpwstr>
  </property>
  <property fmtid="{D5CDD505-2E9C-101B-9397-08002B2CF9AE}" pid="4" name="Producer">
    <vt:lpwstr>WeasyPrint 69.0</vt:lpwstr>
  </property>
  <property fmtid="{D5CDD505-2E9C-101B-9397-08002B2CF9AE}" pid="5" name="LastSaved">
    <vt:lpwstr>2026-08-17T00:00:00Z</vt:lpwstr>
  </property>
</Properties>
</file>