
<file path=[Content_Types].xml><?xml version="1.0" encoding="utf-8"?>
<Types xmlns="http://schemas.openxmlformats.org/package/2006/content-types">
  <Default Extension="xml" ContentType="application/xml"/>
  <Default Extension="odttf" ContentType="application/vnd.openxmlformats-officedocument.obfuscatedFont"/>
  <Default Extension="rels" ContentType="application/vnd.openxmlformats-package.relationships+xml"/>
  <Default Extension="psmdcp" ContentType="application/vnd.openxmlformats-package.core-properti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rId1" /><Relationship Type="http://schemas.openxmlformats.org/officeDocument/2006/relationships/extended-properties" Target="docProps/app.xml" Id="Ra40f4a2171424bf4" /><Relationship Type="http://schemas.openxmlformats.org/package/2006/relationships/metadata/core-properties" Target="package/services/metadata/core-properties/3538011297c24a52aeafb5198b05ed46.psmdcp" Id="R675d5e7a36014a96" /></Relationships>
</file>

<file path=word/document.xml><?xml version="1.0" encoding="utf-8"?>
<w:document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body>
    <w:p xmlns:wp14="http://schemas.microsoft.com/office/word/2010/wordml" w:rsidRDefault="00000000" w14:paraId="00000001" wp14:textId="77777777">
      <w:pPr>
        <w:pStyle w:val="Heading1"/>
        <w:keepNext w:val="0"/>
        <w:keepLines w:val="0"/>
        <w:spacing w:before="4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imcdeaoh57r7" w:colFirst="0" w:colLast="0" w:id="0"/>
      <w:bookmarkEnd w:id="0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Project Design Phase-II</w:t>
      </w:r>
    </w:p>
    <w:p xmlns:wp14="http://schemas.microsoft.com/office/word/2010/wordml" w:rsidRDefault="00000000" w14:paraId="00000002" wp14:textId="77777777">
      <w:pPr>
        <w:pStyle w:val="Heading2"/>
        <w:keepNext w:val="0"/>
        <w:keepLines w:val="0"/>
        <w:spacing w:after="80" w:lineRule="auto"/>
        <w:rPr>
          <w:rFonts w:ascii="Calibri" w:hAnsi="Calibri" w:eastAsia="Calibri" w:cs="Calibri"/>
          <w:b w:val="1"/>
          <w:bCs w:val="1"/>
          <w:sz w:val="22"/>
          <w:szCs w:val="22"/>
        </w:rPr>
      </w:pPr>
      <w:bookmarkStart w:name="_u159hfrh26tb" w:colFirst="0" w:colLast="0" w:id="1"/>
      <w:bookmarkEnd w:id="1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Solution Requirements (Functional &amp; Non-functional)</w:t>
      </w:r>
      <w:r>
        <w:rPr>
          <w:rtl w:val="0"/>
        </w:rPr>
      </w:r>
    </w:p>
    <w:tbl>
      <w:tblPr>
        <w:tblStyle w:val="Table1"/>
        <w:tblW w:w="9351" w:type="dxa"/>
        <w:jc w:val="left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/>
        <w:tblPrChange w:author="" w:id="1590742990">
          <w:tblPr/>
        </w:tblPrChange>
      </w:tblPr>
      <w:tblGrid>
        <w:gridCol w:w="4508"/>
        <w:gridCol w:w="4843"/>
      </w:tblGrid>
      <w:tr xmlns:wp14="http://schemas.microsoft.com/office/word/2010/wordml" w:rsidTr="27B10409" w14:paraId="4440DE6C" wp14:textId="77777777">
        <w:trPr>
          <w:cantSplit w:val="0"/>
          <w:tblHeader w:val="0"/>
        </w:trPr>
        <w:tc>
          <w:tcPr>
            <w:tcMar/>
          </w:tcPr>
          <w:p w:rsidRDefault="00000000" w14:paraId="00000003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Date</w:t>
            </w:r>
          </w:p>
        </w:tc>
        <w:tc>
          <w:tcPr>
            <w:tcMar/>
          </w:tcPr>
          <w:p w:rsidRDefault="00000000" w14:paraId="00000004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30 September 2026</w:t>
            </w:r>
          </w:p>
        </w:tc>
      </w:tr>
      <w:tr xmlns:wp14="http://schemas.microsoft.com/office/word/2010/wordml" w:rsidTr="27B10409" w14:paraId="2AD30EFD" wp14:textId="77777777">
        <w:trPr>
          <w:cantSplit w:val="0"/>
          <w:tblHeader w:val="0"/>
        </w:trPr>
        <w:tc>
          <w:tcPr>
            <w:tcMar/>
          </w:tcPr>
          <w:p w:rsidRDefault="00000000" w14:paraId="00000005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Team ID</w:t>
            </w:r>
          </w:p>
        </w:tc>
        <w:tc>
          <w:tcPr>
            <w:tcMar/>
          </w:tcPr>
          <w:p w:rsidRDefault="00000000" w14:paraId="00000006" wp14:textId="54EB8AAE">
            <w:pPr/>
            <w:r w:rsidRPr="27B10409" w:rsidR="23BE7974">
              <w:rPr>
                <w:rFonts w:ascii="Times New Roman" w:hAnsi="Times New Roman" w:eastAsia="Times New Roman" w:cs="Times New Roman"/>
                <w:sz w:val="30"/>
                <w:szCs w:val="30"/>
              </w:rPr>
              <w:t>Msu207Team12-6ab24e5e6372d772b2c88edb</w:t>
            </w:r>
          </w:p>
        </w:tc>
      </w:tr>
      <w:tr xmlns:wp14="http://schemas.microsoft.com/office/word/2010/wordml" w:rsidTr="27B10409" w14:paraId="0221EDEE" wp14:textId="77777777">
        <w:trPr>
          <w:cantSplit w:val="0"/>
          <w:tblHeader w:val="0"/>
        </w:trPr>
        <w:tc>
          <w:tcPr>
            <w:tcMar/>
          </w:tcPr>
          <w:p w:rsidRDefault="00000000" w14:paraId="00000007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Project Name</w:t>
            </w:r>
          </w:p>
        </w:tc>
        <w:tc>
          <w:tcPr>
            <w:tcMar/>
          </w:tcPr>
          <w:p w:rsidRDefault="00000000" w14:paraId="00000008" wp14:textId="77777777">
            <w:pPr>
              <w:spacing w:line="276" w:lineRule="auto"/>
              <w:jc w:val="left"/>
              <w:rPr>
                <w:rFonts w:ascii="Times New Roman" w:hAnsi="Times New Roman" w:eastAsia="Times New Roman" w:cs="Times New Roman"/>
                <w:color w:val="0d0d0d"/>
                <w:sz w:val="30"/>
                <w:szCs w:val="30"/>
                <w:highlight w:val="white"/>
              </w:rPr>
            </w:pPr>
            <w:r>
              <w:rPr>
                <w:rFonts w:ascii="Times New Roman" w:hAnsi="Times New Roman" w:eastAsia="Times New Roman" w:cs="Times New Roman"/>
                <w:color w:val="0d0d0d"/>
                <w:sz w:val="30"/>
                <w:szCs w:val="30"/>
                <w:highlight w:val="white"/>
                <w:rtl w:val="0"/>
              </w:rPr>
              <w:t xml:space="preserve">Streamlining IT Procurement: Automating Standard Laptop Orders with Flow Designer</w:t>
            </w:r>
          </w:p>
          <w:p w:rsidRDefault="00000000" w14:paraId="00000009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27B10409" w14:paraId="2B971AEF" wp14:textId="77777777">
        <w:trPr>
          <w:cantSplit w:val="0"/>
          <w:tblHeader w:val="0"/>
        </w:trPr>
        <w:tc>
          <w:tcPr>
            <w:tcMar/>
          </w:tcPr>
          <w:p w:rsidRDefault="00000000" w14:paraId="0000000A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Maximum Marks</w:t>
            </w:r>
          </w:p>
        </w:tc>
        <w:tc>
          <w:tcPr>
            <w:tcMar/>
          </w:tcPr>
          <w:p w:rsidRDefault="00000000" w14:paraId="0000000B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4 Marks</w:t>
            </w:r>
          </w:p>
        </w:tc>
      </w:tr>
    </w:tbl>
    <w:p xmlns:wp14="http://schemas.microsoft.com/office/word/2010/wordml" w:rsidRDefault="00000000" w14:paraId="0000000C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sz w:val="30"/>
          <w:szCs w:val="30"/>
        </w:rPr>
      </w:pPr>
      <w:bookmarkStart w:name="_oawzojbm0ird" w:colFirst="0" w:colLast="0" w:id="2"/>
      <w:bookmarkEnd w:id="2"/>
      <w:r>
        <w:pict w14:anchorId="358E0A46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0D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s20rqowqwa2j" w:colFirst="0" w:colLast="0" w:id="3"/>
      <w:bookmarkEnd w:id="3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Functional Requirements:</w:t>
      </w:r>
    </w:p>
    <w:p xmlns:wp14="http://schemas.microsoft.com/office/word/2010/wordml" w:rsidP="27B10409" w:rsidRDefault="00000000" w14:paraId="0000000E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7B10409" w:rsidR="27B10409">
        <w:rPr>
          <w:rFonts w:ascii="Times New Roman" w:hAnsi="Times New Roman" w:eastAsia="Times New Roman" w:cs="Times New Roman"/>
          <w:sz w:val="30"/>
          <w:szCs w:val="30"/>
          <w:lang w:val="en-US"/>
        </w:rPr>
        <w:t>Following are the functional requirements of the proposed solution.</w:t>
      </w:r>
    </w:p>
    <w:tbl>
      <w:tblPr>
        <w:tblStyle w:val="Table2"/>
        <w:tblW w:w="902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1771405486">
          <w:tblPr/>
        </w:tblPrChange>
      </w:tblPr>
      <w:tblGrid>
        <w:gridCol w:w="812"/>
        <w:gridCol w:w="3205"/>
        <w:gridCol w:w="5007"/>
      </w:tblGrid>
      <w:tr xmlns:wp14="http://schemas.microsoft.com/office/word/2010/wordml" w:rsidTr="27B10409" w14:paraId="2EAB4927" wp14:textId="77777777">
        <w:trPr>
          <w:cantSplit w:val="0"/>
          <w:trHeight w:val="78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0F" wp14:textId="77777777">
            <w:pPr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FR No.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0" wp14:textId="77777777">
            <w:pPr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Functional Requirement (Epic)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1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Sub Requirement (Story / Sub-Task)</w:t>
            </w:r>
          </w:p>
          <w:p w:rsidRDefault="00000000" w14:paraId="00000012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</w:rPr>
            </w:pPr>
            <w:r>
              <w:rPr>
                <w:rtl w:val="0"/>
              </w:rPr>
            </w:r>
          </w:p>
          <w:p w:rsidRDefault="00000000" w14:paraId="00000013" wp14:textId="77777777">
            <w:pPr>
              <w:jc w:val="center"/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27B10409" w14:paraId="147E95EF" wp14:textId="77777777">
        <w:trPr>
          <w:cantSplit w:val="0"/>
          <w:trHeight w:val="107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4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FR-1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5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Employee Data Import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6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Upload employee data from Excel/Spreadsheet</w:t>
            </w:r>
          </w:p>
          <w:p w:rsidP="27B10409" w:rsidRDefault="00000000" w14:paraId="00000017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27B10409" w:rsidR="27B10409"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  <w:t>Load spreadsheet data into the Employee Import Import Set table</w:t>
            </w:r>
          </w:p>
          <w:p w:rsidRDefault="00000000" w14:paraId="00000018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27B10409" w14:paraId="04AD35CE" wp14:textId="77777777">
        <w:trPr>
          <w:cantSplit w:val="0"/>
          <w:trHeight w:val="107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9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FR-2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A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Import Set Management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B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Create Employee Import table</w:t>
            </w:r>
          </w:p>
          <w:p w:rsidRDefault="00000000" w14:paraId="0000001C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Store imported spreadsheet data in the Import Set table</w:t>
            </w:r>
          </w:p>
          <w:p w:rsidRDefault="00000000" w14:paraId="0000001D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27B10409" w14:paraId="43C18F86" wp14:textId="77777777">
        <w:trPr>
          <w:cantSplit w:val="0"/>
          <w:trHeight w:val="107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E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FR-3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1F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Transform Map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0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Create Sample Spreadsheet Import Transform Map</w:t>
            </w:r>
          </w:p>
          <w:p w:rsidRDefault="00000000" w14:paraId="00000021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Select Employee Import as Source Table</w:t>
            </w:r>
          </w:p>
          <w:p w:rsidRDefault="00000000" w14:paraId="00000022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Select Employee Test as Target Table</w:t>
            </w:r>
          </w:p>
        </w:tc>
      </w:tr>
      <w:tr xmlns:wp14="http://schemas.microsoft.com/office/word/2010/wordml" w:rsidTr="27B10409" w14:paraId="6832B366" wp14:textId="77777777">
        <w:trPr>
          <w:cantSplit w:val="0"/>
          <w:trHeight w:val="135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3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FR-4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4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Field Mapping &amp; Data Transformation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5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Map Employee ID, Employee Name, Email, Department and Location</w:t>
            </w:r>
          </w:p>
          <w:p w:rsidRDefault="00000000" w14:paraId="00000026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Transform imported data into the Employee Test table</w:t>
            </w:r>
          </w:p>
          <w:p w:rsidRDefault="00000000" w14:paraId="00000027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27B10409" w14:paraId="0EDFCB04" wp14:textId="77777777">
        <w:trPr>
          <w:cantSplit w:val="0"/>
          <w:trHeight w:val="135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8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FR-5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9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Duplicate Prevention &amp; Validation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A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Use Coalesce to prevent duplicate employee records</w:t>
            </w:r>
          </w:p>
          <w:p w:rsidRDefault="00000000" w14:paraId="0000002B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Verify inserted, updated and ignored records through Transform History</w:t>
            </w:r>
          </w:p>
          <w:p w:rsidRDefault="00000000" w14:paraId="0000002C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tl w:val="0"/>
              </w:rPr>
            </w:r>
          </w:p>
        </w:tc>
      </w:tr>
      <w:tr xmlns:wp14="http://schemas.microsoft.com/office/word/2010/wordml" w:rsidTr="27B10409" w14:paraId="41D22D8B" wp14:textId="77777777">
        <w:trPr>
          <w:cantSplit w:val="0"/>
          <w:trHeight w:val="135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D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FR-6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E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Reports &amp; Dashboard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2F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Generate Employees by Department report</w:t>
            </w:r>
          </w:p>
          <w:p w:rsidRDefault="00000000" w14:paraId="00000030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Generate Employees by Location report</w:t>
            </w:r>
          </w:p>
          <w:p w:rsidRDefault="00000000" w14:paraId="00000031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Create Employee List Report</w:t>
            </w:r>
          </w:p>
          <w:p w:rsidRDefault="00000000" w14:paraId="00000032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sz w:val="30"/>
                <w:szCs w:val="30"/>
                <w:rtl w:val="0"/>
              </w:rPr>
              <w:t xml:space="preserve">Display reports in Employee Analytics Dashboards</w:t>
            </w:r>
          </w:p>
        </w:tc>
      </w:tr>
    </w:tbl>
    <w:p xmlns:wp14="http://schemas.microsoft.com/office/word/2010/wordml" w:rsidRDefault="00000000" w14:paraId="00000033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pict w14:anchorId="5FE7D869">
          <v:rect style="width:0.0pt;height:1.5pt" o:hr="t" o:hrstd="t" o:hralign="center" fillcolor="#A0A0A0" stroked="f"/>
        </w:pict>
      </w:r>
      <w:r>
        <w:rPr>
          <w:rtl w:val="0"/>
        </w:rPr>
      </w:r>
    </w:p>
    <w:p xmlns:wp14="http://schemas.microsoft.com/office/word/2010/wordml" w:rsidRDefault="00000000" w14:paraId="00000034" wp14:textId="77777777">
      <w:pPr>
        <w:pStyle w:val="Heading2"/>
        <w:keepNext w:val="0"/>
        <w:keepLines w:val="0"/>
        <w:spacing w:after="80" w:lineRule="auto"/>
        <w:rPr>
          <w:rFonts w:ascii="Times New Roman" w:hAnsi="Times New Roman" w:eastAsia="Times New Roman" w:cs="Times New Roman"/>
          <w:b w:val="1"/>
          <w:bCs w:val="1"/>
          <w:sz w:val="30"/>
          <w:szCs w:val="30"/>
        </w:rPr>
      </w:pPr>
      <w:bookmarkStart w:name="_q0u8uac6aomc" w:colFirst="0" w:colLast="0" w:id="4"/>
      <w:bookmarkEnd w:id="4"/>
      <w:r>
        <w:rPr>
          <w:rFonts w:ascii="Times New Roman" w:hAnsi="Times New Roman" w:eastAsia="Times New Roman" w:cs="Times New Roman"/>
          <w:b w:val="1"/>
          <w:bCs w:val="1"/>
          <w:sz w:val="30"/>
          <w:szCs w:val="30"/>
          <w:rtl w:val="0"/>
        </w:rPr>
        <w:t xml:space="preserve">Non-functional Requirements:</w:t>
      </w:r>
    </w:p>
    <w:p xmlns:wp14="http://schemas.microsoft.com/office/word/2010/wordml" w:rsidP="27B10409" w:rsidRDefault="00000000" w14:paraId="00000035" wp14:textId="77777777">
      <w:pPr>
        <w:spacing w:before="240" w:after="240" w:lineRule="auto"/>
        <w:rPr>
          <w:rFonts w:ascii="Times New Roman" w:hAnsi="Times New Roman" w:eastAsia="Times New Roman" w:cs="Times New Roman"/>
          <w:sz w:val="30"/>
          <w:szCs w:val="30"/>
          <w:lang w:val="en-US"/>
        </w:rPr>
      </w:pPr>
      <w:r w:rsidRPr="27B10409" w:rsidR="27B10409">
        <w:rPr>
          <w:rFonts w:ascii="Times New Roman" w:hAnsi="Times New Roman" w:eastAsia="Times New Roman" w:cs="Times New Roman"/>
          <w:sz w:val="30"/>
          <w:szCs w:val="30"/>
          <w:lang w:val="en-US"/>
        </w:rPr>
        <w:t>Following are the non-functional requirements of the proposed solution.</w:t>
      </w:r>
    </w:p>
    <w:tbl>
      <w:tblPr>
        <w:tblStyle w:val="Table3"/>
        <w:tblW w:w="9025" w:type="dxa"/>
        <w:jc w:val="left"/>
        <w:tblBorders>
          <w:top w:val="nil" w:color="000000" w:sz="0" w:space="0"/>
          <w:left w:val="nil" w:color="000000" w:sz="0" w:space="0"/>
          <w:bottom w:val="nil" w:color="000000" w:sz="0" w:space="0"/>
          <w:right w:val="nil" w:color="000000" w:sz="0" w:space="0"/>
          <w:insideH w:val="nil" w:color="000000" w:sz="0" w:space="0"/>
          <w:insideV w:val="nil" w:color="000000" w:sz="0" w:space="0"/>
        </w:tblBorders>
        <w:tblLayout w:type="fixed"/>
        <w:tblLook w:val="0600"/>
        <w:tblPrChange w:author="" w:id="844379235">
          <w:tblPr/>
        </w:tblPrChange>
      </w:tblPr>
      <w:tblGrid>
        <w:gridCol w:w="885"/>
        <w:gridCol w:w="2113"/>
        <w:gridCol w:w="6026"/>
      </w:tblGrid>
      <w:tr xmlns:wp14="http://schemas.microsoft.com/office/word/2010/wordml" w:rsidTr="27B10409" w14:paraId="43B5A5E7" wp14:textId="77777777">
        <w:trPr>
          <w:cantSplit w:val="0"/>
          <w:trHeight w:val="78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6" wp14:textId="77777777">
            <w:pPr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NFR No.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7" wp14:textId="77777777">
            <w:pPr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Non-Functional Requirement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8" wp14:textId="77777777">
            <w:pPr>
              <w:jc w:val="center"/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Description</w:t>
            </w:r>
            <w:r>
              <w:rPr>
                <w:rtl w:val="0"/>
              </w:rPr>
            </w:r>
          </w:p>
        </w:tc>
      </w:tr>
      <w:tr xmlns:wp14="http://schemas.microsoft.com/office/word/2010/wordml" w:rsidTr="27B10409" w14:paraId="13581AD8" wp14:textId="77777777">
        <w:trPr>
          <w:cantSplit w:val="0"/>
          <w:trHeight w:val="107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9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NFR -1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A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   Usability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7B10409" w:rsidRDefault="00000000" w14:paraId="0000003B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27B10409" w:rsidR="27B10409"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  <w:t xml:space="preserve"> The solution should provide a simple and easy process for uploading spreadsheet data, mapping fields and validating employee records.</w:t>
            </w:r>
          </w:p>
        </w:tc>
      </w:tr>
      <w:tr xmlns:wp14="http://schemas.microsoft.com/office/word/2010/wordml" w:rsidTr="27B10409" w14:paraId="43F36B57" wp14:textId="77777777">
        <w:trPr>
          <w:cantSplit w:val="0"/>
          <w:trHeight w:val="107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C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NFR-2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D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   Security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7B10409" w:rsidRDefault="00000000" w14:paraId="0000003E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27B10409" w:rsidR="27B10409"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  <w:t>Employee data should be handled securely within the ServiceNow platform and access should be provided only to authorized users.</w:t>
            </w:r>
          </w:p>
        </w:tc>
      </w:tr>
      <w:tr xmlns:wp14="http://schemas.microsoft.com/office/word/2010/wordml" w:rsidTr="27B10409" w14:paraId="4FED28BA" wp14:textId="77777777">
        <w:trPr>
          <w:cantSplit w:val="0"/>
          <w:trHeight w:val="78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3F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NFR-3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0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Reliability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7B10409" w:rsidRDefault="00000000" w14:paraId="00000041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27B10409" w:rsidR="27B10409"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  <w:t>The system should import employee records accurately and maintain correct data during repeated imports.</w:t>
            </w:r>
          </w:p>
        </w:tc>
      </w:tr>
      <w:tr xmlns:wp14="http://schemas.microsoft.com/office/word/2010/wordml" w:rsidTr="27B10409" w14:paraId="7AD01D75" wp14:textId="77777777">
        <w:trPr>
          <w:cantSplit w:val="0"/>
          <w:trHeight w:val="785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2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NFR-4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3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Performance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7B10409" w:rsidRDefault="00000000" w14:paraId="00000044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27B10409" w:rsidR="27B10409"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  <w:t>The system should process spreadsheet data and transform employee records efficiently without unnecessary delays.</w:t>
            </w:r>
          </w:p>
        </w:tc>
      </w:tr>
      <w:tr xmlns:wp14="http://schemas.microsoft.com/office/word/2010/wordml" w:rsidTr="27B10409" w14:paraId="1D9480C1" wp14:textId="77777777">
        <w:trPr>
          <w:cantSplit w:val="0"/>
          <w:trHeight w:val="107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5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NFR-5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6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Availability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7B10409" w:rsidRDefault="00000000" w14:paraId="00000047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27B10409" w:rsidR="27B10409"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  <w:t>The employee import, validation, reporting and dashboard features should be available whenever the ServiceNow system is accessible.</w:t>
            </w:r>
          </w:p>
        </w:tc>
      </w:tr>
      <w:tr xmlns:wp14="http://schemas.microsoft.com/office/word/2010/wordml" w:rsidTr="27B10409" w14:paraId="662DFA12" wp14:textId="77777777">
        <w:trPr>
          <w:cantSplit w:val="0"/>
          <w:trHeight w:val="1070" w:hRule="atLeast"/>
          <w:tblHeader w:val="0"/>
        </w:trPr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8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NFR-6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Default="00000000" w14:paraId="00000049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</w:rPr>
            </w:pPr>
            <w:r>
              <w:rPr>
                <w:rFonts w:ascii="Times New Roman" w:hAnsi="Times New Roman" w:eastAsia="Times New Roman" w:cs="Times New Roman"/>
                <w:b w:val="1"/>
                <w:bCs w:val="1"/>
                <w:sz w:val="30"/>
                <w:szCs w:val="30"/>
                <w:rtl w:val="0"/>
              </w:rPr>
              <w:t xml:space="preserve">Scalability</w:t>
            </w:r>
            <w:r>
              <w:rPr>
                <w:rtl w:val="0"/>
              </w:rPr>
            </w:r>
          </w:p>
        </w:tc>
        <w:tc>
          <w:tcPr>
            <w:tcBorders>
              <w:top w:val="nil" w:color="000000" w:themeColor="text1" w:sz="0" w:space="0"/>
              <w:left w:val="nil" w:color="000000" w:themeColor="text1" w:sz="0" w:space="0"/>
              <w:bottom w:val="nil" w:color="000000" w:themeColor="text1" w:sz="0" w:space="0"/>
              <w:right w:val="nil" w:color="000000" w:themeColor="text1" w:sz="0" w:space="0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P="27B10409" w:rsidRDefault="00000000" w14:paraId="0000004A" wp14:textId="77777777">
            <w:pPr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</w:pPr>
            <w:r w:rsidRPr="27B10409" w:rsidR="27B10409">
              <w:rPr>
                <w:rFonts w:ascii="Times New Roman" w:hAnsi="Times New Roman" w:eastAsia="Times New Roman" w:cs="Times New Roman"/>
                <w:sz w:val="30"/>
                <w:szCs w:val="30"/>
                <w:lang w:val="en-US"/>
              </w:rPr>
              <w:t>The solution should support increasing numbers of employee records and repeated spreadsheet imports without affecting the overall functionality.</w:t>
            </w:r>
          </w:p>
        </w:tc>
      </w:tr>
    </w:tbl>
    <w:p xmlns:wp14="http://schemas.microsoft.com/office/word/2010/wordml" w:rsidRDefault="00000000" w14:paraId="0000004B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tl w:val="0"/>
        </w:rPr>
      </w:r>
    </w:p>
    <w:p xmlns:wp14="http://schemas.microsoft.com/office/word/2010/wordml" w:rsidRDefault="00000000" w14:paraId="0000004C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tl w:val="0"/>
        </w:rPr>
      </w:r>
    </w:p>
    <w:p xmlns:wp14="http://schemas.microsoft.com/office/word/2010/wordml" w:rsidRDefault="00000000" w14:paraId="0000004D" wp14:textId="77777777">
      <w:pPr>
        <w:rPr>
          <w:rFonts w:ascii="Times New Roman" w:hAnsi="Times New Roman" w:eastAsia="Times New Roman" w:cs="Times New Roman"/>
          <w:sz w:val="30"/>
          <w:szCs w:val="30"/>
        </w:rPr>
      </w:pPr>
      <w:r>
        <w:rPr>
          <w:rtl w:val="0"/>
        </w:rPr>
      </w:r>
    </w:p>
    <w:sectPr>
      <w:pgSz w:w="11909" w:h="16834" w:orient="portrait"/>
      <w:pgMar w:top="1440" w:right="1440" w:bottom="1440" w:left="1440" w:header="720" w:footer="720"/>
      <w:pgNumType w:start="1"/>
      <w:cols w:num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 w14 w15">
  <w:embedTrueTypeFonts w:val="1"/>
  <w:trackRevisions w:val="false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7BE7EBD"/>
  <w15:docId w15:val="{91CFA725-4802-4AA1-A98B-18677240CAE3}"/>
  <w:rsids>
    <w:rsidRoot w:val="23BE7974"/>
    <w:rsid w:val="23BE7974"/>
    <w:rsid w:val="27B10409"/>
  </w:rsids>
</w:settings>
</file>

<file path=word/styles.xml><?xml version="1.0" encoding="utf-8"?>
<w:style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 mc:Ignorable="wp14">
  <w:docDefaults>
    <w:rPrDefault>
      <w:rPr>
        <w:rFonts w:ascii="Arial" w:hAnsi="Arial" w:eastAsia="Arial" w:cs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Normal Table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before="400" w:after="12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before="360" w:after="12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before="320" w:after="8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before="280" w:after="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before="240" w:after="8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before="240" w:after="8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before="0"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before="0" w:after="320" w:lineRule="auto"/>
    </w:pPr>
    <w:rPr>
      <w:rFonts w:ascii="Arial" w:hAnsi="Arial" w:eastAsia="Arial" w:cs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1" /><Relationship Type="http://schemas.openxmlformats.org/officeDocument/2006/relationships/settings" Target="settings.xml" Id="rId2" /><Relationship Type="http://schemas.openxmlformats.org/officeDocument/2006/relationships/fontTable" Target="fontTable.xml" Id="rId3" /><Relationship Type="http://schemas.openxmlformats.org/officeDocument/2006/relationships/numbering" Target="numbering.xml" Id="rId4" /><Relationship Type="http://schemas.openxmlformats.org/officeDocument/2006/relationships/styles" Target="styles.xml" Id="rId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