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body>
    <w:p w:rsidRPr="00586F1C" w:rsidR="002C6227" w:rsidP="00D20A57" w:rsidRDefault="005B7D36" w14:paraId="41C83E97" w14:textId="77777777">
      <w:pPr>
        <w:spacing w:line="240" w:lineRule="auto"/>
        <w:jc w:val="right"/>
        <w:rPr>
          <w:rFonts w:cs="Times New Roman"/>
          <w:sz w:val="16"/>
          <w:szCs w:val="16"/>
        </w:rPr>
      </w:pPr>
      <w:r>
        <w:rPr>
          <w:rFonts w:cs="Times New Roman"/>
          <w:sz w:val="16"/>
          <w:szCs w:val="16"/>
        </w:rPr>
        <w:tab/>
      </w:r>
    </w:p>
    <w:p w:rsidRPr="008D6464" w:rsidR="00586F1C" w:rsidP="008D6464" w:rsidRDefault="00586F1C" w14:paraId="77651282" w14:textId="4D32002A">
      <w:pPr>
        <w:spacing w:line="240" w:lineRule="auto"/>
      </w:pPr>
    </w:p>
    <w:p w:rsidRPr="008D6464" w:rsidR="008D6464" w:rsidP="61FE1A09" w:rsidRDefault="008D6464" w14:paraId="7B83FBAF" w14:textId="77777777">
      <w:pPr>
        <w:spacing w:line="240" w:lineRule="auto"/>
        <w:rPr>
          <w:rFonts w:cs="Times New Roman"/>
        </w:rPr>
      </w:pPr>
    </w:p>
    <w:p w:rsidRPr="008D6464" w:rsidR="008D6464" w:rsidP="61FE1A09" w:rsidRDefault="008D6464" w14:paraId="115B6F86" w14:textId="77777777">
      <w:pPr>
        <w:spacing w:line="240" w:lineRule="auto"/>
        <w:rPr>
          <w:rFonts w:cs="Times New Roman"/>
        </w:rPr>
      </w:pPr>
    </w:p>
    <w:p w:rsidRPr="008D6464" w:rsidR="008D6464" w:rsidP="61FE1A09" w:rsidRDefault="008D6464" w14:paraId="7BD22066" w14:textId="77777777">
      <w:pPr>
        <w:spacing w:line="240" w:lineRule="auto"/>
        <w:rPr>
          <w:rFonts w:cs="Times New Roman"/>
        </w:rPr>
      </w:pPr>
    </w:p>
    <w:p w:rsidRPr="008D6464" w:rsidR="008D6464" w:rsidP="61FE1A09" w:rsidRDefault="008D6464" w14:paraId="4731D626" w14:textId="77777777">
      <w:pPr>
        <w:spacing w:line="240" w:lineRule="auto"/>
        <w:rPr>
          <w:rFonts w:cs="Times New Roman"/>
        </w:rPr>
      </w:pPr>
    </w:p>
    <w:p w:rsidRPr="008D6464" w:rsidR="008D6464" w:rsidP="61FE1A09" w:rsidRDefault="008D6464" w14:paraId="5DF15BA0" w14:textId="77777777">
      <w:pPr>
        <w:spacing w:line="240" w:lineRule="auto"/>
        <w:rPr>
          <w:rFonts w:cs="Times New Roman"/>
        </w:rPr>
      </w:pPr>
    </w:p>
    <w:p w:rsidR="00D20A57" w:rsidP="61FE1A09" w:rsidRDefault="00D20A57" w14:paraId="0F54F194" w14:textId="77777777">
      <w:pPr>
        <w:spacing w:line="240" w:lineRule="auto"/>
        <w:rPr>
          <w:rFonts w:cs="Times New Roman"/>
          <w:b w:val="1"/>
          <w:bCs w:val="1"/>
          <w:sz w:val="28"/>
          <w:szCs w:val="28"/>
        </w:rPr>
      </w:pPr>
    </w:p>
    <w:p w:rsidR="00D20A57" w:rsidP="008D6464" w:rsidRDefault="00D20A57" w14:paraId="48C4762F" w14:textId="5EFE1503">
      <w:pPr>
        <w:spacing w:line="240" w:lineRule="auto"/>
      </w:pPr>
    </w:p>
    <w:p w:rsidR="00D20A57" w:rsidP="008D6464" w:rsidRDefault="00D20A57" w14:paraId="33F6C47D" w14:textId="460D047C">
      <w:pPr>
        <w:spacing w:line="240" w:lineRule="auto"/>
      </w:pPr>
    </w:p>
    <w:p w:rsidR="00586F1C" w:rsidP="61FE1A09" w:rsidRDefault="00586F1C" w14:paraId="1CDCB9F7" w14:textId="77777777">
      <w:pPr>
        <w:spacing w:line="240" w:lineRule="auto"/>
        <w:rPr>
          <w:rFonts w:cs="Times New Roman"/>
          <w:b w:val="1"/>
          <w:bCs w:val="1"/>
          <w:sz w:val="28"/>
          <w:szCs w:val="28"/>
        </w:rPr>
      </w:pPr>
    </w:p>
    <w:p w:rsidR="00586F1C" w:rsidP="61FE1A09" w:rsidRDefault="00586F1C" w14:paraId="5AD7084E" w14:textId="77777777">
      <w:pPr>
        <w:spacing w:line="240" w:lineRule="auto"/>
        <w:rPr>
          <w:rFonts w:cs="Times New Roman"/>
          <w:b w:val="1"/>
          <w:bCs w:val="1"/>
          <w:sz w:val="28"/>
          <w:szCs w:val="28"/>
        </w:rPr>
      </w:pPr>
    </w:p>
    <w:p w:rsidR="00586F1C" w:rsidP="61FE1A09" w:rsidRDefault="00586F1C" w14:paraId="06666E6F" w14:textId="77777777">
      <w:pPr>
        <w:spacing w:line="240" w:lineRule="auto"/>
        <w:rPr>
          <w:rFonts w:cs="Times New Roman"/>
          <w:b w:val="1"/>
          <w:bCs w:val="1"/>
          <w:sz w:val="28"/>
          <w:szCs w:val="28"/>
        </w:rPr>
      </w:pPr>
    </w:p>
    <w:p w:rsidR="00586F1C" w:rsidP="61FE1A09" w:rsidRDefault="00586F1C" w14:paraId="22A7407D" w14:textId="77777777">
      <w:pPr>
        <w:spacing w:line="240" w:lineRule="auto"/>
        <w:rPr>
          <w:rFonts w:cs="Times New Roman"/>
          <w:b w:val="1"/>
          <w:bCs w:val="1"/>
          <w:sz w:val="28"/>
          <w:szCs w:val="28"/>
        </w:rPr>
      </w:pPr>
    </w:p>
    <w:p w:rsidR="008D6464" w:rsidP="61FE1A09" w:rsidRDefault="00740CFD" w14:paraId="0561BCAD" w14:textId="65C545AA">
      <w:pPr>
        <w:spacing w:line="240" w:lineRule="auto"/>
        <w:rPr>
          <w:rFonts w:cs="Times New Roman"/>
          <w:b w:val="1"/>
          <w:bCs w:val="1"/>
          <w:sz w:val="28"/>
          <w:szCs w:val="28"/>
        </w:rPr>
      </w:pPr>
      <w:r w:rsidRPr="61FE1A09" w:rsidR="0F057DB4">
        <w:rPr>
          <w:rFonts w:cs="Times New Roman"/>
          <w:b w:val="1"/>
          <w:bCs w:val="1"/>
          <w:sz w:val="28"/>
          <w:szCs w:val="28"/>
        </w:rPr>
        <w:t>Jesse Kolppanen, Janne Raappana ja Jere Leppiniemi</w:t>
      </w:r>
    </w:p>
    <w:p w:rsidR="008D6464" w:rsidP="61FE1A09" w:rsidRDefault="008D6464" w14:paraId="118FF458" w14:textId="77777777">
      <w:pPr>
        <w:spacing w:line="240" w:lineRule="auto"/>
        <w:rPr>
          <w:rFonts w:cs="Times New Roman"/>
          <w:b w:val="1"/>
          <w:bCs w:val="1"/>
          <w:sz w:val="28"/>
          <w:szCs w:val="28"/>
        </w:rPr>
      </w:pPr>
    </w:p>
    <w:p w:rsidRPr="006F2E41" w:rsidR="008D6464" w:rsidP="61FE1A09" w:rsidRDefault="006F2E41" w14:paraId="5A9D8FFC" w14:textId="2359C07A">
      <w:pPr>
        <w:spacing w:line="240" w:lineRule="auto"/>
        <w:rPr>
          <w:rFonts w:cs="Times New Roman"/>
          <w:b w:val="1"/>
          <w:bCs w:val="1"/>
          <w:caps w:val="1"/>
          <w:sz w:val="32"/>
          <w:szCs w:val="32"/>
          <w:lang w:val="en-US"/>
        </w:rPr>
      </w:pPr>
      <w:r w:rsidRPr="61FE1A09" w:rsidR="2DCA1F0D">
        <w:rPr>
          <w:rFonts w:cs="Times New Roman"/>
          <w:b w:val="1"/>
          <w:bCs w:val="1"/>
          <w:caps w:val="1"/>
          <w:sz w:val="32"/>
          <w:szCs w:val="32"/>
        </w:rPr>
        <w:t>ohjelmistokehittämisen</w:t>
      </w:r>
      <w:r w:rsidRPr="61FE1A09" w:rsidR="2DCA1F0D">
        <w:rPr>
          <w:rFonts w:cs="Times New Roman"/>
          <w:b w:val="1"/>
          <w:bCs w:val="1"/>
          <w:caps w:val="1"/>
          <w:sz w:val="32"/>
          <w:szCs w:val="32"/>
        </w:rPr>
        <w:t xml:space="preserve"> </w:t>
      </w:r>
      <w:r w:rsidRPr="61FE1A09" w:rsidR="2DCA1F0D">
        <w:rPr>
          <w:rFonts w:cs="Times New Roman"/>
          <w:b w:val="1"/>
          <w:bCs w:val="1"/>
          <w:caps w:val="1"/>
          <w:sz w:val="32"/>
          <w:szCs w:val="32"/>
        </w:rPr>
        <w:t>ha</w:t>
      </w:r>
      <w:r w:rsidRPr="61FE1A09" w:rsidR="2DCA1F0D">
        <w:rPr>
          <w:rFonts w:cs="Times New Roman"/>
          <w:b w:val="1"/>
          <w:bCs w:val="1"/>
          <w:caps w:val="1"/>
          <w:sz w:val="32"/>
          <w:szCs w:val="32"/>
        </w:rPr>
        <w:t>rjoitustyö</w:t>
      </w:r>
    </w:p>
    <w:p w:rsidR="008D6464" w:rsidP="61FE1A09" w:rsidRDefault="008D6464" w14:paraId="2BEC36EB" w14:textId="4E0865B6">
      <w:pPr>
        <w:spacing w:line="240" w:lineRule="auto"/>
        <w:rPr>
          <w:rFonts w:cs="Times New Roman"/>
          <w:b w:val="1"/>
          <w:bCs w:val="1"/>
          <w:sz w:val="28"/>
          <w:szCs w:val="28"/>
          <w:lang w:val="en-US"/>
        </w:rPr>
      </w:pPr>
    </w:p>
    <w:p w:rsidRPr="006F2E41" w:rsidR="006F2E41" w:rsidP="61FE1A09" w:rsidRDefault="006F2E41" w14:paraId="79EBEB76" w14:textId="77777777">
      <w:pPr>
        <w:spacing w:line="240" w:lineRule="auto"/>
        <w:rPr>
          <w:rFonts w:cs="Times New Roman"/>
          <w:b w:val="1"/>
          <w:bCs w:val="1"/>
          <w:sz w:val="28"/>
          <w:szCs w:val="28"/>
          <w:lang w:val="en-US"/>
        </w:rPr>
      </w:pPr>
    </w:p>
    <w:p w:rsidRPr="006F2E41" w:rsidR="00A85CEC" w:rsidP="61FE1A09" w:rsidRDefault="00A85CEC" w14:paraId="2003A7F2" w14:textId="77777777">
      <w:pPr>
        <w:spacing w:line="240" w:lineRule="auto"/>
        <w:rPr>
          <w:rFonts w:cs="Times New Roman"/>
          <w:b w:val="1"/>
          <w:bCs w:val="1"/>
          <w:sz w:val="28"/>
          <w:szCs w:val="28"/>
          <w:lang w:val="en-US"/>
        </w:rPr>
      </w:pPr>
    </w:p>
    <w:p w:rsidRPr="006F2E41" w:rsidR="00586F1C" w:rsidP="61FE1A09" w:rsidRDefault="00586F1C" w14:paraId="474EA8D5" w14:textId="77777777">
      <w:pPr>
        <w:spacing w:line="240" w:lineRule="auto"/>
        <w:rPr>
          <w:rFonts w:cs="Times New Roman"/>
          <w:b w:val="1"/>
          <w:bCs w:val="1"/>
          <w:sz w:val="28"/>
          <w:szCs w:val="28"/>
          <w:lang w:val="en-US"/>
        </w:rPr>
      </w:pPr>
    </w:p>
    <w:p w:rsidRPr="006F2E41" w:rsidR="00A85CEC" w:rsidP="61FE1A09" w:rsidRDefault="00A85CEC" w14:paraId="08B973FD" w14:textId="2FEDDA81">
      <w:pPr>
        <w:spacing w:line="240" w:lineRule="auto"/>
        <w:rPr>
          <w:rFonts w:cs="Times New Roman"/>
          <w:b w:val="1"/>
          <w:bCs w:val="1"/>
          <w:sz w:val="28"/>
          <w:szCs w:val="28"/>
          <w:lang w:val="en-US"/>
        </w:rPr>
      </w:pPr>
    </w:p>
    <w:p w:rsidR="00A85CEC" w:rsidP="41F9837F" w:rsidRDefault="00A85CEC" w14:paraId="13657813" w14:textId="6903AC68">
      <w:pPr>
        <w:spacing w:line="240" w:lineRule="auto"/>
        <w:rPr>
          <w:rFonts w:cs="Times New Roman"/>
          <w:b w:val="1"/>
          <w:bCs w:val="1"/>
          <w:sz w:val="28"/>
          <w:szCs w:val="28"/>
        </w:rPr>
      </w:pPr>
      <w:r w:rsidRPr="41F9837F" w:rsidR="71B48F72">
        <w:rPr>
          <w:rFonts w:cs="Times New Roman"/>
          <w:b w:val="1"/>
          <w:bCs w:val="1"/>
          <w:sz w:val="28"/>
          <w:szCs w:val="28"/>
        </w:rPr>
        <w:t>CENTRIA-AMMATTI</w:t>
      </w:r>
      <w:r w:rsidRPr="5D22C90E" w:rsidR="71B48F72">
        <w:rPr>
          <w:rFonts w:cs="Times New Roman"/>
          <w:b w:val="1"/>
          <w:bCs w:val="1"/>
          <w:sz w:val="28"/>
          <w:szCs w:val="28"/>
        </w:rPr>
        <w:t>K</w:t>
      </w:r>
      <w:r w:rsidRPr="41F9837F" w:rsidR="71B48F72">
        <w:rPr>
          <w:rFonts w:cs="Times New Roman"/>
          <w:b w:val="1"/>
          <w:bCs w:val="1"/>
          <w:sz w:val="28"/>
          <w:szCs w:val="28"/>
        </w:rPr>
        <w:t>ORKEAKOULU</w:t>
      </w:r>
      <w:r w:rsidR="007B0CD8">
        <w:rPr>
          <w:rFonts w:cs="Arial"/>
          <w:b/>
          <w:bCs/>
          <w:noProof/>
          <w:sz w:val="28"/>
          <w:szCs w:val="28"/>
        </w:rPr>
        <w:drawing>
          <wp:anchor distT="0" distB="0" distL="114300" distR="114300" simplePos="0" relativeHeight="251658240"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p>
    <w:p w:rsidR="0060071B" w:rsidP="61FE1A09" w:rsidRDefault="00740CFD" w14:paraId="36BC358A" w14:textId="567478B0">
      <w:pPr>
        <w:spacing w:line="240" w:lineRule="auto"/>
        <w:rPr>
          <w:rFonts w:cs="Times New Roman"/>
          <w:b w:val="1"/>
          <w:bCs w:val="1"/>
          <w:sz w:val="28"/>
          <w:szCs w:val="28"/>
        </w:rPr>
      </w:pPr>
      <w:r w:rsidRPr="61FE1A09" w:rsidR="0F057DB4">
        <w:rPr>
          <w:rFonts w:cs="Times New Roman"/>
          <w:b w:val="1"/>
          <w:bCs w:val="1"/>
          <w:sz w:val="28"/>
          <w:szCs w:val="28"/>
        </w:rPr>
        <w:t>Joulukuu</w:t>
      </w:r>
      <w:r w:rsidRPr="61FE1A09" w:rsidR="71B48F72">
        <w:rPr>
          <w:rFonts w:cs="Times New Roman"/>
          <w:b w:val="1"/>
          <w:bCs w:val="1"/>
          <w:sz w:val="28"/>
          <w:szCs w:val="28"/>
        </w:rPr>
        <w:t xml:space="preserve"> 20</w:t>
      </w:r>
      <w:r w:rsidRPr="61FE1A09" w:rsidR="32F8D1A4">
        <w:rPr>
          <w:rFonts w:cs="Times New Roman"/>
          <w:b w:val="1"/>
          <w:bCs w:val="1"/>
          <w:sz w:val="28"/>
          <w:szCs w:val="28"/>
        </w:rPr>
        <w:t>2</w:t>
      </w:r>
      <w:r w:rsidRPr="61FE1A09" w:rsidR="0F057DB4">
        <w:rPr>
          <w:rFonts w:cs="Times New Roman"/>
          <w:b w:val="1"/>
          <w:bCs w:val="1"/>
          <w:sz w:val="28"/>
          <w:szCs w:val="28"/>
        </w:rPr>
        <w:t>3</w:t>
      </w:r>
    </w:p>
    <w:p w:rsidR="00586F1C" w:rsidP="61FE1A09" w:rsidRDefault="00586F1C" w14:paraId="6D5EB14B" w14:textId="77777777">
      <w:pPr>
        <w:spacing w:line="240" w:lineRule="auto"/>
        <w:rPr>
          <w:rFonts w:cs="Times New Roman"/>
          <w:b w:val="1"/>
          <w:bCs w:val="1"/>
          <w:sz w:val="28"/>
          <w:szCs w:val="28"/>
        </w:rPr>
      </w:pPr>
    </w:p>
    <w:p w:rsidR="00586F1C" w:rsidP="61FE1A09" w:rsidRDefault="00586F1C" w14:paraId="64C472FE" w14:textId="77777777">
      <w:pPr>
        <w:spacing w:line="240" w:lineRule="auto"/>
        <w:rPr>
          <w:rFonts w:cs="Times New Roman"/>
          <w:b w:val="1"/>
          <w:bCs w:val="1"/>
          <w:sz w:val="28"/>
          <w:szCs w:val="28"/>
        </w:rPr>
      </w:pPr>
    </w:p>
    <w:p w:rsidR="00586F1C" w:rsidP="61FE1A09" w:rsidRDefault="00586F1C" w14:paraId="5F7C7814" w14:textId="77777777">
      <w:pPr>
        <w:spacing w:line="240" w:lineRule="auto"/>
        <w:rPr>
          <w:rFonts w:cs="Times New Roman"/>
          <w:b w:val="1"/>
          <w:bCs w:val="1"/>
          <w:sz w:val="28"/>
          <w:szCs w:val="28"/>
        </w:rPr>
      </w:pPr>
    </w:p>
    <w:p w:rsidR="00586F1C" w:rsidRDefault="00586F1C" w14:paraId="45177021" w14:textId="77777777">
      <w:pPr>
        <w:rPr>
          <w:b w:val="1"/>
          <w:bCs w:val="1"/>
        </w:rPr>
      </w:pPr>
      <w:r w:rsidRPr="61FE1A09">
        <w:rPr>
          <w:b w:val="1"/>
          <w:bCs w:val="1"/>
        </w:rPr>
        <w:br w:type="page"/>
      </w:r>
    </w:p>
    <w:p w:rsidRPr="00876E3E" w:rsidR="00B15638" w:rsidP="00B15638" w:rsidRDefault="00B15638" w14:paraId="0D6219CC" w14:textId="1FDF287E">
      <w:pPr>
        <w:spacing w:line="240" w:lineRule="auto"/>
      </w:pPr>
      <w:r w:rsidRPr="3D66739C">
        <w:rPr>
          <w:rFonts w:cs="Times New Roman"/>
          <w:b/>
        </w:rPr>
        <w:t>TIIVISTELMÄ</w:t>
      </w:r>
    </w:p>
    <w:p w:rsidRPr="00876E3E" w:rsidR="00B15638" w:rsidP="61FE1A09" w:rsidRDefault="00B15638" w14:paraId="07844D7A" w14:textId="77777777">
      <w:pPr>
        <w:spacing w:line="240" w:lineRule="auto"/>
        <w:rPr>
          <w:rFonts w:cs="Times New Roman"/>
          <w:b w:val="1"/>
          <w:bCs w:val="1"/>
        </w:rPr>
      </w:pPr>
      <w:r w:rsidRPr="61FE1A09" w:rsidR="74A5E04A">
        <w:rPr>
          <w:rFonts w:cs="Times New Roman"/>
          <w:b w:val="1"/>
          <w:bCs w:val="1"/>
        </w:rPr>
        <w:t>ABSTRACT</w:t>
      </w:r>
    </w:p>
    <w:p w:rsidRPr="00876E3E" w:rsidR="00B15638" w:rsidP="61FE1A09" w:rsidRDefault="00B15638" w14:paraId="799CF4CB" w14:textId="77777777">
      <w:pPr>
        <w:spacing w:line="240" w:lineRule="auto"/>
        <w:rPr>
          <w:rFonts w:cs="Times New Roman"/>
          <w:b w:val="1"/>
          <w:bCs w:val="1"/>
        </w:rPr>
      </w:pPr>
      <w:r w:rsidRPr="61FE1A09" w:rsidR="74A5E04A">
        <w:rPr>
          <w:rFonts w:cs="Times New Roman"/>
          <w:b w:val="1"/>
          <w:bCs w:val="1"/>
        </w:rPr>
        <w:t>KÄSITTEIDEN MÄÄRITTELY</w:t>
      </w:r>
    </w:p>
    <w:p w:rsidRPr="00876E3E" w:rsidR="00B15638" w:rsidP="61FE1A09" w:rsidRDefault="00B15638" w14:paraId="156807C9" w14:textId="77777777">
      <w:pPr>
        <w:spacing w:line="240" w:lineRule="auto"/>
        <w:rPr>
          <w:rFonts w:cs="Times New Roman"/>
          <w:b w:val="1"/>
          <w:bCs w:val="1"/>
        </w:rPr>
      </w:pPr>
      <w:r w:rsidRPr="61FE1A09" w:rsidR="74A5E04A">
        <w:rPr>
          <w:rFonts w:cs="Times New Roman"/>
          <w:b w:val="1"/>
          <w:bCs w:val="1"/>
        </w:rPr>
        <w:t>SISÄLLYS</w:t>
      </w:r>
    </w:p>
    <w:p w:rsidR="004733A0" w:rsidP="61FE1A09" w:rsidRDefault="00627902" w14:paraId="52FF5D32" w14:textId="39D561F2">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sz w:val="22"/>
          <w:szCs w:val="22"/>
          <w:lang w:eastAsia="fi-FI"/>
        </w:rPr>
      </w:pPr>
      <w:r>
        <w:fldChar w:fldCharType="begin"/>
      </w:r>
      <w:r>
        <w:instrText xml:space="preserve">TOC \o "1-3" \h \z \u</w:instrText>
      </w:r>
      <w:r>
        <w:fldChar w:fldCharType="separate"/>
      </w:r>
      <w:hyperlink w:anchor="_Toc264365196">
        <w:r w:rsidRPr="61FE1A09" w:rsidR="61FE1A09">
          <w:rPr>
            <w:rStyle w:val="Hyperlink"/>
          </w:rPr>
          <w:t>1</w:t>
        </w:r>
        <w:r>
          <w:tab/>
        </w:r>
        <w:r w:rsidRPr="61FE1A09" w:rsidR="61FE1A09">
          <w:rPr>
            <w:rStyle w:val="Hyperlink"/>
          </w:rPr>
          <w:t>JOHDANTO</w:t>
        </w:r>
        <w:r>
          <w:tab/>
        </w:r>
        <w:r>
          <w:fldChar w:fldCharType="begin"/>
        </w:r>
        <w:r>
          <w:instrText xml:space="preserve">PAGEREF _Toc264365196 \h</w:instrText>
        </w:r>
        <w:r>
          <w:fldChar w:fldCharType="separate"/>
        </w:r>
        <w:r w:rsidRPr="61FE1A09" w:rsidR="61FE1A09">
          <w:rPr>
            <w:rStyle w:val="Hyperlink"/>
          </w:rPr>
          <w:t>2</w:t>
        </w:r>
        <w:r>
          <w:fldChar w:fldCharType="end"/>
        </w:r>
      </w:hyperlink>
    </w:p>
    <w:p w:rsidR="004733A0" w:rsidP="61FE1A09" w:rsidRDefault="00CB7AE1" w14:paraId="29A72354" w14:textId="663A9C57">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sz w:val="22"/>
          <w:szCs w:val="22"/>
          <w:lang w:eastAsia="fi-FI"/>
        </w:rPr>
      </w:pPr>
      <w:hyperlink w:anchor="_Toc1837054883">
        <w:r w:rsidRPr="61FE1A09" w:rsidR="61FE1A09">
          <w:rPr>
            <w:rStyle w:val="Hyperlink"/>
          </w:rPr>
          <w:t>2</w:t>
        </w:r>
        <w:r>
          <w:tab/>
        </w:r>
        <w:r w:rsidRPr="61FE1A09" w:rsidR="61FE1A09">
          <w:rPr>
            <w:rStyle w:val="Hyperlink"/>
          </w:rPr>
          <w:t>Vaatimusmäärittely</w:t>
        </w:r>
        <w:r>
          <w:tab/>
        </w:r>
        <w:r>
          <w:fldChar w:fldCharType="begin"/>
        </w:r>
        <w:r>
          <w:instrText xml:space="preserve">PAGEREF _Toc1837054883 \h</w:instrText>
        </w:r>
        <w:r>
          <w:fldChar w:fldCharType="separate"/>
        </w:r>
        <w:r w:rsidRPr="61FE1A09" w:rsidR="61FE1A09">
          <w:rPr>
            <w:rStyle w:val="Hyperlink"/>
          </w:rPr>
          <w:t>3</w:t>
        </w:r>
        <w:r>
          <w:fldChar w:fldCharType="end"/>
        </w:r>
      </w:hyperlink>
    </w:p>
    <w:p w:rsidR="004733A0" w:rsidP="61FE1A09" w:rsidRDefault="00CB7AE1" w14:paraId="0C031108" w14:textId="4CD15E0E">
      <w:pPr>
        <w:pStyle w:val="TOC1"/>
        <w:tabs>
          <w:tab w:val="left" w:leader="none" w:pos="480"/>
          <w:tab w:val="right" w:leader="dot" w:pos="9915"/>
        </w:tabs>
        <w:rPr>
          <w:rFonts w:ascii="Calibri" w:hAnsi="Calibri" w:eastAsia="ＭＳ 明朝" w:asciiTheme="minorAscii" w:hAnsiTheme="minorAscii" w:eastAsiaTheme="minorEastAsia"/>
          <w:b w:val="0"/>
          <w:bCs w:val="0"/>
          <w:noProof/>
          <w:sz w:val="22"/>
          <w:szCs w:val="22"/>
          <w:lang w:eastAsia="fi-FI"/>
        </w:rPr>
      </w:pPr>
      <w:hyperlink w:anchor="_Toc360499029">
        <w:r w:rsidRPr="61FE1A09" w:rsidR="61FE1A09">
          <w:rPr>
            <w:rStyle w:val="Hyperlink"/>
          </w:rPr>
          <w:t>3</w:t>
        </w:r>
        <w:r>
          <w:tab/>
        </w:r>
        <w:r w:rsidRPr="61FE1A09" w:rsidR="61FE1A09">
          <w:rPr>
            <w:rStyle w:val="Hyperlink"/>
          </w:rPr>
          <w:t>ARKKITEHTUURI SUUNNITTELu</w:t>
        </w:r>
        <w:r>
          <w:tab/>
        </w:r>
        <w:r>
          <w:fldChar w:fldCharType="begin"/>
        </w:r>
        <w:r>
          <w:instrText xml:space="preserve">PAGEREF _Toc360499029 \h</w:instrText>
        </w:r>
        <w:r>
          <w:fldChar w:fldCharType="separate"/>
        </w:r>
        <w:r w:rsidRPr="61FE1A09" w:rsidR="61FE1A09">
          <w:rPr>
            <w:rStyle w:val="Hyperlink"/>
          </w:rPr>
          <w:t>4</w:t>
        </w:r>
        <w:r>
          <w:fldChar w:fldCharType="end"/>
        </w:r>
      </w:hyperlink>
    </w:p>
    <w:p w:rsidR="004733A0" w:rsidP="61FE1A09" w:rsidRDefault="00CB7AE1" w14:paraId="6CB10644" w14:textId="587373A6">
      <w:pPr>
        <w:pStyle w:val="TOC1"/>
        <w:tabs>
          <w:tab w:val="left" w:leader="none" w:pos="480"/>
          <w:tab w:val="right" w:leader="dot" w:pos="9915"/>
        </w:tabs>
        <w:rPr>
          <w:rFonts w:ascii="Calibri" w:hAnsi="Calibri" w:eastAsia="ＭＳ 明朝" w:asciiTheme="minorAscii" w:hAnsiTheme="minorAscii" w:eastAsiaTheme="minorEastAsia"/>
          <w:b w:val="0"/>
          <w:bCs w:val="0"/>
          <w:noProof/>
          <w:sz w:val="22"/>
          <w:szCs w:val="22"/>
          <w:lang w:eastAsia="fi-FI"/>
        </w:rPr>
      </w:pPr>
      <w:hyperlink w:anchor="_Toc1672107367">
        <w:r w:rsidRPr="61FE1A09" w:rsidR="61FE1A09">
          <w:rPr>
            <w:rStyle w:val="Hyperlink"/>
          </w:rPr>
          <w:t>4</w:t>
        </w:r>
        <w:r>
          <w:tab/>
        </w:r>
        <w:r w:rsidRPr="61FE1A09" w:rsidR="61FE1A09">
          <w:rPr>
            <w:rStyle w:val="Hyperlink"/>
          </w:rPr>
          <w:t>Moduulisuunnittelu</w:t>
        </w:r>
        <w:r>
          <w:tab/>
        </w:r>
        <w:r>
          <w:fldChar w:fldCharType="begin"/>
        </w:r>
        <w:r>
          <w:instrText xml:space="preserve">PAGEREF _Toc1672107367 \h</w:instrText>
        </w:r>
        <w:r>
          <w:fldChar w:fldCharType="separate"/>
        </w:r>
        <w:r w:rsidRPr="61FE1A09" w:rsidR="61FE1A09">
          <w:rPr>
            <w:rStyle w:val="Hyperlink"/>
          </w:rPr>
          <w:t>5</w:t>
        </w:r>
        <w:r>
          <w:fldChar w:fldCharType="end"/>
        </w:r>
      </w:hyperlink>
    </w:p>
    <w:p w:rsidR="004733A0" w:rsidP="61FE1A09" w:rsidRDefault="00CB7AE1" w14:paraId="5E4A5EE7" w14:textId="561A8364">
      <w:pPr>
        <w:pStyle w:val="TOC1"/>
        <w:tabs>
          <w:tab w:val="left" w:leader="none" w:pos="480"/>
          <w:tab w:val="right" w:leader="dot" w:pos="9915"/>
        </w:tabs>
        <w:rPr>
          <w:rFonts w:ascii="Calibri" w:hAnsi="Calibri" w:eastAsia="ＭＳ 明朝" w:asciiTheme="minorAscii" w:hAnsiTheme="minorAscii" w:eastAsiaTheme="minorEastAsia"/>
          <w:b w:val="0"/>
          <w:bCs w:val="0"/>
          <w:noProof/>
          <w:sz w:val="22"/>
          <w:szCs w:val="22"/>
          <w:lang w:eastAsia="fi-FI"/>
        </w:rPr>
      </w:pPr>
      <w:hyperlink w:anchor="_Toc1783648070">
        <w:r w:rsidRPr="61FE1A09" w:rsidR="61FE1A09">
          <w:rPr>
            <w:rStyle w:val="Hyperlink"/>
          </w:rPr>
          <w:t>5</w:t>
        </w:r>
        <w:r>
          <w:tab/>
        </w:r>
        <w:r w:rsidRPr="61FE1A09" w:rsidR="61FE1A09">
          <w:rPr>
            <w:rStyle w:val="Hyperlink"/>
          </w:rPr>
          <w:t>Tuotteen hallinta</w:t>
        </w:r>
        <w:r>
          <w:tab/>
        </w:r>
        <w:r>
          <w:fldChar w:fldCharType="begin"/>
        </w:r>
        <w:r>
          <w:instrText xml:space="preserve">PAGEREF _Toc1783648070 \h</w:instrText>
        </w:r>
        <w:r>
          <w:fldChar w:fldCharType="separate"/>
        </w:r>
        <w:r w:rsidRPr="61FE1A09" w:rsidR="61FE1A09">
          <w:rPr>
            <w:rStyle w:val="Hyperlink"/>
          </w:rPr>
          <w:t>6</w:t>
        </w:r>
        <w:r>
          <w:fldChar w:fldCharType="end"/>
        </w:r>
      </w:hyperlink>
    </w:p>
    <w:p w:rsidR="004733A0" w:rsidP="61FE1A09" w:rsidRDefault="00CB7AE1" w14:paraId="6627BC07" w14:textId="7EA12738">
      <w:pPr>
        <w:pStyle w:val="TOC1"/>
        <w:tabs>
          <w:tab w:val="left" w:leader="none" w:pos="480"/>
          <w:tab w:val="right" w:leader="dot" w:pos="9915"/>
        </w:tabs>
        <w:rPr>
          <w:rFonts w:ascii="Calibri" w:hAnsi="Calibri" w:eastAsia="ＭＳ 明朝" w:asciiTheme="minorAscii" w:hAnsiTheme="minorAscii" w:eastAsiaTheme="minorEastAsia"/>
          <w:b w:val="0"/>
          <w:bCs w:val="0"/>
          <w:noProof/>
          <w:sz w:val="22"/>
          <w:szCs w:val="22"/>
          <w:lang w:eastAsia="fi-FI"/>
        </w:rPr>
      </w:pPr>
      <w:hyperlink w:anchor="_Toc1746228676">
        <w:r w:rsidRPr="61FE1A09" w:rsidR="61FE1A09">
          <w:rPr>
            <w:rStyle w:val="Hyperlink"/>
          </w:rPr>
          <w:t>6</w:t>
        </w:r>
        <w:r>
          <w:tab/>
        </w:r>
        <w:r w:rsidRPr="61FE1A09" w:rsidR="61FE1A09">
          <w:rPr>
            <w:rStyle w:val="Hyperlink"/>
          </w:rPr>
          <w:t>Versiointi</w:t>
        </w:r>
        <w:r>
          <w:tab/>
        </w:r>
        <w:r>
          <w:fldChar w:fldCharType="begin"/>
        </w:r>
        <w:r>
          <w:instrText xml:space="preserve">PAGEREF _Toc1746228676 \h</w:instrText>
        </w:r>
        <w:r>
          <w:fldChar w:fldCharType="separate"/>
        </w:r>
        <w:r w:rsidRPr="61FE1A09" w:rsidR="61FE1A09">
          <w:rPr>
            <w:rStyle w:val="Hyperlink"/>
          </w:rPr>
          <w:t>7</w:t>
        </w:r>
        <w:r>
          <w:fldChar w:fldCharType="end"/>
        </w:r>
      </w:hyperlink>
    </w:p>
    <w:p w:rsidRPr="0035674D" w:rsidR="004733A0" w:rsidP="61FE1A09" w:rsidRDefault="00CB7AE1" w14:paraId="1D6538E7" w14:textId="618ADF87">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sz w:val="22"/>
          <w:szCs w:val="22"/>
          <w:lang w:eastAsia="fi-FI"/>
        </w:rPr>
      </w:pPr>
      <w:hyperlink w:anchor="_Toc1226234154">
        <w:r w:rsidRPr="61FE1A09" w:rsidR="61FE1A09">
          <w:rPr>
            <w:rStyle w:val="Hyperlink"/>
          </w:rPr>
          <w:t>7</w:t>
        </w:r>
        <w:r>
          <w:tab/>
        </w:r>
        <w:r w:rsidRPr="61FE1A09" w:rsidR="61FE1A09">
          <w:rPr>
            <w:rStyle w:val="Hyperlink"/>
          </w:rPr>
          <w:t>Testaussuunnitelma</w:t>
        </w:r>
        <w:r>
          <w:tab/>
        </w:r>
        <w:r>
          <w:fldChar w:fldCharType="begin"/>
        </w:r>
        <w:r>
          <w:instrText xml:space="preserve">PAGEREF _Toc1226234154 \h</w:instrText>
        </w:r>
        <w:r>
          <w:fldChar w:fldCharType="separate"/>
        </w:r>
        <w:r w:rsidRPr="61FE1A09" w:rsidR="61FE1A09">
          <w:rPr>
            <w:rStyle w:val="Hyperlink"/>
          </w:rPr>
          <w:t>8</w:t>
        </w:r>
        <w:r>
          <w:fldChar w:fldCharType="end"/>
        </w:r>
      </w:hyperlink>
    </w:p>
    <w:p w:rsidRPr="0035674D" w:rsidR="004733A0" w:rsidP="61FE1A09" w:rsidRDefault="00CB7AE1" w14:paraId="4F44C005" w14:textId="6D5E8200">
      <w:pPr>
        <w:pStyle w:val="TOC1"/>
        <w:tabs>
          <w:tab w:val="left" w:leader="none" w:pos="480"/>
          <w:tab w:val="right" w:leader="dot" w:pos="9915"/>
        </w:tabs>
        <w:rPr>
          <w:rFonts w:ascii="Calibri" w:hAnsi="Calibri" w:eastAsia="ＭＳ 明朝" w:cs="Arial" w:asciiTheme="minorAscii" w:hAnsiTheme="minorAscii" w:eastAsiaTheme="minorEastAsia" w:cstheme="minorBidi"/>
          <w:b w:val="0"/>
          <w:bCs w:val="0"/>
          <w:caps w:val="0"/>
          <w:smallCaps w:val="0"/>
          <w:sz w:val="22"/>
          <w:szCs w:val="22"/>
          <w:lang w:eastAsia="fi-FI"/>
        </w:rPr>
      </w:pPr>
      <w:hyperlink w:anchor="_Toc871758178">
        <w:r w:rsidRPr="61FE1A09" w:rsidR="61FE1A09">
          <w:rPr>
            <w:rStyle w:val="Hyperlink"/>
          </w:rPr>
          <w:t>8</w:t>
        </w:r>
        <w:r>
          <w:tab/>
        </w:r>
        <w:r w:rsidRPr="61FE1A09" w:rsidR="61FE1A09">
          <w:rPr>
            <w:rStyle w:val="Hyperlink"/>
          </w:rPr>
          <w:t>Saavutettavuus</w:t>
        </w:r>
        <w:r>
          <w:tab/>
        </w:r>
        <w:r>
          <w:fldChar w:fldCharType="begin"/>
        </w:r>
        <w:r>
          <w:instrText xml:space="preserve">PAGEREF _Toc871758178 \h</w:instrText>
        </w:r>
        <w:r>
          <w:fldChar w:fldCharType="separate"/>
        </w:r>
        <w:r w:rsidRPr="61FE1A09" w:rsidR="61FE1A09">
          <w:rPr>
            <w:rStyle w:val="Hyperlink"/>
          </w:rPr>
          <w:t>9</w:t>
        </w:r>
        <w:r>
          <w:fldChar w:fldCharType="end"/>
        </w:r>
      </w:hyperlink>
      <w:r>
        <w:fldChar w:fldCharType="end"/>
      </w:r>
    </w:p>
    <w:p w:rsidRPr="00D172E2" w:rsidR="00F85FCA" w:rsidP="61FE1A09" w:rsidRDefault="00F85FCA" w14:paraId="338C331E" w14:textId="2171EDAF">
      <w:pPr>
        <w:pStyle w:val="Normal"/>
        <w:spacing w:line="240" w:lineRule="auto"/>
        <w:rPr>
          <w:rFonts w:cs="Times New Roman"/>
          <w:b w:val="1"/>
          <w:bCs w:val="1"/>
        </w:rPr>
        <w:sectPr w:rsidR="00D172E2" w:rsidSect="00586F1C">
          <w:headerReference w:type="default" r:id="rId12"/>
          <w:footerReference w:type="default" r:id="rId13"/>
          <w:pgSz w:w="11906" w:h="16838" w:orient="portrait" w:code="9"/>
          <w:pgMar w:top="1418" w:right="851" w:bottom="1418" w:left="1134" w:header="709" w:footer="709" w:gutter="0"/>
          <w:cols w:space="708"/>
          <w:docGrid w:linePitch="360"/>
        </w:sectPr>
      </w:pPr>
    </w:p>
    <w:p w:rsidR="00D172E2" w:rsidP="008920C9" w:rsidRDefault="00D172E2" w14:paraId="755FE6E3" w14:textId="77777777">
      <w:pPr>
        <w:pStyle w:val="Heading1"/>
        <w:rPr/>
      </w:pPr>
      <w:bookmarkStart w:name="_Toc264365196" w:id="857783081"/>
      <w:r w:rsidR="308618C4">
        <w:rPr/>
        <w:t>JOHDANTO</w:t>
      </w:r>
      <w:bookmarkEnd w:id="857783081"/>
    </w:p>
    <w:p w:rsidRPr="00BD1EB1" w:rsidR="00BD1EB1" w:rsidP="00BD1EB1" w:rsidRDefault="00BD1EB1" w14:paraId="5570170F" w14:textId="097911CC">
      <w:pPr>
        <w:spacing w:line="360" w:lineRule="auto"/>
      </w:pPr>
      <w:r>
        <w:t>Nyky</w:t>
      </w:r>
      <w:r w:rsidR="62A7B725">
        <w:t>isin</w:t>
      </w:r>
      <w:r>
        <w:t xml:space="preserve"> urheilutapahtumat ovat merkittävä osa vapaa-ajan viettämistä ja sosiaalista kanssakäymistä. Urheilun seuraaminen tarjoaa ihmisille mahdollisuuden yhdistyä yhteisen intohimon äärellä. Osana tätä laajaa ilmiötä on kasvava tarve reaaliaikaiselle ja kattavalle tulostiedolle eri lajeista, jotta faneilla olisi mahdollisuus pysyä ajan tasalla suosikkijoukkueidensa suorituksista.</w:t>
      </w:r>
    </w:p>
    <w:p w:rsidRPr="00BD1EB1" w:rsidR="00BD1EB1" w:rsidP="61FE1A09" w:rsidRDefault="00BD1EB1" w14:paraId="48316CDF" w14:textId="77777777">
      <w:pPr>
        <w:spacing w:line="360" w:lineRule="auto"/>
      </w:pPr>
    </w:p>
    <w:p w:rsidRPr="00BD1EB1" w:rsidR="00BD1EB1" w:rsidP="00BD1EB1" w:rsidRDefault="00BD1EB1" w14:paraId="2B2A795C" w14:textId="0607604C">
      <w:pPr>
        <w:spacing w:line="360" w:lineRule="auto"/>
      </w:pPr>
      <w:r w:rsidR="7A0F9B05">
        <w:rPr/>
        <w:t>Tämän kontekstin innoittamana esittelemme tulospalvelumme</w:t>
      </w:r>
      <w:r w:rsidR="17A93D2E">
        <w:rPr/>
        <w:t>:</w:t>
      </w:r>
      <w:r w:rsidR="7A0F9B05">
        <w:rPr/>
        <w:t xml:space="preserve"> </w:t>
      </w:r>
      <w:r w:rsidR="7A0F9B05">
        <w:rPr/>
        <w:t>Jä</w:t>
      </w:r>
      <w:r w:rsidR="099A33E0">
        <w:rPr/>
        <w:t>kis</w:t>
      </w:r>
      <w:r w:rsidR="7A0F9B05">
        <w:rPr/>
        <w:t>Tulos</w:t>
      </w:r>
      <w:r w:rsidR="7A0F9B05">
        <w:rPr/>
        <w:t xml:space="preserve">, joka vastaa jääkiekkoaiheisen tiedon tarpeeseen </w:t>
      </w:r>
      <w:r w:rsidR="7A0F9B05">
        <w:rPr/>
        <w:t>Centrian</w:t>
      </w:r>
      <w:r w:rsidR="7A0F9B05">
        <w:rPr/>
        <w:t xml:space="preserve"> opiskelijayhteisössä. </w:t>
      </w:r>
      <w:r w:rsidR="7A0F9B05">
        <w:rPr/>
        <w:t>Jä</w:t>
      </w:r>
      <w:r w:rsidR="65FCA9E4">
        <w:rPr/>
        <w:t>kis</w:t>
      </w:r>
      <w:r w:rsidR="7A0F9B05">
        <w:rPr/>
        <w:t>Tulos</w:t>
      </w:r>
      <w:r w:rsidR="7A0F9B05">
        <w:rPr/>
        <w:t xml:space="preserve"> ei ole pelkkä taulukko tuloksista, vaan se edustaa modernia, käyttäjäystävällistä ja monipuolista alustaa, jonka avulla opiskelijat voivat nauttia jääkiekko-otteluista ja seurata suosikkijoukkueidensa menestystä.</w:t>
      </w:r>
    </w:p>
    <w:p w:rsidRPr="00BD1EB1" w:rsidR="00BD1EB1" w:rsidP="61FE1A09" w:rsidRDefault="00BD1EB1" w14:paraId="177E89CD" w14:textId="77777777">
      <w:pPr>
        <w:spacing w:line="360" w:lineRule="auto"/>
      </w:pPr>
    </w:p>
    <w:p w:rsidRPr="00BD1EB1" w:rsidR="00BD1EB1" w:rsidP="00BD1EB1" w:rsidRDefault="00BD1EB1" w14:paraId="6C794CF8" w14:textId="7866BC9B">
      <w:pPr>
        <w:spacing w:line="360" w:lineRule="auto"/>
      </w:pPr>
      <w:r w:rsidR="7A0F9B05">
        <w:rPr/>
        <w:t>Jä</w:t>
      </w:r>
      <w:r w:rsidR="5AC414DF">
        <w:rPr/>
        <w:t>kis</w:t>
      </w:r>
      <w:r w:rsidR="7A0F9B05">
        <w:rPr/>
        <w:t>Tulos</w:t>
      </w:r>
      <w:r w:rsidR="7A0F9B05">
        <w:rPr/>
        <w:t xml:space="preserve"> tarjoaa opiskelijoille mahdollisuuden seurata jääkiekkotapahtumia reaaliajassa. Sovelluksen avulla käyttäjät voivat saada hetkittäin päivittyviä tuloksia ja tilastoja, katsella otteluita, tutustua joukkueiden historiaan sekä saada ilmoituksia suosikkijoukkueidensa tapahtumista. Tämä palvelu on suunniteltu tarjoamaan kattavan ja viihdyttävän käyttökokemuksen kaikille jääkiekosta kiinnostuneille opiskelijoille.</w:t>
      </w:r>
    </w:p>
    <w:p w:rsidRPr="00BD1EB1" w:rsidR="00BD1EB1" w:rsidP="61FE1A09" w:rsidRDefault="00BD1EB1" w14:paraId="048ABB96" w14:textId="77777777">
      <w:pPr>
        <w:spacing w:line="360" w:lineRule="auto"/>
      </w:pPr>
    </w:p>
    <w:p w:rsidRPr="00BD1EB1" w:rsidR="00BD1EB1" w:rsidP="00BD1EB1" w:rsidRDefault="00BD1EB1" w14:paraId="594B15C6" w14:textId="6CB267F3">
      <w:pPr>
        <w:spacing w:line="360" w:lineRule="auto"/>
      </w:pPr>
      <w:r w:rsidR="7A0F9B05">
        <w:rPr/>
        <w:t>Jä</w:t>
      </w:r>
      <w:r w:rsidR="201BA0CE">
        <w:rPr/>
        <w:t>kis</w:t>
      </w:r>
      <w:r w:rsidR="7A0F9B05">
        <w:rPr/>
        <w:t>Tulos</w:t>
      </w:r>
      <w:r w:rsidR="7A0F9B05">
        <w:rPr/>
        <w:t xml:space="preserve"> ei ole ainoastaan tulosseuranta</w:t>
      </w:r>
      <w:r w:rsidR="2BB4DB75">
        <w:rPr/>
        <w:t>ohjelma</w:t>
      </w:r>
      <w:r w:rsidR="7A0F9B05">
        <w:rPr/>
        <w:t xml:space="preserve">, vaan se toimii myös yhteisön rakentajana tarjoamalla foorumin, jossa opiskelijat voivat jakaa kokemuksiaan, keskustella otteluista ja tukea omia joukkueitaan. </w:t>
      </w:r>
      <w:r w:rsidR="6D7E03E7">
        <w:rPr/>
        <w:t>Harjoitus</w:t>
      </w:r>
      <w:r w:rsidR="7A0F9B05">
        <w:rPr/>
        <w:t>työmme tavoitteena on kehittää JääkiekkoTulosta vastaamaan opiskelijoiden tarpeisiin paremmin, luomalla toimiva ja houkutteleva tulospalvelu, joka on integroitu saumattomasti opiskelijayhteisön arkeen.</w:t>
      </w:r>
    </w:p>
    <w:p w:rsidRPr="00BD1EB1" w:rsidR="00BD1EB1" w:rsidP="61FE1A09" w:rsidRDefault="00BD1EB1" w14:paraId="308F342F" w14:textId="77777777">
      <w:pPr>
        <w:spacing w:line="360" w:lineRule="auto"/>
      </w:pPr>
    </w:p>
    <w:p w:rsidR="00876E3E" w:rsidP="00BD1EB1" w:rsidRDefault="00BD1EB1" w14:paraId="2C5701CC" w14:textId="01825B03">
      <w:pPr>
        <w:spacing w:line="360" w:lineRule="auto"/>
        <w:rPr>
          <w:rFonts w:cs="Times New Roman"/>
        </w:rPr>
      </w:pPr>
      <w:r w:rsidR="7A0F9B05">
        <w:rPr/>
        <w:t xml:space="preserve">Seuraavissa osioissa pureudumme syvemmin </w:t>
      </w:r>
      <w:r w:rsidR="7A0F9B05">
        <w:rPr/>
        <w:t>Jä</w:t>
      </w:r>
      <w:r w:rsidR="698AEFBC">
        <w:rPr/>
        <w:t>kis</w:t>
      </w:r>
      <w:r w:rsidR="7A0F9B05">
        <w:rPr/>
        <w:t>Tuloksen</w:t>
      </w:r>
      <w:r w:rsidR="7A0F9B05">
        <w:rPr/>
        <w:t xml:space="preserve"> suunnitteluun ja toteutukseen, selvittäen yksityiskohtaisesti sovelluksen toiminnallisuudet ja käyttöliittymän suunnittelun. Tarkoituksena on luoda </w:t>
      </w:r>
      <w:r w:rsidR="6647A43A">
        <w:rPr/>
        <w:t>harjoitus</w:t>
      </w:r>
      <w:r w:rsidR="7A0F9B05">
        <w:rPr/>
        <w:t xml:space="preserve">työ, joka ei ainoastaan täytä teknisiä vaatimuksia vaan myös tarjoaa opiskelijoille mielekkään ja tehokkaan </w:t>
      </w:r>
      <w:r w:rsidR="3ECD2293">
        <w:rPr/>
        <w:t>tavan</w:t>
      </w:r>
      <w:r w:rsidR="7A0F9B05">
        <w:rPr/>
        <w:t xml:space="preserve"> seurata jääkiekko</w:t>
      </w:r>
      <w:r w:rsidR="7DD410B3">
        <w:rPr/>
        <w:t>-</w:t>
      </w:r>
      <w:r w:rsidR="7DD410B3">
        <w:rPr/>
        <w:t>otteluita</w:t>
      </w:r>
      <w:r w:rsidR="7A0F9B05">
        <w:rPr/>
        <w:t>.</w:t>
      </w:r>
      <w:r w:rsidRPr="61FE1A09">
        <w:rPr>
          <w:rFonts w:cs="Times New Roman"/>
        </w:rPr>
        <w:br w:type="page"/>
      </w:r>
    </w:p>
    <w:p w:rsidR="61790CC6" w:rsidP="1367AF1D" w:rsidRDefault="28D488DC" w14:paraId="37B2F1CC" w14:textId="373F311C">
      <w:pPr>
        <w:pStyle w:val="Heading1"/>
        <w:rPr/>
      </w:pPr>
      <w:bookmarkStart w:name="_Toc1837054883" w:id="1382085912"/>
      <w:r w:rsidR="66B7842F">
        <w:rPr/>
        <w:t>V</w:t>
      </w:r>
      <w:r w:rsidR="0271F957">
        <w:rPr/>
        <w:t>aatimusmäärittely</w:t>
      </w:r>
      <w:bookmarkEnd w:id="1382085912"/>
    </w:p>
    <w:p w:rsidR="4951A2E7" w:rsidP="391F64DD" w:rsidRDefault="49CB47EF" w14:paraId="1E6D9201" w14:textId="575CF233">
      <w:pPr>
        <w:spacing w:line="360" w:lineRule="auto"/>
      </w:pPr>
      <w:r w:rsidR="774DB0C2">
        <w:rPr/>
        <w:t xml:space="preserve">Tämän vaatimusmäärittelyn tarkoituksena on määritellä </w:t>
      </w:r>
      <w:r w:rsidR="15C76640">
        <w:rPr/>
        <w:t>Jä</w:t>
      </w:r>
      <w:r w:rsidR="78D2EAF8">
        <w:rPr/>
        <w:t>kis</w:t>
      </w:r>
      <w:r w:rsidR="15C76640">
        <w:rPr/>
        <w:t>Tuloksen</w:t>
      </w:r>
      <w:r w:rsidR="774DB0C2">
        <w:rPr/>
        <w:t xml:space="preserve"> ominaisuudet ja vaatimukset. Palvelun tavoitteena on tarjota käyttäjilleen korkealaatuinen ja monipuolinen kokemus jääkiekko-otteluiden seuraamisesta reaaliajassa.</w:t>
      </w:r>
    </w:p>
    <w:p w:rsidR="61FE1A09" w:rsidP="61FE1A09" w:rsidRDefault="61FE1A09" w14:paraId="7B7B42BD" w14:textId="1B3D51E3">
      <w:pPr>
        <w:pStyle w:val="Normal"/>
        <w:spacing w:line="360" w:lineRule="auto"/>
        <w:rPr>
          <w:rFonts w:cs="Times New Roman"/>
          <w:b w:val="1"/>
          <w:bCs w:val="1"/>
        </w:rPr>
      </w:pPr>
    </w:p>
    <w:p w:rsidRPr="00CF34CD" w:rsidR="00CF34CD" w:rsidP="61FE1A09" w:rsidRDefault="00CF34CD" w14:paraId="326B33B4" w14:textId="719A6A42">
      <w:pPr>
        <w:pStyle w:val="ONTalaotsikkotaso1"/>
        <w:ind w:left="0"/>
      </w:pPr>
      <w:r w:rsidR="5C5AC4C7">
        <w:rPr/>
        <w:t>Käyttöliittymä</w:t>
      </w:r>
    </w:p>
    <w:p w:rsidR="5B99AD6D" w:rsidP="5B99AD6D" w:rsidRDefault="00CF34CD" w14:paraId="0F310CE7" w14:textId="02794863">
      <w:pPr>
        <w:spacing w:line="360" w:lineRule="auto"/>
        <w:rPr>
          <w:rFonts w:cs="Times New Roman"/>
        </w:rPr>
      </w:pPr>
      <w:r w:rsidRPr="61FE1A09" w:rsidR="5C5AC4C7">
        <w:rPr>
          <w:rFonts w:cs="Times New Roman"/>
        </w:rPr>
        <w:t>Käyttäjäystävällinen ja houkutteleva käyttöliittymä, joka tarjoaa helpon pääsyn kaikkiin olennaisiin toimintoihin.</w:t>
      </w:r>
    </w:p>
    <w:p w:rsidR="3EAA58D8" w:rsidP="3EAA58D8" w:rsidRDefault="3EAA58D8" w14:paraId="0605D164" w14:textId="450D0EBB">
      <w:pPr>
        <w:spacing w:line="360" w:lineRule="auto"/>
        <w:rPr>
          <w:rFonts w:cs="Times New Roman"/>
        </w:rPr>
      </w:pPr>
    </w:p>
    <w:p w:rsidRPr="00CF34CD" w:rsidR="00CF34CD" w:rsidP="6798390A" w:rsidRDefault="00CF34CD" w14:paraId="7CFCE166" w14:textId="76343C8D">
      <w:pPr>
        <w:pStyle w:val="ONTalaotsikkotaso1"/>
      </w:pPr>
      <w:r w:rsidR="5C5AC4C7">
        <w:rPr/>
        <w:t>Reaaliaikainen Päivitys</w:t>
      </w:r>
    </w:p>
    <w:p w:rsidRPr="00CF34CD" w:rsidR="00CF34CD" w:rsidP="00CF34CD" w:rsidRDefault="00CF34CD" w14:paraId="78B4E8A4" w14:textId="603D569E">
      <w:pPr>
        <w:spacing w:line="360" w:lineRule="auto"/>
        <w:rPr>
          <w:rFonts w:cs="Times New Roman"/>
        </w:rPr>
      </w:pPr>
      <w:r w:rsidRPr="61FE1A09" w:rsidR="5C5AC4C7">
        <w:rPr>
          <w:rFonts w:cs="Times New Roman"/>
        </w:rPr>
        <w:t>Välitön päivitys ottelutapahtumista, maaleista, jäähyistä ja muista olennaisista tapahtumista.</w:t>
      </w:r>
    </w:p>
    <w:p w:rsidRPr="00CF34CD" w:rsidR="00CF34CD" w:rsidP="61FE1A09" w:rsidRDefault="00CF34CD" w14:paraId="4F4DD6FC" w14:textId="77777777">
      <w:pPr>
        <w:spacing w:line="360" w:lineRule="auto"/>
        <w:rPr>
          <w:rFonts w:cs="Times New Roman"/>
        </w:rPr>
      </w:pPr>
      <w:r w:rsidRPr="61FE1A09" w:rsidR="5C5AC4C7">
        <w:rPr>
          <w:rFonts w:cs="Times New Roman"/>
        </w:rPr>
        <w:t>Pieni viive reaaliaikaisissa päivityksissä varmistaakseen tarkan ja luotettavan tiedon.</w:t>
      </w:r>
    </w:p>
    <w:p w:rsidR="46E8C133" w:rsidP="46E8C133" w:rsidRDefault="46E8C133" w14:paraId="68D15EFC" w14:textId="3A2A1373">
      <w:pPr>
        <w:spacing w:line="360" w:lineRule="auto"/>
        <w:rPr>
          <w:rFonts w:cs="Times New Roman"/>
          <w:b w:val="1"/>
          <w:bCs w:val="1"/>
        </w:rPr>
      </w:pPr>
    </w:p>
    <w:p w:rsidRPr="00CF34CD" w:rsidR="00CF34CD" w:rsidP="02F53D61" w:rsidRDefault="00CF34CD" w14:paraId="783D61AD" w14:textId="4D105197">
      <w:pPr>
        <w:pStyle w:val="ONTalaotsikkotaso1"/>
      </w:pPr>
      <w:r w:rsidR="5C5AC4C7">
        <w:rPr/>
        <w:t>Joukkue- ja Pelaajatiedot</w:t>
      </w:r>
    </w:p>
    <w:p w:rsidRPr="00CF34CD" w:rsidR="00CF34CD" w:rsidP="00CF34CD" w:rsidRDefault="00CF34CD" w14:paraId="57712392" w14:textId="325B25E0">
      <w:pPr>
        <w:spacing w:line="360" w:lineRule="auto"/>
        <w:rPr>
          <w:rFonts w:cs="Times New Roman"/>
        </w:rPr>
      </w:pPr>
      <w:r w:rsidRPr="61FE1A09" w:rsidR="5C5AC4C7">
        <w:rPr>
          <w:rFonts w:cs="Times New Roman"/>
        </w:rPr>
        <w:t>Kattavat joukkue- ja pelaajaprofiilit, mukaan lukien tilastot, kuvaukset ja linkit sosiaaliseen mediaan.</w:t>
      </w:r>
    </w:p>
    <w:p w:rsidRPr="00CF34CD" w:rsidR="00CF34CD" w:rsidP="61FE1A09" w:rsidRDefault="00CF34CD" w14:paraId="2A6E6D4F" w14:textId="77777777">
      <w:pPr>
        <w:spacing w:line="360" w:lineRule="auto"/>
        <w:rPr>
          <w:rFonts w:cs="Times New Roman"/>
        </w:rPr>
      </w:pPr>
      <w:r w:rsidRPr="61FE1A09" w:rsidR="5C5AC4C7">
        <w:rPr>
          <w:rFonts w:cs="Times New Roman"/>
        </w:rPr>
        <w:t>Mahdollisuus seurata suosikkijoukkueiden ja -pelaajien uutisia ja päivityksiä.</w:t>
      </w:r>
    </w:p>
    <w:p w:rsidR="46E8C133" w:rsidP="46E8C133" w:rsidRDefault="46E8C133" w14:paraId="0ACB53EF" w14:textId="7DF90EB4">
      <w:pPr>
        <w:spacing w:line="360" w:lineRule="auto"/>
        <w:rPr>
          <w:rFonts w:cs="Times New Roman"/>
        </w:rPr>
      </w:pPr>
    </w:p>
    <w:p w:rsidRPr="00CF34CD" w:rsidR="00CF34CD" w:rsidP="4C3F946F" w:rsidRDefault="00CF34CD" w14:paraId="69643E4C" w14:textId="5AC03369">
      <w:pPr>
        <w:pStyle w:val="ONTalaotsikkotaso1"/>
      </w:pPr>
      <w:r w:rsidR="5C5AC4C7">
        <w:rPr/>
        <w:t>Tapahtumien Seuranta</w:t>
      </w:r>
    </w:p>
    <w:p w:rsidRPr="00CF34CD" w:rsidR="00CF34CD" w:rsidP="00CF34CD" w:rsidRDefault="00CF34CD" w14:paraId="129120A1" w14:textId="2E31A91C">
      <w:pPr>
        <w:spacing w:line="360" w:lineRule="auto"/>
        <w:rPr>
          <w:rFonts w:cs="Times New Roman"/>
        </w:rPr>
      </w:pPr>
      <w:r w:rsidRPr="61FE1A09" w:rsidR="5C5AC4C7">
        <w:rPr>
          <w:rFonts w:cs="Times New Roman"/>
        </w:rPr>
        <w:t>Otteluiden aikataulut, mahdollisuus seurata tulevia, käynnissä olevia ja päättyneitä pelejä.</w:t>
      </w:r>
    </w:p>
    <w:p w:rsidRPr="00CF34CD" w:rsidR="00CF34CD" w:rsidP="61FE1A09" w:rsidRDefault="00CF34CD" w14:paraId="649D7CE1" w14:textId="77777777">
      <w:pPr>
        <w:spacing w:line="360" w:lineRule="auto"/>
        <w:rPr>
          <w:rFonts w:cs="Times New Roman"/>
        </w:rPr>
      </w:pPr>
      <w:r w:rsidRPr="61FE1A09" w:rsidR="5C5AC4C7">
        <w:rPr>
          <w:rFonts w:cs="Times New Roman"/>
        </w:rPr>
        <w:t>Yksityiskohtaiset tilastot kuten laukaukset, torjunnat, jäähyt ja aloitukset.</w:t>
      </w:r>
    </w:p>
    <w:p w:rsidR="3C8992C7" w:rsidP="3C8992C7" w:rsidRDefault="3C8992C7" w14:paraId="2D33DC98" w14:textId="1E863691">
      <w:pPr>
        <w:spacing w:line="360" w:lineRule="auto"/>
        <w:rPr>
          <w:rFonts w:cs="Times New Roman"/>
        </w:rPr>
      </w:pPr>
    </w:p>
    <w:p w:rsidRPr="00CF34CD" w:rsidR="00CF34CD" w:rsidP="1AD8D22F" w:rsidRDefault="4DCB58E9" w14:paraId="545DF49B" w14:textId="055E06F6">
      <w:pPr>
        <w:pStyle w:val="ONTalaotsikkotaso1"/>
      </w:pPr>
      <w:r w:rsidR="09475A37">
        <w:rPr/>
        <w:t>Muokattavuus</w:t>
      </w:r>
    </w:p>
    <w:p w:rsidRPr="00CF34CD" w:rsidR="00CF34CD" w:rsidP="00CF34CD" w:rsidRDefault="00CF34CD" w14:paraId="00E7BF8F" w14:textId="20499E48">
      <w:pPr>
        <w:spacing w:line="360" w:lineRule="auto"/>
        <w:rPr>
          <w:rFonts w:cs="Times New Roman"/>
        </w:rPr>
      </w:pPr>
      <w:r w:rsidRPr="61FE1A09" w:rsidR="5C5AC4C7">
        <w:rPr>
          <w:rFonts w:cs="Times New Roman"/>
        </w:rPr>
        <w:t>Käyttäjä voi personoida palvelua valitsemalla suosikkijoukkueensa ja -pelaajansa.</w:t>
      </w:r>
    </w:p>
    <w:p w:rsidR="76D8B971" w:rsidP="623C9F76" w:rsidRDefault="00CF34CD" w14:paraId="12CC5BC7" w14:textId="1907B626">
      <w:pPr>
        <w:spacing w:line="360" w:lineRule="auto"/>
        <w:rPr>
          <w:rFonts w:cs="Times New Roman"/>
        </w:rPr>
      </w:pPr>
      <w:r w:rsidRPr="61FE1A09" w:rsidR="5C5AC4C7">
        <w:rPr>
          <w:rFonts w:cs="Times New Roman"/>
        </w:rPr>
        <w:t>Ilmoitukset tärkeistä tapahtumista ja personoidut päivitykset käyttäjän kiinnostuksen kohteiden mukaan.</w:t>
      </w:r>
    </w:p>
    <w:p w:rsidR="008D7B04" w:rsidP="623C9F76" w:rsidRDefault="008D7B04" w14:paraId="78ACD3E6" w14:textId="342EB828">
      <w:pPr>
        <w:spacing w:line="360" w:lineRule="auto"/>
        <w:rPr>
          <w:rFonts w:cs="Times New Roman"/>
        </w:rPr>
      </w:pPr>
    </w:p>
    <w:p w:rsidR="48F1E054" w:rsidP="3C16C975" w:rsidRDefault="48F1E054" w14:paraId="1F799750" w14:textId="66B15AB4">
      <w:pPr>
        <w:pStyle w:val="Heading1"/>
        <w:rPr/>
      </w:pPr>
      <w:bookmarkStart w:name="_Toc360499029" w:id="1168552965"/>
      <w:r w:rsidR="3515694F">
        <w:rPr/>
        <w:t>ARKKITEHTUURI</w:t>
      </w:r>
      <w:r w:rsidR="3B478D79">
        <w:rPr/>
        <w:t xml:space="preserve"> </w:t>
      </w:r>
      <w:r w:rsidR="3515694F">
        <w:rPr/>
        <w:t>SUUNNITTELu</w:t>
      </w:r>
      <w:bookmarkEnd w:id="1168552965"/>
      <w:r w:rsidR="3515694F">
        <w:rPr/>
        <w:t xml:space="preserve"> </w:t>
      </w:r>
    </w:p>
    <w:p w:rsidR="48F1E054" w:rsidP="2DBBF75D" w:rsidRDefault="48F1E054" w14:paraId="0B6D6C23" w14:textId="33E2376C">
      <w:pPr>
        <w:spacing w:line="360" w:lineRule="auto"/>
      </w:pPr>
      <w:r>
        <w:t>Arkkitehtuurisuunnittelu käsittää järjestelmän rakenteen ja komponenttien suunnittelun, jotka yhdessä muodostavat toimivan ja skaalautuvan jääkiekkotulospalvelun. Tässä esitetään korkean tason arkkitehtuurimalli, joka mahdollistaa modulaarisen rakenteen ja joustavuuden.</w:t>
      </w:r>
    </w:p>
    <w:p w:rsidR="48F1E054" w:rsidP="61FE1A09" w:rsidRDefault="48F1E054" w14:paraId="7DB4357C" w14:textId="327923A7">
      <w:pPr>
        <w:spacing w:line="360" w:lineRule="auto"/>
        <w:rPr>
          <w:b w:val="1"/>
          <w:bCs w:val="1"/>
        </w:rPr>
      </w:pPr>
      <w:r w:rsidRPr="61FE1A09" w:rsidR="3515694F">
        <w:rPr>
          <w:b w:val="1"/>
          <w:bCs w:val="1"/>
        </w:rPr>
        <w:t xml:space="preserve"> </w:t>
      </w:r>
    </w:p>
    <w:p w:rsidR="48F1E054" w:rsidP="61FE1A09" w:rsidRDefault="48F1E054" w14:paraId="01F4EC43" w14:textId="3ECBA4FC">
      <w:pPr>
        <w:pStyle w:val="ONTalaotsikkotaso1"/>
        <w:rPr>
          <w:b w:val="1"/>
          <w:bCs w:val="1"/>
        </w:rPr>
      </w:pPr>
      <w:r w:rsidR="3515694F">
        <w:rPr/>
        <w:t>Käyttöliittymäkerros</w:t>
      </w:r>
    </w:p>
    <w:p w:rsidR="48F1E054" w:rsidP="2DBBF75D" w:rsidRDefault="48F1E054" w14:paraId="1764DC9B" w14:textId="55CD40DF">
      <w:pPr>
        <w:spacing w:line="360" w:lineRule="auto"/>
      </w:pPr>
      <w:r>
        <w:t xml:space="preserve"> Vastaa käyttäjän vuorovaikutuksesta ja tarjoaa käyttöliittymän reaaliaikaiseen seurantaan.</w:t>
      </w:r>
    </w:p>
    <w:p w:rsidR="48F1E054" w:rsidP="2DBBF75D" w:rsidRDefault="48F1E054" w14:paraId="3CCE8252" w14:textId="3484176F">
      <w:pPr>
        <w:spacing w:line="360" w:lineRule="auto"/>
      </w:pPr>
      <w:r>
        <w:t>Käyttöliittymä voi olla selainpohjainen, mobiilisovellus tai molemmat.</w:t>
      </w:r>
    </w:p>
    <w:p w:rsidR="48F1E054" w:rsidP="2DBBF75D" w:rsidRDefault="48F1E054" w14:paraId="0F2EF4E6" w14:textId="33241C09">
      <w:pPr>
        <w:spacing w:line="360" w:lineRule="auto"/>
      </w:pPr>
      <w:r>
        <w:t>Käyttää API-rajapintaa saadakseen tietoja palvelinkerrokselta.</w:t>
      </w:r>
    </w:p>
    <w:p w:rsidR="6DD455EE" w:rsidP="6DD455EE" w:rsidRDefault="6DD455EE" w14:paraId="458D0608" w14:textId="6D00FA19">
      <w:pPr>
        <w:spacing w:line="360" w:lineRule="auto"/>
      </w:pPr>
    </w:p>
    <w:p w:rsidR="48F1E054" w:rsidP="61FE1A09" w:rsidRDefault="48F1E054" w14:paraId="2D74ADB5" w14:textId="407F7CE9">
      <w:pPr>
        <w:pStyle w:val="ONTalaotsikkotaso1"/>
        <w:rPr>
          <w:b w:val="1"/>
          <w:bCs w:val="1"/>
        </w:rPr>
      </w:pPr>
      <w:r w:rsidR="3515694F">
        <w:rPr/>
        <w:t>Sovelluskerros</w:t>
      </w:r>
    </w:p>
    <w:p w:rsidR="48F1E054" w:rsidP="2DBBF75D" w:rsidRDefault="48F1E054" w14:paraId="772145D5" w14:textId="5A9C7E71">
      <w:pPr>
        <w:spacing w:line="360" w:lineRule="auto"/>
      </w:pPr>
      <w:r>
        <w:t xml:space="preserve"> Käsittää sovelluslogiikan ja palveluiden hallinnan.</w:t>
      </w:r>
    </w:p>
    <w:p w:rsidR="48F1E054" w:rsidP="2DBBF75D" w:rsidRDefault="48F1E054" w14:paraId="2F92321D" w14:textId="7BD3F909">
      <w:pPr>
        <w:spacing w:line="360" w:lineRule="auto"/>
      </w:pPr>
      <w:r>
        <w:t>Toteuttaa jääkiekkotulospalvelun liiketoimintalogiikan, kuten tapahtumien seurannan, tilastot ja käyttäjän mukauttamisen.</w:t>
      </w:r>
    </w:p>
    <w:p w:rsidR="48F1E054" w:rsidP="2DBBF75D" w:rsidRDefault="48F1E054" w14:paraId="233A9433" w14:textId="419BE53A">
      <w:pPr>
        <w:spacing w:line="360" w:lineRule="auto"/>
      </w:pPr>
      <w:r>
        <w:t>Hyödyntää tietokantaa pysyvän tiedon tallentamiseen.</w:t>
      </w:r>
    </w:p>
    <w:p w:rsidR="5DA7CC4E" w:rsidP="5DA7CC4E" w:rsidRDefault="5DA7CC4E" w14:paraId="43DD584C" w14:textId="26AA33FE">
      <w:pPr>
        <w:spacing w:line="360" w:lineRule="auto"/>
      </w:pPr>
    </w:p>
    <w:p w:rsidR="48F1E054" w:rsidP="61FE1A09" w:rsidRDefault="48F1E054" w14:paraId="22D116B3" w14:textId="077361F3">
      <w:pPr>
        <w:pStyle w:val="ONTalaotsikkotaso1"/>
        <w:rPr>
          <w:b w:val="1"/>
          <w:bCs w:val="1"/>
        </w:rPr>
      </w:pPr>
      <w:r w:rsidR="3515694F">
        <w:rPr/>
        <w:t>Tietokanta</w:t>
      </w:r>
    </w:p>
    <w:p w:rsidR="48F1E054" w:rsidP="2DBBF75D" w:rsidRDefault="48F1E054" w14:paraId="7DF9D352" w14:textId="3D6D6516">
      <w:pPr>
        <w:spacing w:line="360" w:lineRule="auto"/>
      </w:pPr>
      <w:r>
        <w:t xml:space="preserve"> Vastaa pysyvän datan tallentamisesta, kuten joukkueiden ja pelaajien tiedoista sekä ottelutilastoista.</w:t>
      </w:r>
    </w:p>
    <w:p w:rsidR="48F1E054" w:rsidP="2DBBF75D" w:rsidRDefault="48F1E054" w14:paraId="221256D6" w14:textId="7A54EE0A">
      <w:pPr>
        <w:spacing w:line="360" w:lineRule="auto"/>
      </w:pPr>
      <w:r>
        <w:t>Relaatiotietokanta voi olla käyttökelpoinen monipuolisten kyselyjen ja yhteyksien vuoksi.</w:t>
      </w:r>
    </w:p>
    <w:p w:rsidR="393AEA1F" w:rsidP="393AEA1F" w:rsidRDefault="393AEA1F" w14:paraId="05C05383" w14:textId="75AC8689">
      <w:pPr>
        <w:spacing w:line="360" w:lineRule="auto"/>
      </w:pPr>
    </w:p>
    <w:p w:rsidR="48F1E054" w:rsidP="61FE1A09" w:rsidRDefault="48F1E054" w14:paraId="5FCD6495" w14:textId="79E669BC">
      <w:pPr>
        <w:pStyle w:val="ONTalaotsikkotaso1"/>
        <w:rPr>
          <w:b w:val="1"/>
          <w:bCs w:val="1"/>
        </w:rPr>
      </w:pPr>
      <w:r w:rsidR="3515694F">
        <w:rPr/>
        <w:t xml:space="preserve">Ulkoiset </w:t>
      </w:r>
      <w:r w:rsidR="5A906598">
        <w:rPr/>
        <w:t>i</w:t>
      </w:r>
      <w:r w:rsidR="3515694F">
        <w:rPr/>
        <w:t>ntegraatiot</w:t>
      </w:r>
    </w:p>
    <w:p w:rsidR="48F1E054" w:rsidP="2DBBF75D" w:rsidRDefault="48F1E054" w14:paraId="15B2BC3B" w14:textId="75B9976E">
      <w:pPr>
        <w:spacing w:line="360" w:lineRule="auto"/>
      </w:pPr>
      <w:r>
        <w:t xml:space="preserve"> Mahdollistaa kolmannen osapuolen integraatiot, kuten sosiaalisen median syötteet ja uutisvirta.</w:t>
      </w:r>
    </w:p>
    <w:p w:rsidR="48F1E054" w:rsidP="2DBBF75D" w:rsidRDefault="48F1E054" w14:paraId="6D215FF0" w14:textId="0DA2F804">
      <w:pPr>
        <w:spacing w:line="360" w:lineRule="auto"/>
      </w:pPr>
      <w:r>
        <w:t>Hyödyntää avointa dataa jääkiekkotapahtumista.</w:t>
      </w:r>
    </w:p>
    <w:p w:rsidR="3DF266C1" w:rsidP="3DF266C1" w:rsidRDefault="3DF266C1" w14:paraId="7F18111A" w14:textId="5CFF0A6A">
      <w:pPr>
        <w:spacing w:line="360" w:lineRule="auto"/>
      </w:pPr>
    </w:p>
    <w:p w:rsidR="3DF266C1" w:rsidP="3DF266C1" w:rsidRDefault="3DF266C1" w14:paraId="71248442" w14:textId="0D3BC23E">
      <w:pPr>
        <w:spacing w:line="360" w:lineRule="auto"/>
      </w:pPr>
    </w:p>
    <w:p w:rsidR="3DF266C1" w:rsidP="3DF266C1" w:rsidRDefault="3DF266C1" w14:paraId="0B3C4201" w14:textId="6970CFD2">
      <w:pPr>
        <w:spacing w:line="360" w:lineRule="auto"/>
      </w:pPr>
    </w:p>
    <w:p w:rsidR="3DF266C1" w:rsidP="3DF266C1" w:rsidRDefault="3DF266C1" w14:paraId="2670BCD1" w14:textId="7A735FA0">
      <w:pPr>
        <w:spacing w:line="360" w:lineRule="auto"/>
      </w:pPr>
    </w:p>
    <w:p w:rsidR="3DF266C1" w:rsidP="3DF266C1" w:rsidRDefault="3DF266C1" w14:paraId="385FBCA7" w14:textId="2020C897">
      <w:pPr>
        <w:spacing w:line="360" w:lineRule="auto"/>
      </w:pPr>
    </w:p>
    <w:p w:rsidR="3DF266C1" w:rsidP="3DF266C1" w:rsidRDefault="3DF266C1" w14:paraId="6587F075" w14:textId="28861030">
      <w:pPr>
        <w:spacing w:line="360" w:lineRule="auto"/>
      </w:pPr>
    </w:p>
    <w:p w:rsidR="3DF266C1" w:rsidP="3DF266C1" w:rsidRDefault="3DF266C1" w14:paraId="2E6E2CAE" w14:textId="377BD294">
      <w:pPr>
        <w:spacing w:line="360" w:lineRule="auto"/>
      </w:pPr>
    </w:p>
    <w:p w:rsidR="3DF266C1" w:rsidP="3DF266C1" w:rsidRDefault="3DF266C1" w14:paraId="139AAC9B" w14:textId="28D2AD04">
      <w:pPr>
        <w:spacing w:line="360" w:lineRule="auto"/>
      </w:pPr>
    </w:p>
    <w:p w:rsidR="13CE2A8D" w:rsidP="13CE2A8D" w:rsidRDefault="13CE2A8D" w14:paraId="2085F7EB" w14:textId="0BED6FD9">
      <w:pPr>
        <w:spacing w:line="360" w:lineRule="auto"/>
      </w:pPr>
    </w:p>
    <w:p w:rsidR="00627902" w:rsidP="3B5C0FC4" w:rsidRDefault="45D037F6" w14:paraId="7C4D2D03" w14:textId="405FF77A">
      <w:pPr>
        <w:pStyle w:val="Heading1"/>
        <w:rPr>
          <w:sz w:val="32"/>
          <w:szCs w:val="32"/>
        </w:rPr>
      </w:pPr>
      <w:r w:rsidR="3985EEED">
        <w:rPr/>
        <w:t xml:space="preserve"> </w:t>
      </w:r>
      <w:bookmarkStart w:name="_Toc1672107367" w:id="720940058"/>
      <w:r w:rsidR="6711D313">
        <w:rPr/>
        <w:t>Moduulisuunnittelu</w:t>
      </w:r>
      <w:bookmarkEnd w:id="720940058"/>
    </w:p>
    <w:p w:rsidR="00275627" w:rsidP="00275627" w:rsidRDefault="7DC6D10E" w14:paraId="08BCB955" w14:textId="41F452B1">
      <w:pPr>
        <w:spacing w:line="360" w:lineRule="auto"/>
        <w:rPr>
          <w:rFonts w:eastAsia="Times New Roman" w:cs="Times New Roman"/>
          <w:color w:val="0F0F0F"/>
        </w:rPr>
      </w:pPr>
      <w:r w:rsidRPr="61FE1A09" w:rsidR="013E03FA">
        <w:rPr>
          <w:rFonts w:eastAsia="Times New Roman" w:cs="Times New Roman"/>
          <w:color w:val="0F0F0F"/>
        </w:rPr>
        <w:t xml:space="preserve">Järjestelmän moduulisuus on tärkeä ominaisuus, joka mahdollistaa helpon laajentamisen ja ylläpidon. </w:t>
      </w:r>
      <w:r w:rsidRPr="61FE1A09" w:rsidR="4A3B4A0A">
        <w:rPr>
          <w:rFonts w:eastAsia="Times New Roman" w:cs="Times New Roman"/>
          <w:color w:val="0F0F0F"/>
        </w:rPr>
        <w:t xml:space="preserve">Tässä on </w:t>
      </w:r>
      <w:r w:rsidRPr="61FE1A09" w:rsidR="013E03FA">
        <w:rPr>
          <w:rFonts w:eastAsia="Times New Roman" w:cs="Times New Roman"/>
          <w:color w:val="0F0F0F"/>
        </w:rPr>
        <w:t xml:space="preserve">moduulit, jotka muodostavat </w:t>
      </w:r>
      <w:r w:rsidRPr="61FE1A09" w:rsidR="008574D9">
        <w:rPr>
          <w:rFonts w:eastAsia="Times New Roman" w:cs="Times New Roman"/>
          <w:color w:val="0F0F0F"/>
        </w:rPr>
        <w:t>Jä</w:t>
      </w:r>
      <w:r w:rsidRPr="61FE1A09" w:rsidR="289752CA">
        <w:rPr>
          <w:rFonts w:eastAsia="Times New Roman" w:cs="Times New Roman"/>
          <w:color w:val="0F0F0F"/>
        </w:rPr>
        <w:t>kis</w:t>
      </w:r>
      <w:r w:rsidRPr="61FE1A09" w:rsidR="008574D9">
        <w:rPr>
          <w:rFonts w:eastAsia="Times New Roman" w:cs="Times New Roman"/>
          <w:color w:val="0F0F0F"/>
        </w:rPr>
        <w:t>Tuloksen</w:t>
      </w:r>
      <w:r w:rsidRPr="61FE1A09" w:rsidR="008574D9">
        <w:rPr>
          <w:rFonts w:eastAsia="Times New Roman" w:cs="Times New Roman"/>
          <w:color w:val="0F0F0F"/>
        </w:rPr>
        <w:t xml:space="preserve"> palvelut</w:t>
      </w:r>
      <w:r w:rsidRPr="61FE1A09" w:rsidR="013E03FA">
        <w:rPr>
          <w:rFonts w:eastAsia="Times New Roman" w:cs="Times New Roman"/>
          <w:color w:val="0F0F0F"/>
        </w:rPr>
        <w:t xml:space="preserve">. </w:t>
      </w:r>
    </w:p>
    <w:p w:rsidR="61FDC50D" w:rsidP="61FDC50D" w:rsidRDefault="61FDC50D" w14:paraId="0595D501" w14:textId="0BE36443">
      <w:pPr>
        <w:spacing w:line="360" w:lineRule="auto"/>
        <w:rPr>
          <w:rFonts w:eastAsia="Times New Roman" w:cs="Times New Roman"/>
          <w:color w:val="0F0F0F"/>
        </w:rPr>
      </w:pPr>
    </w:p>
    <w:p w:rsidR="00275627" w:rsidP="61FE1A09" w:rsidRDefault="7DC6D10E" w14:paraId="4979C28B" w14:textId="1DB96B9E">
      <w:pPr>
        <w:pStyle w:val="ONTalaotsikkotaso1"/>
        <w:rPr>
          <w:rFonts w:eastAsia="Times New Roman" w:cs="Times New Roman"/>
          <w:b w:val="1"/>
          <w:bCs w:val="1"/>
          <w:color w:val="auto"/>
        </w:rPr>
      </w:pPr>
      <w:r w:rsidR="013E03FA">
        <w:rPr/>
        <w:t>Käyttöliittymämoduuli</w:t>
      </w:r>
    </w:p>
    <w:p w:rsidR="00275627" w:rsidP="00275627" w:rsidRDefault="7DC6D10E" w14:paraId="73D3ED8B" w14:textId="53EA27B1">
      <w:pPr>
        <w:spacing w:line="360" w:lineRule="auto"/>
        <w:rPr>
          <w:rFonts w:eastAsia="Times New Roman" w:cs="Times New Roman"/>
          <w:color w:val="0F0F0F"/>
        </w:rPr>
      </w:pPr>
      <w:r w:rsidRPr="61FE1A09" w:rsidR="013E03FA">
        <w:rPr>
          <w:rFonts w:eastAsia="Times New Roman" w:cs="Times New Roman"/>
          <w:color w:val="0F0F0F"/>
        </w:rPr>
        <w:t xml:space="preserve">Vastaa käyttöliittymän rakentamisesta ja käyttäjän vuorovaikutuksesta. Voisi sisältää alamoduuleja, kuten käyttäjän profiili, tapahtumaseuranta ja ilmoitukset. </w:t>
      </w:r>
    </w:p>
    <w:p w:rsidR="15835521" w:rsidP="61FE1A09" w:rsidRDefault="15835521" w14:paraId="3E782A28" w14:textId="4BD50D0F">
      <w:pPr>
        <w:spacing w:line="360" w:lineRule="auto"/>
        <w:rPr>
          <w:rFonts w:eastAsia="Times New Roman" w:cs="Times New Roman"/>
          <w:b w:val="1"/>
          <w:bCs w:val="1"/>
          <w:color w:val="0F0F0F"/>
        </w:rPr>
      </w:pPr>
    </w:p>
    <w:p w:rsidR="00275627" w:rsidP="61FE1A09" w:rsidRDefault="7DC6D10E" w14:paraId="5F7D7786" w14:textId="5E6EEC4C">
      <w:pPr>
        <w:pStyle w:val="ONTalaotsikkotaso1"/>
        <w:rPr>
          <w:rFonts w:eastAsia="Times New Roman" w:cs="Times New Roman"/>
          <w:b w:val="1"/>
          <w:bCs w:val="1"/>
          <w:color w:val="auto"/>
        </w:rPr>
      </w:pPr>
      <w:r w:rsidR="013E03FA">
        <w:rPr/>
        <w:t>Sovellusmoduuli</w:t>
      </w:r>
    </w:p>
    <w:p w:rsidR="00275627" w:rsidP="00275627" w:rsidRDefault="7DC6D10E" w14:paraId="35B5244C" w14:textId="0A68E2DA">
      <w:pPr>
        <w:spacing w:line="360" w:lineRule="auto"/>
        <w:rPr>
          <w:rFonts w:eastAsia="Times New Roman" w:cs="Times New Roman"/>
          <w:color w:val="0F0F0F"/>
        </w:rPr>
      </w:pPr>
      <w:r w:rsidRPr="61FE1A09" w:rsidR="013E03FA">
        <w:rPr>
          <w:rFonts w:eastAsia="Times New Roman" w:cs="Times New Roman"/>
          <w:color w:val="0F0F0F"/>
        </w:rPr>
        <w:t xml:space="preserve">Sisältää liiketoimintalogiikan ja palveluiden hallinnan. Moduulit voivat kattaa joukkueiden ja pelaajien hallinnan, tilastot ja personoinnin. </w:t>
      </w:r>
    </w:p>
    <w:p w:rsidR="15835521" w:rsidP="15835521" w:rsidRDefault="15835521" w14:paraId="7EBC5D57" w14:textId="2314608C">
      <w:pPr>
        <w:spacing w:line="360" w:lineRule="auto"/>
        <w:rPr>
          <w:rFonts w:eastAsia="Times New Roman" w:cs="Times New Roman"/>
          <w:color w:val="0F0F0F"/>
        </w:rPr>
      </w:pPr>
    </w:p>
    <w:p w:rsidR="00275627" w:rsidP="61FE1A09" w:rsidRDefault="7DC6D10E" w14:paraId="0E050F5B" w14:textId="3BE01210">
      <w:pPr>
        <w:pStyle w:val="ONTalaotsikkotaso1"/>
        <w:rPr>
          <w:rFonts w:eastAsia="Times New Roman" w:cs="Times New Roman"/>
          <w:b w:val="1"/>
          <w:bCs w:val="1"/>
          <w:color w:val="auto"/>
        </w:rPr>
      </w:pPr>
      <w:r w:rsidR="013E03FA">
        <w:rPr/>
        <w:t>Rajapintamoduuli</w:t>
      </w:r>
    </w:p>
    <w:p w:rsidR="00275627" w:rsidP="00275627" w:rsidRDefault="7DC6D10E" w14:paraId="4BB6BDC1" w14:textId="0A72A8F0">
      <w:pPr>
        <w:spacing w:line="360" w:lineRule="auto"/>
        <w:rPr>
          <w:rFonts w:eastAsia="Times New Roman" w:cs="Times New Roman"/>
          <w:color w:val="0F0F0F"/>
        </w:rPr>
      </w:pPr>
      <w:r w:rsidRPr="61FE1A09" w:rsidR="013E03FA">
        <w:rPr>
          <w:rFonts w:eastAsia="Times New Roman" w:cs="Times New Roman"/>
          <w:color w:val="0F0F0F"/>
        </w:rPr>
        <w:t xml:space="preserve">Vastaa API-rajapinnasta, joka mahdollistaa tiedonsiirron sovelluskerroksen ja käyttöliittymäkerroksen välillä. Käyttää rajapintoja tietokanta- ja ulkoisten integraatioiden moduuleihin. </w:t>
      </w:r>
    </w:p>
    <w:p w:rsidR="15835521" w:rsidP="15835521" w:rsidRDefault="15835521" w14:paraId="2C043489" w14:textId="34DCE97B">
      <w:pPr>
        <w:spacing w:line="360" w:lineRule="auto"/>
        <w:rPr>
          <w:rFonts w:eastAsia="Times New Roman" w:cs="Times New Roman"/>
          <w:color w:val="0F0F0F"/>
        </w:rPr>
      </w:pPr>
    </w:p>
    <w:p w:rsidR="00275627" w:rsidP="61FE1A09" w:rsidRDefault="7DC6D10E" w14:paraId="65DD028B" w14:textId="502FD1A7">
      <w:pPr>
        <w:pStyle w:val="ONTalaotsikkotaso1"/>
        <w:rPr>
          <w:rFonts w:eastAsia="Times New Roman" w:cs="Times New Roman"/>
          <w:b w:val="1"/>
          <w:bCs w:val="1"/>
          <w:color w:val="0F0F0F"/>
        </w:rPr>
      </w:pPr>
      <w:r w:rsidR="013E03FA">
        <w:rPr/>
        <w:t xml:space="preserve">Tietokantamoduuli </w:t>
      </w:r>
    </w:p>
    <w:p w:rsidR="00275627" w:rsidP="00275627" w:rsidRDefault="7DC6D10E" w14:paraId="0D6E2EF5" w14:textId="66978F4A">
      <w:pPr>
        <w:spacing w:line="360" w:lineRule="auto"/>
        <w:rPr>
          <w:rFonts w:eastAsia="Times New Roman" w:cs="Times New Roman"/>
          <w:color w:val="0F0F0F"/>
        </w:rPr>
      </w:pPr>
      <w:r w:rsidRPr="61FE1A09" w:rsidR="013E03FA">
        <w:rPr>
          <w:rFonts w:eastAsia="Times New Roman" w:cs="Times New Roman"/>
          <w:color w:val="0F0F0F"/>
        </w:rPr>
        <w:t xml:space="preserve">Vastaa tietokannan hallinnasta ja tietojen tallentamisesta. Käsittää joukkueiden, pelaajien ja tilastojen hallinnan. </w:t>
      </w:r>
    </w:p>
    <w:p w:rsidR="7CAC3030" w:rsidP="61FE1A09" w:rsidRDefault="7CAC3030" w14:paraId="7D34F33F" w14:textId="7C99EFC2">
      <w:pPr>
        <w:spacing w:line="360" w:lineRule="auto"/>
        <w:rPr>
          <w:rFonts w:eastAsia="Times New Roman" w:cs="Times New Roman"/>
          <w:b w:val="1"/>
          <w:bCs w:val="1"/>
          <w:color w:val="0F0F0F"/>
        </w:rPr>
      </w:pPr>
    </w:p>
    <w:p w:rsidR="00275627" w:rsidP="61FE1A09" w:rsidRDefault="7DC6D10E" w14:paraId="4E41361A" w14:textId="7891AF6F">
      <w:pPr>
        <w:pStyle w:val="ONTalaotsikkotaso1"/>
        <w:rPr>
          <w:rFonts w:eastAsia="Times New Roman" w:cs="Times New Roman"/>
          <w:b w:val="1"/>
          <w:bCs w:val="1"/>
          <w:color w:val="auto"/>
        </w:rPr>
      </w:pPr>
      <w:r w:rsidR="013E03FA">
        <w:rPr/>
        <w:t>Turvallisuusmoduuli</w:t>
      </w:r>
    </w:p>
    <w:p w:rsidR="00275627" w:rsidP="00275627" w:rsidRDefault="7DC6D10E" w14:paraId="3E18A84A" w14:textId="015BE1D3">
      <w:pPr>
        <w:spacing w:line="360" w:lineRule="auto"/>
        <w:rPr>
          <w:rFonts w:eastAsia="Times New Roman" w:cs="Times New Roman"/>
          <w:color w:val="0F0F0F"/>
        </w:rPr>
      </w:pPr>
      <w:r w:rsidRPr="61FE1A09" w:rsidR="013E03FA">
        <w:rPr>
          <w:rFonts w:eastAsia="Times New Roman" w:cs="Times New Roman"/>
          <w:color w:val="0F0F0F"/>
        </w:rPr>
        <w:t xml:space="preserve"> Huolehtii käyttäjätietojen suojaamisesta ja tietoturvasta. Sisältää moduuleja, kuten käyttäjän autentikointi ja pääsynhallinta. </w:t>
      </w:r>
    </w:p>
    <w:p w:rsidR="7CAC3030" w:rsidP="7CAC3030" w:rsidRDefault="7CAC3030" w14:paraId="2ABE0038" w14:textId="4FD2CC53">
      <w:pPr>
        <w:spacing w:line="360" w:lineRule="auto"/>
        <w:rPr>
          <w:rFonts w:eastAsia="Times New Roman" w:cs="Times New Roman"/>
          <w:color w:val="0F0F0F"/>
        </w:rPr>
      </w:pPr>
    </w:p>
    <w:p w:rsidR="00627902" w:rsidP="00627902" w:rsidRDefault="00627902" w14:paraId="3D4B6598" w14:textId="25B60576">
      <w:pPr>
        <w:spacing w:line="240" w:lineRule="auto"/>
      </w:pPr>
      <w:r w:rsidRPr="61FE1A09">
        <w:rPr>
          <w:color w:val="7030A0"/>
        </w:rPr>
        <w:br w:type="page"/>
      </w:r>
    </w:p>
    <w:p w:rsidR="00B90A6D" w:rsidP="20938538" w:rsidRDefault="00FF19AA" w14:paraId="7531C732" w14:textId="359F9971">
      <w:pPr>
        <w:pStyle w:val="Heading1"/>
        <w:rPr/>
      </w:pPr>
      <w:bookmarkStart w:name="_Toc1783648070" w:id="1616724546"/>
      <w:r w:rsidR="38F18F8E">
        <w:rPr/>
        <w:t>Tuotteen hallinta</w:t>
      </w:r>
      <w:bookmarkEnd w:id="1616724546"/>
    </w:p>
    <w:p w:rsidR="00C1742E" w:rsidP="00D27CEE" w:rsidRDefault="00C1742E" w14:paraId="39174556" w14:textId="272CE59D">
      <w:pPr>
        <w:pStyle w:val="ONTalaotsikkotaso1"/>
      </w:pPr>
      <w:r w:rsidR="2EE3D107">
        <w:rPr/>
        <w:t>Tuoteomistajuus</w:t>
      </w:r>
    </w:p>
    <w:p w:rsidR="00C1742E" w:rsidP="00D27CEE" w:rsidRDefault="00C1742E" w14:paraId="4CCBC9CF" w14:textId="77777777">
      <w:pPr>
        <w:spacing w:line="360" w:lineRule="auto"/>
      </w:pPr>
      <w:r>
        <w:t>Määritellään selkeästi tuoteomistaja, joka vastaa tuotteen vision määrittämisestä ja priorisoinnista.</w:t>
      </w:r>
    </w:p>
    <w:p w:rsidR="00B90A6D" w:rsidP="00D27CEE" w:rsidRDefault="00B90A6D" w14:paraId="5D39FD51" w14:textId="77777777">
      <w:pPr>
        <w:spacing w:line="360" w:lineRule="auto"/>
      </w:pPr>
    </w:p>
    <w:p w:rsidR="00C1742E" w:rsidP="00D27CEE" w:rsidRDefault="00C1742E" w14:paraId="35FC4898" w14:textId="09B166BC">
      <w:pPr>
        <w:pStyle w:val="ONTalaotsikkotaso1"/>
      </w:pPr>
      <w:r w:rsidR="2B423B70">
        <w:rPr/>
        <w:t>Kehitysjono</w:t>
      </w:r>
      <w:r w:rsidR="11C022C3">
        <w:rPr/>
        <w:t>n</w:t>
      </w:r>
      <w:r w:rsidR="2B423B70">
        <w:rPr/>
        <w:t xml:space="preserve"> </w:t>
      </w:r>
      <w:r w:rsidR="2EE3D107">
        <w:rPr/>
        <w:t>hallinta</w:t>
      </w:r>
    </w:p>
    <w:p w:rsidR="00C1742E" w:rsidP="00D27CEE" w:rsidRDefault="00C1742E" w14:paraId="2A79CE74" w14:textId="1F75CCBF">
      <w:pPr>
        <w:spacing w:line="360" w:lineRule="auto"/>
      </w:pPr>
      <w:r w:rsidR="6C20E641">
        <w:rPr/>
        <w:t>Kehitysjonoon</w:t>
      </w:r>
      <w:r w:rsidR="2EE3D107">
        <w:rPr/>
        <w:t xml:space="preserve"> kootaan kaikki tuotteen kehitysideat ja -vaatimukset.</w:t>
      </w:r>
    </w:p>
    <w:p w:rsidR="00C1742E" w:rsidP="00D27CEE" w:rsidRDefault="00C1742E" w14:paraId="1DF20CD0" w14:textId="66D08DFB">
      <w:pPr>
        <w:spacing w:line="360" w:lineRule="auto"/>
      </w:pPr>
      <w:r w:rsidR="25C07A68">
        <w:rPr/>
        <w:t xml:space="preserve">Kehitysjonoa </w:t>
      </w:r>
      <w:r w:rsidR="2EE3D107">
        <w:rPr/>
        <w:t>päivitetään ja priorisoidaan säännöllisesti yhdessä tiimin ja sidosryhmien kanssa.</w:t>
      </w:r>
    </w:p>
    <w:p w:rsidR="00B90A6D" w:rsidP="00D27CEE" w:rsidRDefault="00B90A6D" w14:paraId="3AC0EF05" w14:textId="77777777">
      <w:pPr>
        <w:spacing w:line="360" w:lineRule="auto"/>
      </w:pPr>
    </w:p>
    <w:p w:rsidR="00C1742E" w:rsidP="00D27CEE" w:rsidRDefault="00C1742E" w14:paraId="28756F7E" w14:textId="3C2ABCC4">
      <w:pPr>
        <w:pStyle w:val="ONTalaotsikkotaso1"/>
      </w:pPr>
      <w:r w:rsidR="2EE3D107">
        <w:rPr/>
        <w:t>Sprint-suunnittelu</w:t>
      </w:r>
    </w:p>
    <w:p w:rsidR="00C1742E" w:rsidP="00D27CEE" w:rsidRDefault="00C1742E" w14:paraId="3C430F83" w14:textId="77777777">
      <w:pPr>
        <w:spacing w:line="360" w:lineRule="auto"/>
      </w:pPr>
      <w:r w:rsidR="2EE3D107">
        <w:rPr/>
        <w:t xml:space="preserve">Käytetään ketteriä menetelmiä, kuten </w:t>
      </w:r>
      <w:r w:rsidR="2EE3D107">
        <w:rPr/>
        <w:t>Scrum</w:t>
      </w:r>
      <w:r w:rsidR="2EE3D107">
        <w:rPr/>
        <w:t>, jossa toteutusta ohjataan sprinteissä.</w:t>
      </w:r>
    </w:p>
    <w:p w:rsidR="00C1742E" w:rsidP="00D27CEE" w:rsidRDefault="00C1742E" w14:paraId="73B6ED27" w14:textId="77777777">
      <w:pPr>
        <w:spacing w:line="360" w:lineRule="auto"/>
      </w:pPr>
      <w:r w:rsidR="2EE3D107">
        <w:rPr/>
        <w:t xml:space="preserve">Sprint-suunnittelukokouksissa tiimi valitsee </w:t>
      </w:r>
      <w:r w:rsidR="2EE3D107">
        <w:rPr/>
        <w:t>backlogista</w:t>
      </w:r>
      <w:r w:rsidR="2EE3D107">
        <w:rPr/>
        <w:t xml:space="preserve"> sprintille toteutettavat tehtävät.</w:t>
      </w:r>
    </w:p>
    <w:p w:rsidR="00B90A6D" w:rsidP="00D27CEE" w:rsidRDefault="00B90A6D" w14:paraId="62FDA793" w14:textId="77777777">
      <w:pPr>
        <w:spacing w:line="360" w:lineRule="auto"/>
      </w:pPr>
    </w:p>
    <w:p w:rsidR="00C1742E" w:rsidP="00D27CEE" w:rsidRDefault="00C1742E" w14:paraId="75E1EF2C" w14:textId="63317A68">
      <w:pPr>
        <w:pStyle w:val="ONTalaotsikkotaso1"/>
      </w:pPr>
      <w:r w:rsidR="2EE3D107">
        <w:rPr/>
        <w:t>Iteratiivinen kehitys</w:t>
      </w:r>
    </w:p>
    <w:p w:rsidR="00C1742E" w:rsidP="00D27CEE" w:rsidRDefault="00C1742E" w14:paraId="77A1602B" w14:textId="77777777">
      <w:pPr>
        <w:spacing w:line="360" w:lineRule="auto"/>
      </w:pPr>
      <w:r>
        <w:t>Kehitys tapahtuu iteratiivisesti pienissä jaksoissa, mahdollistaen nopean palautteen ja jatkuvan parantamisen.</w:t>
      </w:r>
    </w:p>
    <w:p w:rsidR="00B90A6D" w:rsidP="00D27CEE" w:rsidRDefault="00B90A6D" w14:paraId="12CE2108" w14:textId="77777777">
      <w:pPr>
        <w:spacing w:line="360" w:lineRule="auto"/>
      </w:pPr>
    </w:p>
    <w:p w:rsidR="00C1742E" w:rsidP="00D27CEE" w:rsidRDefault="00C1742E" w14:paraId="061557B6" w14:textId="145E3AC9">
      <w:pPr>
        <w:pStyle w:val="ONTalaotsikkotaso1"/>
      </w:pPr>
      <w:r w:rsidR="2EE3D107">
        <w:rPr/>
        <w:t>Jatkuva asiakaspalaute</w:t>
      </w:r>
    </w:p>
    <w:p w:rsidR="00C1742E" w:rsidP="00D27CEE" w:rsidRDefault="00C1742E" w14:paraId="7BD2A599" w14:textId="77777777">
      <w:pPr>
        <w:spacing w:line="360" w:lineRule="auto"/>
      </w:pPr>
      <w:r>
        <w:t>Kerätään jatkuvasti asiakaspalautetta ja käytetään sitä tuotteen parantamiseen.</w:t>
      </w:r>
    </w:p>
    <w:p w:rsidRPr="00FF19AA" w:rsidR="00FF19AA" w:rsidP="00D27CEE" w:rsidRDefault="00C1742E" w14:paraId="1534F651" w14:textId="5B27DF88">
      <w:pPr>
        <w:spacing w:line="360" w:lineRule="auto"/>
      </w:pPr>
      <w:r>
        <w:t>Palautetta voidaan hankkia esimerkiksi käyttäjäkyselyiden, käyttäjätestauksen ja analytiikan avulla.</w:t>
      </w:r>
    </w:p>
    <w:p w:rsidR="00627902" w:rsidP="61FE1A09" w:rsidRDefault="00627902" w14:paraId="7EF0ECFA" w14:textId="77777777">
      <w:pPr>
        <w:spacing w:line="240" w:lineRule="auto"/>
      </w:pPr>
      <w:r>
        <w:br w:type="page"/>
      </w:r>
    </w:p>
    <w:p w:rsidR="000D6CFA" w:rsidP="3B5C0FC4" w:rsidRDefault="000D6CFA" w14:paraId="02469CF6" w14:textId="480D0838">
      <w:pPr>
        <w:pStyle w:val="Heading1"/>
        <w:rPr/>
      </w:pPr>
      <w:bookmarkStart w:name="_Toc1746228676" w:id="903465851"/>
      <w:r w:rsidR="6CE28A83">
        <w:rPr/>
        <w:t>Versiointi</w:t>
      </w:r>
      <w:bookmarkEnd w:id="903465851"/>
    </w:p>
    <w:p w:rsidR="00A9648B" w:rsidP="61FE1A09" w:rsidRDefault="00A9648B" w14:paraId="39D10FEA" w14:textId="7F0A1FC2">
      <w:pPr>
        <w:pStyle w:val="Normal"/>
        <w:spacing w:line="360" w:lineRule="auto"/>
      </w:pPr>
      <w:r w:rsidR="782181CE">
        <w:rPr/>
        <w:t>Kaikki versiot ja niiden muutokset dokumentoidaan selkeästi.</w:t>
      </w:r>
    </w:p>
    <w:p w:rsidR="00A9648B" w:rsidP="61FE1A09" w:rsidRDefault="00A9648B" w14:paraId="245C5FCC" w14:textId="77777777">
      <w:pPr>
        <w:spacing w:line="360" w:lineRule="auto"/>
      </w:pPr>
      <w:r w:rsidR="782181CE">
        <w:rPr/>
        <w:t>Julkaistaan versionumeroidut muutoslokit, jotta käyttäjät voivat seurata päivityksiä.</w:t>
      </w:r>
    </w:p>
    <w:p w:rsidR="00A9648B" w:rsidP="61FE1A09" w:rsidRDefault="00A9648B" w14:paraId="275C83BD" w14:textId="75DE7971">
      <w:pPr>
        <w:pStyle w:val="Normal"/>
        <w:spacing w:line="360" w:lineRule="auto"/>
        <w:rPr>
          <w:b w:val="1"/>
          <w:bCs w:val="1"/>
        </w:rPr>
      </w:pPr>
      <w:r w:rsidR="782181CE">
        <w:rPr/>
        <w:t>Päivityksen yhteydessä tarjotaan selkeät tiedot käyttäjille uusista ominaisuuksista, muutoksista ja mahdollisista vaikutuksista.</w:t>
      </w:r>
      <w:r w:rsidR="2EAA03B0">
        <w:rPr/>
        <w:t xml:space="preserve"> P</w:t>
      </w:r>
      <w:r w:rsidR="782181CE">
        <w:rPr/>
        <w:t>alvelin- ja käyttöliittymäpuolet</w:t>
      </w:r>
      <w:r w:rsidR="3FC5CA56">
        <w:rPr/>
        <w:t xml:space="preserve"> päivitetään</w:t>
      </w:r>
      <w:r w:rsidR="782181CE">
        <w:rPr/>
        <w:t xml:space="preserve"> yhteensopivasti varmistaen, että molemmat voivat kommunikoida keskenään sujuvasti.</w:t>
      </w:r>
      <w:r w:rsidR="1102CE1D">
        <w:rPr/>
        <w:t xml:space="preserve"> </w:t>
      </w:r>
      <w:r w:rsidR="68165B6A">
        <w:rPr/>
        <w:t>Versioinnissa s</w:t>
      </w:r>
      <w:r w:rsidR="782181CE">
        <w:rPr/>
        <w:t>uoritetaan A/B-testaus suurten päivitysten yhteydessä, jotta käyttäjäkokemus voidaan arvioida ennen laajaa käyttöönottoa.</w:t>
      </w:r>
    </w:p>
    <w:p w:rsidR="3B5C0FC4" w:rsidP="61FE1A09" w:rsidRDefault="3B5C0FC4" w14:paraId="36E641E4" w14:textId="3D832FAF">
      <w:pPr>
        <w:spacing w:line="360" w:lineRule="auto"/>
        <w:rPr>
          <w:b w:val="1"/>
          <w:bCs w:val="1"/>
        </w:rPr>
      </w:pPr>
    </w:p>
    <w:p w:rsidR="3B5C0FC4" w:rsidP="61FE1A09" w:rsidRDefault="3B5C0FC4" w14:paraId="68B01539" w14:textId="07024259">
      <w:pPr>
        <w:spacing w:line="360" w:lineRule="auto"/>
        <w:rPr>
          <w:b w:val="1"/>
          <w:bCs w:val="1"/>
        </w:rPr>
      </w:pPr>
    </w:p>
    <w:p w:rsidR="00A9648B" w:rsidP="61FE1A09" w:rsidRDefault="00A9648B" w14:paraId="2336A1C9" w14:textId="4A71E6F5">
      <w:pPr>
        <w:spacing w:line="360" w:lineRule="auto"/>
        <w:rPr>
          <w:b w:val="1"/>
          <w:bCs w:val="1"/>
        </w:rPr>
      </w:pPr>
      <w:r w:rsidRPr="61FE1A09" w:rsidR="782181CE">
        <w:rPr>
          <w:rStyle w:val="ONTalaotsikkotaso1Char"/>
        </w:rPr>
        <w:t>Käänteinen Yhteensopivuus</w:t>
      </w:r>
    </w:p>
    <w:p w:rsidR="00A9648B" w:rsidP="61FE1A09" w:rsidRDefault="00A9648B" w14:paraId="6EE36993" w14:textId="0F5ED22D">
      <w:pPr>
        <w:pStyle w:val="Normal"/>
        <w:spacing w:line="360" w:lineRule="auto"/>
      </w:pPr>
      <w:r w:rsidR="782181CE">
        <w:rPr/>
        <w:t>Pyritään pitämään taaksepäin yhteensopivuus mahdollisimman pitkään, jotta vanhoja käyttäjiä ei hylätä äkillisesti.</w:t>
      </w:r>
    </w:p>
    <w:p w:rsidR="3B5C0FC4" w:rsidP="61FE1A09" w:rsidRDefault="3B5C0FC4" w14:paraId="334E790E" w14:textId="51F6933D">
      <w:pPr>
        <w:spacing w:line="360" w:lineRule="auto"/>
      </w:pPr>
    </w:p>
    <w:p w:rsidR="3B5C0FC4" w:rsidP="61FE1A09" w:rsidRDefault="3B5C0FC4" w14:paraId="28A883D0" w14:textId="70B9FF7C">
      <w:pPr>
        <w:spacing w:line="360" w:lineRule="auto"/>
        <w:rPr>
          <w:b w:val="1"/>
          <w:bCs w:val="1"/>
        </w:rPr>
      </w:pPr>
    </w:p>
    <w:p w:rsidR="00A9648B" w:rsidP="61FE1A09" w:rsidRDefault="00A9648B" w14:paraId="255611DC" w14:textId="0C17D778">
      <w:pPr>
        <w:pStyle w:val="ONTalaotsikkotaso1"/>
        <w:rPr>
          <w:b w:val="1"/>
          <w:bCs w:val="1"/>
        </w:rPr>
      </w:pPr>
      <w:r w:rsidR="782181CE">
        <w:rPr/>
        <w:t>Versionumero Selkeyden Vuoksi</w:t>
      </w:r>
    </w:p>
    <w:p w:rsidR="00A9648B" w:rsidP="61FE1A09" w:rsidRDefault="00A9648B" w14:paraId="64001E39" w14:textId="10281AB8">
      <w:pPr>
        <w:pStyle w:val="Normal"/>
        <w:spacing w:line="360" w:lineRule="auto"/>
      </w:pPr>
      <w:r w:rsidR="782181CE">
        <w:rPr/>
        <w:t xml:space="preserve">Versionumero itsessään heijastaa muutosten laajuutta ja merkitystä, mikä auttaa käyttäjiä ymmärtämään päivityksen </w:t>
      </w:r>
      <w:r w:rsidR="782181CE">
        <w:rPr/>
        <w:t>tärkeyden.</w:t>
      </w:r>
    </w:p>
    <w:p w:rsidR="00A9648B" w:rsidP="61FE1A09" w:rsidRDefault="00A9648B" w14:paraId="61C7BC68" w14:textId="114E50C9">
      <w:pPr>
        <w:pStyle w:val="Normal"/>
        <w:spacing w:line="360" w:lineRule="auto"/>
      </w:pPr>
    </w:p>
    <w:p w:rsidR="00A9648B" w:rsidP="61FE1A09" w:rsidRDefault="00A9648B" w14:paraId="3F72F9FE" w14:textId="1C8FEA4A">
      <w:pPr>
        <w:pStyle w:val="Normal"/>
        <w:spacing w:line="360" w:lineRule="auto"/>
        <w:rPr>
          <w:b w:val="1"/>
          <w:bCs w:val="1"/>
        </w:rPr>
      </w:pPr>
    </w:p>
    <w:p w:rsidR="00A9648B" w:rsidP="61FE1A09" w:rsidRDefault="00A9648B" w14:paraId="7EC1C090" w14:textId="125A8360">
      <w:pPr>
        <w:pStyle w:val="ONTalaotsikkotaso1"/>
        <w:rPr>
          <w:b w:val="1"/>
          <w:bCs w:val="1"/>
        </w:rPr>
      </w:pPr>
      <w:r w:rsidR="782181CE">
        <w:rPr/>
        <w:t>Käyttäjäpalaute ja Iteratiivinen Kehitys</w:t>
      </w:r>
    </w:p>
    <w:p w:rsidR="00A9648B" w:rsidP="61FE1A09" w:rsidRDefault="00A9648B" w14:paraId="6626E4B3" w14:textId="0052A69A">
      <w:pPr>
        <w:pStyle w:val="Normal"/>
        <w:spacing w:line="360" w:lineRule="auto"/>
      </w:pPr>
      <w:r w:rsidR="782181CE">
        <w:rPr/>
        <w:t>Käyttäjäpalaute huomioidaan uusien versioiden kehityksessä, ja tarvittaessa versioita päivitetään iteratiivisesti.</w:t>
      </w:r>
    </w:p>
    <w:p w:rsidR="00627902" w:rsidP="61FE1A09" w:rsidRDefault="005F3393" w14:paraId="753F8670" w14:textId="0783C271">
      <w:pPr>
        <w:spacing w:line="360" w:lineRule="auto"/>
      </w:pPr>
      <w:r w:rsidR="782181CE">
        <w:rPr/>
        <w:t>Näiden periaatteiden noudattaminen auttaa varmistamaan, että jääkiekkotulospalvelu pysyy luotettavana, turvallisena ja käyttäjäystävällisenä kaikissa päivityksissä.</w:t>
      </w:r>
    </w:p>
    <w:p w:rsidR="00627902" w:rsidP="61FE1A09" w:rsidRDefault="00627902" w14:paraId="2115637C" w14:textId="77777777">
      <w:pPr/>
    </w:p>
    <w:p w:rsidRPr="0067580F" w:rsidR="00D654C6" w:rsidP="61FE1A09" w:rsidRDefault="00D654C6" w14:paraId="579CE2DF" w14:textId="77777777">
      <w:pPr>
        <w:spacing w:line="360" w:lineRule="auto"/>
      </w:pPr>
    </w:p>
    <w:p w:rsidR="0067580F" w:rsidRDefault="0067580F" w14:paraId="23564168" w14:textId="77777777">
      <w:pPr>
        <w:spacing w:after="160"/>
      </w:pPr>
      <w:r>
        <w:br w:type="page"/>
      </w:r>
    </w:p>
    <w:p w:rsidR="000D6CFA" w:rsidP="3B5C0FC4" w:rsidRDefault="000D6CFA" w14:paraId="6350DFCD" w14:textId="3E80800D">
      <w:pPr>
        <w:pStyle w:val="Heading1"/>
        <w:rPr/>
      </w:pPr>
      <w:bookmarkStart w:name="_Toc1226234154" w:id="1271943022"/>
      <w:r w:rsidR="6CE28A83">
        <w:rPr/>
        <w:t>Testaussuunnitelma</w:t>
      </w:r>
      <w:bookmarkEnd w:id="1271943022"/>
    </w:p>
    <w:p w:rsidR="00942DFD" w:rsidP="61FE1A09" w:rsidRDefault="3D2107CF" w14:paraId="12B5CEAF" w14:textId="5DFFC32F">
      <w:pPr>
        <w:pStyle w:val="Normal"/>
        <w:spacing w:line="360" w:lineRule="auto"/>
      </w:pPr>
      <w:r w:rsidR="5E4A23AD">
        <w:rPr/>
        <w:t>Jä</w:t>
      </w:r>
      <w:r w:rsidR="6D86D18D">
        <w:rPr/>
        <w:t>kis</w:t>
      </w:r>
      <w:r w:rsidR="27C54C5F">
        <w:rPr/>
        <w:t>Tulos</w:t>
      </w:r>
      <w:r w:rsidR="5E4A23AD">
        <w:rPr/>
        <w:t xml:space="preserve"> on suunniteltu tarjoamaan reaaliaikaista seurantaa ja tilastoja jääkiekko-otteluista. Tämä testaussuunnitelma varmistaa palvelun luotettavuuden, suorituskyvyn ja käytettävyyden.</w:t>
      </w:r>
      <w:r w:rsidR="502A962D">
        <w:rPr/>
        <w:t xml:space="preserve"> Testauksen tavoitteena on v</w:t>
      </w:r>
      <w:r w:rsidR="502A962D">
        <w:rPr/>
        <w:t xml:space="preserve">armistaa korkea laatu, luotettavuus ja turvallisuus jääkiekkotulospalvelulle. </w:t>
      </w:r>
      <w:r w:rsidR="502A962D">
        <w:rPr/>
        <w:t>Tunnistaa ja korjata mahdolliset puutteet ennen käyttöönottoa.</w:t>
      </w:r>
    </w:p>
    <w:p w:rsidR="00942DFD" w:rsidP="61FE1A09" w:rsidRDefault="3D2107CF" w14:paraId="6DCB4782" w14:textId="725FE600">
      <w:pPr>
        <w:spacing w:line="360" w:lineRule="auto"/>
      </w:pPr>
      <w:r w:rsidR="502A962D">
        <w:rPr/>
        <w:t>Testaussuunnitelmaa päivitetään säännöllisesti vastaamaan kehityksen tarpeita ja muutoksia.</w:t>
      </w:r>
    </w:p>
    <w:p w:rsidR="00942DFD" w:rsidP="61FE1A09" w:rsidRDefault="3D2107CF" w14:paraId="7E1B566C" w14:textId="4A68F099">
      <w:pPr>
        <w:pStyle w:val="Normal"/>
        <w:spacing w:line="360" w:lineRule="auto"/>
      </w:pPr>
    </w:p>
    <w:p w:rsidR="00942DFD" w:rsidP="61FE1A09" w:rsidRDefault="3D2107CF" w14:paraId="67F520DB" w14:textId="005B9288">
      <w:pPr>
        <w:pStyle w:val="ONTalaotsikkotaso1"/>
        <w:rPr>
          <w:b w:val="1"/>
          <w:bCs w:val="1"/>
        </w:rPr>
      </w:pPr>
      <w:r w:rsidR="5E4A23AD">
        <w:rPr/>
        <w:t>Testauskohteet</w:t>
      </w:r>
    </w:p>
    <w:p w:rsidR="00942DFD" w:rsidP="61FE1A09" w:rsidRDefault="3D2107CF" w14:paraId="015FEF2E" w14:textId="3422E662">
      <w:pPr>
        <w:spacing w:line="360" w:lineRule="auto"/>
      </w:pPr>
      <w:r w:rsidR="5E4A23AD">
        <w:rPr/>
        <w:t xml:space="preserve"> </w:t>
      </w:r>
    </w:p>
    <w:p w:rsidR="00942DFD" w:rsidP="61FE1A09" w:rsidRDefault="3D2107CF" w14:paraId="200313A9" w14:textId="30AFF6E7">
      <w:pPr>
        <w:pStyle w:val="Subtitle"/>
        <w:rPr>
          <w:color w:val="auto"/>
        </w:rPr>
      </w:pPr>
      <w:r w:rsidRPr="61FE1A09" w:rsidR="5E4A23AD">
        <w:rPr>
          <w:color w:val="auto"/>
        </w:rPr>
        <w:t>a. Toiminnallinen Testaus</w:t>
      </w:r>
    </w:p>
    <w:p w:rsidR="00942DFD" w:rsidP="61FE1A09" w:rsidRDefault="3D2107CF" w14:paraId="4704E1A3" w14:textId="308E574D">
      <w:pPr>
        <w:spacing w:line="360" w:lineRule="auto"/>
      </w:pPr>
      <w:r w:rsidR="5E4A23AD">
        <w:rPr/>
        <w:t>Käyttöliittymän toimivuus eri selaimilla ja laitteilla.</w:t>
      </w:r>
    </w:p>
    <w:p w:rsidR="00942DFD" w:rsidP="61FE1A09" w:rsidRDefault="3D2107CF" w14:paraId="4A88A872" w14:textId="0BD58840">
      <w:pPr>
        <w:spacing w:line="360" w:lineRule="auto"/>
      </w:pPr>
      <w:r w:rsidR="5E4A23AD">
        <w:rPr/>
        <w:t>Tapahtumien seurannan ja päivityksen oikeellisuus.</w:t>
      </w:r>
    </w:p>
    <w:p w:rsidR="00942DFD" w:rsidP="61FE1A09" w:rsidRDefault="3D2107CF" w14:paraId="70915AFD" w14:textId="2BEDE80F">
      <w:pPr>
        <w:spacing w:line="360" w:lineRule="auto"/>
      </w:pPr>
      <w:r w:rsidR="5E4A23AD">
        <w:rPr/>
        <w:t>Käyttäjäprofiilien hallinta ja personointi.</w:t>
      </w:r>
    </w:p>
    <w:p w:rsidR="00942DFD" w:rsidP="61FE1A09" w:rsidRDefault="3D2107CF" w14:paraId="38D54AB6" w14:textId="63D44D46">
      <w:pPr>
        <w:spacing w:line="360" w:lineRule="auto"/>
      </w:pPr>
      <w:r w:rsidR="5E4A23AD">
        <w:rPr/>
        <w:t>API-rajapinnan integraation tarkistus.</w:t>
      </w:r>
    </w:p>
    <w:p w:rsidR="00942DFD" w:rsidP="61FE1A09" w:rsidRDefault="3D2107CF" w14:paraId="5DF6B433" w14:textId="34CE1CA9">
      <w:pPr>
        <w:spacing w:line="360" w:lineRule="auto"/>
      </w:pPr>
      <w:r w:rsidR="5E4A23AD">
        <w:rPr/>
        <w:t xml:space="preserve"> </w:t>
      </w:r>
    </w:p>
    <w:p w:rsidR="00942DFD" w:rsidP="61FE1A09" w:rsidRDefault="3D2107CF" w14:paraId="6DFBEEA1" w14:textId="5C81A1B8">
      <w:pPr>
        <w:pStyle w:val="Subtitle"/>
        <w:rPr>
          <w:color w:val="auto"/>
        </w:rPr>
      </w:pPr>
      <w:r w:rsidRPr="61FE1A09" w:rsidR="5E4A23AD">
        <w:rPr>
          <w:color w:val="auto"/>
        </w:rPr>
        <w:t>b. Suorituskyky- ja Kuormitustestaus</w:t>
      </w:r>
    </w:p>
    <w:p w:rsidR="00942DFD" w:rsidP="61FE1A09" w:rsidRDefault="3D2107CF" w14:paraId="73994BE3" w14:textId="7A35CA2C">
      <w:pPr>
        <w:spacing w:line="360" w:lineRule="auto"/>
      </w:pPr>
      <w:r w:rsidR="5E4A23AD">
        <w:rPr/>
        <w:t>Palvelimen vasteaika eri kuormitusasteilla.</w:t>
      </w:r>
    </w:p>
    <w:p w:rsidR="00942DFD" w:rsidP="61FE1A09" w:rsidRDefault="3D2107CF" w14:paraId="74B475BD" w14:textId="03499152">
      <w:pPr>
        <w:spacing w:line="360" w:lineRule="auto"/>
      </w:pPr>
      <w:r w:rsidR="5E4A23AD">
        <w:rPr/>
        <w:t>Suurimman samanaikaisen käyttäjämäärän testaus.</w:t>
      </w:r>
    </w:p>
    <w:p w:rsidR="00942DFD" w:rsidP="61FE1A09" w:rsidRDefault="3D2107CF" w14:paraId="3DC56297" w14:textId="4CD24DC1">
      <w:pPr>
        <w:spacing w:line="360" w:lineRule="auto"/>
      </w:pPr>
      <w:r w:rsidR="5E4A23AD">
        <w:rPr/>
        <w:t>Tietokantakyselyjen ja palvelinpyyntöjen optimointi.</w:t>
      </w:r>
    </w:p>
    <w:p w:rsidR="00942DFD" w:rsidP="61FE1A09" w:rsidRDefault="3D2107CF" w14:paraId="1D82E277" w14:textId="5EA2FBC1">
      <w:pPr>
        <w:spacing w:line="360" w:lineRule="auto"/>
      </w:pPr>
      <w:r w:rsidR="5E4A23AD">
        <w:rPr/>
        <w:t xml:space="preserve"> </w:t>
      </w:r>
    </w:p>
    <w:p w:rsidR="00942DFD" w:rsidP="61FE1A09" w:rsidRDefault="3D2107CF" w14:paraId="451A4851" w14:textId="446A0625">
      <w:pPr>
        <w:pStyle w:val="Subtitle"/>
        <w:rPr>
          <w:color w:val="auto"/>
        </w:rPr>
      </w:pPr>
      <w:r w:rsidRPr="61FE1A09" w:rsidR="5E4A23AD">
        <w:rPr>
          <w:color w:val="auto"/>
        </w:rPr>
        <w:t>c. Turvallisuustestaus</w:t>
      </w:r>
    </w:p>
    <w:p w:rsidR="00942DFD" w:rsidP="61FE1A09" w:rsidRDefault="3D2107CF" w14:paraId="20847F49" w14:textId="5DB3BC3D">
      <w:pPr>
        <w:spacing w:line="360" w:lineRule="auto"/>
      </w:pPr>
      <w:r w:rsidR="5E4A23AD">
        <w:rPr/>
        <w:t>Käyttäjän autentikoinnin ja pääsynhallinnan tarkistus.</w:t>
      </w:r>
    </w:p>
    <w:p w:rsidR="00942DFD" w:rsidP="61FE1A09" w:rsidRDefault="3D2107CF" w14:paraId="6E2D14CF" w14:textId="4E0A537C">
      <w:pPr>
        <w:spacing w:line="360" w:lineRule="auto"/>
      </w:pPr>
      <w:r w:rsidR="5E4A23AD">
        <w:rPr/>
        <w:t>Haavoittuvuustestaus ja tietoturva-analyysi.</w:t>
      </w:r>
    </w:p>
    <w:p w:rsidR="00942DFD" w:rsidP="61FE1A09" w:rsidRDefault="3D2107CF" w14:paraId="2BD8E245" w14:textId="0D823BCD">
      <w:pPr>
        <w:spacing w:line="360" w:lineRule="auto"/>
      </w:pPr>
      <w:r w:rsidR="5E4A23AD">
        <w:rPr/>
        <w:t>Lokitietojen salaus ja suojaaminen.</w:t>
      </w:r>
    </w:p>
    <w:p w:rsidR="00942DFD" w:rsidP="61FE1A09" w:rsidRDefault="3D2107CF" w14:paraId="4BCB0849" w14:textId="4A665547">
      <w:pPr>
        <w:spacing w:line="360" w:lineRule="auto"/>
      </w:pPr>
      <w:r w:rsidR="5E4A23AD">
        <w:rPr/>
        <w:t xml:space="preserve"> </w:t>
      </w:r>
    </w:p>
    <w:p w:rsidR="00942DFD" w:rsidP="61FE1A09" w:rsidRDefault="3D2107CF" w14:paraId="6EA74A9D" w14:textId="0B07F9D5">
      <w:pPr>
        <w:pStyle w:val="Subtitle"/>
        <w:rPr>
          <w:color w:val="auto"/>
        </w:rPr>
      </w:pPr>
      <w:r w:rsidRPr="61FE1A09" w:rsidR="5E4A23AD">
        <w:rPr>
          <w:color w:val="auto"/>
        </w:rPr>
        <w:t>d. Yhteensopivuustestaus</w:t>
      </w:r>
    </w:p>
    <w:p w:rsidR="00942DFD" w:rsidP="61FE1A09" w:rsidRDefault="3D2107CF" w14:paraId="27240F8E" w14:textId="67E923A3">
      <w:pPr>
        <w:spacing w:line="360" w:lineRule="auto"/>
      </w:pPr>
      <w:r w:rsidR="5E4A23AD">
        <w:rPr/>
        <w:t>Selainyhteensopivuuden tarkistus (Chrome, Firefox, Safari, Edge).</w:t>
      </w:r>
    </w:p>
    <w:p w:rsidR="00942DFD" w:rsidP="61FE1A09" w:rsidRDefault="3D2107CF" w14:paraId="57D8C461" w14:textId="0A7FB0D4">
      <w:pPr>
        <w:spacing w:line="360" w:lineRule="auto"/>
      </w:pPr>
      <w:r w:rsidR="5E4A23AD">
        <w:rPr/>
        <w:t>Käyttöjärjestelmäyhteensopivuuden testaus.</w:t>
      </w:r>
    </w:p>
    <w:p w:rsidR="00942DFD" w:rsidP="61FE1A09" w:rsidRDefault="3D2107CF" w14:paraId="155F282C" w14:textId="210F5602">
      <w:pPr>
        <w:spacing w:line="360" w:lineRule="auto"/>
      </w:pPr>
      <w:r w:rsidR="5E4A23AD">
        <w:rPr/>
        <w:t xml:space="preserve"> </w:t>
      </w:r>
    </w:p>
    <w:p w:rsidR="00942DFD" w:rsidP="61FE1A09" w:rsidRDefault="3D2107CF" w14:paraId="22F81D5C" w14:textId="73868E52">
      <w:pPr>
        <w:pStyle w:val="Subtitle"/>
        <w:rPr>
          <w:color w:val="auto"/>
        </w:rPr>
      </w:pPr>
      <w:r w:rsidRPr="61FE1A09" w:rsidR="5E4A23AD">
        <w:rPr>
          <w:color w:val="auto"/>
        </w:rPr>
        <w:t>e. Käytettävyystestaus</w:t>
      </w:r>
    </w:p>
    <w:p w:rsidR="00942DFD" w:rsidP="61FE1A09" w:rsidRDefault="3D2107CF" w14:paraId="366E42C2" w14:textId="0F7A0E93">
      <w:pPr>
        <w:spacing w:line="360" w:lineRule="auto"/>
      </w:pPr>
      <w:r w:rsidR="5E4A23AD">
        <w:rPr/>
        <w:t>Helppokäyttöisyysarviointi.</w:t>
      </w:r>
    </w:p>
    <w:p w:rsidR="3D2107CF" w:rsidP="61FE1A09" w:rsidRDefault="3D2107CF" w14:paraId="2F239355" w14:textId="0649A956">
      <w:pPr>
        <w:spacing w:line="360" w:lineRule="auto"/>
        <w:sectPr w:rsidR="00942DFD" w:rsidSect="00586F1C">
          <w:headerReference w:type="default" r:id="rId15"/>
          <w:footerReference w:type="default" r:id="rId16"/>
          <w:pgSz w:w="11906" w:h="16838" w:orient="portrait" w:code="9"/>
          <w:pgMar w:top="1418" w:right="851" w:bottom="1418" w:left="1134" w:header="709" w:footer="709" w:gutter="0"/>
          <w:pgNumType w:start="1"/>
          <w:cols w:space="708"/>
          <w:docGrid w:linePitch="360"/>
        </w:sectPr>
      </w:pPr>
      <w:r w:rsidR="5E4A23AD">
        <w:rPr/>
        <w:t>Navigaation sujuvuus ja loogisuus.</w:t>
      </w:r>
      <w:r w:rsidR="74489E14">
        <w:rPr/>
        <w:t xml:space="preserve"> </w:t>
      </w:r>
    </w:p>
    <w:p w:rsidR="00BE648D" w:rsidP="61FE1A09" w:rsidRDefault="74D6CC83" w14:paraId="01677C3F" w14:textId="7957DAB9">
      <w:pPr>
        <w:pStyle w:val="Heading1"/>
        <w:rPr>
          <w:rFonts w:ascii="Times New Roman" w:hAnsi="Times New Roman" w:eastAsia="Times New Roman" w:cs="Times New Roman"/>
        </w:rPr>
      </w:pPr>
      <w:bookmarkStart w:name="_Toc871758178" w:id="631954619"/>
      <w:r w:rsidRPr="61FE1A09" w:rsidR="5F8C20B2">
        <w:rPr>
          <w:rFonts w:ascii="Times New Roman" w:hAnsi="Times New Roman" w:eastAsia="Times New Roman" w:cs="Times New Roman"/>
        </w:rPr>
        <w:t>S</w:t>
      </w:r>
      <w:r w:rsidRPr="61FE1A09" w:rsidR="17B7CCF1">
        <w:rPr>
          <w:rFonts w:ascii="Times New Roman" w:hAnsi="Times New Roman" w:eastAsia="Times New Roman" w:cs="Times New Roman"/>
        </w:rPr>
        <w:t>aavutettavuus</w:t>
      </w:r>
      <w:bookmarkEnd w:id="631954619"/>
    </w:p>
    <w:p w:rsidR="5F992491" w:rsidP="61FE1A09" w:rsidRDefault="5F992491" w14:paraId="2B220999" w14:textId="56EA6E85">
      <w:pPr>
        <w:pStyle w:val="Normal"/>
        <w:spacing w:line="360" w:lineRule="auto"/>
        <w:rPr>
          <w:rFonts w:ascii="Times New Roman" w:hAnsi="Times New Roman" w:eastAsia="Times New Roman" w:cs="Times New Roman"/>
        </w:rPr>
      </w:pPr>
      <w:r w:rsidRPr="61FE1A09" w:rsidR="1802B8CD">
        <w:rPr>
          <w:rFonts w:ascii="Times New Roman" w:hAnsi="Times New Roman" w:eastAsia="Times New Roman" w:cs="Times New Roman"/>
        </w:rPr>
        <w:t>Saavutettavuus on jatkuvan parantamisen prosessi, ja siihen tulisi kiinnittää huomiota koko</w:t>
      </w:r>
      <w:r w:rsidRPr="61FE1A09" w:rsidR="78E1A479">
        <w:rPr>
          <w:rFonts w:ascii="Times New Roman" w:hAnsi="Times New Roman" w:eastAsia="Times New Roman" w:cs="Times New Roman"/>
        </w:rPr>
        <w:t xml:space="preserve"> </w:t>
      </w:r>
      <w:r w:rsidRPr="61FE1A09" w:rsidR="78E1A479">
        <w:rPr>
          <w:rFonts w:ascii="Times New Roman" w:hAnsi="Times New Roman" w:eastAsia="Times New Roman" w:cs="Times New Roman"/>
        </w:rPr>
        <w:t>Jä</w:t>
      </w:r>
      <w:r w:rsidRPr="61FE1A09" w:rsidR="569E0CDC">
        <w:rPr>
          <w:rFonts w:ascii="Times New Roman" w:hAnsi="Times New Roman" w:eastAsia="Times New Roman" w:cs="Times New Roman"/>
        </w:rPr>
        <w:t>kis</w:t>
      </w:r>
      <w:r w:rsidRPr="61FE1A09" w:rsidR="78E1A479">
        <w:rPr>
          <w:rFonts w:ascii="Times New Roman" w:hAnsi="Times New Roman" w:eastAsia="Times New Roman" w:cs="Times New Roman"/>
        </w:rPr>
        <w:t>Tulok</w:t>
      </w:r>
      <w:r w:rsidRPr="61FE1A09" w:rsidR="78E1A479">
        <w:rPr>
          <w:rFonts w:ascii="Times New Roman" w:hAnsi="Times New Roman" w:eastAsia="Times New Roman" w:cs="Times New Roman"/>
        </w:rPr>
        <w:t>sen</w:t>
      </w:r>
      <w:r w:rsidRPr="61FE1A09" w:rsidR="1802B8CD">
        <w:rPr>
          <w:rFonts w:ascii="Times New Roman" w:hAnsi="Times New Roman" w:eastAsia="Times New Roman" w:cs="Times New Roman"/>
        </w:rPr>
        <w:t xml:space="preserve"> kehityskaaren ajan. Säännöllinen käyttäjäpalaute ja testaus auttavat tunnistamaan ja korjaamaan mahdolliset puutteet saavut</w:t>
      </w:r>
    </w:p>
    <w:p w:rsidR="61FE1A09" w:rsidP="61FE1A09" w:rsidRDefault="61FE1A09" w14:paraId="7830B0A4" w14:textId="59E45CA1">
      <w:pPr>
        <w:pStyle w:val="Normal"/>
        <w:spacing w:line="360" w:lineRule="auto"/>
        <w:rPr>
          <w:rFonts w:ascii="Times New Roman" w:hAnsi="Times New Roman" w:eastAsia="Times New Roman" w:cs="Times New Roman"/>
          <w:b w:val="1"/>
          <w:bCs w:val="1"/>
          <w:i w:val="0"/>
          <w:iCs w:val="0"/>
          <w:caps w:val="0"/>
          <w:smallCaps w:val="0"/>
          <w:sz w:val="24"/>
          <w:szCs w:val="24"/>
        </w:rPr>
      </w:pPr>
    </w:p>
    <w:p w:rsidR="6B5E8613" w:rsidP="61FE1A09" w:rsidRDefault="6B5E8613" w14:paraId="4DCE2D60" w14:textId="6DBA8D8A">
      <w:pPr>
        <w:pStyle w:val="ONTalaotsikkotaso1"/>
        <w:rPr>
          <w:rFonts w:ascii="Times New Roman" w:hAnsi="Times New Roman" w:eastAsia="Times New Roman" w:cs="Times New Roman"/>
          <w:sz w:val="24"/>
          <w:szCs w:val="24"/>
        </w:rPr>
      </w:pPr>
      <w:r w:rsidR="6B5E8613">
        <w:rPr/>
        <w:t>Saavutettava Käyttöliittymäsuunnittelu</w:t>
      </w:r>
    </w:p>
    <w:p w:rsidR="5F992491" w:rsidP="61FE1A09" w:rsidRDefault="5F992491" w14:paraId="690F3B43" w14:textId="2731A78C">
      <w:pPr>
        <w:pStyle w:val="Normal"/>
        <w:spacing w:line="360" w:lineRule="auto"/>
        <w:rPr>
          <w:rFonts w:ascii="Times New Roman" w:hAnsi="Times New Roman" w:eastAsia="Times New Roman" w:cs="Times New Roman"/>
        </w:rPr>
      </w:pPr>
      <w:r w:rsidRPr="61FE1A09" w:rsidR="1802B8CD">
        <w:rPr>
          <w:rFonts w:ascii="Times New Roman" w:hAnsi="Times New Roman" w:eastAsia="Times New Roman" w:cs="Times New Roman"/>
        </w:rPr>
        <w:t>Tarkistetaan käyttöliittymän värit ja varmistetaan riittävä kontrasti tekstin ja taustan välillä. Värimaailma suunnitellaan huomioimaan värisokeat käyttäjät.</w:t>
      </w:r>
      <w:r w:rsidRPr="61FE1A09" w:rsidR="1AEE96EA">
        <w:rPr>
          <w:rFonts w:ascii="Times New Roman" w:hAnsi="Times New Roman" w:eastAsia="Times New Roman" w:cs="Times New Roman"/>
        </w:rPr>
        <w:t xml:space="preserve"> </w:t>
      </w:r>
      <w:r w:rsidRPr="61FE1A09" w:rsidR="1802B8CD">
        <w:rPr>
          <w:rFonts w:ascii="Times New Roman" w:hAnsi="Times New Roman" w:eastAsia="Times New Roman" w:cs="Times New Roman"/>
        </w:rPr>
        <w:t xml:space="preserve">Tekstin Lukukelpoisuus </w:t>
      </w:r>
      <w:r w:rsidRPr="61FE1A09" w:rsidR="753E8B4A">
        <w:rPr>
          <w:rFonts w:ascii="Times New Roman" w:hAnsi="Times New Roman" w:eastAsia="Times New Roman" w:cs="Times New Roman"/>
        </w:rPr>
        <w:t>v</w:t>
      </w:r>
      <w:r w:rsidRPr="61FE1A09" w:rsidR="1802B8CD">
        <w:rPr>
          <w:rFonts w:ascii="Times New Roman" w:hAnsi="Times New Roman" w:eastAsia="Times New Roman" w:cs="Times New Roman"/>
        </w:rPr>
        <w:t>armistetaan, että teksti on riittävän suurikokoista ja käytetään selkeää fonttityyliä. Lisäksi mahdollistetaan tekstikoon muuttaminen käyttäjän asetusten mukaan.</w:t>
      </w:r>
      <w:r w:rsidRPr="61FE1A09" w:rsidR="1F7F356D">
        <w:rPr>
          <w:rFonts w:ascii="Times New Roman" w:hAnsi="Times New Roman" w:eastAsia="Times New Roman" w:cs="Times New Roman"/>
        </w:rPr>
        <w:t xml:space="preserve"> </w:t>
      </w:r>
      <w:r w:rsidRPr="61FE1A09" w:rsidR="1802B8CD">
        <w:rPr>
          <w:rFonts w:ascii="Times New Roman" w:hAnsi="Times New Roman" w:eastAsia="Times New Roman" w:cs="Times New Roman"/>
        </w:rPr>
        <w:t>Rakennetaan selkeä ja yksinkertainen navigaatio, joka on helposti ymmärrettävissä. Varmistetaan, että kaikki interaktiiviset elementit ovat saavutettavissa näppäimistöllä.</w:t>
      </w:r>
    </w:p>
    <w:p w:rsidR="5F992491" w:rsidP="61FE1A09" w:rsidRDefault="5F992491" w14:paraId="33330F2A" w14:textId="6FB7108D">
      <w:pPr>
        <w:pStyle w:val="Normal"/>
        <w:spacing w:line="360" w:lineRule="auto"/>
        <w:rPr>
          <w:rFonts w:ascii="Times New Roman" w:hAnsi="Times New Roman" w:eastAsia="Times New Roman" w:cs="Times New Roman"/>
        </w:rPr>
      </w:pPr>
    </w:p>
    <w:p w:rsidR="5F992491" w:rsidP="61FE1A09" w:rsidRDefault="5F992491" w14:paraId="5ADB487A" w14:textId="21E43DDE">
      <w:pPr>
        <w:pStyle w:val="ONTalaotsikkotaso1"/>
        <w:rPr>
          <w:rFonts w:ascii="Times New Roman" w:hAnsi="Times New Roman" w:eastAsia="Times New Roman" w:cs="Times New Roman"/>
          <w:b w:val="1"/>
          <w:bCs w:val="1"/>
        </w:rPr>
      </w:pPr>
      <w:r w:rsidR="5E234E40">
        <w:rPr/>
        <w:t>Käyttöliittymän toimivuus</w:t>
      </w:r>
    </w:p>
    <w:p w:rsidR="5F992491" w:rsidP="61FE1A09" w:rsidRDefault="5F992491" w14:paraId="3126C2D0" w14:textId="76B4F55C">
      <w:pPr>
        <w:pStyle w:val="Normal"/>
        <w:spacing w:line="360" w:lineRule="auto"/>
        <w:rPr>
          <w:rFonts w:ascii="Times New Roman" w:hAnsi="Times New Roman" w:eastAsia="Times New Roman" w:cs="Times New Roman"/>
        </w:rPr>
      </w:pPr>
      <w:r w:rsidRPr="61FE1A09" w:rsidR="228860CC">
        <w:rPr>
          <w:rFonts w:ascii="Times New Roman" w:hAnsi="Times New Roman" w:eastAsia="Times New Roman" w:cs="Times New Roman"/>
        </w:rPr>
        <w:t>v</w:t>
      </w:r>
      <w:r w:rsidRPr="61FE1A09" w:rsidR="1802B8CD">
        <w:rPr>
          <w:rFonts w:ascii="Times New Roman" w:hAnsi="Times New Roman" w:eastAsia="Times New Roman" w:cs="Times New Roman"/>
        </w:rPr>
        <w:t>armistetaan, että kaikki interaktiiviset elementit ovat saavutettavissa näppäimistöllä. Tarjotaan käyttäjälle mahdollisuus navigoida ja tehdä valintoja pelkästään näppäimistöä käyttäen.</w:t>
      </w:r>
    </w:p>
    <w:p w:rsidR="5F992491" w:rsidP="61FE1A09" w:rsidRDefault="5F992491" w14:paraId="42F56DD5" w14:textId="62E91759">
      <w:pPr>
        <w:pStyle w:val="Normal"/>
        <w:spacing w:line="360" w:lineRule="auto"/>
        <w:rPr>
          <w:rFonts w:ascii="Times New Roman" w:hAnsi="Times New Roman" w:eastAsia="Times New Roman" w:cs="Times New Roman"/>
        </w:rPr>
      </w:pPr>
      <w:r w:rsidRPr="61FE1A09" w:rsidR="1802B8CD">
        <w:rPr>
          <w:rFonts w:ascii="Times New Roman" w:hAnsi="Times New Roman" w:eastAsia="Times New Roman" w:cs="Times New Roman"/>
        </w:rPr>
        <w:t>Käytetään selkeitä symboleita ja merkintöjä värien lisäksi. Varmistetaan, että kaikki merkinnät ovat ymmärrettäviä myös ilman väriä.</w:t>
      </w:r>
      <w:r w:rsidRPr="61FE1A09" w:rsidR="64BEA5EA">
        <w:rPr>
          <w:rFonts w:ascii="Times New Roman" w:hAnsi="Times New Roman" w:eastAsia="Times New Roman" w:cs="Times New Roman"/>
        </w:rPr>
        <w:t xml:space="preserve"> </w:t>
      </w:r>
      <w:r w:rsidRPr="61FE1A09" w:rsidR="1802B8CD">
        <w:rPr>
          <w:rFonts w:ascii="Times New Roman" w:hAnsi="Times New Roman" w:eastAsia="Times New Roman" w:cs="Times New Roman"/>
        </w:rPr>
        <w:t>Selainyhteensopivuus</w:t>
      </w:r>
      <w:r w:rsidRPr="61FE1A09" w:rsidR="1088CAD5">
        <w:rPr>
          <w:rFonts w:ascii="Times New Roman" w:hAnsi="Times New Roman" w:eastAsia="Times New Roman" w:cs="Times New Roman"/>
        </w:rPr>
        <w:t xml:space="preserve"> </w:t>
      </w:r>
      <w:r w:rsidRPr="61FE1A09" w:rsidR="1802B8CD">
        <w:rPr>
          <w:rFonts w:ascii="Times New Roman" w:hAnsi="Times New Roman" w:eastAsia="Times New Roman" w:cs="Times New Roman"/>
        </w:rPr>
        <w:t xml:space="preserve">Suoritetaan säännöllinen selainyhteensopivuustestaus varmistaaksemme, että käyttöliittymä toimii saumattomasti eri selaimilla ja niiden eri </w:t>
      </w:r>
      <w:r w:rsidRPr="61FE1A09" w:rsidR="1802B8CD">
        <w:rPr>
          <w:rFonts w:ascii="Times New Roman" w:hAnsi="Times New Roman" w:eastAsia="Times New Roman" w:cs="Times New Roman"/>
        </w:rPr>
        <w:t>versioilla.</w:t>
      </w:r>
      <w:r w:rsidRPr="61FE1A09" w:rsidR="1F962BF5">
        <w:rPr>
          <w:rFonts w:ascii="Times New Roman" w:hAnsi="Times New Roman" w:eastAsia="Times New Roman" w:cs="Times New Roman"/>
        </w:rPr>
        <w:t xml:space="preserve"> </w:t>
      </w:r>
      <w:r w:rsidRPr="61FE1A09" w:rsidR="1802B8CD">
        <w:rPr>
          <w:rFonts w:ascii="Times New Roman" w:hAnsi="Times New Roman" w:eastAsia="Times New Roman" w:cs="Times New Roman"/>
        </w:rPr>
        <w:t>Tarjotaa</w:t>
      </w:r>
      <w:r w:rsidRPr="61FE1A09" w:rsidR="1802B8CD">
        <w:rPr>
          <w:rFonts w:ascii="Times New Roman" w:hAnsi="Times New Roman" w:eastAsia="Times New Roman" w:cs="Times New Roman"/>
        </w:rPr>
        <w:t>n</w:t>
      </w:r>
      <w:r w:rsidRPr="61FE1A09" w:rsidR="1802B8CD">
        <w:rPr>
          <w:rFonts w:ascii="Times New Roman" w:hAnsi="Times New Roman" w:eastAsia="Times New Roman" w:cs="Times New Roman"/>
        </w:rPr>
        <w:t xml:space="preserve"> tekstimuotoinen versio kaikista ääni- tai videomateriaaleista. Varmistetaan, että tekstisisältö on helposti luettavaa ja ymmärrettävää.</w:t>
      </w:r>
    </w:p>
    <w:p w:rsidR="61FE1A09" w:rsidP="61FE1A09" w:rsidRDefault="61FE1A09" w14:paraId="695404F6" w14:textId="67FE5E10">
      <w:pPr>
        <w:pStyle w:val="Normal"/>
        <w:spacing w:line="360" w:lineRule="auto"/>
        <w:rPr>
          <w:rFonts w:ascii="Times New Roman" w:hAnsi="Times New Roman" w:eastAsia="Times New Roman" w:cs="Times New Roman"/>
          <w:b w:val="1"/>
          <w:bCs w:val="1"/>
        </w:rPr>
      </w:pPr>
    </w:p>
    <w:p w:rsidR="031D88AB" w:rsidP="61FE1A09" w:rsidRDefault="031D88AB" w14:paraId="78AD1C4F" w14:textId="576380BC">
      <w:pPr>
        <w:pStyle w:val="ONTalaotsikkotaso1"/>
        <w:rPr>
          <w:rFonts w:ascii="Times New Roman" w:hAnsi="Times New Roman" w:eastAsia="Times New Roman" w:cs="Times New Roman"/>
          <w:b w:val="1"/>
          <w:bCs w:val="1"/>
        </w:rPr>
      </w:pPr>
      <w:r w:rsidR="031D88AB">
        <w:rPr/>
        <w:t>Testaus ja koulutus</w:t>
      </w:r>
    </w:p>
    <w:p w:rsidR="5F992491" w:rsidP="61FE1A09" w:rsidRDefault="5F992491" w14:paraId="6370A7FE" w14:textId="17682FF4">
      <w:pPr>
        <w:pStyle w:val="Normal"/>
        <w:spacing w:line="360" w:lineRule="auto"/>
        <w:rPr>
          <w:rFonts w:ascii="Times New Roman" w:hAnsi="Times New Roman" w:eastAsia="Times New Roman" w:cs="Times New Roman"/>
        </w:rPr>
      </w:pPr>
      <w:r w:rsidRPr="61FE1A09" w:rsidR="1802B8CD">
        <w:rPr>
          <w:rFonts w:ascii="Times New Roman" w:hAnsi="Times New Roman" w:eastAsia="Times New Roman" w:cs="Times New Roman"/>
        </w:rPr>
        <w:t>Saavutettavuustestaus tehdään säännöllisesti osana kehitysprosessia. Käytetään sekä manuaalista että automatisoitua testausta.</w:t>
      </w:r>
    </w:p>
    <w:p w:rsidR="5F992491" w:rsidP="61FE1A09" w:rsidRDefault="5F992491" w14:paraId="06CF7898" w14:textId="2D722492">
      <w:pPr>
        <w:pStyle w:val="Normal"/>
        <w:spacing w:line="360" w:lineRule="auto"/>
        <w:rPr>
          <w:rFonts w:ascii="Times New Roman" w:hAnsi="Times New Roman" w:eastAsia="Times New Roman" w:cs="Times New Roman"/>
        </w:rPr>
      </w:pPr>
      <w:r w:rsidRPr="61FE1A09" w:rsidR="1802B8CD">
        <w:rPr>
          <w:rFonts w:ascii="Times New Roman" w:hAnsi="Times New Roman" w:eastAsia="Times New Roman" w:cs="Times New Roman"/>
        </w:rPr>
        <w:t>Laaditaan selkeä ja kattava opas saavutettavuusominaisuuksien käyttöön. Tarjotaan koulutusta käyttäjille saavutettavuusominaisuuksien hyödyntämisestä.</w:t>
      </w:r>
    </w:p>
    <w:p w:rsidR="3B5C0FC4" w:rsidP="61FE1A09" w:rsidRDefault="3B5C0FC4" w14:paraId="3168941C" w14:textId="0E75B88A">
      <w:pPr>
        <w:pStyle w:val="Normal"/>
        <w:spacing w:line="240" w:lineRule="auto"/>
        <w:ind/>
        <w:rPr>
          <w:rFonts w:ascii="Times New Roman" w:hAnsi="Times New Roman" w:eastAsia="Times New Roman" w:cs="Times New Roman"/>
        </w:rPr>
      </w:pPr>
    </w:p>
    <w:p w:rsidR="3B5C0FC4" w:rsidP="3B5C0FC4" w:rsidRDefault="3B5C0FC4" w14:paraId="677B784F" w14:textId="376F31D5">
      <w:pPr>
        <w:pStyle w:val="Normal"/>
        <w:spacing w:line="240" w:lineRule="auto"/>
        <w:ind w:right="120"/>
        <w:jc w:val="right"/>
      </w:pPr>
    </w:p>
    <w:p w:rsidR="3B5C0FC4" w:rsidP="3B5C0FC4" w:rsidRDefault="3B5C0FC4" w14:paraId="6F2DAC00" w14:textId="66630E3D">
      <w:pPr>
        <w:pStyle w:val="Normal"/>
        <w:spacing w:line="240" w:lineRule="auto"/>
        <w:ind w:right="120"/>
        <w:jc w:val="right"/>
      </w:pPr>
    </w:p>
    <w:p w:rsidR="3B5C0FC4" w:rsidP="3B5C0FC4" w:rsidRDefault="3B5C0FC4" w14:paraId="3063ACC9" w14:textId="2F5BDE4C">
      <w:pPr>
        <w:pStyle w:val="Normal"/>
        <w:spacing w:line="240" w:lineRule="auto"/>
        <w:ind w:right="120"/>
        <w:jc w:val="right"/>
      </w:pPr>
    </w:p>
    <w:p w:rsidR="3B5C0FC4" w:rsidP="3B5C0FC4" w:rsidRDefault="3B5C0FC4" w14:paraId="202F71B2" w14:textId="6F4BFFF3">
      <w:pPr>
        <w:pStyle w:val="Normal"/>
        <w:spacing w:line="240" w:lineRule="auto"/>
        <w:ind w:right="120"/>
        <w:jc w:val="right"/>
      </w:pPr>
    </w:p>
    <w:p w:rsidR="3B5C0FC4" w:rsidP="3B5C0FC4" w:rsidRDefault="3B5C0FC4" w14:paraId="49682FA5" w14:textId="26C86633">
      <w:pPr>
        <w:pStyle w:val="Normal"/>
        <w:spacing w:line="240" w:lineRule="auto"/>
        <w:ind w:right="120"/>
        <w:jc w:val="right"/>
      </w:pPr>
    </w:p>
    <w:p w:rsidR="3B5C0FC4" w:rsidP="3B5C0FC4" w:rsidRDefault="3B5C0FC4" w14:paraId="74421309" w14:textId="6A9BFE38">
      <w:pPr>
        <w:pStyle w:val="Normal"/>
        <w:spacing w:line="240" w:lineRule="auto"/>
        <w:ind w:right="120"/>
        <w:jc w:val="right"/>
      </w:pPr>
    </w:p>
    <w:p w:rsidR="3B5C0FC4" w:rsidP="3B5C0FC4" w:rsidRDefault="3B5C0FC4" w14:paraId="19D657DF" w14:textId="37759D7C">
      <w:pPr>
        <w:pStyle w:val="Normal"/>
        <w:spacing w:line="240" w:lineRule="auto"/>
        <w:ind w:right="120"/>
        <w:jc w:val="right"/>
      </w:pPr>
    </w:p>
    <w:p w:rsidR="3B5C0FC4" w:rsidP="3B5C0FC4" w:rsidRDefault="3B5C0FC4" w14:paraId="634BB755" w14:textId="300CCFF1">
      <w:pPr>
        <w:pStyle w:val="Normal"/>
        <w:spacing w:line="240" w:lineRule="auto"/>
        <w:ind w:right="120"/>
        <w:jc w:val="right"/>
      </w:pPr>
    </w:p>
    <w:p w:rsidR="3B5C0FC4" w:rsidP="3B5C0FC4" w:rsidRDefault="3B5C0FC4" w14:paraId="31A85922" w14:textId="04220FDB">
      <w:pPr>
        <w:pStyle w:val="Normal"/>
        <w:spacing w:line="240" w:lineRule="auto"/>
        <w:ind w:right="120"/>
        <w:jc w:val="right"/>
      </w:pPr>
    </w:p>
    <w:p w:rsidR="3B5C0FC4" w:rsidP="3B5C0FC4" w:rsidRDefault="3B5C0FC4" w14:paraId="4C6178D3" w14:textId="20427762">
      <w:pPr>
        <w:pStyle w:val="Normal"/>
        <w:spacing w:line="240" w:lineRule="auto"/>
        <w:ind w:right="120"/>
        <w:jc w:val="right"/>
      </w:pPr>
    </w:p>
    <w:p w:rsidR="3B5C0FC4" w:rsidP="3B5C0FC4" w:rsidRDefault="3B5C0FC4" w14:paraId="4D429736" w14:textId="2F80DF4E">
      <w:pPr>
        <w:pStyle w:val="Normal"/>
        <w:spacing w:line="240" w:lineRule="auto"/>
        <w:ind w:right="120"/>
        <w:jc w:val="right"/>
      </w:pPr>
    </w:p>
    <w:p w:rsidR="3B5C0FC4" w:rsidP="3B5C0FC4" w:rsidRDefault="3B5C0FC4" w14:paraId="02EE9749" w14:textId="0F85CC91">
      <w:pPr>
        <w:pStyle w:val="Normal"/>
        <w:spacing w:line="240" w:lineRule="auto"/>
        <w:ind w:right="120"/>
        <w:jc w:val="right"/>
      </w:pPr>
    </w:p>
    <w:p w:rsidR="3B5C0FC4" w:rsidP="3B5C0FC4" w:rsidRDefault="3B5C0FC4" w14:paraId="3ED9C8AF" w14:textId="7DE06942">
      <w:pPr>
        <w:pStyle w:val="Normal"/>
        <w:spacing w:line="240" w:lineRule="auto"/>
        <w:ind w:right="120"/>
        <w:jc w:val="right"/>
      </w:pPr>
    </w:p>
    <w:p w:rsidR="3B5C0FC4" w:rsidP="3B5C0FC4" w:rsidRDefault="3B5C0FC4" w14:paraId="6A8D0FA4" w14:textId="76539E1A">
      <w:pPr>
        <w:pStyle w:val="Normal"/>
        <w:spacing w:line="240" w:lineRule="auto"/>
        <w:ind w:right="120"/>
        <w:jc w:val="right"/>
      </w:pPr>
    </w:p>
    <w:p w:rsidR="3B5C0FC4" w:rsidP="3B5C0FC4" w:rsidRDefault="3B5C0FC4" w14:paraId="6B0C1419" w14:textId="3CA64F5A">
      <w:pPr>
        <w:pStyle w:val="Normal"/>
        <w:spacing w:line="240" w:lineRule="auto"/>
        <w:ind w:right="120"/>
        <w:jc w:val="right"/>
      </w:pPr>
    </w:p>
    <w:p w:rsidR="3B5C0FC4" w:rsidP="3B5C0FC4" w:rsidRDefault="3B5C0FC4" w14:paraId="7A1A57CC" w14:textId="5EBE52C7">
      <w:pPr>
        <w:pStyle w:val="Normal"/>
        <w:spacing w:line="240" w:lineRule="auto"/>
        <w:ind w:right="120"/>
        <w:jc w:val="right"/>
      </w:pPr>
    </w:p>
    <w:p w:rsidR="3B5C0FC4" w:rsidP="3B5C0FC4" w:rsidRDefault="3B5C0FC4" w14:paraId="56A6ACA2" w14:textId="0A837EA0">
      <w:pPr>
        <w:pStyle w:val="Normal"/>
        <w:spacing w:line="240" w:lineRule="auto"/>
        <w:ind w:right="120"/>
        <w:jc w:val="right"/>
      </w:pPr>
    </w:p>
    <w:p w:rsidR="3B5C0FC4" w:rsidP="3B5C0FC4" w:rsidRDefault="3B5C0FC4" w14:paraId="4048B970" w14:textId="28E5A89A">
      <w:pPr>
        <w:pStyle w:val="Normal"/>
        <w:spacing w:line="240" w:lineRule="auto"/>
        <w:ind w:right="120"/>
        <w:jc w:val="right"/>
      </w:pPr>
    </w:p>
    <w:p w:rsidRPr="0067580F" w:rsidR="00BE648D" w:rsidP="3B5C0FC4" w:rsidRDefault="00BE648D" w14:paraId="1C9C9F17" w14:textId="4F63DA91">
      <w:pPr>
        <w:pStyle w:val="Normal"/>
        <w:spacing w:line="240" w:lineRule="auto"/>
        <w:ind w:right="120"/>
        <w:jc w:val="right"/>
      </w:pPr>
    </w:p>
    <w:p w:rsidR="3B5C0FC4" w:rsidP="3B5C0FC4" w:rsidRDefault="3B5C0FC4" w14:paraId="3F3F1346" w14:textId="7DEEA466">
      <w:pPr>
        <w:pStyle w:val="Normal"/>
        <w:spacing w:line="240" w:lineRule="auto"/>
        <w:ind w:right="120"/>
        <w:jc w:val="right"/>
      </w:pPr>
    </w:p>
    <w:p w:rsidR="3B5C0FC4" w:rsidP="3B5C0FC4" w:rsidRDefault="3B5C0FC4" w14:paraId="10C8F63A" w14:textId="693C4520">
      <w:pPr>
        <w:pStyle w:val="Normal"/>
        <w:spacing w:line="240" w:lineRule="auto"/>
        <w:ind w:right="120"/>
        <w:jc w:val="right"/>
      </w:pPr>
    </w:p>
    <w:p w:rsidR="3B5C0FC4" w:rsidP="3B5C0FC4" w:rsidRDefault="3B5C0FC4" w14:paraId="70BBAB20" w14:textId="5E911B67">
      <w:pPr>
        <w:pStyle w:val="Normal"/>
        <w:spacing w:line="240" w:lineRule="auto"/>
        <w:ind w:right="120"/>
        <w:jc w:val="right"/>
      </w:pPr>
    </w:p>
    <w:p w:rsidR="3B5C0FC4" w:rsidP="3B5C0FC4" w:rsidRDefault="3B5C0FC4" w14:paraId="1A46AE6E" w14:textId="6486EB3C">
      <w:pPr>
        <w:pStyle w:val="Normal"/>
        <w:spacing w:line="240" w:lineRule="auto"/>
        <w:ind w:right="120"/>
        <w:jc w:val="right"/>
      </w:pPr>
    </w:p>
    <w:p w:rsidR="3B5C0FC4" w:rsidP="3B5C0FC4" w:rsidRDefault="3B5C0FC4" w14:paraId="749842AE" w14:textId="3D747935">
      <w:pPr>
        <w:pStyle w:val="Normal"/>
        <w:spacing w:line="240" w:lineRule="auto"/>
        <w:ind w:right="120"/>
        <w:jc w:val="right"/>
      </w:pPr>
    </w:p>
    <w:p w:rsidR="3B5C0FC4" w:rsidP="3B5C0FC4" w:rsidRDefault="3B5C0FC4" w14:paraId="3CFA98D2" w14:textId="5199DF48">
      <w:pPr>
        <w:pStyle w:val="Normal"/>
        <w:spacing w:line="240" w:lineRule="auto"/>
        <w:ind w:right="120"/>
        <w:jc w:val="right"/>
      </w:pPr>
    </w:p>
    <w:p w:rsidR="3B5C0FC4" w:rsidP="3B5C0FC4" w:rsidRDefault="3B5C0FC4" w14:paraId="25C07095" w14:textId="787C2EE7">
      <w:pPr>
        <w:pStyle w:val="Normal"/>
        <w:spacing w:line="240" w:lineRule="auto"/>
        <w:ind w:right="120"/>
        <w:jc w:val="right"/>
      </w:pPr>
    </w:p>
    <w:p w:rsidR="3B5C0FC4" w:rsidP="3B5C0FC4" w:rsidRDefault="3B5C0FC4" w14:paraId="2A1786D9" w14:textId="2B97105C">
      <w:pPr>
        <w:pStyle w:val="Normal"/>
        <w:spacing w:line="240" w:lineRule="auto"/>
        <w:ind w:right="120"/>
        <w:jc w:val="right"/>
      </w:pPr>
    </w:p>
    <w:sectPr w:rsidRPr="0067580F" w:rsidR="00BE648D" w:rsidSect="00586F1C">
      <w:headerReference w:type="default" r:id="rId18"/>
      <w:footerReference w:type="default" r:id="rId19"/>
      <w:pgSz w:w="11906" w:h="16838" w:orient="portrait"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54F6" w:rsidP="0060071B" w:rsidRDefault="001B54F6" w14:paraId="1C496ED0" w14:textId="77777777">
      <w:pPr>
        <w:spacing w:line="240" w:lineRule="auto"/>
      </w:pPr>
      <w:r>
        <w:separator/>
      </w:r>
    </w:p>
    <w:p w:rsidR="001B54F6" w:rsidRDefault="001B54F6" w14:paraId="482CF375" w14:textId="77777777"/>
  </w:endnote>
  <w:endnote w:type="continuationSeparator" w:id="0">
    <w:p w:rsidR="001B54F6" w:rsidP="0060071B" w:rsidRDefault="001B54F6" w14:paraId="22722356" w14:textId="77777777">
      <w:pPr>
        <w:spacing w:line="240" w:lineRule="auto"/>
      </w:pPr>
      <w:r>
        <w:continuationSeparator/>
      </w:r>
    </w:p>
    <w:p w:rsidR="001B54F6" w:rsidRDefault="001B54F6" w14:paraId="0FC26732" w14:textId="77777777"/>
  </w:endnote>
  <w:endnote w:type="continuationNotice" w:id="1">
    <w:p w:rsidR="001B54F6" w:rsidRDefault="001B54F6" w14:paraId="32910D2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66195949" w:rsidTr="61FE1A09" w14:paraId="21092F25" w14:textId="77777777">
      <w:trPr>
        <w:trHeight w:val="300"/>
      </w:trPr>
      <w:tc>
        <w:tcPr>
          <w:tcW w:w="3305" w:type="dxa"/>
          <w:tcMar/>
        </w:tcPr>
        <w:p w:rsidR="66195949" w:rsidP="66195949" w:rsidRDefault="66195949" w14:paraId="49172DBA" w14:textId="3996D7A3">
          <w:pPr>
            <w:pStyle w:val="Header"/>
            <w:ind w:left="-115"/>
          </w:pPr>
        </w:p>
      </w:tc>
      <w:tc>
        <w:tcPr>
          <w:tcW w:w="3305" w:type="dxa"/>
          <w:tcMar/>
        </w:tcPr>
        <w:p w:rsidR="66195949" w:rsidP="66195949" w:rsidRDefault="66195949" w14:paraId="2ABE31A0" w14:textId="754A8006">
          <w:pPr>
            <w:pStyle w:val="Header"/>
            <w:jc w:val="center"/>
          </w:pPr>
        </w:p>
      </w:tc>
      <w:tc>
        <w:tcPr>
          <w:tcW w:w="3305" w:type="dxa"/>
          <w:tcMar/>
        </w:tcPr>
        <w:p w:rsidR="66195949" w:rsidP="66195949" w:rsidRDefault="66195949" w14:paraId="2D8C31F6" w14:textId="1E32C524">
          <w:pPr>
            <w:pStyle w:val="Header"/>
            <w:ind w:right="-115"/>
            <w:jc w:val="right"/>
          </w:pPr>
        </w:p>
      </w:tc>
    </w:tr>
  </w:tbl>
  <w:p w:rsidR="0035162F" w:rsidRDefault="0035162F" w14:paraId="0D20B72D" w14:textId="59E99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66195949" w:rsidTr="61FE1A09" w14:paraId="4B2F383E" w14:textId="77777777">
      <w:trPr>
        <w:trHeight w:val="300"/>
      </w:trPr>
      <w:tc>
        <w:tcPr>
          <w:tcW w:w="3305" w:type="dxa"/>
          <w:tcMar/>
        </w:tcPr>
        <w:p w:rsidR="66195949" w:rsidP="66195949" w:rsidRDefault="66195949" w14:paraId="72C4496B" w14:textId="46179400">
          <w:pPr>
            <w:pStyle w:val="Header"/>
            <w:ind w:left="-115"/>
          </w:pPr>
        </w:p>
      </w:tc>
      <w:tc>
        <w:tcPr>
          <w:tcW w:w="3305" w:type="dxa"/>
          <w:tcMar/>
        </w:tcPr>
        <w:p w:rsidR="66195949" w:rsidP="66195949" w:rsidRDefault="66195949" w14:paraId="45C5ECCD" w14:textId="20B8D801">
          <w:pPr>
            <w:pStyle w:val="Header"/>
            <w:jc w:val="center"/>
          </w:pPr>
        </w:p>
      </w:tc>
      <w:tc>
        <w:tcPr>
          <w:tcW w:w="3305" w:type="dxa"/>
          <w:tcMar/>
        </w:tcPr>
        <w:p w:rsidR="66195949" w:rsidP="66195949" w:rsidRDefault="66195949" w14:paraId="38256362" w14:textId="2CC5D97B">
          <w:pPr>
            <w:pStyle w:val="Header"/>
            <w:ind w:right="-115"/>
            <w:jc w:val="right"/>
          </w:pPr>
        </w:p>
      </w:tc>
    </w:tr>
  </w:tbl>
  <w:p w:rsidR="0035162F" w:rsidRDefault="0035162F" w14:paraId="3CFDF492" w14:textId="2359C5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66195949" w:rsidTr="61FE1A09" w14:paraId="5CD2F039" w14:textId="77777777">
      <w:trPr>
        <w:trHeight w:val="300"/>
      </w:trPr>
      <w:tc>
        <w:tcPr>
          <w:tcW w:w="3305" w:type="dxa"/>
          <w:tcMar/>
        </w:tcPr>
        <w:p w:rsidR="66195949" w:rsidP="66195949" w:rsidRDefault="66195949" w14:paraId="63C8D0B8" w14:textId="59630ACD">
          <w:pPr>
            <w:pStyle w:val="Header"/>
            <w:ind w:left="-115"/>
          </w:pPr>
        </w:p>
      </w:tc>
      <w:tc>
        <w:tcPr>
          <w:tcW w:w="3305" w:type="dxa"/>
          <w:tcMar/>
        </w:tcPr>
        <w:p w:rsidR="66195949" w:rsidP="66195949" w:rsidRDefault="66195949" w14:paraId="0F36C937" w14:textId="74A4C26D">
          <w:pPr>
            <w:pStyle w:val="Header"/>
            <w:jc w:val="center"/>
          </w:pPr>
        </w:p>
      </w:tc>
      <w:tc>
        <w:tcPr>
          <w:tcW w:w="3305" w:type="dxa"/>
          <w:tcMar/>
        </w:tcPr>
        <w:p w:rsidR="66195949" w:rsidP="66195949" w:rsidRDefault="66195949" w14:paraId="514A3B0B" w14:textId="457F5C69">
          <w:pPr>
            <w:pStyle w:val="Header"/>
            <w:ind w:right="-115"/>
            <w:jc w:val="right"/>
          </w:pPr>
        </w:p>
      </w:tc>
    </w:tr>
  </w:tbl>
  <w:p w:rsidR="0035162F" w:rsidRDefault="0035162F" w14:paraId="14DBC5EB" w14:textId="5F416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54F6" w:rsidP="0060071B" w:rsidRDefault="001B54F6" w14:paraId="33A3E97E" w14:textId="77777777">
      <w:pPr>
        <w:spacing w:line="240" w:lineRule="auto"/>
      </w:pPr>
      <w:r>
        <w:separator/>
      </w:r>
    </w:p>
    <w:p w:rsidR="001B54F6" w:rsidRDefault="001B54F6" w14:paraId="32415E71" w14:textId="77777777"/>
  </w:footnote>
  <w:footnote w:type="continuationSeparator" w:id="0">
    <w:p w:rsidR="001B54F6" w:rsidP="0060071B" w:rsidRDefault="001B54F6" w14:paraId="37A65251" w14:textId="77777777">
      <w:pPr>
        <w:spacing w:line="240" w:lineRule="auto"/>
      </w:pPr>
      <w:r>
        <w:continuationSeparator/>
      </w:r>
    </w:p>
    <w:p w:rsidR="001B54F6" w:rsidRDefault="001B54F6" w14:paraId="02B0B0CA" w14:textId="77777777"/>
  </w:footnote>
  <w:footnote w:type="continuationNotice" w:id="1">
    <w:p w:rsidR="001B54F6" w:rsidRDefault="001B54F6" w14:paraId="3AF61E1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15AC1" w:rsidR="009A2F5E" w:rsidP="61FE1A09" w:rsidRDefault="009A2F5E" w14:paraId="38002D09" w14:textId="77777777">
    <w:pPr>
      <w:pStyle w:val="Header"/>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154006"/>
      <w:docPartObj>
        <w:docPartGallery w:val="Page Numbers (Top of Page)"/>
        <w:docPartUnique/>
      </w:docPartObj>
    </w:sdtPr>
    <w:sdtContent>
      <w:p w:rsidRPr="004356D0" w:rsidR="00BF0855" w:rsidP="004356D0" w:rsidRDefault="00BF0855" w14:paraId="380535E3" w14:textId="77777777">
        <w:pPr>
          <w:pStyle w:val="Header"/>
          <w:jc w:val="right"/>
        </w:pPr>
        <w:r>
          <w:fldChar w:fldCharType="begin"/>
        </w:r>
        <w:r>
          <w:instrText xml:space="preserve">PAGE   \* MERGEFORMAT</w:instrText>
        </w:r>
        <w:r>
          <w:fldChar w:fldCharType="separate"/>
        </w:r>
        <w:r w:rsidR="61FE1A09">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15AC1" w:rsidR="00942DFD" w:rsidP="61FE1A09" w:rsidRDefault="00942DFD" w14:paraId="4DACD7A1" w14:textId="77777777">
    <w:pPr>
      <w:pStyle w:val="Header"/>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1c42382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6214623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6c6553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80219"/>
    <w:multiLevelType w:val="hybridMultilevel"/>
    <w:tmpl w:val="FFFFFFFF"/>
    <w:lvl w:ilvl="0" w:tplc="A95485EC">
      <w:start w:val="1"/>
      <w:numFmt w:val="bullet"/>
      <w:lvlText w:val=""/>
      <w:lvlJc w:val="left"/>
      <w:pPr>
        <w:ind w:left="720" w:hanging="360"/>
      </w:pPr>
      <w:rPr>
        <w:rFonts w:hint="default" w:ascii="Symbol" w:hAnsi="Symbol"/>
      </w:rPr>
    </w:lvl>
    <w:lvl w:ilvl="1" w:tplc="266A06FE">
      <w:start w:val="1"/>
      <w:numFmt w:val="bullet"/>
      <w:lvlText w:val="o"/>
      <w:lvlJc w:val="left"/>
      <w:pPr>
        <w:ind w:left="1440" w:hanging="360"/>
      </w:pPr>
      <w:rPr>
        <w:rFonts w:hint="default" w:ascii="Courier New" w:hAnsi="Courier New"/>
      </w:rPr>
    </w:lvl>
    <w:lvl w:ilvl="2" w:tplc="C172ABE8">
      <w:start w:val="1"/>
      <w:numFmt w:val="bullet"/>
      <w:lvlText w:val=""/>
      <w:lvlJc w:val="left"/>
      <w:pPr>
        <w:ind w:left="2160" w:hanging="360"/>
      </w:pPr>
      <w:rPr>
        <w:rFonts w:hint="default" w:ascii="Wingdings" w:hAnsi="Wingdings"/>
      </w:rPr>
    </w:lvl>
    <w:lvl w:ilvl="3" w:tplc="683EB444">
      <w:start w:val="1"/>
      <w:numFmt w:val="bullet"/>
      <w:lvlText w:val=""/>
      <w:lvlJc w:val="left"/>
      <w:pPr>
        <w:ind w:left="2880" w:hanging="360"/>
      </w:pPr>
      <w:rPr>
        <w:rFonts w:hint="default" w:ascii="Symbol" w:hAnsi="Symbol"/>
      </w:rPr>
    </w:lvl>
    <w:lvl w:ilvl="4" w:tplc="470E57E4">
      <w:start w:val="1"/>
      <w:numFmt w:val="bullet"/>
      <w:lvlText w:val="o"/>
      <w:lvlJc w:val="left"/>
      <w:pPr>
        <w:ind w:left="3600" w:hanging="360"/>
      </w:pPr>
      <w:rPr>
        <w:rFonts w:hint="default" w:ascii="Courier New" w:hAnsi="Courier New"/>
      </w:rPr>
    </w:lvl>
    <w:lvl w:ilvl="5" w:tplc="1856FC84">
      <w:start w:val="1"/>
      <w:numFmt w:val="bullet"/>
      <w:lvlText w:val=""/>
      <w:lvlJc w:val="left"/>
      <w:pPr>
        <w:ind w:left="4320" w:hanging="360"/>
      </w:pPr>
      <w:rPr>
        <w:rFonts w:hint="default" w:ascii="Wingdings" w:hAnsi="Wingdings"/>
      </w:rPr>
    </w:lvl>
    <w:lvl w:ilvl="6" w:tplc="DA6CF3C2">
      <w:start w:val="1"/>
      <w:numFmt w:val="bullet"/>
      <w:lvlText w:val=""/>
      <w:lvlJc w:val="left"/>
      <w:pPr>
        <w:ind w:left="5040" w:hanging="360"/>
      </w:pPr>
      <w:rPr>
        <w:rFonts w:hint="default" w:ascii="Symbol" w:hAnsi="Symbol"/>
      </w:rPr>
    </w:lvl>
    <w:lvl w:ilvl="7" w:tplc="E392EA1E">
      <w:start w:val="1"/>
      <w:numFmt w:val="bullet"/>
      <w:lvlText w:val="o"/>
      <w:lvlJc w:val="left"/>
      <w:pPr>
        <w:ind w:left="5760" w:hanging="360"/>
      </w:pPr>
      <w:rPr>
        <w:rFonts w:hint="default" w:ascii="Courier New" w:hAnsi="Courier New"/>
      </w:rPr>
    </w:lvl>
    <w:lvl w:ilvl="8" w:tplc="46549A34">
      <w:start w:val="1"/>
      <w:numFmt w:val="bullet"/>
      <w:lvlText w:val=""/>
      <w:lvlJc w:val="left"/>
      <w:pPr>
        <w:ind w:left="6480" w:hanging="360"/>
      </w:pPr>
      <w:rPr>
        <w:rFonts w:hint="default" w:ascii="Wingdings" w:hAnsi="Wingdings"/>
      </w:rPr>
    </w:lvl>
  </w:abstractNum>
  <w:abstractNum w:abstractNumId="1" w15:restartNumberingAfterBreak="0">
    <w:nsid w:val="0A4E0FD4"/>
    <w:multiLevelType w:val="hybridMultilevel"/>
    <w:tmpl w:val="FFFFFFFF"/>
    <w:lvl w:ilvl="0" w:tplc="845A19BC">
      <w:start w:val="1"/>
      <w:numFmt w:val="bullet"/>
      <w:lvlText w:val=""/>
      <w:lvlJc w:val="left"/>
      <w:pPr>
        <w:ind w:left="720" w:hanging="360"/>
      </w:pPr>
      <w:rPr>
        <w:rFonts w:hint="default" w:ascii="Symbol" w:hAnsi="Symbol"/>
      </w:rPr>
    </w:lvl>
    <w:lvl w:ilvl="1" w:tplc="AD40F788">
      <w:start w:val="1"/>
      <w:numFmt w:val="bullet"/>
      <w:lvlText w:val="o"/>
      <w:lvlJc w:val="left"/>
      <w:pPr>
        <w:ind w:left="1440" w:hanging="360"/>
      </w:pPr>
      <w:rPr>
        <w:rFonts w:hint="default" w:ascii="Courier New" w:hAnsi="Courier New"/>
      </w:rPr>
    </w:lvl>
    <w:lvl w:ilvl="2" w:tplc="CF3CC600">
      <w:start w:val="1"/>
      <w:numFmt w:val="bullet"/>
      <w:lvlText w:val=""/>
      <w:lvlJc w:val="left"/>
      <w:pPr>
        <w:ind w:left="2160" w:hanging="360"/>
      </w:pPr>
      <w:rPr>
        <w:rFonts w:hint="default" w:ascii="Wingdings" w:hAnsi="Wingdings"/>
      </w:rPr>
    </w:lvl>
    <w:lvl w:ilvl="3" w:tplc="6406A0E8">
      <w:start w:val="1"/>
      <w:numFmt w:val="bullet"/>
      <w:lvlText w:val=""/>
      <w:lvlJc w:val="left"/>
      <w:pPr>
        <w:ind w:left="2880" w:hanging="360"/>
      </w:pPr>
      <w:rPr>
        <w:rFonts w:hint="default" w:ascii="Symbol" w:hAnsi="Symbol"/>
      </w:rPr>
    </w:lvl>
    <w:lvl w:ilvl="4" w:tplc="6AF4920A">
      <w:start w:val="1"/>
      <w:numFmt w:val="bullet"/>
      <w:lvlText w:val="o"/>
      <w:lvlJc w:val="left"/>
      <w:pPr>
        <w:ind w:left="3600" w:hanging="360"/>
      </w:pPr>
      <w:rPr>
        <w:rFonts w:hint="default" w:ascii="Courier New" w:hAnsi="Courier New"/>
      </w:rPr>
    </w:lvl>
    <w:lvl w:ilvl="5" w:tplc="17E64936">
      <w:start w:val="1"/>
      <w:numFmt w:val="bullet"/>
      <w:lvlText w:val=""/>
      <w:lvlJc w:val="left"/>
      <w:pPr>
        <w:ind w:left="4320" w:hanging="360"/>
      </w:pPr>
      <w:rPr>
        <w:rFonts w:hint="default" w:ascii="Wingdings" w:hAnsi="Wingdings"/>
      </w:rPr>
    </w:lvl>
    <w:lvl w:ilvl="6" w:tplc="F3965580">
      <w:start w:val="1"/>
      <w:numFmt w:val="bullet"/>
      <w:lvlText w:val=""/>
      <w:lvlJc w:val="left"/>
      <w:pPr>
        <w:ind w:left="5040" w:hanging="360"/>
      </w:pPr>
      <w:rPr>
        <w:rFonts w:hint="default" w:ascii="Symbol" w:hAnsi="Symbol"/>
      </w:rPr>
    </w:lvl>
    <w:lvl w:ilvl="7" w:tplc="9AFC49E8">
      <w:start w:val="1"/>
      <w:numFmt w:val="bullet"/>
      <w:lvlText w:val="o"/>
      <w:lvlJc w:val="left"/>
      <w:pPr>
        <w:ind w:left="5760" w:hanging="360"/>
      </w:pPr>
      <w:rPr>
        <w:rFonts w:hint="default" w:ascii="Courier New" w:hAnsi="Courier New"/>
      </w:rPr>
    </w:lvl>
    <w:lvl w:ilvl="8" w:tplc="AC9C8C82">
      <w:start w:val="1"/>
      <w:numFmt w:val="bullet"/>
      <w:lvlText w:val=""/>
      <w:lvlJc w:val="left"/>
      <w:pPr>
        <w:ind w:left="6480" w:hanging="360"/>
      </w:pPr>
      <w:rPr>
        <w:rFonts w:hint="default" w:ascii="Wingdings" w:hAnsi="Wingdings"/>
      </w:rPr>
    </w:lvl>
  </w:abstractNum>
  <w:abstractNum w:abstractNumId="2"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6E6E81"/>
    <w:multiLevelType w:val="hybridMultilevel"/>
    <w:tmpl w:val="853855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A81F526"/>
    <w:multiLevelType w:val="hybridMultilevel"/>
    <w:tmpl w:val="FFFFFFFF"/>
    <w:lvl w:ilvl="0" w:tplc="D8F4BD3A">
      <w:start w:val="1"/>
      <w:numFmt w:val="bullet"/>
      <w:lvlText w:val=""/>
      <w:lvlJc w:val="left"/>
      <w:pPr>
        <w:ind w:left="720" w:hanging="360"/>
      </w:pPr>
      <w:rPr>
        <w:rFonts w:hint="default" w:ascii="Symbol" w:hAnsi="Symbol"/>
      </w:rPr>
    </w:lvl>
    <w:lvl w:ilvl="1" w:tplc="023AD594">
      <w:start w:val="1"/>
      <w:numFmt w:val="bullet"/>
      <w:lvlText w:val="o"/>
      <w:lvlJc w:val="left"/>
      <w:pPr>
        <w:ind w:left="1440" w:hanging="360"/>
      </w:pPr>
      <w:rPr>
        <w:rFonts w:hint="default" w:ascii="Courier New" w:hAnsi="Courier New"/>
      </w:rPr>
    </w:lvl>
    <w:lvl w:ilvl="2" w:tplc="41C8EE5E">
      <w:start w:val="1"/>
      <w:numFmt w:val="bullet"/>
      <w:lvlText w:val=""/>
      <w:lvlJc w:val="left"/>
      <w:pPr>
        <w:ind w:left="2160" w:hanging="360"/>
      </w:pPr>
      <w:rPr>
        <w:rFonts w:hint="default" w:ascii="Wingdings" w:hAnsi="Wingdings"/>
      </w:rPr>
    </w:lvl>
    <w:lvl w:ilvl="3" w:tplc="43F0AD6C">
      <w:start w:val="1"/>
      <w:numFmt w:val="bullet"/>
      <w:lvlText w:val=""/>
      <w:lvlJc w:val="left"/>
      <w:pPr>
        <w:ind w:left="2880" w:hanging="360"/>
      </w:pPr>
      <w:rPr>
        <w:rFonts w:hint="default" w:ascii="Symbol" w:hAnsi="Symbol"/>
      </w:rPr>
    </w:lvl>
    <w:lvl w:ilvl="4" w:tplc="7B004F2E">
      <w:start w:val="1"/>
      <w:numFmt w:val="bullet"/>
      <w:lvlText w:val="o"/>
      <w:lvlJc w:val="left"/>
      <w:pPr>
        <w:ind w:left="3600" w:hanging="360"/>
      </w:pPr>
      <w:rPr>
        <w:rFonts w:hint="default" w:ascii="Courier New" w:hAnsi="Courier New"/>
      </w:rPr>
    </w:lvl>
    <w:lvl w:ilvl="5" w:tplc="1A5EEA74">
      <w:start w:val="1"/>
      <w:numFmt w:val="bullet"/>
      <w:lvlText w:val=""/>
      <w:lvlJc w:val="left"/>
      <w:pPr>
        <w:ind w:left="4320" w:hanging="360"/>
      </w:pPr>
      <w:rPr>
        <w:rFonts w:hint="default" w:ascii="Wingdings" w:hAnsi="Wingdings"/>
      </w:rPr>
    </w:lvl>
    <w:lvl w:ilvl="6" w:tplc="0AA82404">
      <w:start w:val="1"/>
      <w:numFmt w:val="bullet"/>
      <w:lvlText w:val=""/>
      <w:lvlJc w:val="left"/>
      <w:pPr>
        <w:ind w:left="5040" w:hanging="360"/>
      </w:pPr>
      <w:rPr>
        <w:rFonts w:hint="default" w:ascii="Symbol" w:hAnsi="Symbol"/>
      </w:rPr>
    </w:lvl>
    <w:lvl w:ilvl="7" w:tplc="F2AA2CA6">
      <w:start w:val="1"/>
      <w:numFmt w:val="bullet"/>
      <w:lvlText w:val="o"/>
      <w:lvlJc w:val="left"/>
      <w:pPr>
        <w:ind w:left="5760" w:hanging="360"/>
      </w:pPr>
      <w:rPr>
        <w:rFonts w:hint="default" w:ascii="Courier New" w:hAnsi="Courier New"/>
      </w:rPr>
    </w:lvl>
    <w:lvl w:ilvl="8" w:tplc="2E165F8E">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1" w16cid:durableId="1551499889">
    <w:abstractNumId w:val="1"/>
  </w:num>
  <w:num w:numId="2" w16cid:durableId="1881476095">
    <w:abstractNumId w:val="2"/>
  </w:num>
  <w:num w:numId="3" w16cid:durableId="171188784">
    <w:abstractNumId w:val="3"/>
  </w:num>
  <w:num w:numId="4" w16cid:durableId="980111703">
    <w:abstractNumId w:val="0"/>
  </w:num>
  <w:num w:numId="5" w16cid:durableId="927496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03CDF"/>
    <w:rsid w:val="00010515"/>
    <w:rsid w:val="000115CE"/>
    <w:rsid w:val="00015064"/>
    <w:rsid w:val="00016A66"/>
    <w:rsid w:val="00021927"/>
    <w:rsid w:val="00021B48"/>
    <w:rsid w:val="00032294"/>
    <w:rsid w:val="0003526D"/>
    <w:rsid w:val="000428C2"/>
    <w:rsid w:val="00042FBA"/>
    <w:rsid w:val="000440B3"/>
    <w:rsid w:val="000518BA"/>
    <w:rsid w:val="0006014A"/>
    <w:rsid w:val="0006271C"/>
    <w:rsid w:val="00066003"/>
    <w:rsid w:val="00082A15"/>
    <w:rsid w:val="00082EE6"/>
    <w:rsid w:val="00084CF8"/>
    <w:rsid w:val="0009239F"/>
    <w:rsid w:val="00095500"/>
    <w:rsid w:val="00097E2E"/>
    <w:rsid w:val="000B2E86"/>
    <w:rsid w:val="000B50B0"/>
    <w:rsid w:val="000C49C9"/>
    <w:rsid w:val="000C4BBE"/>
    <w:rsid w:val="000D1F9B"/>
    <w:rsid w:val="000D6CFA"/>
    <w:rsid w:val="000D7BB8"/>
    <w:rsid w:val="000E4C4C"/>
    <w:rsid w:val="000E6F05"/>
    <w:rsid w:val="000F4CC8"/>
    <w:rsid w:val="000F5EC7"/>
    <w:rsid w:val="000F62C3"/>
    <w:rsid w:val="000F657D"/>
    <w:rsid w:val="001008FB"/>
    <w:rsid w:val="001044AE"/>
    <w:rsid w:val="00104ADB"/>
    <w:rsid w:val="00105607"/>
    <w:rsid w:val="001076FB"/>
    <w:rsid w:val="00107914"/>
    <w:rsid w:val="0011249B"/>
    <w:rsid w:val="00112553"/>
    <w:rsid w:val="00115D30"/>
    <w:rsid w:val="001174C0"/>
    <w:rsid w:val="00120AEE"/>
    <w:rsid w:val="0012596B"/>
    <w:rsid w:val="00126BAB"/>
    <w:rsid w:val="00134AD5"/>
    <w:rsid w:val="00134E29"/>
    <w:rsid w:val="001416FB"/>
    <w:rsid w:val="00145689"/>
    <w:rsid w:val="0015078B"/>
    <w:rsid w:val="001507BD"/>
    <w:rsid w:val="00151C4C"/>
    <w:rsid w:val="00156EF1"/>
    <w:rsid w:val="0017007D"/>
    <w:rsid w:val="00171E82"/>
    <w:rsid w:val="00174F50"/>
    <w:rsid w:val="00175C95"/>
    <w:rsid w:val="001817B0"/>
    <w:rsid w:val="00190279"/>
    <w:rsid w:val="001A16BA"/>
    <w:rsid w:val="001A29E5"/>
    <w:rsid w:val="001A774F"/>
    <w:rsid w:val="001B385F"/>
    <w:rsid w:val="001B5390"/>
    <w:rsid w:val="001B54F6"/>
    <w:rsid w:val="001C09DB"/>
    <w:rsid w:val="001D1CB0"/>
    <w:rsid w:val="001D52D1"/>
    <w:rsid w:val="001E0559"/>
    <w:rsid w:val="001E3CDD"/>
    <w:rsid w:val="001E5757"/>
    <w:rsid w:val="001E617B"/>
    <w:rsid w:val="001E676B"/>
    <w:rsid w:val="001E7D9D"/>
    <w:rsid w:val="001F416B"/>
    <w:rsid w:val="0020677E"/>
    <w:rsid w:val="002074CE"/>
    <w:rsid w:val="00213234"/>
    <w:rsid w:val="002138C2"/>
    <w:rsid w:val="00216C65"/>
    <w:rsid w:val="00225363"/>
    <w:rsid w:val="0022738B"/>
    <w:rsid w:val="002343FB"/>
    <w:rsid w:val="0024160F"/>
    <w:rsid w:val="002436AA"/>
    <w:rsid w:val="002438AD"/>
    <w:rsid w:val="00244EA2"/>
    <w:rsid w:val="002471E4"/>
    <w:rsid w:val="002562A1"/>
    <w:rsid w:val="002635B0"/>
    <w:rsid w:val="00267E41"/>
    <w:rsid w:val="00267E6F"/>
    <w:rsid w:val="00272F6A"/>
    <w:rsid w:val="00275627"/>
    <w:rsid w:val="00275BE2"/>
    <w:rsid w:val="002817B9"/>
    <w:rsid w:val="002878D9"/>
    <w:rsid w:val="002A0D40"/>
    <w:rsid w:val="002A3863"/>
    <w:rsid w:val="002A63EA"/>
    <w:rsid w:val="002A67D8"/>
    <w:rsid w:val="002A6E2C"/>
    <w:rsid w:val="002B1D23"/>
    <w:rsid w:val="002B67C5"/>
    <w:rsid w:val="002C031A"/>
    <w:rsid w:val="002C0B5F"/>
    <w:rsid w:val="002C5707"/>
    <w:rsid w:val="002C6227"/>
    <w:rsid w:val="002C7726"/>
    <w:rsid w:val="002D11FD"/>
    <w:rsid w:val="002D2AA1"/>
    <w:rsid w:val="002D50FB"/>
    <w:rsid w:val="002E29AF"/>
    <w:rsid w:val="002E40F4"/>
    <w:rsid w:val="002E42A1"/>
    <w:rsid w:val="002F196B"/>
    <w:rsid w:val="002F6F32"/>
    <w:rsid w:val="002F72F8"/>
    <w:rsid w:val="00304D48"/>
    <w:rsid w:val="00305635"/>
    <w:rsid w:val="003104F5"/>
    <w:rsid w:val="00317CB7"/>
    <w:rsid w:val="003215E3"/>
    <w:rsid w:val="0032797A"/>
    <w:rsid w:val="0033148C"/>
    <w:rsid w:val="00331C7C"/>
    <w:rsid w:val="00333394"/>
    <w:rsid w:val="00334997"/>
    <w:rsid w:val="00334B7A"/>
    <w:rsid w:val="00335E95"/>
    <w:rsid w:val="00340D73"/>
    <w:rsid w:val="00341F8E"/>
    <w:rsid w:val="00342C8C"/>
    <w:rsid w:val="00343242"/>
    <w:rsid w:val="0034531C"/>
    <w:rsid w:val="00346093"/>
    <w:rsid w:val="0035162F"/>
    <w:rsid w:val="0035674D"/>
    <w:rsid w:val="00363F0B"/>
    <w:rsid w:val="00366B88"/>
    <w:rsid w:val="0036794E"/>
    <w:rsid w:val="00374C95"/>
    <w:rsid w:val="00384F23"/>
    <w:rsid w:val="00385F91"/>
    <w:rsid w:val="00387498"/>
    <w:rsid w:val="0039179B"/>
    <w:rsid w:val="0039760C"/>
    <w:rsid w:val="003A084D"/>
    <w:rsid w:val="003A0A2C"/>
    <w:rsid w:val="003A152A"/>
    <w:rsid w:val="003A23F1"/>
    <w:rsid w:val="003A72F3"/>
    <w:rsid w:val="003B3F78"/>
    <w:rsid w:val="003C189F"/>
    <w:rsid w:val="003C1CA0"/>
    <w:rsid w:val="003C381B"/>
    <w:rsid w:val="003D1058"/>
    <w:rsid w:val="003D3A8F"/>
    <w:rsid w:val="003D7836"/>
    <w:rsid w:val="003E3B6F"/>
    <w:rsid w:val="003E493B"/>
    <w:rsid w:val="003F0392"/>
    <w:rsid w:val="003F32DD"/>
    <w:rsid w:val="003F64DF"/>
    <w:rsid w:val="00400AC4"/>
    <w:rsid w:val="00400C39"/>
    <w:rsid w:val="00403187"/>
    <w:rsid w:val="00404420"/>
    <w:rsid w:val="00411F2D"/>
    <w:rsid w:val="004127F6"/>
    <w:rsid w:val="00412F20"/>
    <w:rsid w:val="00416673"/>
    <w:rsid w:val="00425C34"/>
    <w:rsid w:val="00431261"/>
    <w:rsid w:val="004343B8"/>
    <w:rsid w:val="004356D0"/>
    <w:rsid w:val="00443BA4"/>
    <w:rsid w:val="0044440C"/>
    <w:rsid w:val="00451AC3"/>
    <w:rsid w:val="0045641C"/>
    <w:rsid w:val="00461363"/>
    <w:rsid w:val="00461ED5"/>
    <w:rsid w:val="00463A97"/>
    <w:rsid w:val="0046465D"/>
    <w:rsid w:val="004669A1"/>
    <w:rsid w:val="00470D32"/>
    <w:rsid w:val="004724DD"/>
    <w:rsid w:val="004733A0"/>
    <w:rsid w:val="00474247"/>
    <w:rsid w:val="00476616"/>
    <w:rsid w:val="0048308C"/>
    <w:rsid w:val="00486C75"/>
    <w:rsid w:val="00487180"/>
    <w:rsid w:val="004A55CC"/>
    <w:rsid w:val="004B3A86"/>
    <w:rsid w:val="004B3CE9"/>
    <w:rsid w:val="004B42AD"/>
    <w:rsid w:val="004B64CF"/>
    <w:rsid w:val="004B69EC"/>
    <w:rsid w:val="004C5828"/>
    <w:rsid w:val="004C6F90"/>
    <w:rsid w:val="004D5BE0"/>
    <w:rsid w:val="004D60A9"/>
    <w:rsid w:val="004D720C"/>
    <w:rsid w:val="004D7638"/>
    <w:rsid w:val="004E278F"/>
    <w:rsid w:val="004E9E0F"/>
    <w:rsid w:val="004F5318"/>
    <w:rsid w:val="004F7F89"/>
    <w:rsid w:val="005004CA"/>
    <w:rsid w:val="005050EA"/>
    <w:rsid w:val="0050610D"/>
    <w:rsid w:val="00520088"/>
    <w:rsid w:val="00520A07"/>
    <w:rsid w:val="00523D5D"/>
    <w:rsid w:val="00525AB4"/>
    <w:rsid w:val="00525DDD"/>
    <w:rsid w:val="00530914"/>
    <w:rsid w:val="00533CAA"/>
    <w:rsid w:val="0053445B"/>
    <w:rsid w:val="00536586"/>
    <w:rsid w:val="00541312"/>
    <w:rsid w:val="005641D6"/>
    <w:rsid w:val="005716B7"/>
    <w:rsid w:val="00572930"/>
    <w:rsid w:val="005733A4"/>
    <w:rsid w:val="00584E9E"/>
    <w:rsid w:val="0058652F"/>
    <w:rsid w:val="00586F1C"/>
    <w:rsid w:val="005940B8"/>
    <w:rsid w:val="00595DED"/>
    <w:rsid w:val="00596BED"/>
    <w:rsid w:val="005A663C"/>
    <w:rsid w:val="005B0E42"/>
    <w:rsid w:val="005B1D85"/>
    <w:rsid w:val="005B4570"/>
    <w:rsid w:val="005B4D11"/>
    <w:rsid w:val="005B7D36"/>
    <w:rsid w:val="005C0B6F"/>
    <w:rsid w:val="005C0EFF"/>
    <w:rsid w:val="005D2450"/>
    <w:rsid w:val="005D26E9"/>
    <w:rsid w:val="005D347D"/>
    <w:rsid w:val="005D66FF"/>
    <w:rsid w:val="005D6A90"/>
    <w:rsid w:val="005E2CF7"/>
    <w:rsid w:val="005F3393"/>
    <w:rsid w:val="005F49B2"/>
    <w:rsid w:val="0060071B"/>
    <w:rsid w:val="00603F43"/>
    <w:rsid w:val="00606C32"/>
    <w:rsid w:val="00615169"/>
    <w:rsid w:val="006179B6"/>
    <w:rsid w:val="00620C56"/>
    <w:rsid w:val="00622886"/>
    <w:rsid w:val="006264D8"/>
    <w:rsid w:val="00627902"/>
    <w:rsid w:val="006309ED"/>
    <w:rsid w:val="00631214"/>
    <w:rsid w:val="00633E3F"/>
    <w:rsid w:val="00635A52"/>
    <w:rsid w:val="00647106"/>
    <w:rsid w:val="00655A82"/>
    <w:rsid w:val="006612E2"/>
    <w:rsid w:val="00662B47"/>
    <w:rsid w:val="006649B1"/>
    <w:rsid w:val="00670CAF"/>
    <w:rsid w:val="0067184C"/>
    <w:rsid w:val="00672A17"/>
    <w:rsid w:val="0067580F"/>
    <w:rsid w:val="00676E23"/>
    <w:rsid w:val="00686612"/>
    <w:rsid w:val="00687D81"/>
    <w:rsid w:val="00690697"/>
    <w:rsid w:val="006909AA"/>
    <w:rsid w:val="0069318C"/>
    <w:rsid w:val="006950AD"/>
    <w:rsid w:val="006966B2"/>
    <w:rsid w:val="00696DE1"/>
    <w:rsid w:val="00697574"/>
    <w:rsid w:val="006A0356"/>
    <w:rsid w:val="006A13A7"/>
    <w:rsid w:val="006A6B52"/>
    <w:rsid w:val="006A77DF"/>
    <w:rsid w:val="006B10C8"/>
    <w:rsid w:val="006B21E8"/>
    <w:rsid w:val="006B53DC"/>
    <w:rsid w:val="006B71D7"/>
    <w:rsid w:val="006C5BEA"/>
    <w:rsid w:val="006E1E1C"/>
    <w:rsid w:val="006E7E9B"/>
    <w:rsid w:val="006F2E41"/>
    <w:rsid w:val="006F3655"/>
    <w:rsid w:val="006F478D"/>
    <w:rsid w:val="006F4D30"/>
    <w:rsid w:val="00700611"/>
    <w:rsid w:val="0070383C"/>
    <w:rsid w:val="00710679"/>
    <w:rsid w:val="0071202D"/>
    <w:rsid w:val="0071344F"/>
    <w:rsid w:val="00714241"/>
    <w:rsid w:val="00720421"/>
    <w:rsid w:val="00730A50"/>
    <w:rsid w:val="00730AE8"/>
    <w:rsid w:val="00732B45"/>
    <w:rsid w:val="007333A9"/>
    <w:rsid w:val="00740CFD"/>
    <w:rsid w:val="00742671"/>
    <w:rsid w:val="007441BA"/>
    <w:rsid w:val="00751560"/>
    <w:rsid w:val="00751885"/>
    <w:rsid w:val="007661D2"/>
    <w:rsid w:val="007663A0"/>
    <w:rsid w:val="0076763B"/>
    <w:rsid w:val="007829B5"/>
    <w:rsid w:val="00794D9B"/>
    <w:rsid w:val="007967EE"/>
    <w:rsid w:val="007A0C46"/>
    <w:rsid w:val="007A589B"/>
    <w:rsid w:val="007B055A"/>
    <w:rsid w:val="007B0CD8"/>
    <w:rsid w:val="007C2921"/>
    <w:rsid w:val="007D6B20"/>
    <w:rsid w:val="007D6D7B"/>
    <w:rsid w:val="007D7C18"/>
    <w:rsid w:val="007E231E"/>
    <w:rsid w:val="007F0857"/>
    <w:rsid w:val="007F45CA"/>
    <w:rsid w:val="007F6F88"/>
    <w:rsid w:val="007F7B35"/>
    <w:rsid w:val="00801928"/>
    <w:rsid w:val="008025B3"/>
    <w:rsid w:val="00802B2C"/>
    <w:rsid w:val="008057D7"/>
    <w:rsid w:val="008061CC"/>
    <w:rsid w:val="00806DCF"/>
    <w:rsid w:val="00812136"/>
    <w:rsid w:val="008132C9"/>
    <w:rsid w:val="00817123"/>
    <w:rsid w:val="008205CD"/>
    <w:rsid w:val="008221A3"/>
    <w:rsid w:val="00822742"/>
    <w:rsid w:val="0082486C"/>
    <w:rsid w:val="00830EC2"/>
    <w:rsid w:val="00831752"/>
    <w:rsid w:val="00833F0E"/>
    <w:rsid w:val="00834E75"/>
    <w:rsid w:val="00837EC5"/>
    <w:rsid w:val="00845D31"/>
    <w:rsid w:val="00852E7E"/>
    <w:rsid w:val="0085519B"/>
    <w:rsid w:val="00856AC7"/>
    <w:rsid w:val="008574D9"/>
    <w:rsid w:val="008601E2"/>
    <w:rsid w:val="0086411A"/>
    <w:rsid w:val="008706CC"/>
    <w:rsid w:val="00871D77"/>
    <w:rsid w:val="0087292F"/>
    <w:rsid w:val="00873D89"/>
    <w:rsid w:val="00876E3E"/>
    <w:rsid w:val="00877F2E"/>
    <w:rsid w:val="00880A6C"/>
    <w:rsid w:val="00882C06"/>
    <w:rsid w:val="008842D9"/>
    <w:rsid w:val="00885DB3"/>
    <w:rsid w:val="008920C9"/>
    <w:rsid w:val="00893F21"/>
    <w:rsid w:val="008A36A2"/>
    <w:rsid w:val="008C7241"/>
    <w:rsid w:val="008D6464"/>
    <w:rsid w:val="008D7B04"/>
    <w:rsid w:val="008E3138"/>
    <w:rsid w:val="008E4AEB"/>
    <w:rsid w:val="008E4FE8"/>
    <w:rsid w:val="008F3CDE"/>
    <w:rsid w:val="008F6E7B"/>
    <w:rsid w:val="00903405"/>
    <w:rsid w:val="009156BD"/>
    <w:rsid w:val="00916AF8"/>
    <w:rsid w:val="009220EC"/>
    <w:rsid w:val="009244BB"/>
    <w:rsid w:val="00927763"/>
    <w:rsid w:val="00927E9F"/>
    <w:rsid w:val="00936620"/>
    <w:rsid w:val="00942DFD"/>
    <w:rsid w:val="00945A83"/>
    <w:rsid w:val="0094641F"/>
    <w:rsid w:val="00946A94"/>
    <w:rsid w:val="00950A4B"/>
    <w:rsid w:val="00950AFD"/>
    <w:rsid w:val="0095165A"/>
    <w:rsid w:val="009575BA"/>
    <w:rsid w:val="00963B3F"/>
    <w:rsid w:val="00965F30"/>
    <w:rsid w:val="00967334"/>
    <w:rsid w:val="0097493C"/>
    <w:rsid w:val="00974A6E"/>
    <w:rsid w:val="009752BD"/>
    <w:rsid w:val="00976473"/>
    <w:rsid w:val="009800CA"/>
    <w:rsid w:val="0098091E"/>
    <w:rsid w:val="0099199E"/>
    <w:rsid w:val="00991A9A"/>
    <w:rsid w:val="00995092"/>
    <w:rsid w:val="009A2F5E"/>
    <w:rsid w:val="009B4F5B"/>
    <w:rsid w:val="009B68C6"/>
    <w:rsid w:val="009C3A1B"/>
    <w:rsid w:val="009C4197"/>
    <w:rsid w:val="009C4240"/>
    <w:rsid w:val="009C782F"/>
    <w:rsid w:val="009E5207"/>
    <w:rsid w:val="009F0B23"/>
    <w:rsid w:val="00A13371"/>
    <w:rsid w:val="00A147D1"/>
    <w:rsid w:val="00A36AF2"/>
    <w:rsid w:val="00A370D5"/>
    <w:rsid w:val="00A52633"/>
    <w:rsid w:val="00A546F1"/>
    <w:rsid w:val="00A60803"/>
    <w:rsid w:val="00A61376"/>
    <w:rsid w:val="00A66B14"/>
    <w:rsid w:val="00A67144"/>
    <w:rsid w:val="00A71C70"/>
    <w:rsid w:val="00A731A4"/>
    <w:rsid w:val="00A75F56"/>
    <w:rsid w:val="00A76647"/>
    <w:rsid w:val="00A81DF3"/>
    <w:rsid w:val="00A82141"/>
    <w:rsid w:val="00A85CEC"/>
    <w:rsid w:val="00A9243C"/>
    <w:rsid w:val="00A92A95"/>
    <w:rsid w:val="00A9648B"/>
    <w:rsid w:val="00AB2DDC"/>
    <w:rsid w:val="00AB5BB4"/>
    <w:rsid w:val="00AB678D"/>
    <w:rsid w:val="00AC607D"/>
    <w:rsid w:val="00AD25CE"/>
    <w:rsid w:val="00AD4EEF"/>
    <w:rsid w:val="00AE1BE2"/>
    <w:rsid w:val="00AE253E"/>
    <w:rsid w:val="00AF1413"/>
    <w:rsid w:val="00AF5DB5"/>
    <w:rsid w:val="00B01620"/>
    <w:rsid w:val="00B029D3"/>
    <w:rsid w:val="00B03578"/>
    <w:rsid w:val="00B15638"/>
    <w:rsid w:val="00B269E8"/>
    <w:rsid w:val="00B316B2"/>
    <w:rsid w:val="00B44400"/>
    <w:rsid w:val="00B4548E"/>
    <w:rsid w:val="00B501A0"/>
    <w:rsid w:val="00B549E8"/>
    <w:rsid w:val="00B5750B"/>
    <w:rsid w:val="00B60B1F"/>
    <w:rsid w:val="00B63B94"/>
    <w:rsid w:val="00B662EE"/>
    <w:rsid w:val="00B66FC5"/>
    <w:rsid w:val="00B67FC4"/>
    <w:rsid w:val="00B70CB3"/>
    <w:rsid w:val="00B755A2"/>
    <w:rsid w:val="00B80979"/>
    <w:rsid w:val="00B81CDB"/>
    <w:rsid w:val="00B82546"/>
    <w:rsid w:val="00B847D2"/>
    <w:rsid w:val="00B90A6D"/>
    <w:rsid w:val="00B95AF0"/>
    <w:rsid w:val="00B95B84"/>
    <w:rsid w:val="00BA1456"/>
    <w:rsid w:val="00BA1BA8"/>
    <w:rsid w:val="00BA62F8"/>
    <w:rsid w:val="00BB3264"/>
    <w:rsid w:val="00BC25A3"/>
    <w:rsid w:val="00BC6AD1"/>
    <w:rsid w:val="00BD1EB1"/>
    <w:rsid w:val="00BD7E44"/>
    <w:rsid w:val="00BE4598"/>
    <w:rsid w:val="00BE648D"/>
    <w:rsid w:val="00BE69B7"/>
    <w:rsid w:val="00BF0855"/>
    <w:rsid w:val="00C059CD"/>
    <w:rsid w:val="00C06BF4"/>
    <w:rsid w:val="00C07101"/>
    <w:rsid w:val="00C078E5"/>
    <w:rsid w:val="00C1742E"/>
    <w:rsid w:val="00C17F09"/>
    <w:rsid w:val="00C30876"/>
    <w:rsid w:val="00C30DB3"/>
    <w:rsid w:val="00C331E1"/>
    <w:rsid w:val="00C436C3"/>
    <w:rsid w:val="00C460A2"/>
    <w:rsid w:val="00C46DDD"/>
    <w:rsid w:val="00C47F1D"/>
    <w:rsid w:val="00C603F6"/>
    <w:rsid w:val="00C70D81"/>
    <w:rsid w:val="00C71DB8"/>
    <w:rsid w:val="00C74E3E"/>
    <w:rsid w:val="00C80B91"/>
    <w:rsid w:val="00C846CA"/>
    <w:rsid w:val="00C84E70"/>
    <w:rsid w:val="00CB7AE1"/>
    <w:rsid w:val="00CD1946"/>
    <w:rsid w:val="00CE003D"/>
    <w:rsid w:val="00CE0572"/>
    <w:rsid w:val="00CE0C95"/>
    <w:rsid w:val="00CE3A19"/>
    <w:rsid w:val="00CE5DFF"/>
    <w:rsid w:val="00CE6DF5"/>
    <w:rsid w:val="00CF34CD"/>
    <w:rsid w:val="00CF57F7"/>
    <w:rsid w:val="00CF7654"/>
    <w:rsid w:val="00CF7A08"/>
    <w:rsid w:val="00CF7A9D"/>
    <w:rsid w:val="00D07043"/>
    <w:rsid w:val="00D07CFE"/>
    <w:rsid w:val="00D172E2"/>
    <w:rsid w:val="00D205E4"/>
    <w:rsid w:val="00D20A57"/>
    <w:rsid w:val="00D23C0E"/>
    <w:rsid w:val="00D27CEE"/>
    <w:rsid w:val="00D307A8"/>
    <w:rsid w:val="00D31E88"/>
    <w:rsid w:val="00D329B6"/>
    <w:rsid w:val="00D339E3"/>
    <w:rsid w:val="00D447BD"/>
    <w:rsid w:val="00D455FE"/>
    <w:rsid w:val="00D51093"/>
    <w:rsid w:val="00D5240D"/>
    <w:rsid w:val="00D52ED2"/>
    <w:rsid w:val="00D56AC2"/>
    <w:rsid w:val="00D62CD1"/>
    <w:rsid w:val="00D6359D"/>
    <w:rsid w:val="00D6445C"/>
    <w:rsid w:val="00D654C6"/>
    <w:rsid w:val="00D66F49"/>
    <w:rsid w:val="00D67119"/>
    <w:rsid w:val="00D67350"/>
    <w:rsid w:val="00D74DDA"/>
    <w:rsid w:val="00D826E7"/>
    <w:rsid w:val="00D832BB"/>
    <w:rsid w:val="00D8534B"/>
    <w:rsid w:val="00D87600"/>
    <w:rsid w:val="00D9300A"/>
    <w:rsid w:val="00D95FB4"/>
    <w:rsid w:val="00DA2D21"/>
    <w:rsid w:val="00DA3C36"/>
    <w:rsid w:val="00DB0460"/>
    <w:rsid w:val="00DB2BD8"/>
    <w:rsid w:val="00DB4BA1"/>
    <w:rsid w:val="00DD0C29"/>
    <w:rsid w:val="00DF16F9"/>
    <w:rsid w:val="00DF37B8"/>
    <w:rsid w:val="00E0243B"/>
    <w:rsid w:val="00E07A8A"/>
    <w:rsid w:val="00E13589"/>
    <w:rsid w:val="00E230F6"/>
    <w:rsid w:val="00E24945"/>
    <w:rsid w:val="00E24D7B"/>
    <w:rsid w:val="00E263F5"/>
    <w:rsid w:val="00E279BB"/>
    <w:rsid w:val="00E313BA"/>
    <w:rsid w:val="00E32B50"/>
    <w:rsid w:val="00E44204"/>
    <w:rsid w:val="00E55BD3"/>
    <w:rsid w:val="00E57161"/>
    <w:rsid w:val="00E61FAD"/>
    <w:rsid w:val="00E62679"/>
    <w:rsid w:val="00E63E37"/>
    <w:rsid w:val="00E72438"/>
    <w:rsid w:val="00E733F8"/>
    <w:rsid w:val="00E82DD7"/>
    <w:rsid w:val="00E8586E"/>
    <w:rsid w:val="00E91CED"/>
    <w:rsid w:val="00E94A8B"/>
    <w:rsid w:val="00E95B8F"/>
    <w:rsid w:val="00EA7017"/>
    <w:rsid w:val="00EB0A10"/>
    <w:rsid w:val="00EB4D37"/>
    <w:rsid w:val="00EB501F"/>
    <w:rsid w:val="00ED2811"/>
    <w:rsid w:val="00ED3EEE"/>
    <w:rsid w:val="00EE0599"/>
    <w:rsid w:val="00EE2BEC"/>
    <w:rsid w:val="00EF2300"/>
    <w:rsid w:val="00EF2E99"/>
    <w:rsid w:val="00F00D29"/>
    <w:rsid w:val="00F021AB"/>
    <w:rsid w:val="00F06E21"/>
    <w:rsid w:val="00F15AC1"/>
    <w:rsid w:val="00F15CA7"/>
    <w:rsid w:val="00F2696F"/>
    <w:rsid w:val="00F27389"/>
    <w:rsid w:val="00F27BB4"/>
    <w:rsid w:val="00F27C25"/>
    <w:rsid w:val="00F31159"/>
    <w:rsid w:val="00F37795"/>
    <w:rsid w:val="00F41E21"/>
    <w:rsid w:val="00F512DE"/>
    <w:rsid w:val="00F52132"/>
    <w:rsid w:val="00F64CB9"/>
    <w:rsid w:val="00F66329"/>
    <w:rsid w:val="00F66779"/>
    <w:rsid w:val="00F75FF7"/>
    <w:rsid w:val="00F81829"/>
    <w:rsid w:val="00F83A4B"/>
    <w:rsid w:val="00F85FCA"/>
    <w:rsid w:val="00F86C88"/>
    <w:rsid w:val="00F90BD1"/>
    <w:rsid w:val="00F93134"/>
    <w:rsid w:val="00F93DDD"/>
    <w:rsid w:val="00F94AA8"/>
    <w:rsid w:val="00FA32CC"/>
    <w:rsid w:val="00FA6300"/>
    <w:rsid w:val="00FA6EBB"/>
    <w:rsid w:val="00FB3038"/>
    <w:rsid w:val="00FC402F"/>
    <w:rsid w:val="00FD62EF"/>
    <w:rsid w:val="00FE4F78"/>
    <w:rsid w:val="00FF19AA"/>
    <w:rsid w:val="013E03FA"/>
    <w:rsid w:val="019E5271"/>
    <w:rsid w:val="01F39996"/>
    <w:rsid w:val="020FE826"/>
    <w:rsid w:val="0271F957"/>
    <w:rsid w:val="02902FB3"/>
    <w:rsid w:val="029F65AA"/>
    <w:rsid w:val="02F53D61"/>
    <w:rsid w:val="031D88AB"/>
    <w:rsid w:val="0382F47D"/>
    <w:rsid w:val="042BFBD6"/>
    <w:rsid w:val="0448B23C"/>
    <w:rsid w:val="048BC371"/>
    <w:rsid w:val="05B554F9"/>
    <w:rsid w:val="0639EB15"/>
    <w:rsid w:val="065E6F2C"/>
    <w:rsid w:val="06EB8438"/>
    <w:rsid w:val="070FED11"/>
    <w:rsid w:val="075DDD50"/>
    <w:rsid w:val="076D8490"/>
    <w:rsid w:val="0773A01B"/>
    <w:rsid w:val="078FC868"/>
    <w:rsid w:val="07B473BD"/>
    <w:rsid w:val="07E43F42"/>
    <w:rsid w:val="08226807"/>
    <w:rsid w:val="08226807"/>
    <w:rsid w:val="087C0E0F"/>
    <w:rsid w:val="092B66ED"/>
    <w:rsid w:val="09475A37"/>
    <w:rsid w:val="098BBAEB"/>
    <w:rsid w:val="099A33E0"/>
    <w:rsid w:val="0A3A16B5"/>
    <w:rsid w:val="0B50BF90"/>
    <w:rsid w:val="0BCB69DA"/>
    <w:rsid w:val="0BEAF6BE"/>
    <w:rsid w:val="0C1839E8"/>
    <w:rsid w:val="0C5CA8B3"/>
    <w:rsid w:val="0C5CA8B3"/>
    <w:rsid w:val="0D633F27"/>
    <w:rsid w:val="0D708887"/>
    <w:rsid w:val="0D80FA10"/>
    <w:rsid w:val="0DB6EBCF"/>
    <w:rsid w:val="0E00060B"/>
    <w:rsid w:val="0E5E572D"/>
    <w:rsid w:val="0EAFC91B"/>
    <w:rsid w:val="0EAFC91B"/>
    <w:rsid w:val="0F057DB4"/>
    <w:rsid w:val="1014BCBD"/>
    <w:rsid w:val="103CFE06"/>
    <w:rsid w:val="1080889C"/>
    <w:rsid w:val="1088CAD5"/>
    <w:rsid w:val="10B3E00D"/>
    <w:rsid w:val="1102CE1D"/>
    <w:rsid w:val="11041D86"/>
    <w:rsid w:val="11540B88"/>
    <w:rsid w:val="11C022C3"/>
    <w:rsid w:val="11E3EC3A"/>
    <w:rsid w:val="124D7AC7"/>
    <w:rsid w:val="1367AF1D"/>
    <w:rsid w:val="13CCFB9D"/>
    <w:rsid w:val="13CE2A8D"/>
    <w:rsid w:val="147C2C48"/>
    <w:rsid w:val="1522D1BB"/>
    <w:rsid w:val="15835521"/>
    <w:rsid w:val="158F2739"/>
    <w:rsid w:val="158FC588"/>
    <w:rsid w:val="1596951C"/>
    <w:rsid w:val="15C76640"/>
    <w:rsid w:val="15F05BFC"/>
    <w:rsid w:val="167CB252"/>
    <w:rsid w:val="16B5C0A7"/>
    <w:rsid w:val="17A93D2E"/>
    <w:rsid w:val="17B7CCF1"/>
    <w:rsid w:val="1802B8CD"/>
    <w:rsid w:val="1898B20B"/>
    <w:rsid w:val="1898EF74"/>
    <w:rsid w:val="19865A84"/>
    <w:rsid w:val="1A16C783"/>
    <w:rsid w:val="1A3873E3"/>
    <w:rsid w:val="1A6336AB"/>
    <w:rsid w:val="1AD8D22F"/>
    <w:rsid w:val="1AEE96EA"/>
    <w:rsid w:val="1B2D97A9"/>
    <w:rsid w:val="1B4C8C0D"/>
    <w:rsid w:val="1B8D3BC1"/>
    <w:rsid w:val="1B9ACC35"/>
    <w:rsid w:val="1BB9BB21"/>
    <w:rsid w:val="1BFF070C"/>
    <w:rsid w:val="1C0A3603"/>
    <w:rsid w:val="1C0A67D9"/>
    <w:rsid w:val="1C3C1075"/>
    <w:rsid w:val="1C59A933"/>
    <w:rsid w:val="1D9AD76D"/>
    <w:rsid w:val="1E6F6623"/>
    <w:rsid w:val="1EA9D53E"/>
    <w:rsid w:val="1EF45BD3"/>
    <w:rsid w:val="1F7F356D"/>
    <w:rsid w:val="1F962BF5"/>
    <w:rsid w:val="1FB4159A"/>
    <w:rsid w:val="201BA0CE"/>
    <w:rsid w:val="20938538"/>
    <w:rsid w:val="209BA494"/>
    <w:rsid w:val="2115D6CB"/>
    <w:rsid w:val="2144E0F2"/>
    <w:rsid w:val="2151D13E"/>
    <w:rsid w:val="228860CC"/>
    <w:rsid w:val="228EC600"/>
    <w:rsid w:val="22AC2024"/>
    <w:rsid w:val="2386F954"/>
    <w:rsid w:val="23C7CCF6"/>
    <w:rsid w:val="249B117E"/>
    <w:rsid w:val="24E8B1B1"/>
    <w:rsid w:val="250B34EF"/>
    <w:rsid w:val="2516543B"/>
    <w:rsid w:val="25530CBC"/>
    <w:rsid w:val="25C07A68"/>
    <w:rsid w:val="2671F405"/>
    <w:rsid w:val="27009BAD"/>
    <w:rsid w:val="276F577B"/>
    <w:rsid w:val="27C54C5F"/>
    <w:rsid w:val="28956BF7"/>
    <w:rsid w:val="289752CA"/>
    <w:rsid w:val="28B99FC7"/>
    <w:rsid w:val="28D488DC"/>
    <w:rsid w:val="28DF4D38"/>
    <w:rsid w:val="290B077B"/>
    <w:rsid w:val="29C93D56"/>
    <w:rsid w:val="2A5BB3C0"/>
    <w:rsid w:val="2A6042BE"/>
    <w:rsid w:val="2A786E01"/>
    <w:rsid w:val="2ABED149"/>
    <w:rsid w:val="2B31F3AF"/>
    <w:rsid w:val="2B423B70"/>
    <w:rsid w:val="2B51517E"/>
    <w:rsid w:val="2BB4DB75"/>
    <w:rsid w:val="2BD2A172"/>
    <w:rsid w:val="2CBCB077"/>
    <w:rsid w:val="2CD9162D"/>
    <w:rsid w:val="2D08EDC9"/>
    <w:rsid w:val="2DBBF75D"/>
    <w:rsid w:val="2DCA1F0D"/>
    <w:rsid w:val="2E45BF23"/>
    <w:rsid w:val="2E5D7906"/>
    <w:rsid w:val="2EAA03B0"/>
    <w:rsid w:val="2EE3D107"/>
    <w:rsid w:val="2F6AFBCE"/>
    <w:rsid w:val="2FED60CD"/>
    <w:rsid w:val="30186611"/>
    <w:rsid w:val="3066A639"/>
    <w:rsid w:val="308618C4"/>
    <w:rsid w:val="309A6285"/>
    <w:rsid w:val="30B430D6"/>
    <w:rsid w:val="30D76122"/>
    <w:rsid w:val="3116A12D"/>
    <w:rsid w:val="31180706"/>
    <w:rsid w:val="314C652E"/>
    <w:rsid w:val="315FFCEA"/>
    <w:rsid w:val="31F43533"/>
    <w:rsid w:val="32F8D1A4"/>
    <w:rsid w:val="331A36B7"/>
    <w:rsid w:val="33616F68"/>
    <w:rsid w:val="339E46FB"/>
    <w:rsid w:val="34822089"/>
    <w:rsid w:val="34822089"/>
    <w:rsid w:val="35014B83"/>
    <w:rsid w:val="3505F69D"/>
    <w:rsid w:val="3515694F"/>
    <w:rsid w:val="351F066C"/>
    <w:rsid w:val="3569DC78"/>
    <w:rsid w:val="358CBF89"/>
    <w:rsid w:val="364DE20F"/>
    <w:rsid w:val="36532CC7"/>
    <w:rsid w:val="36B44D0E"/>
    <w:rsid w:val="36DC9708"/>
    <w:rsid w:val="36DCB5FE"/>
    <w:rsid w:val="37894B60"/>
    <w:rsid w:val="38038253"/>
    <w:rsid w:val="38749FE1"/>
    <w:rsid w:val="38F18F8E"/>
    <w:rsid w:val="391F64DD"/>
    <w:rsid w:val="393AEA1F"/>
    <w:rsid w:val="3985EEED"/>
    <w:rsid w:val="399F52B4"/>
    <w:rsid w:val="3A1156D0"/>
    <w:rsid w:val="3A581EBF"/>
    <w:rsid w:val="3A78695E"/>
    <w:rsid w:val="3A944DE8"/>
    <w:rsid w:val="3AD9ED41"/>
    <w:rsid w:val="3AE36D63"/>
    <w:rsid w:val="3B014B72"/>
    <w:rsid w:val="3B206C34"/>
    <w:rsid w:val="3B227EED"/>
    <w:rsid w:val="3B4131A5"/>
    <w:rsid w:val="3B46794A"/>
    <w:rsid w:val="3B478D79"/>
    <w:rsid w:val="3B5C0FC4"/>
    <w:rsid w:val="3B5C14D7"/>
    <w:rsid w:val="3B72065B"/>
    <w:rsid w:val="3B810212"/>
    <w:rsid w:val="3BEEB989"/>
    <w:rsid w:val="3BF0EF30"/>
    <w:rsid w:val="3C16C975"/>
    <w:rsid w:val="3C8992C7"/>
    <w:rsid w:val="3CFF3B46"/>
    <w:rsid w:val="3D2107CF"/>
    <w:rsid w:val="3D4CC0D0"/>
    <w:rsid w:val="3D66739C"/>
    <w:rsid w:val="3D7D1851"/>
    <w:rsid w:val="3DCB8F62"/>
    <w:rsid w:val="3DF266C1"/>
    <w:rsid w:val="3E457159"/>
    <w:rsid w:val="3E7C53A4"/>
    <w:rsid w:val="3E9B3965"/>
    <w:rsid w:val="3EAA58D8"/>
    <w:rsid w:val="3ECD2293"/>
    <w:rsid w:val="3EED5789"/>
    <w:rsid w:val="3FB6A11D"/>
    <w:rsid w:val="3FC5CA56"/>
    <w:rsid w:val="3FE26CB7"/>
    <w:rsid w:val="3FEA67CD"/>
    <w:rsid w:val="400C836C"/>
    <w:rsid w:val="4014A2C8"/>
    <w:rsid w:val="4102572B"/>
    <w:rsid w:val="4118248E"/>
    <w:rsid w:val="4152717E"/>
    <w:rsid w:val="41F3DA58"/>
    <w:rsid w:val="41F9837F"/>
    <w:rsid w:val="424671DA"/>
    <w:rsid w:val="42C679F4"/>
    <w:rsid w:val="4309544E"/>
    <w:rsid w:val="43CA700C"/>
    <w:rsid w:val="444FC550"/>
    <w:rsid w:val="446D2C38"/>
    <w:rsid w:val="453BBB08"/>
    <w:rsid w:val="45AAB8FA"/>
    <w:rsid w:val="45D037F6"/>
    <w:rsid w:val="4626A47E"/>
    <w:rsid w:val="46CD3159"/>
    <w:rsid w:val="46E8C133"/>
    <w:rsid w:val="48734C25"/>
    <w:rsid w:val="48F1E054"/>
    <w:rsid w:val="49259EEB"/>
    <w:rsid w:val="49259EEB"/>
    <w:rsid w:val="4949EAAC"/>
    <w:rsid w:val="4951A2E7"/>
    <w:rsid w:val="49CB47EF"/>
    <w:rsid w:val="4A3B4A0A"/>
    <w:rsid w:val="4ACA2620"/>
    <w:rsid w:val="4BBB9BD9"/>
    <w:rsid w:val="4C1C7CB1"/>
    <w:rsid w:val="4C3F946F"/>
    <w:rsid w:val="4CA86D65"/>
    <w:rsid w:val="4CE2DC80"/>
    <w:rsid w:val="4DCB58E9"/>
    <w:rsid w:val="4DEC3068"/>
    <w:rsid w:val="4DEFF9A6"/>
    <w:rsid w:val="4E62546E"/>
    <w:rsid w:val="4E698093"/>
    <w:rsid w:val="4EDB379B"/>
    <w:rsid w:val="4F19C12F"/>
    <w:rsid w:val="50040039"/>
    <w:rsid w:val="50073E9A"/>
    <w:rsid w:val="502A962D"/>
    <w:rsid w:val="50353936"/>
    <w:rsid w:val="5086E20D"/>
    <w:rsid w:val="51612465"/>
    <w:rsid w:val="518A4C40"/>
    <w:rsid w:val="5247BE52"/>
    <w:rsid w:val="5265D34A"/>
    <w:rsid w:val="52ACC690"/>
    <w:rsid w:val="52CA18B9"/>
    <w:rsid w:val="53551261"/>
    <w:rsid w:val="54E73B62"/>
    <w:rsid w:val="54F81192"/>
    <w:rsid w:val="55CBB029"/>
    <w:rsid w:val="55FC6C51"/>
    <w:rsid w:val="569E0CDC"/>
    <w:rsid w:val="57B40AF0"/>
    <w:rsid w:val="587F05F9"/>
    <w:rsid w:val="589D651B"/>
    <w:rsid w:val="58A78F7F"/>
    <w:rsid w:val="58E8F545"/>
    <w:rsid w:val="59EA60FB"/>
    <w:rsid w:val="5A8BE39F"/>
    <w:rsid w:val="5A906598"/>
    <w:rsid w:val="5A9A291E"/>
    <w:rsid w:val="5AC414DF"/>
    <w:rsid w:val="5B652807"/>
    <w:rsid w:val="5B6769E2"/>
    <w:rsid w:val="5B7E1D93"/>
    <w:rsid w:val="5B99AD6D"/>
    <w:rsid w:val="5C44FEC1"/>
    <w:rsid w:val="5C5AC4C7"/>
    <w:rsid w:val="5CD8D7D6"/>
    <w:rsid w:val="5CDD3D9F"/>
    <w:rsid w:val="5D22C90E"/>
    <w:rsid w:val="5DA7CC4E"/>
    <w:rsid w:val="5DC0310E"/>
    <w:rsid w:val="5DCA7F65"/>
    <w:rsid w:val="5DDD4DD3"/>
    <w:rsid w:val="5DF1CA4A"/>
    <w:rsid w:val="5E234E40"/>
    <w:rsid w:val="5E4A23AD"/>
    <w:rsid w:val="5E9540E5"/>
    <w:rsid w:val="5EB526DD"/>
    <w:rsid w:val="5EED9DBA"/>
    <w:rsid w:val="5F3265FD"/>
    <w:rsid w:val="5F8C20B2"/>
    <w:rsid w:val="5F992491"/>
    <w:rsid w:val="5FE457DB"/>
    <w:rsid w:val="60B4CC73"/>
    <w:rsid w:val="60CF2E58"/>
    <w:rsid w:val="61182156"/>
    <w:rsid w:val="61790CC6"/>
    <w:rsid w:val="61B5D4AE"/>
    <w:rsid w:val="61FDC50D"/>
    <w:rsid w:val="61FE1A09"/>
    <w:rsid w:val="623C9F76"/>
    <w:rsid w:val="6248ADE8"/>
    <w:rsid w:val="6283C174"/>
    <w:rsid w:val="62A7B725"/>
    <w:rsid w:val="6351A50F"/>
    <w:rsid w:val="6383BB53"/>
    <w:rsid w:val="63FA1724"/>
    <w:rsid w:val="641A99A7"/>
    <w:rsid w:val="641B6E88"/>
    <w:rsid w:val="6438876D"/>
    <w:rsid w:val="645FC367"/>
    <w:rsid w:val="64BEA5EA"/>
    <w:rsid w:val="65001B08"/>
    <w:rsid w:val="659D7064"/>
    <w:rsid w:val="659D7064"/>
    <w:rsid w:val="65E39A5B"/>
    <w:rsid w:val="65FCA9E4"/>
    <w:rsid w:val="6609BD38"/>
    <w:rsid w:val="66195949"/>
    <w:rsid w:val="6647A43A"/>
    <w:rsid w:val="66B7842F"/>
    <w:rsid w:val="66C62277"/>
    <w:rsid w:val="66E7895E"/>
    <w:rsid w:val="6703C358"/>
    <w:rsid w:val="6711D313"/>
    <w:rsid w:val="6761185B"/>
    <w:rsid w:val="6798390A"/>
    <w:rsid w:val="680BEDD5"/>
    <w:rsid w:val="68165B6A"/>
    <w:rsid w:val="6851814F"/>
    <w:rsid w:val="6898E0B6"/>
    <w:rsid w:val="6936C7FF"/>
    <w:rsid w:val="695AB7D8"/>
    <w:rsid w:val="698AEFBC"/>
    <w:rsid w:val="6A0FC24B"/>
    <w:rsid w:val="6A4E2D75"/>
    <w:rsid w:val="6B3EFC0B"/>
    <w:rsid w:val="6B5B18C5"/>
    <w:rsid w:val="6B5E8613"/>
    <w:rsid w:val="6B90094A"/>
    <w:rsid w:val="6BA87431"/>
    <w:rsid w:val="6C20E641"/>
    <w:rsid w:val="6CE28A83"/>
    <w:rsid w:val="6D7E03E7"/>
    <w:rsid w:val="6D86D18D"/>
    <w:rsid w:val="6DD455EE"/>
    <w:rsid w:val="6E10A4B3"/>
    <w:rsid w:val="6E2B9CF1"/>
    <w:rsid w:val="6E77385D"/>
    <w:rsid w:val="6E92B987"/>
    <w:rsid w:val="6EA886EA"/>
    <w:rsid w:val="6FBE7622"/>
    <w:rsid w:val="6FF5EFE5"/>
    <w:rsid w:val="702CDDC3"/>
    <w:rsid w:val="7034F287"/>
    <w:rsid w:val="707F7AB2"/>
    <w:rsid w:val="71B48F72"/>
    <w:rsid w:val="72011771"/>
    <w:rsid w:val="72554D94"/>
    <w:rsid w:val="727F2A45"/>
    <w:rsid w:val="72C056FB"/>
    <w:rsid w:val="72D6DC5A"/>
    <w:rsid w:val="73058B53"/>
    <w:rsid w:val="731CED48"/>
    <w:rsid w:val="73A8C3B9"/>
    <w:rsid w:val="73D8E869"/>
    <w:rsid w:val="73FD045B"/>
    <w:rsid w:val="7400B05B"/>
    <w:rsid w:val="74489E14"/>
    <w:rsid w:val="74A0EC75"/>
    <w:rsid w:val="74A5E04A"/>
    <w:rsid w:val="74A8A65C"/>
    <w:rsid w:val="74D6CC83"/>
    <w:rsid w:val="7501FB0B"/>
    <w:rsid w:val="753E8B4A"/>
    <w:rsid w:val="754DBF40"/>
    <w:rsid w:val="75654C7F"/>
    <w:rsid w:val="758AE713"/>
    <w:rsid w:val="75ADD6CA"/>
    <w:rsid w:val="76349D7A"/>
    <w:rsid w:val="76B1D875"/>
    <w:rsid w:val="76D8B971"/>
    <w:rsid w:val="76E1936B"/>
    <w:rsid w:val="774DB0C2"/>
    <w:rsid w:val="77F24970"/>
    <w:rsid w:val="782181CE"/>
    <w:rsid w:val="78D04B3E"/>
    <w:rsid w:val="78D2EAF8"/>
    <w:rsid w:val="78E1A479"/>
    <w:rsid w:val="78F4C4BD"/>
    <w:rsid w:val="7919657A"/>
    <w:rsid w:val="799AA71C"/>
    <w:rsid w:val="7A0F9B05"/>
    <w:rsid w:val="7AEF1911"/>
    <w:rsid w:val="7B9AAD41"/>
    <w:rsid w:val="7CAC3030"/>
    <w:rsid w:val="7CECF28D"/>
    <w:rsid w:val="7D2542CB"/>
    <w:rsid w:val="7D25B818"/>
    <w:rsid w:val="7D65745D"/>
    <w:rsid w:val="7DC6D10E"/>
    <w:rsid w:val="7DD410B3"/>
    <w:rsid w:val="7E16484A"/>
    <w:rsid w:val="7E1ECC4D"/>
    <w:rsid w:val="7E25C84C"/>
    <w:rsid w:val="7E2FC5A3"/>
    <w:rsid w:val="7FCB960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A4FD4DBB-B4E4-46DE-A882-DBE93C3B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1FE1A09"/>
    <w:rPr>
      <w:rFonts w:ascii="Times New Roman" w:hAnsi="Times New Roman"/>
      <w:noProof w:val="0"/>
      <w:sz w:val="24"/>
      <w:szCs w:val="24"/>
    </w:rPr>
    <w:pPr>
      <w:spacing w:after="0"/>
    </w:pPr>
  </w:style>
  <w:style w:type="paragraph" w:styleId="Heading1">
    <w:uiPriority w:val="9"/>
    <w:name w:val="heading 1"/>
    <w:basedOn w:val="Normal"/>
    <w:next w:val="Normal"/>
    <w:link w:val="Heading1Char"/>
    <w:qFormat/>
    <w:rsid w:val="61FE1A09"/>
    <w:rPr>
      <w:rFonts w:eastAsia="ＭＳ ゴシック" w:cs="Calibri Light" w:eastAsiaTheme="majorEastAsia" w:cstheme="majorAscii"/>
      <w:b w:val="1"/>
      <w:bCs w:val="1"/>
      <w:caps w:val="1"/>
    </w:rPr>
    <w:pPr>
      <w:keepNext w:val="1"/>
      <w:keepLines w:val="1"/>
      <w:numPr>
        <w:ilvl w:val="0"/>
        <w:numId w:val="2"/>
      </w:numPr>
      <w:spacing w:after="800"/>
      <w:ind w:left="181" w:hanging="181"/>
      <w:outlineLvl w:val="0"/>
    </w:pPr>
  </w:style>
  <w:style w:type="paragraph" w:styleId="Heading2">
    <w:uiPriority w:val="9"/>
    <w:name w:val="heading 2"/>
    <w:basedOn w:val="Normal"/>
    <w:next w:val="Normal"/>
    <w:unhideWhenUsed/>
    <w:link w:val="Heading2Char"/>
    <w:qFormat/>
    <w:rsid w:val="61FE1A09"/>
    <w:rPr>
      <w:rFonts w:eastAsia="ＭＳ ゴシック" w:cs="Calibri Light" w:eastAsiaTheme="majorEastAsia" w:cstheme="majorAscii"/>
      <w:b w:val="1"/>
      <w:bCs w:val="1"/>
    </w:rPr>
    <w:pPr>
      <w:keepNext w:val="1"/>
      <w:keepLines w:val="1"/>
      <w:numPr>
        <w:ilvl w:val="1"/>
        <w:numId w:val="2"/>
      </w:numPr>
      <w:ind w:left="364" w:hanging="364"/>
      <w:outlineLvl w:val="1"/>
    </w:pPr>
  </w:style>
  <w:style w:type="paragraph" w:styleId="Heading3">
    <w:uiPriority w:val="9"/>
    <w:name w:val="heading 3"/>
    <w:basedOn w:val="Normal"/>
    <w:next w:val="Normal"/>
    <w:unhideWhenUsed/>
    <w:link w:val="Heading3Char"/>
    <w:qFormat/>
    <w:rsid w:val="61FE1A09"/>
    <w:rPr>
      <w:rFonts w:eastAsia="ＭＳ ゴシック" w:cs="Times New Roman" w:eastAsiaTheme="majorEastAsia" w:cstheme="majorBidi"/>
      <w:b w:val="1"/>
      <w:bCs w:val="1"/>
    </w:rPr>
    <w:pPr>
      <w:keepNext w:val="1"/>
      <w:keepLines w:val="1"/>
      <w:numPr>
        <w:ilvl w:val="2"/>
        <w:numId w:val="2"/>
      </w:numPr>
      <w:ind w:left="546" w:hanging="546"/>
      <w:outlineLvl w:val="2"/>
    </w:pPr>
  </w:style>
  <w:style w:type="paragraph" w:styleId="Heading4">
    <w:uiPriority w:val="9"/>
    <w:name w:val="heading 4"/>
    <w:basedOn w:val="Normal"/>
    <w:next w:val="Normal"/>
    <w:semiHidden/>
    <w:unhideWhenUsed/>
    <w:link w:val="Heading4Char"/>
    <w:qFormat/>
    <w:rsid w:val="61FE1A09"/>
    <w:rPr>
      <w:rFonts w:ascii="Calibri Light" w:hAnsi="Calibri Light" w:eastAsia="ＭＳ ゴシック" w:cs="Times New Roman" w:asciiTheme="majorAscii" w:hAnsiTheme="majorAscii" w:eastAsiaTheme="majorEastAsia" w:cstheme="majorBidi"/>
      <w:i w:val="1"/>
      <w:iCs w:val="1"/>
      <w:color w:val="2E74B5" w:themeColor="accent1" w:themeTint="FF" w:themeShade="BF"/>
    </w:rPr>
    <w:pPr>
      <w:keepNext w:val="1"/>
      <w:keepLines w:val="1"/>
      <w:numPr>
        <w:ilvl w:val="3"/>
        <w:numId w:val="2"/>
      </w:numPr>
      <w:spacing w:before="40"/>
      <w:ind w:left="864" w:hanging="864"/>
      <w:outlineLvl w:val="3"/>
    </w:pPr>
  </w:style>
  <w:style w:type="paragraph" w:styleId="Heading5">
    <w:uiPriority w:val="9"/>
    <w:name w:val="heading 5"/>
    <w:basedOn w:val="Normal"/>
    <w:next w:val="Normal"/>
    <w:semiHidden/>
    <w:unhideWhenUsed/>
    <w:link w:val="Heading5Char"/>
    <w:qFormat/>
    <w:rsid w:val="61FE1A09"/>
    <w:rPr>
      <w:rFonts w:ascii="Calibri Light" w:hAnsi="Calibri Light" w:eastAsia="ＭＳ ゴシック" w:cs="Times New Roman" w:asciiTheme="majorAscii" w:hAnsiTheme="majorAscii" w:eastAsiaTheme="majorEastAsia" w:cstheme="majorBidi"/>
      <w:color w:val="2E74B5" w:themeColor="accent1" w:themeTint="FF" w:themeShade="BF"/>
    </w:rPr>
    <w:pPr>
      <w:keepNext w:val="1"/>
      <w:keepLines w:val="1"/>
      <w:numPr>
        <w:ilvl w:val="4"/>
        <w:numId w:val="2"/>
      </w:numPr>
      <w:spacing w:before="40"/>
      <w:ind w:left="1008" w:hanging="1008"/>
      <w:outlineLvl w:val="4"/>
    </w:pPr>
  </w:style>
  <w:style w:type="paragraph" w:styleId="Heading6">
    <w:uiPriority w:val="9"/>
    <w:name w:val="heading 6"/>
    <w:basedOn w:val="Normal"/>
    <w:next w:val="Normal"/>
    <w:semiHidden/>
    <w:unhideWhenUsed/>
    <w:link w:val="Heading6Char"/>
    <w:qFormat/>
    <w:rsid w:val="61FE1A09"/>
    <w:rPr>
      <w:rFonts w:ascii="Calibri Light" w:hAnsi="Calibri Light" w:eastAsia="ＭＳ ゴシック" w:cs="Times New Roman" w:asciiTheme="majorAscii" w:hAnsiTheme="majorAscii" w:eastAsiaTheme="majorEastAsia" w:cstheme="majorBidi"/>
      <w:color w:val="1F4D78"/>
    </w:rPr>
    <w:pPr>
      <w:keepNext w:val="1"/>
      <w:keepLines w:val="1"/>
      <w:numPr>
        <w:ilvl w:val="5"/>
        <w:numId w:val="2"/>
      </w:numPr>
      <w:spacing w:before="40"/>
      <w:ind w:left="1152" w:hanging="1152"/>
      <w:outlineLvl w:val="5"/>
    </w:pPr>
  </w:style>
  <w:style w:type="paragraph" w:styleId="Heading7">
    <w:uiPriority w:val="9"/>
    <w:name w:val="heading 7"/>
    <w:basedOn w:val="Normal"/>
    <w:next w:val="Normal"/>
    <w:semiHidden/>
    <w:unhideWhenUsed/>
    <w:link w:val="Heading7Char"/>
    <w:qFormat/>
    <w:rsid w:val="61FE1A09"/>
    <w:rPr>
      <w:rFonts w:ascii="Calibri Light" w:hAnsi="Calibri Light" w:eastAsia="ＭＳ ゴシック" w:cs="Times New Roman" w:asciiTheme="majorAscii" w:hAnsiTheme="majorAscii" w:eastAsiaTheme="majorEastAsia" w:cstheme="majorBidi"/>
      <w:i w:val="1"/>
      <w:iCs w:val="1"/>
      <w:color w:val="1F4D78"/>
    </w:rPr>
    <w:pPr>
      <w:keepNext w:val="1"/>
      <w:keepLines w:val="1"/>
      <w:numPr>
        <w:ilvl w:val="6"/>
        <w:numId w:val="2"/>
      </w:numPr>
      <w:spacing w:before="40"/>
      <w:ind w:left="1296" w:hanging="1296"/>
      <w:outlineLvl w:val="6"/>
    </w:pPr>
  </w:style>
  <w:style w:type="paragraph" w:styleId="Heading8">
    <w:uiPriority w:val="9"/>
    <w:name w:val="heading 8"/>
    <w:basedOn w:val="Normal"/>
    <w:next w:val="Normal"/>
    <w:semiHidden/>
    <w:unhideWhenUsed/>
    <w:link w:val="Heading8Char"/>
    <w:qFormat/>
    <w:rsid w:val="61FE1A09"/>
    <w:rPr>
      <w:rFonts w:ascii="Calibri Light" w:hAnsi="Calibri Light" w:eastAsia="ＭＳ ゴシック" w:cs="Times New Roman" w:asciiTheme="majorAscii" w:hAnsiTheme="majorAscii" w:eastAsiaTheme="majorEastAsia" w:cstheme="majorBidi"/>
      <w:color w:val="272727"/>
      <w:sz w:val="21"/>
      <w:szCs w:val="21"/>
    </w:rPr>
    <w:pPr>
      <w:keepNext w:val="1"/>
      <w:keepLines w:val="1"/>
      <w:numPr>
        <w:ilvl w:val="7"/>
        <w:numId w:val="2"/>
      </w:numPr>
      <w:spacing w:before="40"/>
      <w:ind w:left="1440" w:hanging="1440"/>
      <w:outlineLvl w:val="7"/>
    </w:pPr>
  </w:style>
  <w:style w:type="paragraph" w:styleId="Heading9">
    <w:uiPriority w:val="9"/>
    <w:name w:val="heading 9"/>
    <w:basedOn w:val="Normal"/>
    <w:next w:val="Normal"/>
    <w:semiHidden/>
    <w:unhideWhenUsed/>
    <w:link w:val="Heading9Char"/>
    <w:qFormat/>
    <w:rsid w:val="61FE1A09"/>
    <w:rPr>
      <w:rFonts w:ascii="Calibri Light" w:hAnsi="Calibri Light" w:eastAsia="ＭＳ ゴシック" w:cs="Times New Roman" w:asciiTheme="majorAscii" w:hAnsiTheme="majorAscii" w:eastAsiaTheme="majorEastAsia" w:cstheme="majorBidi"/>
      <w:i w:val="1"/>
      <w:iCs w:val="1"/>
      <w:color w:val="272727"/>
      <w:sz w:val="21"/>
      <w:szCs w:val="21"/>
    </w:rPr>
    <w:pPr>
      <w:keepNext w:val="1"/>
      <w:keepLines w:val="1"/>
      <w:numPr>
        <w:ilvl w:val="8"/>
        <w:numId w:val="2"/>
      </w:numPr>
      <w:spacing w:before="40"/>
      <w:ind w:left="1584" w:hanging="1584"/>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61FE1A09"/>
    <w:pPr>
      <w:tabs>
        <w:tab w:val="center" w:leader="none" w:pos="4819"/>
        <w:tab w:val="right" w:leader="none" w:pos="9638"/>
      </w:tabs>
    </w:pPr>
  </w:style>
  <w:style w:type="character" w:styleId="HeaderChar" w:customStyle="true">
    <w:uiPriority w:val="99"/>
    <w:name w:val="Header Char"/>
    <w:basedOn w:val="DefaultParagraphFont"/>
    <w:link w:val="Header"/>
    <w:rsid w:val="61FE1A09"/>
    <w:rPr>
      <w:noProof w:val="0"/>
      <w:lang w:val="fi-FI"/>
    </w:rPr>
  </w:style>
  <w:style w:type="paragraph" w:styleId="Footer">
    <w:uiPriority w:val="99"/>
    <w:name w:val="footer"/>
    <w:basedOn w:val="Normal"/>
    <w:unhideWhenUsed/>
    <w:link w:val="FooterChar"/>
    <w:rsid w:val="61FE1A09"/>
    <w:pPr>
      <w:tabs>
        <w:tab w:val="center" w:leader="none" w:pos="4819"/>
        <w:tab w:val="right" w:leader="none" w:pos="9638"/>
      </w:tabs>
    </w:pPr>
  </w:style>
  <w:style w:type="character" w:styleId="FooterChar" w:customStyle="true">
    <w:uiPriority w:val="99"/>
    <w:name w:val="Footer Char"/>
    <w:basedOn w:val="DefaultParagraphFont"/>
    <w:link w:val="Footer"/>
    <w:rsid w:val="61FE1A09"/>
    <w:rPr>
      <w:noProof w:val="0"/>
      <w:lang w:val="fi-FI"/>
    </w:rPr>
  </w:style>
  <w:style w:type="paragraph" w:styleId="xl22" w:customStyle="true">
    <w:uiPriority w:val="1"/>
    <w:name w:val="xl22"/>
    <w:basedOn w:val="Normal"/>
    <w:rsid w:val="61FE1A09"/>
    <w:rPr>
      <w:rFonts w:eastAsia="Arial Unicode MS" w:cs="Times New Roman"/>
      <w:b w:val="1"/>
      <w:bCs w:val="1"/>
      <w:lang w:eastAsia="fi-FI"/>
    </w:rPr>
    <w:pPr>
      <w:spacing w:beforeAutospacing="on" w:afterAutospacing="on"/>
    </w:pPr>
  </w:style>
  <w:style w:type="paragraph" w:styleId="Default" w:customStyle="1">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styleId="Heading1Char" w:customStyle="true">
    <w:uiPriority w:val="9"/>
    <w:name w:val="Heading 1 Char"/>
    <w:basedOn w:val="DefaultParagraphFont"/>
    <w:link w:val="Heading1"/>
    <w:rsid w:val="61FE1A09"/>
    <w:rPr>
      <w:rFonts w:ascii="Times New Roman" w:hAnsi="Times New Roman" w:eastAsia="ＭＳ ゴシック" w:cs="Calibri Light" w:eastAsiaTheme="majorEastAsia" w:cstheme="majorAscii"/>
      <w:b w:val="1"/>
      <w:bCs w:val="1"/>
      <w:caps w:val="1"/>
      <w:noProof w:val="0"/>
      <w:sz w:val="24"/>
      <w:szCs w:val="24"/>
      <w:lang w:val="fi-FI"/>
    </w:rPr>
  </w:style>
  <w:style w:type="character" w:styleId="Heading2Char" w:customStyle="true">
    <w:uiPriority w:val="9"/>
    <w:name w:val="Heading 2 Char"/>
    <w:basedOn w:val="DefaultParagraphFont"/>
    <w:link w:val="Heading2"/>
    <w:rsid w:val="61FE1A09"/>
    <w:rPr>
      <w:rFonts w:ascii="Times New Roman" w:hAnsi="Times New Roman" w:eastAsia="ＭＳ ゴシック" w:cs="Calibri Light" w:eastAsiaTheme="majorEastAsia" w:cstheme="majorAscii"/>
      <w:b w:val="1"/>
      <w:bCs w:val="1"/>
      <w:noProof w:val="0"/>
      <w:sz w:val="24"/>
      <w:szCs w:val="24"/>
      <w:lang w:val="fi-FI"/>
    </w:rPr>
  </w:style>
  <w:style w:type="character" w:styleId="Heading3Char" w:customStyle="true">
    <w:uiPriority w:val="9"/>
    <w:name w:val="Heading 3 Char"/>
    <w:basedOn w:val="DefaultParagraphFont"/>
    <w:link w:val="Heading3"/>
    <w:rsid w:val="61FE1A09"/>
    <w:rPr>
      <w:rFonts w:ascii="Times New Roman" w:hAnsi="Times New Roman" w:eastAsia="ＭＳ ゴシック" w:cs="Times New Roman" w:eastAsiaTheme="majorEastAsia" w:cstheme="majorBidi"/>
      <w:b w:val="1"/>
      <w:bCs w:val="1"/>
      <w:noProof w:val="0"/>
      <w:sz w:val="24"/>
      <w:szCs w:val="24"/>
      <w:lang w:val="fi-FI"/>
    </w:rPr>
  </w:style>
  <w:style w:type="character" w:styleId="Heading4Char" w:customStyle="true">
    <w:uiPriority w:val="9"/>
    <w:name w:val="Heading 4 Char"/>
    <w:basedOn w:val="DefaultParagraphFont"/>
    <w:semiHidden/>
    <w:link w:val="Heading4"/>
    <w:rsid w:val="61FE1A09"/>
    <w:rPr>
      <w:rFonts w:ascii="Calibri Light" w:hAnsi="Calibri Light" w:eastAsia="ＭＳ ゴシック" w:cs="Times New Roman" w:asciiTheme="majorAscii" w:hAnsiTheme="majorAscii" w:eastAsiaTheme="majorEastAsia" w:cstheme="majorBidi"/>
      <w:i w:val="1"/>
      <w:iCs w:val="1"/>
      <w:noProof w:val="0"/>
      <w:color w:val="2E74B5" w:themeColor="accent1" w:themeTint="FF" w:themeShade="BF"/>
      <w:lang w:val="fi-FI"/>
    </w:rPr>
  </w:style>
  <w:style w:type="character" w:styleId="Heading5Char" w:customStyle="true">
    <w:uiPriority w:val="9"/>
    <w:name w:val="Heading 5 Char"/>
    <w:basedOn w:val="DefaultParagraphFont"/>
    <w:semiHidden/>
    <w:link w:val="Heading5"/>
    <w:rsid w:val="61FE1A09"/>
    <w:rPr>
      <w:rFonts w:ascii="Calibri Light" w:hAnsi="Calibri Light" w:eastAsia="ＭＳ ゴシック" w:cs="Times New Roman" w:asciiTheme="majorAscii" w:hAnsiTheme="majorAscii" w:eastAsiaTheme="majorEastAsia" w:cstheme="majorBidi"/>
      <w:noProof w:val="0"/>
      <w:color w:val="2E74B5" w:themeColor="accent1" w:themeTint="FF" w:themeShade="BF"/>
      <w:lang w:val="fi-FI"/>
    </w:rPr>
  </w:style>
  <w:style w:type="character" w:styleId="Heading6Char" w:customStyle="true">
    <w:uiPriority w:val="9"/>
    <w:name w:val="Heading 6 Char"/>
    <w:basedOn w:val="DefaultParagraphFont"/>
    <w:semiHidden/>
    <w:link w:val="Heading6"/>
    <w:rsid w:val="61FE1A09"/>
    <w:rPr>
      <w:rFonts w:ascii="Calibri Light" w:hAnsi="Calibri Light" w:eastAsia="ＭＳ ゴシック" w:cs="Times New Roman" w:asciiTheme="majorAscii" w:hAnsiTheme="majorAscii" w:eastAsiaTheme="majorEastAsia" w:cstheme="majorBidi"/>
      <w:noProof w:val="0"/>
      <w:color w:val="1F4D78"/>
      <w:lang w:val="fi-FI"/>
    </w:rPr>
  </w:style>
  <w:style w:type="character" w:styleId="Heading7Char" w:customStyle="true">
    <w:uiPriority w:val="9"/>
    <w:name w:val="Heading 7 Char"/>
    <w:basedOn w:val="DefaultParagraphFont"/>
    <w:semiHidden/>
    <w:link w:val="Heading7"/>
    <w:rsid w:val="61FE1A09"/>
    <w:rPr>
      <w:rFonts w:ascii="Calibri Light" w:hAnsi="Calibri Light" w:eastAsia="ＭＳ ゴシック" w:cs="Times New Roman" w:asciiTheme="majorAscii" w:hAnsiTheme="majorAscii" w:eastAsiaTheme="majorEastAsia" w:cstheme="majorBidi"/>
      <w:i w:val="1"/>
      <w:iCs w:val="1"/>
      <w:noProof w:val="0"/>
      <w:color w:val="1F4D78"/>
      <w:lang w:val="fi-FI"/>
    </w:rPr>
  </w:style>
  <w:style w:type="character" w:styleId="Heading8Char" w:customStyle="true">
    <w:uiPriority w:val="9"/>
    <w:name w:val="Heading 8 Char"/>
    <w:basedOn w:val="DefaultParagraphFont"/>
    <w:semiHidden/>
    <w:link w:val="Heading8"/>
    <w:rsid w:val="61FE1A09"/>
    <w:rPr>
      <w:rFonts w:ascii="Calibri Light" w:hAnsi="Calibri Light" w:eastAsia="ＭＳ ゴシック" w:cs="Times New Roman" w:asciiTheme="majorAscii" w:hAnsiTheme="majorAscii" w:eastAsiaTheme="majorEastAsia" w:cstheme="majorBidi"/>
      <w:noProof w:val="0"/>
      <w:color w:val="272727"/>
      <w:sz w:val="21"/>
      <w:szCs w:val="21"/>
      <w:lang w:val="fi-FI"/>
    </w:rPr>
  </w:style>
  <w:style w:type="character" w:styleId="Heading9Char" w:customStyle="true">
    <w:uiPriority w:val="9"/>
    <w:name w:val="Heading 9 Char"/>
    <w:basedOn w:val="DefaultParagraphFont"/>
    <w:semiHidden/>
    <w:link w:val="Heading9"/>
    <w:rsid w:val="61FE1A09"/>
    <w:rPr>
      <w:rFonts w:ascii="Calibri Light" w:hAnsi="Calibri Light" w:eastAsia="ＭＳ ゴシック" w:cs="Times New Roman" w:asciiTheme="majorAscii" w:hAnsiTheme="majorAscii" w:eastAsiaTheme="majorEastAsia" w:cstheme="majorBidi"/>
      <w:i w:val="1"/>
      <w:iCs w:val="1"/>
      <w:noProof w:val="0"/>
      <w:color w:val="272727"/>
      <w:sz w:val="21"/>
      <w:szCs w:val="21"/>
      <w:lang w:val="fi-FI"/>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uiPriority w:val="99"/>
    <w:name w:val="annotation text"/>
    <w:basedOn w:val="Normal"/>
    <w:semiHidden/>
    <w:unhideWhenUsed/>
    <w:link w:val="CommentTextChar"/>
    <w:rsid w:val="61FE1A09"/>
    <w:rPr>
      <w:rFonts w:ascii="Calibri" w:hAnsi="Calibri" w:cs="Times New Roman"/>
      <w:sz w:val="20"/>
      <w:szCs w:val="20"/>
      <w:lang w:val="sv-FI"/>
    </w:rPr>
    <w:pPr>
      <w:spacing w:after="200"/>
    </w:pPr>
  </w:style>
  <w:style w:type="character" w:styleId="CommentTextChar" w:customStyle="true">
    <w:uiPriority w:val="99"/>
    <w:name w:val="Comment Text Char"/>
    <w:basedOn w:val="DefaultParagraphFont"/>
    <w:semiHidden/>
    <w:link w:val="CommentText"/>
    <w:rsid w:val="61FE1A09"/>
    <w:rPr>
      <w:rFonts w:ascii="Calibri" w:hAnsi="Calibri" w:eastAsia="Calibri" w:cs="Times New Roman"/>
      <w:noProof w:val="0"/>
      <w:sz w:val="20"/>
      <w:szCs w:val="20"/>
      <w:lang w:val="sv-FI"/>
    </w:rPr>
  </w:style>
  <w:style w:type="paragraph" w:styleId="ONTalaotsikkotaso1" w:customStyle="true">
    <w:uiPriority w:val="1"/>
    <w:name w:val="ONT alaotsikko taso 1"/>
    <w:basedOn w:val="Normal"/>
    <w:link w:val="ONTalaotsikkotaso1Char"/>
    <w:qFormat/>
    <w:rsid w:val="61FE1A09"/>
    <w:rPr>
      <w:rFonts w:cs="Times New Roman"/>
      <w:b w:val="1"/>
      <w:bCs w:val="1"/>
    </w:rPr>
  </w:style>
  <w:style w:type="character" w:styleId="ONTalaotsikkotaso1Char" w:customStyle="true">
    <w:uiPriority w:val="1"/>
    <w:name w:val="ONT alaotsikko taso 1 Char"/>
    <w:basedOn w:val="DefaultParagraphFont"/>
    <w:link w:val="ONTalaotsikkotaso1"/>
    <w:rsid w:val="61FE1A09"/>
    <w:rPr>
      <w:rFonts w:ascii="Times New Roman" w:hAnsi="Times New Roman" w:eastAsia="Calibri" w:cs="Times New Roman"/>
      <w:b w:val="1"/>
      <w:bCs w:val="1"/>
      <w:noProof w:val="0"/>
      <w:sz w:val="24"/>
      <w:szCs w:val="24"/>
      <w:lang w:val="fi-FI"/>
    </w:rPr>
  </w:style>
  <w:style w:type="character" w:styleId="Hyperlink">
    <w:name w:val="Hyperlink"/>
    <w:basedOn w:val="DefaultParagraphFont"/>
    <w:uiPriority w:val="99"/>
    <w:unhideWhenUsed/>
    <w:rsid w:val="00627902"/>
    <w:rPr>
      <w:color w:val="0563C1" w:themeColor="hyperlink"/>
      <w:u w:val="single"/>
    </w:rPr>
  </w:style>
  <w:style w:type="paragraph" w:styleId="TOC1">
    <w:uiPriority w:val="39"/>
    <w:name w:val="toc 1"/>
    <w:basedOn w:val="Normal"/>
    <w:next w:val="Normal"/>
    <w:unhideWhenUsed/>
    <w:rsid w:val="61FE1A09"/>
    <w:rPr>
      <w:rFonts w:cs="Calibri" w:cstheme="minorAscii"/>
      <w:b w:val="1"/>
      <w:bCs w:val="1"/>
      <w:caps w:val="1"/>
      <w:noProof/>
    </w:rPr>
    <w:pPr>
      <w:tabs>
        <w:tab w:val="left" w:leader="none" w:pos="182"/>
        <w:tab w:val="right" w:leader="dot" w:pos="9911"/>
      </w:tabs>
      <w:spacing w:before="274"/>
    </w:pPr>
  </w:style>
  <w:style w:type="paragraph" w:styleId="TOC2">
    <w:uiPriority w:val="39"/>
    <w:name w:val="toc 2"/>
    <w:basedOn w:val="Normal"/>
    <w:next w:val="Normal"/>
    <w:unhideWhenUsed/>
    <w:rsid w:val="61FE1A09"/>
    <w:rPr>
      <w:b w:val="1"/>
      <w:bCs w:val="1"/>
    </w:rPr>
    <w:pPr>
      <w:tabs>
        <w:tab w:val="left" w:leader="none" w:pos="532"/>
        <w:tab w:val="right" w:leader="dot" w:pos="9911"/>
      </w:tabs>
      <w:ind w:left="198"/>
    </w:pPr>
  </w:style>
  <w:style w:type="paragraph" w:styleId="TOC3">
    <w:uiPriority w:val="39"/>
    <w:name w:val="toc 3"/>
    <w:basedOn w:val="Normal"/>
    <w:next w:val="Normal"/>
    <w:unhideWhenUsed/>
    <w:rsid w:val="61FE1A09"/>
    <w:rPr>
      <w:b w:val="1"/>
      <w:bCs w:val="1"/>
    </w:rPr>
    <w:pPr>
      <w:tabs>
        <w:tab w:val="left" w:leader="none" w:pos="1134"/>
        <w:tab w:val="right" w:leader="dot" w:pos="9911"/>
      </w:tabs>
      <w:ind w:left="544"/>
    </w:pPr>
  </w:style>
  <w:style w:type="paragraph" w:styleId="BalloonText">
    <w:uiPriority w:val="99"/>
    <w:name w:val="Balloon Text"/>
    <w:basedOn w:val="Normal"/>
    <w:semiHidden/>
    <w:unhideWhenUsed/>
    <w:link w:val="BalloonTextChar"/>
    <w:rsid w:val="61FE1A09"/>
    <w:rPr>
      <w:rFonts w:ascii="Segoe UI" w:hAnsi="Segoe UI" w:cs="Segoe UI"/>
      <w:sz w:val="18"/>
      <w:szCs w:val="18"/>
    </w:rPr>
  </w:style>
  <w:style w:type="character" w:styleId="BalloonTextChar" w:customStyle="true">
    <w:uiPriority w:val="99"/>
    <w:name w:val="Balloon Text Char"/>
    <w:basedOn w:val="DefaultParagraphFont"/>
    <w:semiHidden/>
    <w:link w:val="BalloonText"/>
    <w:rsid w:val="61FE1A09"/>
    <w:rPr>
      <w:rFonts w:ascii="Segoe UI" w:hAnsi="Segoe UI" w:eastAsia="Calibri" w:cs="Segoe UI" w:eastAsiaTheme="minorAscii"/>
      <w:noProof w:val="0"/>
      <w:sz w:val="18"/>
      <w:szCs w:val="18"/>
      <w:lang w:val="fi-FI"/>
    </w:rPr>
  </w:style>
  <w:style w:type="paragraph" w:styleId="CommentSubject">
    <w:uiPriority w:val="99"/>
    <w:name w:val="annotation subject"/>
    <w:basedOn w:val="CommentText"/>
    <w:next w:val="CommentText"/>
    <w:semiHidden/>
    <w:unhideWhenUsed/>
    <w:link w:val="CommentSubjectChar"/>
    <w:rsid w:val="61FE1A09"/>
    <w:rPr>
      <w:rFonts w:ascii="Times New Roman" w:hAnsi="Times New Roman" w:cs="Arial" w:eastAsiaTheme="minorAscii" w:cstheme="minorBidi"/>
      <w:b w:val="1"/>
      <w:bCs w:val="1"/>
      <w:lang w:val="fi-FI"/>
    </w:rPr>
    <w:pPr>
      <w:spacing w:after="0"/>
    </w:pPr>
  </w:style>
  <w:style w:type="character" w:styleId="CommentSubjectChar" w:customStyle="true">
    <w:uiPriority w:val="99"/>
    <w:name w:val="Comment Subject Char"/>
    <w:basedOn w:val="CommentTextChar"/>
    <w:semiHidden/>
    <w:link w:val="CommentSubject"/>
    <w:rsid w:val="61FE1A09"/>
    <w:rPr>
      <w:rFonts w:ascii="Times New Roman" w:hAnsi="Times New Roman"/>
      <w:b w:val="1"/>
      <w:bCs w:val="1"/>
    </w:rPr>
  </w:style>
  <w:style w:type="paragraph" w:styleId="NormalWeb">
    <w:uiPriority w:val="99"/>
    <w:name w:val="Normal (Web)"/>
    <w:basedOn w:val="Normal"/>
    <w:semiHidden/>
    <w:unhideWhenUsed/>
    <w:rsid w:val="61FE1A09"/>
    <w:rPr>
      <w:rFonts w:eastAsia="Times New Roman" w:cs="Times New Roman"/>
      <w:lang w:eastAsia="fi-FI"/>
    </w:rPr>
    <w:pPr>
      <w:spacing w:beforeAutospacing="on" w:afterAutospacing="on"/>
    </w:pPr>
  </w:style>
  <w:style w:type="character" w:styleId="Strong">
    <w:name w:val="Strong"/>
    <w:basedOn w:val="DefaultParagraphFont"/>
    <w:uiPriority w:val="22"/>
    <w:qFormat/>
    <w:rsid w:val="008601E2"/>
    <w:rPr>
      <w:b/>
      <w:bCs/>
    </w:rPr>
  </w:style>
  <w:style w:type="character" w:styleId="st" w:customStyle="1">
    <w:name w:val="st"/>
    <w:basedOn w:val="DefaultParagraphFont"/>
    <w:rsid w:val="00B60B1F"/>
  </w:style>
  <w:style w:type="character" w:styleId="Ratkaisematonmaininta1" w:customStyle="1">
    <w:name w:val="Ratkaisematon maininta1"/>
    <w:basedOn w:val="DefaultParagraphFont"/>
    <w:uiPriority w:val="99"/>
    <w:semiHidden/>
    <w:unhideWhenUsed/>
    <w:rsid w:val="005C0EFF"/>
    <w:rPr>
      <w:color w:val="605E5C"/>
      <w:shd w:val="clear" w:color="auto" w:fill="E1DFDD"/>
    </w:rPr>
  </w:style>
  <w:style w:type="paragraph" w:styleId="ListParagraph">
    <w:uiPriority w:val="34"/>
    <w:name w:val="List Paragraph"/>
    <w:basedOn w:val="Normal"/>
    <w:qFormat/>
    <w:rsid w:val="61FE1A09"/>
    <w:pPr>
      <w:spacing/>
      <w:ind w:left="720"/>
      <w:contextualSpacing/>
    </w:pPr>
  </w:style>
  <w:style w:type="paragraph" w:styleId="Title">
    <w:uiPriority w:val="10"/>
    <w:name w:val="Title"/>
    <w:basedOn w:val="Normal"/>
    <w:next w:val="Normal"/>
    <w:link w:val="TitleChar"/>
    <w:qFormat/>
    <w:rsid w:val="61FE1A09"/>
    <w:rPr>
      <w:rFonts w:ascii="Calibri Light" w:hAnsi="Calibri Light" w:eastAsia="ＭＳ ゴシック" w:cs="Times New Roman" w:asciiTheme="majorAscii" w:hAnsiTheme="majorAscii" w:eastAsiaTheme="majorEastAsia" w:cstheme="majorBidi"/>
      <w:sz w:val="56"/>
      <w:szCs w:val="56"/>
    </w:rPr>
    <w:pPr>
      <w:spacing/>
      <w:contextualSpacing/>
    </w:pPr>
  </w:style>
  <w:style w:type="paragraph" w:styleId="Subtitle">
    <w:uiPriority w:val="11"/>
    <w:name w:val="Subtitle"/>
    <w:basedOn w:val="Normal"/>
    <w:next w:val="Normal"/>
    <w:link w:val="SubtitleChar"/>
    <w:qFormat/>
    <w:rsid w:val="61FE1A09"/>
    <w:rPr>
      <w:rFonts w:eastAsia="ＭＳ 明朝" w:eastAsiaTheme="minorEastAsia"/>
      <w:color w:val="5A5A5A"/>
    </w:rPr>
  </w:style>
  <w:style w:type="paragraph" w:styleId="Quote">
    <w:uiPriority w:val="29"/>
    <w:name w:val="Quote"/>
    <w:basedOn w:val="Normal"/>
    <w:next w:val="Normal"/>
    <w:link w:val="QuoteChar"/>
    <w:qFormat/>
    <w:rsid w:val="61FE1A0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1FE1A09"/>
    <w:rPr>
      <w:i w:val="1"/>
      <w:iCs w:val="1"/>
      <w:color w:val="5B9BD5" w:themeColor="accent1" w:themeTint="FF" w:themeShade="FF"/>
    </w:rPr>
    <w:pPr>
      <w:spacing w:before="360" w:after="360"/>
      <w:ind w:left="864" w:right="864"/>
      <w:jc w:val="center"/>
    </w:pPr>
  </w:style>
  <w:style w:type="character" w:styleId="TitleChar" w:customStyle="true">
    <w:uiPriority w:val="10"/>
    <w:name w:val="Title Char"/>
    <w:basedOn w:val="DefaultParagraphFont"/>
    <w:link w:val="Title"/>
    <w:rsid w:val="61FE1A09"/>
    <w:rPr>
      <w:rFonts w:ascii="Calibri Light" w:hAnsi="Calibri Light" w:eastAsia="ＭＳ ゴシック" w:cs="Times New Roman" w:asciiTheme="majorAscii" w:hAnsiTheme="majorAscii" w:eastAsiaTheme="majorEastAsia" w:cstheme="majorBidi"/>
      <w:noProof w:val="0"/>
      <w:sz w:val="56"/>
      <w:szCs w:val="56"/>
      <w:lang w:val="fi-FI"/>
    </w:rPr>
  </w:style>
  <w:style w:type="character" w:styleId="SubtitleChar" w:customStyle="true">
    <w:uiPriority w:val="11"/>
    <w:name w:val="Subtitle Char"/>
    <w:basedOn w:val="DefaultParagraphFont"/>
    <w:link w:val="Subtitle"/>
    <w:rsid w:val="61FE1A09"/>
    <w:rPr>
      <w:rFonts w:ascii="Calibri" w:hAnsi="Calibri" w:eastAsia="ＭＳ 明朝" w:cs="Arial" w:asciiTheme="minorAscii" w:hAnsiTheme="minorAscii" w:eastAsiaTheme="minorEastAsia" w:cstheme="minorBidi"/>
      <w:noProof w:val="0"/>
      <w:color w:val="5A5A5A"/>
      <w:lang w:val="fi-FI"/>
    </w:rPr>
  </w:style>
  <w:style w:type="character" w:styleId="QuoteChar" w:customStyle="true">
    <w:uiPriority w:val="29"/>
    <w:name w:val="Quote Char"/>
    <w:basedOn w:val="DefaultParagraphFont"/>
    <w:link w:val="Quote"/>
    <w:rsid w:val="61FE1A09"/>
    <w:rPr>
      <w:i w:val="1"/>
      <w:iCs w:val="1"/>
      <w:noProof w:val="0"/>
      <w:color w:val="404040" w:themeColor="text1" w:themeTint="BF" w:themeShade="FF"/>
      <w:lang w:val="fi-FI"/>
    </w:rPr>
  </w:style>
  <w:style w:type="character" w:styleId="IntenseQuoteChar" w:customStyle="true">
    <w:uiPriority w:val="30"/>
    <w:name w:val="Intense Quote Char"/>
    <w:basedOn w:val="DefaultParagraphFont"/>
    <w:link w:val="IntenseQuote"/>
    <w:rsid w:val="61FE1A09"/>
    <w:rPr>
      <w:i w:val="1"/>
      <w:iCs w:val="1"/>
      <w:noProof w:val="0"/>
      <w:color w:val="5B9BD5" w:themeColor="accent1" w:themeTint="FF" w:themeShade="FF"/>
      <w:lang w:val="fi-FI"/>
    </w:rPr>
  </w:style>
  <w:style w:type="paragraph" w:styleId="TOC4">
    <w:uiPriority w:val="39"/>
    <w:name w:val="toc 4"/>
    <w:basedOn w:val="Normal"/>
    <w:next w:val="Normal"/>
    <w:unhideWhenUsed/>
    <w:rsid w:val="61FE1A09"/>
    <w:pPr>
      <w:spacing w:after="100"/>
      <w:ind w:left="660"/>
    </w:pPr>
  </w:style>
  <w:style w:type="paragraph" w:styleId="TOC5">
    <w:uiPriority w:val="39"/>
    <w:name w:val="toc 5"/>
    <w:basedOn w:val="Normal"/>
    <w:next w:val="Normal"/>
    <w:unhideWhenUsed/>
    <w:rsid w:val="61FE1A09"/>
    <w:pPr>
      <w:spacing w:after="100"/>
      <w:ind w:left="880"/>
    </w:pPr>
  </w:style>
  <w:style w:type="paragraph" w:styleId="TOC6">
    <w:uiPriority w:val="39"/>
    <w:name w:val="toc 6"/>
    <w:basedOn w:val="Normal"/>
    <w:next w:val="Normal"/>
    <w:unhideWhenUsed/>
    <w:rsid w:val="61FE1A09"/>
    <w:pPr>
      <w:spacing w:after="100"/>
      <w:ind w:left="1100"/>
    </w:pPr>
  </w:style>
  <w:style w:type="paragraph" w:styleId="TOC7">
    <w:uiPriority w:val="39"/>
    <w:name w:val="toc 7"/>
    <w:basedOn w:val="Normal"/>
    <w:next w:val="Normal"/>
    <w:unhideWhenUsed/>
    <w:rsid w:val="61FE1A09"/>
    <w:pPr>
      <w:spacing w:after="100"/>
      <w:ind w:left="1320"/>
    </w:pPr>
  </w:style>
  <w:style w:type="paragraph" w:styleId="TOC8">
    <w:uiPriority w:val="39"/>
    <w:name w:val="toc 8"/>
    <w:basedOn w:val="Normal"/>
    <w:next w:val="Normal"/>
    <w:unhideWhenUsed/>
    <w:rsid w:val="61FE1A09"/>
    <w:pPr>
      <w:spacing w:after="100"/>
      <w:ind w:left="1540"/>
    </w:pPr>
  </w:style>
  <w:style w:type="paragraph" w:styleId="TOC9">
    <w:uiPriority w:val="39"/>
    <w:name w:val="toc 9"/>
    <w:basedOn w:val="Normal"/>
    <w:next w:val="Normal"/>
    <w:unhideWhenUsed/>
    <w:rsid w:val="61FE1A09"/>
    <w:pPr>
      <w:spacing w:after="100"/>
      <w:ind w:left="1760"/>
    </w:pPr>
  </w:style>
  <w:style w:type="paragraph" w:styleId="EndnoteText">
    <w:uiPriority w:val="99"/>
    <w:name w:val="endnote text"/>
    <w:basedOn w:val="Normal"/>
    <w:semiHidden/>
    <w:unhideWhenUsed/>
    <w:link w:val="EndnoteTextChar"/>
    <w:rsid w:val="61FE1A09"/>
    <w:rPr>
      <w:sz w:val="20"/>
      <w:szCs w:val="20"/>
    </w:rPr>
  </w:style>
  <w:style w:type="character" w:styleId="EndnoteTextChar" w:customStyle="true">
    <w:uiPriority w:val="99"/>
    <w:name w:val="Endnote Text Char"/>
    <w:basedOn w:val="DefaultParagraphFont"/>
    <w:semiHidden/>
    <w:link w:val="EndnoteText"/>
    <w:rsid w:val="61FE1A09"/>
    <w:rPr>
      <w:noProof w:val="0"/>
      <w:sz w:val="20"/>
      <w:szCs w:val="20"/>
      <w:lang w:val="fi-FI"/>
    </w:rPr>
  </w:style>
  <w:style w:type="paragraph" w:styleId="FootnoteText">
    <w:uiPriority w:val="99"/>
    <w:name w:val="footnote text"/>
    <w:basedOn w:val="Normal"/>
    <w:semiHidden/>
    <w:unhideWhenUsed/>
    <w:link w:val="FootnoteTextChar"/>
    <w:rsid w:val="61FE1A09"/>
    <w:rPr>
      <w:sz w:val="20"/>
      <w:szCs w:val="20"/>
    </w:rPr>
  </w:style>
  <w:style w:type="character" w:styleId="FootnoteTextChar" w:customStyle="true">
    <w:uiPriority w:val="99"/>
    <w:name w:val="Footnote Text Char"/>
    <w:basedOn w:val="DefaultParagraphFont"/>
    <w:semiHidden/>
    <w:link w:val="FootnoteText"/>
    <w:rsid w:val="61FE1A09"/>
    <w:rPr>
      <w:noProof w:val="0"/>
      <w:sz w:val="20"/>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2d13b26a11a448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4d74dd-1b0b-4469-a7c1-e42ee33d4feb}"/>
      </w:docPartPr>
      <w:docPartBody>
        <w:p w14:paraId="76FB5EF8">
          <w:r>
            <w:rPr>
              <w:rStyle w:val="PlaceholderText"/>
            </w:rPr>
            <w:t/>
          </w:r>
        </w:p>
      </w:docPartBody>
    </w:docPart>
  </w:docParts>
</w:glossaryDocument>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514a680-3015-46a5-9670-283e228075b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1BD4A457BFE82F42A44DD57AEE2F5279" ma:contentTypeVersion="9" ma:contentTypeDescription="Luo uusi asiakirja." ma:contentTypeScope="" ma:versionID="d719559e3bb40a3ab54649a9a0fd3694">
  <xsd:schema xmlns:xsd="http://www.w3.org/2001/XMLSchema" xmlns:xs="http://www.w3.org/2001/XMLSchema" xmlns:p="http://schemas.microsoft.com/office/2006/metadata/properties" xmlns:ns3="7514a680-3015-46a5-9670-283e228075bd" xmlns:ns4="a4ad3d11-807f-45c4-939a-3e67bb6dbb71" targetNamespace="http://schemas.microsoft.com/office/2006/metadata/properties" ma:root="true" ma:fieldsID="f1e0706e912ce79ccbdf35c639871412" ns3:_="" ns4:_="">
    <xsd:import namespace="7514a680-3015-46a5-9670-283e228075bd"/>
    <xsd:import namespace="a4ad3d11-807f-45c4-939a-3e67bb6dbb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4a680-3015-46a5-9670-283e2280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ad3d11-807f-45c4-939a-3e67bb6dbb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B09B03-DE2A-4AD0-BD75-9AB865D5D736}">
  <ds:schemaRefs>
    <ds:schemaRef ds:uri="http://schemas.microsoft.com/sharepoint/v3/contenttype/forms"/>
  </ds:schemaRefs>
</ds:datastoreItem>
</file>

<file path=customXml/itemProps2.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customXml/itemProps3.xml><?xml version="1.0" encoding="utf-8"?>
<ds:datastoreItem xmlns:ds="http://schemas.openxmlformats.org/officeDocument/2006/customXml" ds:itemID="{1BBD9BAC-0F88-49FD-9157-D010359983DA}">
  <ds:schemaRefs>
    <ds:schemaRef ds:uri="http://schemas.microsoft.com/office/2006/metadata/properties"/>
    <ds:schemaRef ds:uri="http://schemas.microsoft.com/office/infopath/2007/PartnerControls"/>
    <ds:schemaRef ds:uri="7514a680-3015-46a5-9670-283e228075bd"/>
  </ds:schemaRefs>
</ds:datastoreItem>
</file>

<file path=customXml/itemProps4.xml><?xml version="1.0" encoding="utf-8"?>
<ds:datastoreItem xmlns:ds="http://schemas.openxmlformats.org/officeDocument/2006/customXml" ds:itemID="{0CF360D5-A080-4F91-8B1C-E48511F04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4a680-3015-46a5-9670-283e228075bd"/>
    <ds:schemaRef ds:uri="a4ad3d11-807f-45c4-939a-3e67bb6db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 Taari</dc:creator>
  <keywords/>
  <dc:description/>
  <lastModifiedBy>Janne Raappana NTIS22K</lastModifiedBy>
  <revision>217</revision>
  <lastPrinted>2015-09-17T20:09:00.0000000Z</lastPrinted>
  <dcterms:created xsi:type="dcterms:W3CDTF">2023-12-06T06:12:00.0000000Z</dcterms:created>
  <dcterms:modified xsi:type="dcterms:W3CDTF">2023-12-06T14:27:10.2952767Z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0x0101001BD4A457BFE82F42A44DD57AEE2F5279</vt:lpwstr>
  </property>
</Properties>
</file>