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23"/>
        <w:tblInd w:w="-1281" w:type="dxa"/>
        <w:tblW w:w="11482" w:type="dxa"/>
        <w:tblBorders/>
        <w:tblLook w:val="04A0" w:firstRow="1" w:lastRow="0" w:firstColumn="1" w:lastColumn="0" w:noHBand="0" w:noVBand="1"/>
      </w:tblPr>
      <w:tblGrid>
        <w:gridCol w:w="5695"/>
        <w:gridCol w:w="5787"/>
      </w:tblGrid>
      <w:tr>
        <w:trPr/>
        <w:tc>
          <w:tcPr>
            <w:tcBorders/>
            <w:tcW w:w="5695" w:type="dxa"/>
          </w:tcPr>
          <w:p w14:paraId="32DC30D1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Part 1 – Past Simple </w:t>
            </w:r>
            <w:r>
              <w:rPr>
                <w:b/>
                <w:bCs/>
              </w:rPr>
              <w:t xml:space="preserve">Affirmative</w:t>
            </w:r>
            <w:r>
              <w:rPr>
                <w:b/>
                <w:bCs/>
              </w:rPr>
            </w:r>
          </w:p>
          <w:p w14:paraId="444995FF" w14:textId="77777777">
            <w:pPr>
              <w:pBdr/>
              <w:spacing/>
              <w:ind/>
              <w:rPr/>
            </w:pPr>
            <w:r>
              <w:t xml:space="preserve">Complete </w:t>
            </w:r>
            <w:r>
              <w:t xml:space="preserve">the</w:t>
            </w:r>
            <w:r>
              <w:t xml:space="preserve"> </w:t>
            </w:r>
            <w:r>
              <w:t xml:space="preserve">sentences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correct</w:t>
            </w:r>
            <w:r>
              <w:t xml:space="preserve"> </w:t>
            </w:r>
            <w:r>
              <w:t xml:space="preserve">past</w:t>
            </w:r>
            <w:r>
              <w:t xml:space="preserve"> simple </w:t>
            </w:r>
            <w:r>
              <w:t xml:space="preserve">form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verbs</w:t>
            </w:r>
            <w:r>
              <w:t xml:space="preserve"> in </w:t>
            </w:r>
            <w:r>
              <w:t xml:space="preserve">parentheses</w:t>
            </w:r>
            <w:r>
              <w:t xml:space="preserve">.</w:t>
            </w:r>
            <w:r/>
          </w:p>
          <w:p w14:paraId="560C29D5" w14:textId="77777777">
            <w:pPr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Yesterday</w:t>
            </w:r>
            <w:r>
              <w:t xml:space="preserve">, I </w:t>
            </w:r>
            <w:r>
              <w:rPr>
                <w:lang w:val="es-ES"/>
              </w:rPr>
              <w:t xml:space="preserve">visited</w:t>
            </w:r>
            <w:r>
              <w:t xml:space="preserve"> (</w:t>
            </w:r>
            <w:r>
              <w:t xml:space="preserve">visit</w:t>
            </w:r>
            <w:r>
              <w:t xml:space="preserve">) </w:t>
            </w:r>
            <w:r>
              <w:t xml:space="preserve">my</w:t>
            </w:r>
            <w:r>
              <w:t xml:space="preserve"> </w:t>
            </w:r>
            <w:r>
              <w:t xml:space="preserve">grandmother</w:t>
            </w:r>
            <w:r>
              <w:t xml:space="preserve">. </w:t>
            </w:r>
            <w:r/>
          </w:p>
          <w:p w14:paraId="2BADB42F" w14:textId="77777777">
            <w:pPr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They </w:t>
            </w:r>
            <w:r>
              <w:rPr>
                <w:lang w:val="es-ES"/>
              </w:rPr>
              <w:t xml:space="preserve"> played </w:t>
            </w:r>
            <w:r>
              <w:t xml:space="preserve">(</w:t>
            </w:r>
            <w:r>
              <w:t xml:space="preserve">play</w:t>
            </w:r>
            <w:r>
              <w:t xml:space="preserve">) soccer after </w:t>
            </w:r>
            <w:r>
              <w:t xml:space="preserve">school</w:t>
            </w:r>
            <w:r>
              <w:t xml:space="preserve">. </w:t>
            </w:r>
            <w:r/>
          </w:p>
          <w:p w14:paraId="41E646D1" w14:textId="77777777">
            <w:pPr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My</w:t>
            </w:r>
            <w:r>
              <w:t xml:space="preserve"> </w:t>
            </w:r>
            <w:r>
              <w:t xml:space="preserve">father</w:t>
            </w:r>
            <w:r>
              <w:rPr>
                <w:lang w:val="es-ES"/>
              </w:rPr>
              <w:t xml:space="preserve"> cooked</w:t>
            </w:r>
            <w:r>
              <w:t xml:space="preserve"> (</w:t>
            </w:r>
            <w:r>
              <w:t xml:space="preserve">cook</w:t>
            </w:r>
            <w:r>
              <w:t xml:space="preserve">) </w:t>
            </w:r>
            <w:r>
              <w:t xml:space="preserve">dinner</w:t>
            </w:r>
            <w:r>
              <w:t xml:space="preserve"> </w:t>
            </w:r>
            <w:r>
              <w:t xml:space="preserve">last</w:t>
            </w:r>
            <w:r>
              <w:t xml:space="preserve"> </w:t>
            </w:r>
            <w:r>
              <w:t xml:space="preserve">night</w:t>
            </w:r>
            <w:r>
              <w:t xml:space="preserve">. </w:t>
            </w:r>
            <w:r/>
          </w:p>
          <w:p w14:paraId="3A378E4D" w14:textId="77777777">
            <w:pPr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We</w:t>
            </w:r>
            <w:r>
              <w:t xml:space="preserve"> </w:t>
            </w:r>
            <w:r>
              <w:rPr>
                <w:lang w:val="es-ES"/>
              </w:rPr>
              <w:t xml:space="preserve">went </w:t>
            </w:r>
            <w:r>
              <w:t xml:space="preserve">(</w:t>
            </w:r>
            <w:r>
              <w:t xml:space="preserve">go</w:t>
            </w:r>
            <w:r>
              <w:t xml:space="preserve">) </w:t>
            </w:r>
            <w:r>
              <w:t xml:space="preserve">to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beach</w:t>
            </w:r>
            <w:r>
              <w:t xml:space="preserve"> </w:t>
            </w:r>
            <w:r>
              <w:t xml:space="preserve">on</w:t>
            </w:r>
            <w:r>
              <w:t xml:space="preserve"> Sunday. </w:t>
            </w:r>
            <w:r/>
          </w:p>
          <w:p w14:paraId="005AF9AB" w14:textId="77777777">
            <w:pPr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Sara </w:t>
            </w:r>
            <w:r>
              <w:rPr>
                <w:lang w:val="es-ES"/>
              </w:rPr>
              <w:t xml:space="preserve">studied</w:t>
            </w:r>
            <w:r>
              <w:t xml:space="preserve"> (</w:t>
            </w:r>
            <w:r>
              <w:t xml:space="preserve">study</w:t>
            </w:r>
            <w:r>
              <w:t xml:space="preserve">) English </w:t>
            </w:r>
            <w:r>
              <w:t xml:space="preserve">for</w:t>
            </w:r>
            <w:r>
              <w:t xml:space="preserve"> </w:t>
            </w:r>
            <w:r>
              <w:t xml:space="preserve">the</w:t>
            </w:r>
            <w:r>
              <w:t xml:space="preserve"> test. </w:t>
            </w:r>
            <w:r/>
          </w:p>
          <w:p w14:paraId="3D28B27E" w14:textId="77777777">
            <w:pPr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The </w:t>
            </w:r>
            <w:r>
              <w:t xml:space="preserve">boys</w:t>
            </w:r>
            <w:r>
              <w:t xml:space="preserve"> </w:t>
            </w:r>
            <w:r>
              <w:rPr>
                <w:lang w:val="es-ES"/>
              </w:rPr>
              <w:t xml:space="preserve">washed</w:t>
            </w:r>
            <w:r>
              <w:t xml:space="preserve"> (</w:t>
            </w:r>
            <w:r>
              <w:t xml:space="preserve">watch</w:t>
            </w:r>
            <w:r>
              <w:t xml:space="preserve">) a </w:t>
            </w:r>
            <w:r>
              <w:t xml:space="preserve">movie</w:t>
            </w:r>
            <w:r>
              <w:t xml:space="preserve"> </w:t>
            </w:r>
            <w:r>
              <w:t xml:space="preserve">yesterday</w:t>
            </w:r>
            <w:r>
              <w:t xml:space="preserve">. </w:t>
            </w:r>
            <w:r/>
          </w:p>
          <w:p w14:paraId="5D546D68" w14:textId="77777777">
            <w:pPr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I </w:t>
            </w:r>
            <w:r>
              <w:rPr>
                <w:lang w:val="es-ES"/>
              </w:rPr>
              <w:t xml:space="preserve"> saw </w:t>
            </w:r>
            <w:r>
              <w:t xml:space="preserve">(</w:t>
            </w:r>
            <w:r>
              <w:t xml:space="preserve">see</w:t>
            </w:r>
            <w:r>
              <w:t xml:space="preserve">) </w:t>
            </w:r>
            <w:r>
              <w:t xml:space="preserve">my</w:t>
            </w:r>
            <w:r>
              <w:t xml:space="preserve"> </w:t>
            </w:r>
            <w:r>
              <w:t xml:space="preserve">best</w:t>
            </w:r>
            <w:r>
              <w:t xml:space="preserve"> </w:t>
            </w:r>
            <w:r>
              <w:t xml:space="preserve">friend</w:t>
            </w:r>
            <w:r>
              <w:t xml:space="preserve"> at </w:t>
            </w:r>
            <w:r>
              <w:t xml:space="preserve">the</w:t>
            </w:r>
            <w:r>
              <w:t xml:space="preserve"> mall. </w:t>
            </w:r>
            <w:r/>
          </w:p>
          <w:p w14:paraId="0AF60AA6" w14:textId="77777777">
            <w:pPr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My</w:t>
            </w:r>
            <w:r>
              <w:t xml:space="preserve"> </w:t>
            </w:r>
            <w:r>
              <w:t xml:space="preserve">teacher</w:t>
            </w:r>
            <w:r>
              <w:rPr>
                <w:lang w:val="es-ES"/>
              </w:rPr>
              <w:t xml:space="preserve"> gave </w:t>
            </w:r>
            <w:r>
              <w:t xml:space="preserve">(</w:t>
            </w:r>
            <w:r>
              <w:t xml:space="preserve">give</w:t>
            </w:r>
            <w:r>
              <w:t xml:space="preserve">) </w:t>
            </w:r>
            <w:r>
              <w:t xml:space="preserve">us</w:t>
            </w:r>
            <w:r>
              <w:t xml:space="preserve"> </w:t>
            </w:r>
            <w:r>
              <w:t xml:space="preserve">homework</w:t>
            </w:r>
            <w:r>
              <w:t xml:space="preserve">. </w:t>
            </w:r>
            <w:r/>
          </w:p>
          <w:p w14:paraId="1C0329F2" w14:textId="77777777">
            <w:pPr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Anna </w:t>
            </w:r>
            <w:r>
              <w:rPr>
                <w:lang w:val="es-ES"/>
              </w:rPr>
              <w:t xml:space="preserve">danced</w:t>
            </w:r>
            <w:r>
              <w:t xml:space="preserve">(dance) at </w:t>
            </w:r>
            <w:r>
              <w:t xml:space="preserve">the</w:t>
            </w:r>
            <w:r>
              <w:t xml:space="preserve"> </w:t>
            </w:r>
            <w:r>
              <w:t xml:space="preserve">party</w:t>
            </w:r>
            <w:r>
              <w:t xml:space="preserve">. </w:t>
            </w:r>
            <w:r/>
          </w:p>
          <w:p w14:paraId="406CDFC3" w14:textId="77777777">
            <w:pPr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We</w:t>
            </w:r>
            <w:r>
              <w:rPr>
                <w:lang w:val="es-ES"/>
              </w:rPr>
              <w:t xml:space="preserve"> had </w:t>
            </w:r>
            <w:r>
              <w:t xml:space="preserve"> (</w:t>
            </w:r>
            <w:r>
              <w:t xml:space="preserve">have</w:t>
            </w:r>
            <w:r>
              <w:t xml:space="preserve">) a </w:t>
            </w:r>
            <w:r>
              <w:t xml:space="preserve">great</w:t>
            </w:r>
            <w:r>
              <w:t xml:space="preserve"> time </w:t>
            </w:r>
            <w:r>
              <w:t xml:space="preserve">last</w:t>
            </w:r>
            <w:r>
              <w:t xml:space="preserve"> </w:t>
            </w:r>
            <w:r>
              <w:t xml:space="preserve">weekend</w:t>
            </w:r>
            <w:r>
              <w:t xml:space="preserve">.</w:t>
            </w:r>
            <w:r/>
          </w:p>
          <w:p w14:paraId="509ADD13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Part 2 – Past Simple Negative</w:t>
            </w:r>
            <w:r>
              <w:rPr>
                <w:b/>
                <w:bCs/>
              </w:rPr>
            </w:r>
          </w:p>
          <w:p w14:paraId="60201391" w14:textId="77777777">
            <w:pPr>
              <w:pBdr/>
              <w:spacing/>
              <w:ind/>
              <w:rPr/>
            </w:pPr>
            <w:r>
              <w:t xml:space="preserve">Write </w:t>
            </w:r>
            <w:r>
              <w:t xml:space="preserve">the</w:t>
            </w:r>
            <w:r>
              <w:t xml:space="preserve"> </w:t>
            </w:r>
            <w:r>
              <w:t xml:space="preserve">sentences</w:t>
            </w:r>
            <w:r>
              <w:t xml:space="preserve"> in </w:t>
            </w:r>
            <w:r>
              <w:t xml:space="preserve">the</w:t>
            </w:r>
            <w:r>
              <w:t xml:space="preserve"> negative </w:t>
            </w:r>
            <w:r>
              <w:t xml:space="preserve">form</w:t>
            </w:r>
            <w:r>
              <w:t xml:space="preserve">.</w:t>
            </w:r>
            <w:r/>
          </w:p>
          <w:p w14:paraId="499B9092" w14:textId="77777777">
            <w:pPr>
              <w:pBdr/>
              <w:spacing/>
              <w:ind/>
              <w:rPr/>
            </w:pPr>
            <w:r>
              <w:t xml:space="preserve">Example</w:t>
            </w:r>
            <w:r>
              <w:t xml:space="preserve">:</w:t>
            </w:r>
            <w:r>
              <w:br/>
              <w:t xml:space="preserve">She </w:t>
            </w:r>
            <w:r>
              <w:t xml:space="preserve">played</w:t>
            </w:r>
            <w:r>
              <w:t xml:space="preserve"> </w:t>
            </w:r>
            <w:r>
              <w:t xml:space="preserve">tennis</w:t>
            </w:r>
            <w:r>
              <w:t xml:space="preserve">. → She </w:t>
            </w:r>
            <w:r>
              <w:rPr>
                <w:b/>
                <w:bCs/>
              </w:rPr>
              <w:t xml:space="preserve">did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play</w:t>
            </w:r>
            <w:r>
              <w:t xml:space="preserve"> </w:t>
            </w:r>
            <w:r>
              <w:t xml:space="preserve">tennis</w:t>
            </w:r>
            <w:r>
              <w:t xml:space="preserve">.</w:t>
            </w:r>
            <w:r/>
          </w:p>
          <w:p w14:paraId="70060448" w14:textId="77777777">
            <w:pPr>
              <w:numPr>
                <w:ilvl w:val="0"/>
                <w:numId w:val="2"/>
              </w:numPr>
              <w:pBdr/>
              <w:spacing/>
              <w:ind/>
              <w:rPr/>
            </w:pPr>
            <w:r>
              <w:t xml:space="preserve">I </w:t>
            </w:r>
            <w:r>
              <w:t xml:space="preserve">visited</w:t>
            </w:r>
            <w:r>
              <w:t xml:space="preserve"> </w:t>
            </w:r>
            <w:r>
              <w:t xml:space="preserve">my</w:t>
            </w:r>
            <w:r>
              <w:t xml:space="preserve"> </w:t>
            </w:r>
            <w:r>
              <w:t xml:space="preserve">cousin</w:t>
            </w:r>
            <w:r>
              <w:t xml:space="preserve">.</w:t>
            </w:r>
            <w:r>
              <w:br/>
              <w:t xml:space="preserve">→ </w:t>
            </w:r>
            <w:r>
              <w:rPr>
                <w:lang w:val="es-ES"/>
              </w:rPr>
              <w:t xml:space="preserve">i did not visit my cousin</w:t>
            </w:r>
            <w:r/>
          </w:p>
          <w:p w14:paraId="31DF36CB" w14:textId="77777777">
            <w:pPr>
              <w:numPr>
                <w:ilvl w:val="0"/>
                <w:numId w:val="2"/>
              </w:numPr>
              <w:pBdr/>
              <w:spacing/>
              <w:ind/>
              <w:rPr/>
            </w:pPr>
            <w:r>
              <w:t xml:space="preserve">They </w:t>
            </w:r>
            <w:r>
              <w:t xml:space="preserve">watched</w:t>
            </w:r>
            <w:r>
              <w:t xml:space="preserve"> TV.</w:t>
            </w:r>
            <w:r>
              <w:br/>
              <w:t xml:space="preserve">→ </w:t>
            </w:r>
            <w:r>
              <w:rPr>
                <w:lang w:val="es-ES"/>
              </w:rPr>
              <w:t xml:space="preserve">they did not watch TV</w:t>
            </w:r>
            <w:r/>
          </w:p>
          <w:p w14:paraId="5B45CE4E" w14:textId="77777777">
            <w:pPr>
              <w:numPr>
                <w:ilvl w:val="0"/>
                <w:numId w:val="2"/>
              </w:numPr>
              <w:pBdr/>
              <w:spacing/>
              <w:ind/>
              <w:rPr/>
            </w:pPr>
            <w:r>
              <w:t xml:space="preserve">He </w:t>
            </w:r>
            <w:r>
              <w:t xml:space="preserve">cleaned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room</w:t>
            </w:r>
            <w:r>
              <w:t xml:space="preserve">.</w:t>
            </w:r>
            <w:r>
              <w:br/>
              <w:t xml:space="preserve">→ </w:t>
            </w:r>
            <w:r>
              <w:rPr>
                <w:lang w:val="es-ES"/>
              </w:rPr>
              <w:t xml:space="preserve">he did not clean his room </w:t>
            </w:r>
            <w:r/>
          </w:p>
          <w:p w14:paraId="200867E5" w14:textId="77777777">
            <w:pPr>
              <w:numPr>
                <w:ilvl w:val="0"/>
                <w:numId w:val="2"/>
              </w:numPr>
              <w:pBdr/>
              <w:spacing/>
              <w:ind/>
              <w:rPr/>
            </w:pPr>
            <w:r>
              <w:t xml:space="preserve">We</w:t>
            </w:r>
            <w:r>
              <w:t xml:space="preserve"> </w:t>
            </w:r>
            <w:r>
              <w:t xml:space="preserve">went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school</w:t>
            </w:r>
            <w:r>
              <w:t xml:space="preserve"> </w:t>
            </w:r>
            <w:r>
              <w:t xml:space="preserve">on</w:t>
            </w:r>
            <w:r>
              <w:t xml:space="preserve"> Saturday.</w:t>
            </w:r>
            <w:r>
              <w:br/>
              <w:t xml:space="preserve">→ </w:t>
            </w:r>
            <w:r>
              <w:rPr>
                <w:lang w:val="es-ES"/>
              </w:rPr>
              <w:t xml:space="preserve"> we  did not go to school on saturday</w:t>
            </w:r>
            <w:r/>
          </w:p>
          <w:p w14:paraId="7D8682B2" w14:textId="77777777">
            <w:pPr>
              <w:numPr>
                <w:ilvl w:val="0"/>
                <w:numId w:val="2"/>
              </w:numPr>
              <w:pBdr/>
              <w:spacing/>
              <w:ind/>
              <w:rPr/>
            </w:pPr>
            <w:r>
              <w:t xml:space="preserve">Maria</w:t>
            </w:r>
            <w:r>
              <w:t xml:space="preserve"> ate pizza.</w:t>
            </w:r>
            <w:r>
              <w:br/>
              <w:t xml:space="preserve">→ </w:t>
            </w:r>
            <w:r>
              <w:rPr>
                <w:lang w:val="es-ES"/>
              </w:rPr>
              <w:t xml:space="preserve">maria did not eat pizza</w:t>
            </w:r>
            <w:r>
              <w:t xml:space="preserve"> </w:t>
            </w:r>
            <w:r/>
          </w:p>
          <w:p w14:paraId="2C50E3F2" w14:textId="77777777">
            <w:pPr>
              <w:numPr>
                <w:ilvl w:val="0"/>
                <w:numId w:val="2"/>
              </w:numPr>
              <w:pBdr/>
              <w:spacing/>
              <w:ind/>
              <w:rPr/>
            </w:pPr>
            <w:r>
              <w:t xml:space="preserve">The </w:t>
            </w:r>
            <w:r>
              <w:t xml:space="preserve">dog</w:t>
            </w:r>
            <w:r>
              <w:t xml:space="preserve"> </w:t>
            </w:r>
            <w:r>
              <w:t xml:space="preserve">barked</w:t>
            </w:r>
            <w:r>
              <w:t xml:space="preserve"> </w:t>
            </w:r>
            <w:r>
              <w:t xml:space="preserve">all</w:t>
            </w:r>
            <w:r>
              <w:t xml:space="preserve"> </w:t>
            </w:r>
            <w:r>
              <w:t xml:space="preserve">night</w:t>
            </w:r>
            <w:r>
              <w:t xml:space="preserve">.</w:t>
            </w:r>
            <w:r>
              <w:br/>
              <w:t xml:space="preserve">→ </w:t>
            </w:r>
            <w:r>
              <w:rPr>
                <w:lang w:val="es-ES"/>
              </w:rPr>
              <w:t xml:space="preserve"> the dog did not bark all night</w:t>
            </w:r>
            <w:r/>
          </w:p>
          <w:p w14:paraId="3645895D" w14:textId="77777777">
            <w:pPr>
              <w:numPr>
                <w:ilvl w:val="0"/>
                <w:numId w:val="2"/>
              </w:numPr>
              <w:pBdr/>
              <w:spacing/>
              <w:ind/>
              <w:rPr/>
            </w:pPr>
            <w:r>
              <w:t xml:space="preserve">My</w:t>
            </w:r>
            <w:r>
              <w:t xml:space="preserve"> </w:t>
            </w:r>
            <w:r>
              <w:t xml:space="preserve">friends</w:t>
            </w:r>
            <w:r>
              <w:t xml:space="preserve"> </w:t>
            </w:r>
            <w:r>
              <w:t xml:space="preserve">studied</w:t>
            </w:r>
            <w:r>
              <w:t xml:space="preserve"> </w:t>
            </w:r>
            <w:r>
              <w:t xml:space="preserve">math</w:t>
            </w:r>
            <w:r>
              <w:t xml:space="preserve">.</w:t>
            </w:r>
            <w:r>
              <w:br/>
              <w:t xml:space="preserve">→ </w:t>
            </w:r>
            <w:r>
              <w:rPr>
                <w:lang w:val="es-ES"/>
              </w:rPr>
              <w:t xml:space="preserve"> my friends did not study math </w:t>
            </w:r>
            <w:r/>
          </w:p>
          <w:p w14:paraId="24B39572" w14:textId="77777777">
            <w:pPr>
              <w:numPr>
                <w:ilvl w:val="0"/>
                <w:numId w:val="2"/>
              </w:numPr>
              <w:pBdr/>
              <w:spacing/>
              <w:ind/>
              <w:rPr/>
            </w:pPr>
            <w:r>
              <w:t xml:space="preserve">John </w:t>
            </w:r>
            <w:r>
              <w:t xml:space="preserve">bought</w:t>
            </w:r>
            <w:r>
              <w:t xml:space="preserve"> a new </w:t>
            </w:r>
            <w:r>
              <w:t xml:space="preserve">phone</w:t>
            </w:r>
            <w:r>
              <w:t xml:space="preserve">.</w:t>
            </w:r>
            <w:r>
              <w:br/>
              <w:t xml:space="preserve">→ </w:t>
            </w:r>
            <w:r>
              <w:rPr>
                <w:lang w:val="es-ES"/>
              </w:rPr>
              <w:t xml:space="preserve"> john did not buy a new phone</w:t>
            </w:r>
            <w:r/>
          </w:p>
          <w:tbl>
            <w:tblPr>
              <w:tblW w:w="4353" w:type="dxa"/>
              <w:tblCellMar>
                <w:left w:w="15" w:type="dxa"/>
                <w:top w:w="15" w:type="dxa"/>
                <w:right w:w="15" w:type="dxa"/>
                <w:bottom w:w="15" w:type="dxa"/>
              </w:tblCellMar>
              <w:tblBorders/>
              <w:tblCellSpacing w:w="15" w:type="dxa"/>
              <w:tblLook w:val="04A0" w:firstRow="1" w:lastRow="0" w:firstColumn="1" w:lastColumn="0" w:noHBand="0" w:noVBand="1"/>
            </w:tblPr>
            <w:tblGrid>
              <w:gridCol w:w="1982"/>
              <w:gridCol w:w="2371"/>
            </w:tblGrid>
            <w:tr>
              <w:trPr>
                <w:tblCellSpacing w:w="15" w:type="dxa"/>
                <w:trHeight w:val="342"/>
                <w:tblHeader/>
              </w:trPr>
              <w:tc>
                <w:tcPr>
                  <w:tcBorders/>
                  <w:tcW w:w="0" w:type="auto"/>
                  <w:vAlign w:val="center"/>
                </w:tcPr>
                <w:p w14:paraId="4D10D141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eastAsia="es-CO"/>
                      <w14:ligatures w14:val="none"/>
                    </w:rPr>
                    <w:t xml:space="preserve">Base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eastAsia="es-CO"/>
                      <w14:ligatures w14:val="none"/>
                    </w:rPr>
                    <w:t xml:space="preserve">Verb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</w:tcPr>
                <w:p w14:paraId="19387ED6" w14:textId="77777777">
                  <w:pPr>
                    <w:pBdr/>
                    <w:spacing w:after="0" w:line="240" w:lineRule="auto"/>
                    <w:ind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eastAsia="es-CO"/>
                      <w14:ligatures w14:val="none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eastAsia="es-CO"/>
                      <w14:ligatures w14:val="none"/>
                    </w:rPr>
                    <w:t xml:space="preserve">Past Simple</w:t>
                  </w: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</w:tr>
            <w:tr>
              <w:trPr>
                <w:tblCellSpacing w:w="15" w:type="dxa"/>
                <w:trHeight w:val="360"/>
              </w:trPr>
              <w:tc>
                <w:tcPr>
                  <w:tcBorders/>
                  <w:tcW w:w="0" w:type="auto"/>
                  <w:vAlign w:val="center"/>
                </w:tcPr>
                <w:p w14:paraId="24E92A27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  <w:t xml:space="preserve">go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</w:tcPr>
                <w:p w14:paraId="2002F2A9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s-ES"/>
                      <w14:ligatures w14:val="none"/>
                    </w:rPr>
                    <w:t xml:space="preserve">went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</w:tr>
            <w:tr>
              <w:trPr>
                <w:tblCellSpacing w:w="15" w:type="dxa"/>
                <w:trHeight w:val="342"/>
              </w:trPr>
              <w:tc>
                <w:tcPr>
                  <w:tcBorders/>
                  <w:tcW w:w="0" w:type="auto"/>
                  <w:vAlign w:val="center"/>
                </w:tcPr>
                <w:p w14:paraId="7CD62A69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  <w:t xml:space="preserve">Play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  <w:t xml:space="preserve">           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</w:tcPr>
                <w:p w14:paraId="3F25EBFD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s-ES"/>
                      <w14:ligatures w14:val="none"/>
                    </w:rPr>
                    <w:t xml:space="preserve">played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</w:tr>
            <w:tr>
              <w:trPr>
                <w:tblCellSpacing w:w="15" w:type="dxa"/>
                <w:trHeight w:val="342"/>
              </w:trPr>
              <w:tc>
                <w:tcPr>
                  <w:tcBorders/>
                  <w:tcW w:w="0" w:type="auto"/>
                  <w:vAlign w:val="center"/>
                </w:tcPr>
                <w:p w14:paraId="6F7A5E47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  <w:t xml:space="preserve">eat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</w:tcPr>
                <w:p w14:paraId="447FCD71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s-ES"/>
                      <w14:ligatures w14:val="none"/>
                    </w:rPr>
                    <w:t xml:space="preserve">ate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</w:tr>
            <w:tr>
              <w:trPr>
                <w:tblCellSpacing w:w="15" w:type="dxa"/>
                <w:trHeight w:val="342"/>
              </w:trPr>
              <w:tc>
                <w:tcPr>
                  <w:tcBorders/>
                  <w:tcW w:w="0" w:type="auto"/>
                  <w:vAlign w:val="center"/>
                </w:tcPr>
                <w:p w14:paraId="77364FED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  <w:t xml:space="preserve">study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</w:tcPr>
                <w:p w14:paraId="79A538CC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s-ES"/>
                      <w14:ligatures w14:val="none"/>
                    </w:rPr>
                    <w:t xml:space="preserve">studied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</w:tr>
            <w:tr>
              <w:trPr>
                <w:tblCellSpacing w:w="15" w:type="dxa"/>
                <w:trHeight w:val="360"/>
              </w:trPr>
              <w:tc>
                <w:tcPr>
                  <w:tcBorders/>
                  <w:tcW w:w="0" w:type="auto"/>
                  <w:vAlign w:val="center"/>
                </w:tcPr>
                <w:p w14:paraId="3356F717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  <w:t xml:space="preserve">see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</w:tcPr>
                <w:p w14:paraId="2A5205EC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s-ES"/>
                      <w14:ligatures w14:val="none"/>
                    </w:rPr>
                    <w:t xml:space="preserve">saw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</w:tr>
            <w:tr>
              <w:trPr>
                <w:tblCellSpacing w:w="15" w:type="dxa"/>
                <w:trHeight w:val="342"/>
              </w:trPr>
              <w:tc>
                <w:tcPr>
                  <w:tcBorders/>
                  <w:tcW w:w="0" w:type="auto"/>
                  <w:vAlign w:val="center"/>
                </w:tcPr>
                <w:p w14:paraId="252D14FE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  <w:t xml:space="preserve">clean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</w:tcPr>
                <w:p w14:paraId="2B0E2078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s-ES"/>
                      <w14:ligatures w14:val="none"/>
                    </w:rPr>
                    <w:t xml:space="preserve">cleaned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  <w:p w14:paraId="4D8B1C21" w14:textId="77777777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</w:tr>
            <w:tr>
              <w:trPr>
                <w:tblCellSpacing w:w="15" w:type="dxa"/>
                <w:trHeight w:val="342"/>
              </w:trPr>
              <w:tc>
                <w:tcPr>
                  <w:tcBorders/>
                  <w:tcW w:w="0" w:type="auto"/>
                  <w:vAlign w:val="center"/>
                </w:tcPr>
                <w:p w14:paraId="0BF69476" w14:textId="67A6EBCA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  <w:t xml:space="preserve">Have                   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  <w:tc>
                <w:tcPr>
                  <w:tcBorders/>
                  <w:tcW w:w="0" w:type="auto"/>
                  <w:vAlign w:val="center"/>
                </w:tcPr>
                <w:p w14:paraId="0DAA2E4A" w14:textId="1D84B139">
                  <w:pPr>
                    <w:pBdr/>
                    <w:spacing w:after="0" w:line="240" w:lineRule="auto"/>
                    <w:ind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val="es-ES"/>
                      <w14:ligatures w14:val="none"/>
                    </w:rPr>
                    <w:t xml:space="preserve">had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es-CO"/>
                      <w14:ligatures w14:val="none"/>
                    </w:rPr>
                  </w:r>
                </w:p>
              </w:tc>
            </w:tr>
          </w:tbl>
          <w:p w14:paraId="75BA6CD8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5787" w:type="dxa"/>
          </w:tcPr>
          <w:p w14:paraId="1B6CAA0E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Part 5 – </w:t>
            </w:r>
            <w:r>
              <w:rPr>
                <w:b/>
                <w:bCs/>
              </w:rPr>
              <w:t xml:space="preserve">Writing</w:t>
            </w:r>
            <w:r>
              <w:rPr>
                <w:b/>
                <w:bCs/>
              </w:rPr>
            </w:r>
          </w:p>
          <w:p w14:paraId="32C49874" w14:textId="43E6CD91">
            <w:pPr>
              <w:pBdr/>
              <w:spacing/>
              <w:ind/>
              <w:rPr/>
            </w:pPr>
            <w:r>
              <w:t xml:space="preserve">Write a short </w:t>
            </w:r>
            <w:r>
              <w:t xml:space="preserve">paragraph</w:t>
            </w:r>
            <w:r>
              <w:t xml:space="preserve"> </w:t>
            </w:r>
            <w:r>
              <w:t xml:space="preserve">about</w:t>
            </w:r>
            <w:r>
              <w:t xml:space="preserve"> </w:t>
            </w:r>
            <w:r>
              <w:rPr>
                <w:b/>
                <w:bCs/>
              </w:rPr>
              <w:t xml:space="preserve">what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you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last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weekend</w:t>
            </w:r>
            <w:r>
              <w:t xml:space="preserve">.</w:t>
            </w:r>
            <w:r>
              <w:br/>
              <w:t xml:space="preserve">Use:</w:t>
            </w:r>
            <w:r/>
          </w:p>
          <w:p w14:paraId="3B196AEA" w14:textId="77777777">
            <w:pPr>
              <w:numPr>
                <w:ilvl w:val="0"/>
                <w:numId w:val="3"/>
              </w:numPr>
              <w:pBdr/>
              <w:spacing/>
              <w:ind/>
              <w:rPr/>
            </w:pPr>
            <w:r>
              <w:t xml:space="preserve">affirmative</w:t>
            </w:r>
            <w:r>
              <w:t xml:space="preserve"> </w:t>
            </w:r>
            <w:r>
              <w:t xml:space="preserve">sentences</w:t>
            </w:r>
            <w:r>
              <w:t xml:space="preserve"> </w:t>
            </w:r>
            <w:r/>
          </w:p>
          <w:p w14:paraId="59276581" w14:textId="040EE80F">
            <w:pPr>
              <w:numPr>
                <w:ilvl w:val="0"/>
                <w:numId w:val="3"/>
              </w:numPr>
              <w:pBdr/>
              <w:spacing/>
              <w:ind/>
              <w:rPr/>
            </w:pPr>
            <w:r>
              <w:t xml:space="preserve">negative </w:t>
            </w:r>
            <w:r>
              <w:t xml:space="preserve">sentences</w:t>
            </w:r>
            <w:r>
              <w:t xml:space="preserve"> </w:t>
            </w:r>
            <w:r>
              <w:t xml:space="preserve">(at </w:t>
            </w:r>
            <w:r>
              <w:t xml:space="preserve">least</w:t>
            </w:r>
            <w:r>
              <w:t xml:space="preserve"> 3)</w:t>
            </w:r>
            <w:r/>
          </w:p>
          <w:p w14:paraId="576DDF2D" w14:textId="77777777">
            <w:pPr>
              <w:numPr>
                <w:ilvl w:val="0"/>
                <w:numId w:val="3"/>
              </w:numPr>
              <w:pBdr/>
              <w:spacing/>
              <w:ind/>
              <w:rPr/>
            </w:pPr>
            <w:r>
              <w:t xml:space="preserve">regular and irregular </w:t>
            </w:r>
            <w:r>
              <w:t xml:space="preserve">verbs</w:t>
            </w:r>
            <w:r/>
          </w:p>
          <w:p w14:paraId="5C479993" w14:textId="77777777">
            <w:pPr>
              <w:pBdr/>
              <w:spacing/>
              <w:ind w:left="720"/>
              <w:rPr/>
            </w:pPr>
            <w:r/>
            <w:r/>
          </w:p>
          <w:p w14:paraId="48E8DD30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Reading </w:t>
            </w:r>
            <w:r>
              <w:rPr>
                <w:b/>
                <w:bCs/>
              </w:rPr>
              <w:t xml:space="preserve">Comprehension</w:t>
            </w:r>
            <w:r>
              <w:rPr>
                <w:b/>
                <w:bCs/>
              </w:rPr>
              <w:t xml:space="preserve"> – Past Simple</w:t>
            </w:r>
            <w:r>
              <w:rPr>
                <w:b/>
                <w:bCs/>
              </w:rPr>
            </w:r>
          </w:p>
          <w:p w14:paraId="287A60B7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Read </w:t>
            </w:r>
            <w:r>
              <w:rPr>
                <w:b/>
                <w:bCs/>
              </w:rPr>
              <w:t xml:space="preserve">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text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carefully</w:t>
            </w:r>
            <w:r>
              <w:rPr>
                <w:b/>
                <w:bCs/>
              </w:rPr>
              <w:t xml:space="preserve">.</w:t>
            </w:r>
            <w:r>
              <w:rPr>
                <w:b/>
                <w:bCs/>
              </w:rPr>
            </w:r>
          </w:p>
          <w:p w14:paraId="79DD23FE" w14:textId="77777777">
            <w:pPr>
              <w:pBdr/>
              <w:spacing/>
              <w:ind/>
              <w:rPr/>
            </w:pPr>
            <w:r>
              <w:t xml:space="preserve">Last Saturday, Tom and </w:t>
            </w:r>
            <w:r>
              <w:t xml:space="preserve">his</w:t>
            </w:r>
            <w:r>
              <w:t xml:space="preserve"> </w:t>
            </w:r>
            <w:r>
              <w:t xml:space="preserve">family</w:t>
            </w:r>
            <w:r>
              <w:t xml:space="preserve"> </w:t>
            </w:r>
            <w:r>
              <w:t xml:space="preserve">went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countryside</w:t>
            </w:r>
            <w:r>
              <w:t xml:space="preserve">. They </w:t>
            </w:r>
            <w:r>
              <w:t xml:space="preserve">traveled</w:t>
            </w:r>
            <w:r>
              <w:t xml:space="preserve"> </w:t>
            </w:r>
            <w:r>
              <w:t xml:space="preserve">by</w:t>
            </w:r>
            <w:r>
              <w:t xml:space="preserve"> car </w:t>
            </w:r>
            <w:r>
              <w:t xml:space="preserve">early</w:t>
            </w:r>
            <w:r>
              <w:t xml:space="preserve"> in </w:t>
            </w:r>
            <w:r>
              <w:t xml:space="preserve">the</w:t>
            </w:r>
            <w:r>
              <w:t xml:space="preserve"> </w:t>
            </w:r>
            <w:r>
              <w:t xml:space="preserve">morning</w:t>
            </w:r>
            <w:r>
              <w:t xml:space="preserve">. First, </w:t>
            </w:r>
            <w:r>
              <w:t xml:space="preserve">they</w:t>
            </w:r>
            <w:r>
              <w:t xml:space="preserve"> </w:t>
            </w:r>
            <w:r>
              <w:t xml:space="preserve">visited</w:t>
            </w:r>
            <w:r>
              <w:t xml:space="preserve"> a </w:t>
            </w:r>
            <w:r>
              <w:t xml:space="preserve">small</w:t>
            </w:r>
            <w:r>
              <w:t xml:space="preserve"> </w:t>
            </w:r>
            <w:r>
              <w:t xml:space="preserve">farm</w:t>
            </w:r>
            <w:r>
              <w:t xml:space="preserve"> and </w:t>
            </w:r>
            <w:r>
              <w:t xml:space="preserve">fed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animals</w:t>
            </w:r>
            <w:r>
              <w:t xml:space="preserve">. Tom </w:t>
            </w:r>
            <w:r>
              <w:t xml:space="preserve">loved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horses</w:t>
            </w:r>
            <w:r>
              <w:t xml:space="preserve"> and </w:t>
            </w:r>
            <w:r>
              <w:t xml:space="preserve">took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w:r>
              <w:t xml:space="preserve">pictures</w:t>
            </w:r>
            <w:r>
              <w:t xml:space="preserve">.</w:t>
            </w:r>
            <w:r/>
          </w:p>
          <w:p w14:paraId="33BACD79" w14:textId="77777777">
            <w:pPr>
              <w:pBdr/>
              <w:spacing/>
              <w:ind/>
              <w:rPr/>
            </w:pPr>
            <w:r>
              <w:t xml:space="preserve">At </w:t>
            </w:r>
            <w:r>
              <w:t xml:space="preserve">lunchtime</w:t>
            </w:r>
            <w:r>
              <w:t xml:space="preserve">, </w:t>
            </w:r>
            <w:r>
              <w:t xml:space="preserve">they</w:t>
            </w:r>
            <w:r>
              <w:t xml:space="preserve"> ate </w:t>
            </w:r>
            <w:r>
              <w:t xml:space="preserve">sandwiches</w:t>
            </w:r>
            <w:r>
              <w:t xml:space="preserve"> and </w:t>
            </w:r>
            <w:r>
              <w:t xml:space="preserve">drank</w:t>
            </w:r>
            <w:r>
              <w:t xml:space="preserve"> </w:t>
            </w:r>
            <w:r>
              <w:t xml:space="preserve">juice</w:t>
            </w:r>
            <w:r>
              <w:t xml:space="preserve"> </w:t>
            </w:r>
            <w:r>
              <w:t xml:space="preserve">near</w:t>
            </w:r>
            <w:r>
              <w:t xml:space="preserve"> a </w:t>
            </w:r>
            <w:r>
              <w:t xml:space="preserve">river</w:t>
            </w:r>
            <w:r>
              <w:t xml:space="preserve">. After lunch, Tom and </w:t>
            </w:r>
            <w:r>
              <w:t xml:space="preserve">his</w:t>
            </w:r>
            <w:r>
              <w:t xml:space="preserve"> </w:t>
            </w:r>
            <w:r>
              <w:t xml:space="preserve">sister</w:t>
            </w:r>
            <w:r>
              <w:t xml:space="preserve"> </w:t>
            </w:r>
            <w:r>
              <w:t xml:space="preserve">played</w:t>
            </w:r>
            <w:r>
              <w:t xml:space="preserve"> soccer </w:t>
            </w:r>
            <w:r>
              <w:t xml:space="preserve">while</w:t>
            </w:r>
            <w:r>
              <w:t xml:space="preserve"> </w:t>
            </w:r>
            <w:r>
              <w:t xml:space="preserve">their</w:t>
            </w:r>
            <w:r>
              <w:t xml:space="preserve"> </w:t>
            </w:r>
            <w:r>
              <w:t xml:space="preserve">parents</w:t>
            </w:r>
            <w:r>
              <w:t xml:space="preserve"> </w:t>
            </w:r>
            <w:r>
              <w:t xml:space="preserve">relaxed</w:t>
            </w:r>
            <w:r>
              <w:t xml:space="preserve"> </w:t>
            </w:r>
            <w:r>
              <w:t xml:space="preserve">under</w:t>
            </w:r>
            <w:r>
              <w:t xml:space="preserve"> a </w:t>
            </w:r>
            <w:r>
              <w:t xml:space="preserve">tree</w:t>
            </w:r>
            <w:r>
              <w:t xml:space="preserve">.</w:t>
            </w:r>
            <w:r/>
          </w:p>
          <w:p w14:paraId="20695AB9" w14:textId="77777777">
            <w:pPr>
              <w:pBdr/>
              <w:spacing/>
              <w:ind/>
              <w:rPr/>
            </w:pPr>
            <w:r>
              <w:t xml:space="preserve">In </w:t>
            </w:r>
            <w:r>
              <w:t xml:space="preserve">the</w:t>
            </w:r>
            <w:r>
              <w:t xml:space="preserve"> </w:t>
            </w:r>
            <w:r>
              <w:t xml:space="preserve">afternoon</w:t>
            </w:r>
            <w:r>
              <w:t xml:space="preserve">, </w:t>
            </w:r>
            <w:r>
              <w:t xml:space="preserve">the</w:t>
            </w:r>
            <w:r>
              <w:t xml:space="preserve"> </w:t>
            </w:r>
            <w:r>
              <w:t xml:space="preserve">weather</w:t>
            </w:r>
            <w:r>
              <w:t xml:space="preserve"> </w:t>
            </w:r>
            <w:r>
              <w:t xml:space="preserve">changed</w:t>
            </w:r>
            <w:r>
              <w:t xml:space="preserve"> and </w:t>
            </w:r>
            <w:r>
              <w:t xml:space="preserve">it</w:t>
            </w:r>
            <w:r>
              <w:t xml:space="preserve"> </w:t>
            </w:r>
            <w:r>
              <w:t xml:space="preserve">started</w:t>
            </w:r>
            <w:r>
              <w:t xml:space="preserve"> </w:t>
            </w:r>
            <w:r>
              <w:t xml:space="preserve">to</w:t>
            </w:r>
            <w:r>
              <w:t xml:space="preserve"> rain. The </w:t>
            </w:r>
            <w:r>
              <w:t xml:space="preserve">family</w:t>
            </w:r>
            <w:r>
              <w:t xml:space="preserve"> </w:t>
            </w:r>
            <w:r>
              <w:t xml:space="preserve">did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stay</w:t>
            </w:r>
            <w:r>
              <w:t xml:space="preserve"> </w:t>
            </w:r>
            <w:r>
              <w:t xml:space="preserve">outside</w:t>
            </w:r>
            <w:r>
              <w:t xml:space="preserve">, so </w:t>
            </w:r>
            <w:r>
              <w:t xml:space="preserve">they</w:t>
            </w:r>
            <w:r>
              <w:t xml:space="preserve"> </w:t>
            </w:r>
            <w:r>
              <w:t xml:space="preserve">returned</w:t>
            </w:r>
            <w:r>
              <w:t xml:space="preserve"> home at 5:00 p.m. Tom </w:t>
            </w:r>
            <w:r>
              <w:t xml:space="preserve">was</w:t>
            </w:r>
            <w:r>
              <w:t xml:space="preserve"> </w:t>
            </w:r>
            <w:r>
              <w:t xml:space="preserve">tired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t xml:space="preserve">very</w:t>
            </w:r>
            <w:r>
              <w:t xml:space="preserve"> </w:t>
            </w:r>
            <w:r>
              <w:t xml:space="preserve">happy</w:t>
            </w:r>
            <w:r>
              <w:t xml:space="preserve"> </w:t>
            </w:r>
            <w:r>
              <w:t xml:space="preserve">because</w:t>
            </w:r>
            <w:r>
              <w:t xml:space="preserve"> he </w:t>
            </w:r>
            <w:r>
              <w:t xml:space="preserve">had</w:t>
            </w:r>
            <w:r>
              <w:t xml:space="preserve"> a </w:t>
            </w:r>
            <w:r>
              <w:t xml:space="preserve">great</w:t>
            </w:r>
            <w:r>
              <w:t xml:space="preserve"> </w:t>
            </w:r>
            <w:r>
              <w:t xml:space="preserve">day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family</w:t>
            </w:r>
            <w:r>
              <w:t xml:space="preserve">.</w:t>
            </w:r>
            <w:r/>
          </w:p>
          <w:p w14:paraId="2F6785B0" w14:textId="77777777">
            <w:pPr>
              <w:pBdr/>
              <w:spacing/>
              <w:ind/>
              <w:rPr/>
            </w:pPr>
            <w:r/>
            <w:r/>
          </w:p>
          <w:p w14:paraId="79A819D5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Answer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the</w:t>
            </w:r>
            <w:r>
              <w:rPr>
                <w:b/>
                <w:bCs/>
              </w:rPr>
              <w:t xml:space="preserve"> Questions</w:t>
            </w:r>
            <w:r>
              <w:rPr>
                <w:b/>
                <w:bCs/>
              </w:rPr>
            </w:r>
          </w:p>
          <w:p w14:paraId="40F40A9F" w14:textId="77777777">
            <w:pPr>
              <w:numPr>
                <w:ilvl w:val="0"/>
                <w:numId w:val="4"/>
              </w:numPr>
              <w:pBdr/>
              <w:spacing/>
              <w:ind/>
              <w:rPr/>
            </w:pPr>
            <w:r>
              <w:t xml:space="preserve">Where</w:t>
            </w:r>
            <w:r>
              <w:t xml:space="preserve"> </w:t>
            </w:r>
            <w:r>
              <w:t xml:space="preserve">did</w:t>
            </w:r>
            <w:r>
              <w:t xml:space="preserve"> Tom and </w:t>
            </w:r>
            <w:r>
              <w:t xml:space="preserve">his</w:t>
            </w:r>
            <w:r>
              <w:t xml:space="preserve"> </w:t>
            </w:r>
            <w:r>
              <w:t xml:space="preserve">family</w:t>
            </w:r>
            <w:r>
              <w:t xml:space="preserve"> </w:t>
            </w:r>
            <w:r>
              <w:t xml:space="preserve">go</w:t>
            </w:r>
            <w:r>
              <w:t xml:space="preserve">? </w:t>
            </w:r>
            <w:r/>
          </w:p>
          <w:p w14:paraId="02EBF870">
            <w:pPr>
              <w:pBdr/>
              <w:spacing/>
              <w:ind w:firstLine="0" w:left="720"/>
              <w:rPr/>
            </w:pPr>
            <w:r>
              <w:rPr>
                <w:highlight w:val="none"/>
                <w:lang w:val="es-ES"/>
              </w:rPr>
              <w:t xml:space="preserve">Tom and his family went to the countryside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6D48548B" w14:textId="77777777"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0" cy="19050"/>
                      <wp:effectExtent l="0" t="0" r="0" b="0"/>
                      <wp:docPr id="1" name="_x0000_i10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0" cy="19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>
                                <a:noFill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      </w:pict>
                </mc:Fallback>
              </mc:AlternateContent>
            </w:r>
            <w:r/>
          </w:p>
          <w:p w14:paraId="0AE05016" w14:textId="77777777">
            <w:pPr>
              <w:numPr>
                <w:ilvl w:val="0"/>
                <w:numId w:val="5"/>
              </w:numPr>
              <w:pBdr/>
              <w:spacing/>
              <w:ind/>
              <w:rPr/>
            </w:pPr>
            <w:r>
              <w:t xml:space="preserve">What</w:t>
            </w:r>
            <w:r>
              <w:t xml:space="preserve"> </w:t>
            </w:r>
            <w:r>
              <w:t xml:space="preserve">animals</w:t>
            </w:r>
            <w:r>
              <w:t xml:space="preserve"> </w:t>
            </w:r>
            <w:r>
              <w:t xml:space="preserve">did</w:t>
            </w:r>
            <w:r>
              <w:t xml:space="preserve"> Tom </w:t>
            </w:r>
            <w:r>
              <w:t xml:space="preserve">love</w:t>
            </w:r>
            <w:r>
              <w:t xml:space="preserve">? </w:t>
            </w:r>
            <w:r/>
          </w:p>
          <w:p w14:paraId="5A3BF5E1">
            <w:pPr>
              <w:pBdr/>
              <w:spacing/>
              <w:ind w:firstLine="0" w:left="720"/>
              <w:rPr/>
            </w:pPr>
            <w:r>
              <w:rPr>
                <w:highlight w:val="none"/>
                <w:lang w:val="es-ES"/>
              </w:rPr>
              <w:t xml:space="preserve">Tom loved the horses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5A6D0B92" w14:textId="77777777"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0" cy="19050"/>
                      <wp:effectExtent l="0" t="0" r="0" b="0"/>
                      <wp:docPr id="2" name="_x0000_i10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0" cy="19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>
                                <a:noFill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      </w:pict>
                </mc:Fallback>
              </mc:AlternateContent>
            </w:r>
            <w:r/>
          </w:p>
          <w:p w14:paraId="2461C6FE" w14:textId="77777777">
            <w:pPr>
              <w:numPr>
                <w:ilvl w:val="0"/>
                <w:numId w:val="6"/>
              </w:numPr>
              <w:pBdr/>
              <w:spacing/>
              <w:ind/>
              <w:rPr/>
            </w:pPr>
            <w:r>
              <w:t xml:space="preserve">What</w:t>
            </w:r>
            <w:r>
              <w:t xml:space="preserve"> </w:t>
            </w:r>
            <w:r>
              <w:t xml:space="preserve">did</w:t>
            </w:r>
            <w:r>
              <w:t xml:space="preserve"> </w:t>
            </w:r>
            <w:r>
              <w:t xml:space="preserve">they</w:t>
            </w:r>
            <w:r>
              <w:t xml:space="preserve"> </w:t>
            </w:r>
            <w:r>
              <w:t xml:space="preserve">eat</w:t>
            </w:r>
            <w:r>
              <w:t xml:space="preserve"> </w:t>
            </w:r>
            <w:r>
              <w:t xml:space="preserve">for</w:t>
            </w:r>
            <w:r>
              <w:t xml:space="preserve"> lunch? </w:t>
            </w:r>
            <w:r/>
          </w:p>
          <w:p w14:paraId="50FA0110">
            <w:pPr>
              <w:pBdr/>
              <w:spacing/>
              <w:ind w:firstLine="0" w:left="720"/>
              <w:rPr/>
            </w:pPr>
            <w:r>
              <w:rPr>
                <w:highlight w:val="none"/>
                <w:lang w:val="es-ES"/>
              </w:rPr>
              <w:t xml:space="preserve">They ate sandwiches and drank juice for lunch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561BC7C7" w14:textId="77777777"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0" cy="19050"/>
                      <wp:effectExtent l="0" t="0" r="0" b="0"/>
                      <wp:docPr id="3" name="_x0000_i1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0" cy="19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>
                                <a:noFill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      </w:pict>
                </mc:Fallback>
              </mc:AlternateContent>
            </w:r>
            <w:r/>
          </w:p>
          <w:p w14:paraId="02CBFE67" w14:textId="77777777">
            <w:pPr>
              <w:numPr>
                <w:ilvl w:val="0"/>
                <w:numId w:val="7"/>
              </w:numPr>
              <w:pBdr/>
              <w:spacing/>
              <w:ind/>
              <w:rPr/>
            </w:pPr>
            <w:r>
              <w:t xml:space="preserve">What</w:t>
            </w:r>
            <w:r>
              <w:t xml:space="preserve"> </w:t>
            </w:r>
            <w:r>
              <w:t xml:space="preserve">happened</w:t>
            </w:r>
            <w:r>
              <w:t xml:space="preserve"> in </w:t>
            </w:r>
            <w:r>
              <w:t xml:space="preserve">the</w:t>
            </w:r>
            <w:r>
              <w:t xml:space="preserve"> </w:t>
            </w:r>
            <w:r>
              <w:t xml:space="preserve">afternoon</w:t>
            </w:r>
            <w:r>
              <w:t xml:space="preserve">? </w:t>
            </w:r>
            <w:r/>
          </w:p>
          <w:p w14:paraId="2F98784A">
            <w:pPr>
              <w:pBdr/>
              <w:spacing/>
              <w:ind w:firstLine="0" w:left="720"/>
              <w:rPr/>
            </w:pPr>
            <w:r>
              <w:rPr>
                <w:highlight w:val="none"/>
                <w:lang w:val="es-ES"/>
              </w:rPr>
              <w:t xml:space="preserve">The weather changed and it started to rain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66EB787A" w14:textId="77777777"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0" cy="19050"/>
                      <wp:effectExtent l="0" t="0" r="0" b="0"/>
                      <wp:docPr id="4" name="_x0000_i1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0" cy="19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>
                                <a:noFill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      </w:pict>
                </mc:Fallback>
              </mc:AlternateContent>
            </w:r>
            <w:r/>
          </w:p>
          <w:p w14:paraId="7279CFF7" w14:textId="77777777">
            <w:pPr>
              <w:numPr>
                <w:ilvl w:val="0"/>
                <w:numId w:val="8"/>
              </w:numPr>
              <w:pBdr/>
              <w:spacing/>
              <w:ind/>
              <w:rPr/>
            </w:pPr>
            <w:r>
              <w:t xml:space="preserve">Why </w:t>
            </w:r>
            <w:r>
              <w:t xml:space="preserve">was</w:t>
            </w:r>
            <w:r>
              <w:t xml:space="preserve"> Tom </w:t>
            </w:r>
            <w:r>
              <w:t xml:space="preserve">happy</w:t>
            </w:r>
            <w:r>
              <w:t xml:space="preserve">? </w:t>
            </w:r>
            <w:r/>
          </w:p>
          <w:p w14:paraId="17C4D8D1">
            <w:pPr>
              <w:pBdr/>
              <w:spacing/>
              <w:ind w:firstLine="0" w:left="720"/>
              <w:rPr/>
            </w:pPr>
            <w:r>
              <w:rPr>
                <w:highlight w:val="none"/>
                <w:lang w:val="es-ES"/>
              </w:rPr>
              <w:t xml:space="preserve">Tom was happy because he had a great day with his family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62C19EF" w14:textId="77777777"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0" cy="19050"/>
                      <wp:effectExtent l="0" t="0" r="0" b="0"/>
                      <wp:docPr id="5" name="_x0000_i1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/>
                            <wps:spPr bwMode="auto">
                              <a:xfrm>
                                <a:off x="0" y="0"/>
                                <a:ext cx="0" cy="19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A0A0A0"/>
                              </a:solidFill>
                              <a:ln>
                                <a:noFill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      </w:pict>
                </mc:Fallback>
              </mc:AlternateContent>
            </w:r>
            <w:r/>
          </w:p>
          <w:p w14:paraId="24EBD28C" w14:textId="31808CE0">
            <w:pPr>
              <w:pBdr/>
              <w:spacing/>
              <w:ind/>
              <w:rPr/>
            </w:pPr>
            <w:r/>
            <w:r/>
          </w:p>
          <w:p w14:paraId="7805FE02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True </w:t>
            </w:r>
            <w:r>
              <w:rPr>
                <w:b/>
                <w:bCs/>
              </w:rPr>
              <w:t xml:space="preserve">or</w:t>
            </w:r>
            <w:r>
              <w:rPr>
                <w:b/>
                <w:bCs/>
              </w:rPr>
              <w:t xml:space="preserve"> False</w:t>
            </w:r>
            <w:r>
              <w:rPr>
                <w:b/>
                <w:bCs/>
              </w:rPr>
            </w:r>
          </w:p>
          <w:p w14:paraId="18EE812C" w14:textId="77777777">
            <w:pPr>
              <w:pBdr/>
              <w:spacing/>
              <w:ind/>
              <w:rPr/>
            </w:pPr>
            <w:r>
              <w:t xml:space="preserve">Write </w:t>
            </w:r>
            <w:r>
              <w:rPr>
                <w:b/>
                <w:bCs/>
              </w:rPr>
              <w:t xml:space="preserve">T</w:t>
            </w:r>
            <w:r>
              <w:t xml:space="preserve"> (True)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F</w:t>
            </w:r>
            <w:r>
              <w:t xml:space="preserve"> (False).</w:t>
            </w:r>
            <w:r/>
          </w:p>
          <w:p w14:paraId="10DE44F0" w14:textId="77777777">
            <w:pPr>
              <w:numPr>
                <w:ilvl w:val="0"/>
                <w:numId w:val="13"/>
              </w:numPr>
              <w:pBdr/>
              <w:spacing/>
              <w:ind/>
              <w:rPr/>
            </w:pPr>
            <w:r>
              <w:t xml:space="preserve">Tom </w:t>
            </w:r>
            <w:r>
              <w:t xml:space="preserve">went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beach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family</w:t>
            </w:r>
            <w:r>
              <w:t xml:space="preserve">. </w:t>
            </w:r>
            <w:r>
              <w:rPr>
                <w:lang w:val="es-ES"/>
              </w:rPr>
              <w:t xml:space="preserve"> F</w:t>
            </w:r>
            <w:r>
              <w:t xml:space="preserve"> </w:t>
            </w:r>
            <w:r/>
          </w:p>
          <w:p w14:paraId="3A075765" w14:textId="77777777">
            <w:pPr>
              <w:numPr>
                <w:ilvl w:val="0"/>
                <w:numId w:val="13"/>
              </w:numPr>
              <w:pBdr/>
              <w:spacing/>
              <w:ind/>
              <w:rPr/>
            </w:pPr>
            <w:r>
              <w:t xml:space="preserve">They </w:t>
            </w:r>
            <w:r>
              <w:t xml:space="preserve">traveled</w:t>
            </w:r>
            <w:r>
              <w:t xml:space="preserve"> </w:t>
            </w:r>
            <w:r>
              <w:t xml:space="preserve">by</w:t>
            </w:r>
            <w:r>
              <w:t xml:space="preserve"> car. </w:t>
            </w:r>
            <w:r>
              <w:rPr>
                <w:lang w:val="es-ES"/>
              </w:rPr>
              <w:t xml:space="preserve">T</w:t>
            </w:r>
            <w:r/>
          </w:p>
          <w:p w14:paraId="46B09DF9" w14:textId="77777777">
            <w:pPr>
              <w:numPr>
                <w:ilvl w:val="0"/>
                <w:numId w:val="13"/>
              </w:numPr>
              <w:pBdr/>
              <w:spacing/>
              <w:ind/>
              <w:rPr/>
            </w:pPr>
            <w:r>
              <w:t xml:space="preserve">Tom </w:t>
            </w:r>
            <w:r>
              <w:t xml:space="preserve">fed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animals</w:t>
            </w:r>
            <w:r>
              <w:t xml:space="preserve"> at </w:t>
            </w:r>
            <w:r>
              <w:t xml:space="preserve">the</w:t>
            </w:r>
            <w:r>
              <w:t xml:space="preserve"> farm. __</w:t>
            </w:r>
            <w:r>
              <w:rPr>
                <w:lang w:val="es-ES"/>
              </w:rPr>
              <w:t xml:space="preserve">T</w:t>
            </w:r>
            <w:r/>
          </w:p>
          <w:p w14:paraId="00A942F6" w14:textId="77777777">
            <w:pPr>
              <w:numPr>
                <w:ilvl w:val="0"/>
                <w:numId w:val="13"/>
              </w:numPr>
              <w:pBdr/>
              <w:spacing/>
              <w:ind/>
              <w:rPr/>
            </w:pPr>
            <w:r>
              <w:t xml:space="preserve">They ate pizza </w:t>
            </w:r>
            <w:r>
              <w:t xml:space="preserve">for</w:t>
            </w:r>
            <w:r>
              <w:t xml:space="preserve"> lunch. __</w:t>
            </w:r>
            <w:r>
              <w:rPr>
                <w:lang w:val="es-ES"/>
              </w:rPr>
              <w:t xml:space="preserve">F</w:t>
            </w:r>
            <w:r/>
          </w:p>
          <w:p w14:paraId="787A8140" w14:textId="77777777">
            <w:pPr>
              <w:numPr>
                <w:ilvl w:val="0"/>
                <w:numId w:val="13"/>
              </w:numPr>
              <w:pBdr/>
              <w:spacing/>
              <w:ind/>
              <w:rPr/>
            </w:pPr>
            <w:r>
              <w:t xml:space="preserve">Tom and </w:t>
            </w:r>
            <w:r>
              <w:t xml:space="preserve">his</w:t>
            </w:r>
            <w:r>
              <w:t xml:space="preserve"> </w:t>
            </w:r>
            <w:r>
              <w:t xml:space="preserve">sister</w:t>
            </w:r>
            <w:r>
              <w:t xml:space="preserve"> </w:t>
            </w:r>
            <w:r>
              <w:t xml:space="preserve">played</w:t>
            </w:r>
            <w:r>
              <w:t xml:space="preserve"> soccer. _</w:t>
            </w:r>
            <w:r>
              <w:rPr>
                <w:lang w:val="es-ES"/>
              </w:rPr>
              <w:t xml:space="preserve">T</w:t>
            </w:r>
            <w:r>
              <w:t xml:space="preserve"> </w:t>
            </w:r>
            <w:r/>
          </w:p>
          <w:p w14:paraId="0EBD62B3" w14:textId="77777777">
            <w:pPr>
              <w:numPr>
                <w:ilvl w:val="0"/>
                <w:numId w:val="13"/>
              </w:numPr>
              <w:pBdr/>
              <w:spacing/>
              <w:ind/>
              <w:rPr/>
            </w:pPr>
            <w:r>
              <w:t xml:space="preserve">The </w:t>
            </w:r>
            <w:r>
              <w:t xml:space="preserve">family</w:t>
            </w:r>
            <w:r>
              <w:t xml:space="preserve"> </w:t>
            </w:r>
            <w:r>
              <w:t xml:space="preserve">stayed</w:t>
            </w:r>
            <w:r>
              <w:t xml:space="preserve"> </w:t>
            </w:r>
            <w:r>
              <w:t xml:space="preserve">outside</w:t>
            </w:r>
            <w:r>
              <w:t xml:space="preserve"> </w:t>
            </w:r>
            <w:r>
              <w:t xml:space="preserve">during</w:t>
            </w:r>
            <w:r>
              <w:t xml:space="preserve"> </w:t>
            </w:r>
            <w:r>
              <w:t xml:space="preserve">the</w:t>
            </w:r>
            <w:r>
              <w:t xml:space="preserve"> rain. _</w:t>
            </w:r>
            <w:r>
              <w:rPr>
                <w:lang w:val="es-ES"/>
              </w:rPr>
              <w:t xml:space="preserve">F</w:t>
            </w:r>
            <w:r>
              <w:t xml:space="preserve"> </w:t>
            </w:r>
            <w:r/>
          </w:p>
          <w:p w14:paraId="12802201" w14:textId="77777777">
            <w:pPr>
              <w:numPr>
                <w:ilvl w:val="0"/>
                <w:numId w:val="13"/>
              </w:numPr>
              <w:pBdr/>
              <w:spacing/>
              <w:ind/>
              <w:rPr/>
            </w:pPr>
            <w:r>
              <w:t xml:space="preserve">They </w:t>
            </w:r>
            <w:r>
              <w:t xml:space="preserve">returned</w:t>
            </w:r>
            <w:r>
              <w:t xml:space="preserve"> home at 5:00 p.m. __</w:t>
            </w:r>
            <w:r>
              <w:rPr>
                <w:lang w:val="es-ES"/>
              </w:rPr>
              <w:t xml:space="preserve">T</w:t>
            </w:r>
            <w:r/>
          </w:p>
          <w:p w14:paraId="58A543F3" w14:textId="77777777">
            <w:pPr>
              <w:numPr>
                <w:ilvl w:val="0"/>
                <w:numId w:val="13"/>
              </w:numPr>
              <w:pBdr/>
              <w:spacing/>
              <w:ind/>
              <w:rPr/>
            </w:pPr>
            <w:r>
              <w:t xml:space="preserve">Tom </w:t>
            </w:r>
            <w:r>
              <w:t xml:space="preserve">was</w:t>
            </w:r>
            <w:r>
              <w:t xml:space="preserve"> </w:t>
            </w:r>
            <w:r>
              <w:t xml:space="preserve">sad</w:t>
            </w:r>
            <w:r>
              <w:t xml:space="preserve"> at </w:t>
            </w:r>
            <w:r>
              <w:t xml:space="preserve">the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day</w:t>
            </w:r>
            <w:r>
              <w:t xml:space="preserve">. __</w:t>
            </w:r>
            <w:r>
              <w:rPr>
                <w:lang w:val="es-ES"/>
              </w:rPr>
              <w:t xml:space="preserve">F</w:t>
            </w:r>
            <w:r>
              <w:t xml:space="preserve"> </w:t>
            </w:r>
            <w:r/>
          </w:p>
          <w:p w14:paraId="3E94C7CC" w14:textId="40FE6628">
            <w:pPr>
              <w:pBdr/>
              <w:spacing/>
              <w:ind/>
              <w:rPr/>
            </w:pPr>
            <w:r/>
            <w:r/>
          </w:p>
          <w:p w14:paraId="59A5B984" w14:textId="77777777">
            <w:pPr>
              <w:pBdr/>
              <w:spacing/>
              <w:ind/>
              <w:rPr>
                <w:vanish/>
              </w:rPr>
            </w:pPr>
            <w:r>
              <w:rPr>
                <w:vanish/>
              </w:rPr>
              <w:t xml:space="preserve">Principio del formulario</w:t>
            </w:r>
            <w:r>
              <w:rPr>
                <w:vanish/>
              </w:rPr>
            </w:r>
          </w:p>
          <w:p w14:paraId="45CAF42A" w14:textId="77777777">
            <w:pPr>
              <w:pBdr/>
              <w:spacing/>
              <w:ind/>
              <w:rPr>
                <w:vanish/>
              </w:rPr>
            </w:pPr>
            <w:r>
              <w:rPr>
                <w:vanish/>
              </w:rPr>
              <w:t xml:space="preserve">Final del formulario</w:t>
            </w:r>
            <w:r>
              <w:rPr>
                <w:vanish/>
              </w:rPr>
            </w:r>
          </w:p>
          <w:p w14:paraId="0BEE8133" w14:textId="77777777">
            <w:pPr>
              <w:pBdr/>
              <w:spacing/>
              <w:ind/>
              <w:rPr/>
            </w:pPr>
            <w:r/>
            <w:r/>
          </w:p>
        </w:tc>
      </w:tr>
    </w:tbl>
    <w:p w14:paraId="16E13124">
      <w:pPr>
        <w:pBdr/>
        <w:spacing/>
        <w:ind/>
        <w:rPr/>
      </w:pPr>
      <w:r/>
      <w:r/>
      <w:r/>
    </w:p>
    <w:p w14:paraId="0DD42020" w14:textId="77777777">
      <w:pPr>
        <w:pBdr/>
        <w:spacing/>
        <w:ind/>
        <w:rPr>
          <w:highlight w:val="none"/>
          <w:lang w:val="es-ES"/>
        </w:rPr>
      </w:pPr>
      <w:r>
        <w:rPr>
          <w:lang w:val="es-ES"/>
        </w:rPr>
        <w:t xml:space="preserve">5.  </w:t>
      </w:r>
      <w:r>
        <w:t xml:space="preserve">affirmative</w:t>
      </w:r>
      <w:r>
        <w:t xml:space="preserve"> </w:t>
      </w:r>
      <w:r>
        <w:t xml:space="preserve">sentences</w:t>
      </w:r>
      <w:r/>
      <w:r>
        <w:rPr>
          <w:lang w:val="es-ES"/>
        </w:rPr>
      </w:r>
      <w:r/>
    </w:p>
    <w:p w14:paraId="33C40AAF">
      <w:pPr>
        <w:pStyle w:val="71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Last weekend, I went to eat at Frisby on Saturday night with my family.</w:t>
      </w:r>
      <w:r/>
    </w:p>
    <w:p w14:paraId="51516B9B">
      <w:pPr>
        <w:pStyle w:val="71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On Sunday, I played soccer.</w:t>
      </w:r>
      <w:r/>
    </w:p>
    <w:p w14:paraId="3B1ED68A">
      <w:pPr>
        <w:pStyle w:val="71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 liked my weekend very much.</w:t>
      </w:r>
      <w:r/>
    </w:p>
    <w:p w14:paraId="2497DDB1">
      <w:pPr>
        <w:pBdr/>
        <w:spacing/>
        <w:ind/>
        <w:rPr>
          <w:highlight w:val="none"/>
        </w:rPr>
      </w:pP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t xml:space="preserve">negative </w:t>
      </w:r>
      <w:r>
        <w:t xml:space="preserve">sentences</w:t>
      </w:r>
      <w:r/>
    </w:p>
    <w:p w14:paraId="429E4018">
      <w:pPr>
        <w:pStyle w:val="71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 did not exercise.</w:t>
      </w:r>
      <w:r/>
    </w:p>
    <w:p w14:paraId="129C984F">
      <w:pPr>
        <w:pStyle w:val="71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 did not play video games.</w:t>
      </w:r>
      <w:r/>
    </w:p>
    <w:p w14:paraId="2859D09A">
      <w:pPr>
        <w:pStyle w:val="71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 did not ride my motorcycle.</w:t>
      </w:r>
      <w:r/>
    </w:p>
    <w:p w14:paraId="384166B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5312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">
    <w:nsid w:val="0EEF27B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3146180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375507C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39232D4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3A2A1C9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4B344E8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4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4C19159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3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4D2A0F5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5165576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5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7399145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7675330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79404C5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2F71A7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D2A0F5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4D2A0F5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77DC44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12"/>
  </w:num>
  <w:num w:numId="3">
    <w:abstractNumId w:val="8"/>
  </w:num>
  <w:num w:numId="4">
    <w:abstractNumId w:val="1"/>
  </w:num>
  <w:num w:numId="5">
    <w:abstractNumId w:val="11"/>
  </w:num>
  <w:num w:numId="6">
    <w:abstractNumId w:val="7"/>
  </w:num>
  <w:num w:numId="7">
    <w:abstractNumId w:val="6"/>
  </w:num>
  <w:num w:numId="8">
    <w:abstractNumId w:val="9"/>
  </w:num>
  <w:num w:numId="9">
    <w:abstractNumId w:val="4"/>
  </w:num>
  <w:num w:numId="10">
    <w:abstractNumId w:val="0"/>
  </w:num>
  <w:num w:numId="11">
    <w:abstractNumId w:val="5"/>
  </w:num>
  <w:num w:numId="12">
    <w:abstractNumId w:val="3"/>
  </w:num>
  <w:num w:numId="13">
    <w:abstractNumId w:val="10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00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0"/>
    <w:link w:val="6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0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0"/>
    <w:link w:val="69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0"/>
    <w:link w:val="6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0"/>
    <w:link w:val="6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0"/>
    <w:link w:val="69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0"/>
    <w:link w:val="6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0"/>
    <w:link w:val="6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00"/>
    <w:link w:val="71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00"/>
    <w:link w:val="71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00"/>
    <w:link w:val="71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00"/>
    <w:link w:val="720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9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0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00"/>
    <w:link w:val="176"/>
    <w:uiPriority w:val="99"/>
    <w:pPr>
      <w:pBdr/>
      <w:spacing/>
      <w:ind/>
    </w:pPr>
  </w:style>
  <w:style w:type="paragraph" w:styleId="178">
    <w:name w:val="Footer"/>
    <w:basedOn w:val="69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00"/>
    <w:link w:val="178"/>
    <w:uiPriority w:val="99"/>
    <w:pPr>
      <w:pBdr/>
      <w:spacing/>
      <w:ind/>
    </w:pPr>
  </w:style>
  <w:style w:type="paragraph" w:styleId="180">
    <w:name w:val="Caption"/>
    <w:basedOn w:val="690"/>
    <w:next w:val="6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0"/>
    <w:next w:val="690"/>
    <w:uiPriority w:val="39"/>
    <w:unhideWhenUsed/>
    <w:pPr>
      <w:pBdr/>
      <w:spacing w:after="100"/>
      <w:ind/>
    </w:pPr>
  </w:style>
  <w:style w:type="paragraph" w:styleId="190">
    <w:name w:val="toc 2"/>
    <w:basedOn w:val="690"/>
    <w:next w:val="690"/>
    <w:uiPriority w:val="39"/>
    <w:unhideWhenUsed/>
    <w:pPr>
      <w:pBdr/>
      <w:spacing w:after="100"/>
      <w:ind w:left="220"/>
    </w:pPr>
  </w:style>
  <w:style w:type="paragraph" w:styleId="191">
    <w:name w:val="toc 3"/>
    <w:basedOn w:val="690"/>
    <w:next w:val="690"/>
    <w:uiPriority w:val="39"/>
    <w:unhideWhenUsed/>
    <w:pPr>
      <w:pBdr/>
      <w:spacing w:after="100"/>
      <w:ind w:left="440"/>
    </w:pPr>
  </w:style>
  <w:style w:type="paragraph" w:styleId="192">
    <w:name w:val="toc 4"/>
    <w:basedOn w:val="690"/>
    <w:next w:val="690"/>
    <w:uiPriority w:val="39"/>
    <w:unhideWhenUsed/>
    <w:pPr>
      <w:pBdr/>
      <w:spacing w:after="100"/>
      <w:ind w:left="660"/>
    </w:pPr>
  </w:style>
  <w:style w:type="paragraph" w:styleId="193">
    <w:name w:val="toc 5"/>
    <w:basedOn w:val="690"/>
    <w:next w:val="690"/>
    <w:uiPriority w:val="39"/>
    <w:unhideWhenUsed/>
    <w:pPr>
      <w:pBdr/>
      <w:spacing w:after="100"/>
      <w:ind w:left="880"/>
    </w:pPr>
  </w:style>
  <w:style w:type="paragraph" w:styleId="194">
    <w:name w:val="toc 6"/>
    <w:basedOn w:val="690"/>
    <w:next w:val="690"/>
    <w:uiPriority w:val="39"/>
    <w:unhideWhenUsed/>
    <w:pPr>
      <w:pBdr/>
      <w:spacing w:after="100"/>
      <w:ind w:left="1100"/>
    </w:pPr>
  </w:style>
  <w:style w:type="paragraph" w:styleId="195">
    <w:name w:val="toc 7"/>
    <w:basedOn w:val="690"/>
    <w:next w:val="690"/>
    <w:uiPriority w:val="39"/>
    <w:unhideWhenUsed/>
    <w:pPr>
      <w:pBdr/>
      <w:spacing w:after="100"/>
      <w:ind w:left="1320"/>
    </w:pPr>
  </w:style>
  <w:style w:type="paragraph" w:styleId="196">
    <w:name w:val="toc 8"/>
    <w:basedOn w:val="690"/>
    <w:next w:val="690"/>
    <w:uiPriority w:val="39"/>
    <w:unhideWhenUsed/>
    <w:pPr>
      <w:pBdr/>
      <w:spacing w:after="100"/>
      <w:ind w:left="1540"/>
    </w:pPr>
  </w:style>
  <w:style w:type="paragraph" w:styleId="197">
    <w:name w:val="toc 9"/>
    <w:basedOn w:val="690"/>
    <w:next w:val="69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0"/>
    <w:next w:val="690"/>
    <w:uiPriority w:val="99"/>
    <w:unhideWhenUsed/>
    <w:pPr>
      <w:pBdr/>
      <w:spacing w:after="0" w:afterAutospacing="0"/>
      <w:ind/>
    </w:pPr>
  </w:style>
  <w:style w:type="paragraph" w:styleId="690" w:default="1">
    <w:name w:val="Normal"/>
    <w:qFormat/>
    <w:pPr>
      <w:pBdr/>
      <w:spacing/>
      <w:ind/>
    </w:pPr>
  </w:style>
  <w:style w:type="paragraph" w:styleId="691">
    <w:name w:val="Heading 1"/>
    <w:basedOn w:val="690"/>
    <w:next w:val="690"/>
    <w:link w:val="70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92">
    <w:name w:val="Heading 2"/>
    <w:basedOn w:val="690"/>
    <w:next w:val="690"/>
    <w:link w:val="70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93">
    <w:name w:val="Heading 3"/>
    <w:basedOn w:val="690"/>
    <w:next w:val="690"/>
    <w:link w:val="70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94">
    <w:name w:val="Heading 4"/>
    <w:basedOn w:val="690"/>
    <w:next w:val="690"/>
    <w:link w:val="70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95">
    <w:name w:val="Heading 5"/>
    <w:basedOn w:val="690"/>
    <w:next w:val="690"/>
    <w:link w:val="70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96">
    <w:name w:val="Heading 6"/>
    <w:basedOn w:val="690"/>
    <w:next w:val="690"/>
    <w:link w:val="70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97">
    <w:name w:val="Heading 7"/>
    <w:basedOn w:val="690"/>
    <w:next w:val="690"/>
    <w:link w:val="70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98">
    <w:name w:val="Heading 8"/>
    <w:basedOn w:val="690"/>
    <w:next w:val="690"/>
    <w:link w:val="71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99">
    <w:name w:val="Heading 9"/>
    <w:basedOn w:val="690"/>
    <w:next w:val="690"/>
    <w:link w:val="71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00" w:default="1">
    <w:name w:val="Default Paragraph Font"/>
    <w:uiPriority w:val="1"/>
    <w:unhideWhenUsed/>
    <w:pPr>
      <w:pBdr/>
      <w:spacing/>
      <w:ind/>
    </w:pPr>
  </w:style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2" w:default="1">
    <w:name w:val="No List"/>
    <w:uiPriority w:val="99"/>
    <w:semiHidden/>
    <w:unhideWhenUsed/>
    <w:pPr>
      <w:pBdr/>
      <w:spacing/>
      <w:ind/>
    </w:pPr>
  </w:style>
  <w:style w:type="character" w:styleId="703" w:customStyle="1">
    <w:name w:val="Título 1 Car"/>
    <w:basedOn w:val="700"/>
    <w:link w:val="691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704" w:customStyle="1">
    <w:name w:val="Título 2 Car"/>
    <w:basedOn w:val="700"/>
    <w:link w:val="69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705" w:customStyle="1">
    <w:name w:val="Título 3 Car"/>
    <w:basedOn w:val="700"/>
    <w:link w:val="69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706" w:customStyle="1">
    <w:name w:val="Título 4 Car"/>
    <w:basedOn w:val="700"/>
    <w:link w:val="694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707" w:customStyle="1">
    <w:name w:val="Título 5 Car"/>
    <w:basedOn w:val="700"/>
    <w:link w:val="695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708" w:customStyle="1">
    <w:name w:val="Título 6 Car"/>
    <w:basedOn w:val="700"/>
    <w:link w:val="69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09" w:customStyle="1">
    <w:name w:val="Título 7 Car"/>
    <w:basedOn w:val="700"/>
    <w:link w:val="69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0" w:customStyle="1">
    <w:name w:val="Título 8 Car"/>
    <w:basedOn w:val="700"/>
    <w:link w:val="69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11" w:customStyle="1">
    <w:name w:val="Título 9 Car"/>
    <w:basedOn w:val="700"/>
    <w:link w:val="69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12">
    <w:name w:val="Title"/>
    <w:basedOn w:val="690"/>
    <w:next w:val="690"/>
    <w:link w:val="71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13" w:customStyle="1">
    <w:name w:val="Título Car"/>
    <w:basedOn w:val="700"/>
    <w:link w:val="71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14">
    <w:name w:val="Subtitle"/>
    <w:basedOn w:val="690"/>
    <w:next w:val="690"/>
    <w:link w:val="71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15" w:customStyle="1">
    <w:name w:val="Subtítulo Car"/>
    <w:basedOn w:val="700"/>
    <w:link w:val="71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16">
    <w:name w:val="Quote"/>
    <w:basedOn w:val="690"/>
    <w:next w:val="690"/>
    <w:link w:val="71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17" w:customStyle="1">
    <w:name w:val="Cita Car"/>
    <w:basedOn w:val="700"/>
    <w:link w:val="71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18">
    <w:name w:val="List Paragraph"/>
    <w:basedOn w:val="690"/>
    <w:uiPriority w:val="34"/>
    <w:qFormat/>
    <w:pPr>
      <w:pBdr/>
      <w:spacing/>
      <w:ind w:left="720"/>
      <w:contextualSpacing w:val="true"/>
    </w:pPr>
  </w:style>
  <w:style w:type="character" w:styleId="719">
    <w:name w:val="Intense Emphasis"/>
    <w:basedOn w:val="700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20">
    <w:name w:val="Intense Quote"/>
    <w:basedOn w:val="690"/>
    <w:next w:val="690"/>
    <w:link w:val="721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21" w:customStyle="1">
    <w:name w:val="Cita destacada Car"/>
    <w:basedOn w:val="700"/>
    <w:link w:val="720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22">
    <w:name w:val="Intense Reference"/>
    <w:basedOn w:val="700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table" w:styleId="723">
    <w:name w:val="Table Grid"/>
    <w:basedOn w:val="70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revision>2</cp:revision>
  <dcterms:created xsi:type="dcterms:W3CDTF">2026-05-25T18:40:00Z</dcterms:created>
  <dcterms:modified xsi:type="dcterms:W3CDTF">2026-05-25T22:34:19Z</dcterms:modified>
</cp:coreProperties>
</file>