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982434" w:rsidRPr="00C83BA3" w14:paraId="6B0956CB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D93" w:themeFill="text2"/>
          </w:tcPr>
          <w:p w14:paraId="77ED70B2" w14:textId="77777777" w:rsidR="00982434" w:rsidRPr="00F71679" w:rsidRDefault="00982434" w:rsidP="00982434">
            <w:pPr>
              <w:pStyle w:val="BodyText"/>
              <w:spacing w:before="40" w:after="40" w:line="240" w:lineRule="auto"/>
              <w:ind w:left="23" w:right="23"/>
              <w:jc w:val="center"/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>Learning Area/Subject Glossary</w:t>
            </w:r>
          </w:p>
        </w:tc>
      </w:tr>
      <w:tr w:rsidR="00982434" w:rsidRPr="00C83BA3" w14:paraId="051E9BDB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053ACF2" w14:textId="77777777" w:rsidR="00982434" w:rsidRPr="00AE03AC" w:rsidRDefault="00982434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A</w:t>
            </w:r>
          </w:p>
        </w:tc>
      </w:tr>
      <w:tr w:rsidR="006C5F36" w:rsidRPr="008B6417" w14:paraId="14685CD2" w14:textId="77777777" w:rsidTr="00D8204B">
        <w:trPr>
          <w:cantSplit/>
          <w:trHeight w:hRule="exact" w:val="153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8AAF1" w14:textId="77777777" w:rsidR="006C5F36" w:rsidRDefault="006C5F36" w:rsidP="006C5F36">
            <w:pPr>
              <w:pStyle w:val="GlossaryHeading"/>
              <w:framePr w:hSpace="0" w:wrap="auto" w:vAnchor="margin" w:hAnchor="text" w:xAlign="left" w:yAlign="inline"/>
            </w:pPr>
            <w:r w:rsidRPr="00B82360">
              <w:t>argument</w:t>
            </w:r>
            <w:r>
              <w:t xml:space="preserve"> </w:t>
            </w:r>
            <w:r w:rsidRPr="00B82360">
              <w:tab/>
            </w:r>
          </w:p>
          <w:p w14:paraId="10EAA27D" w14:textId="1E92B20D" w:rsidR="006C5F36" w:rsidRPr="0099601B" w:rsidRDefault="006C5F36" w:rsidP="008C1102">
            <w:pPr>
              <w:pStyle w:val="GlossaryBodyCopy"/>
              <w:framePr w:hSpace="0" w:wrap="auto" w:hAnchor="text" w:yAlign="inline"/>
            </w:pPr>
            <w:r w:rsidRPr="00B82360">
              <w:t>A</w:t>
            </w:r>
            <w:r>
              <w:t xml:space="preserve"> </w:t>
            </w:r>
            <w:r w:rsidRPr="00B82360">
              <w:t>claim</w:t>
            </w:r>
            <w:r>
              <w:t xml:space="preserve"> </w:t>
            </w:r>
            <w:r w:rsidRPr="00B82360">
              <w:t>justified</w:t>
            </w:r>
            <w:r>
              <w:t xml:space="preserve"> </w:t>
            </w:r>
            <w:r w:rsidRPr="00B82360">
              <w:t>with</w:t>
            </w:r>
            <w:r>
              <w:t xml:space="preserve"> </w:t>
            </w:r>
            <w:r w:rsidRPr="00B82360">
              <w:t>reference</w:t>
            </w:r>
            <w:r>
              <w:t xml:space="preserve"> </w:t>
            </w:r>
            <w:r w:rsidRPr="00B82360">
              <w:t>to</w:t>
            </w:r>
            <w:r>
              <w:t xml:space="preserve"> </w:t>
            </w:r>
            <w:r w:rsidRPr="00B82360">
              <w:t>evidence.</w:t>
            </w:r>
          </w:p>
        </w:tc>
      </w:tr>
      <w:tr w:rsidR="002A6BB6" w:rsidRPr="008B6417" w14:paraId="7215DEFE" w14:textId="77777777" w:rsidTr="008C1102">
        <w:trPr>
          <w:cantSplit/>
          <w:trHeight w:hRule="exact" w:val="153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1CAE0" w14:textId="28119775" w:rsidR="0099601B" w:rsidRPr="008C1102" w:rsidRDefault="0099601B" w:rsidP="008C1102">
            <w:pPr>
              <w:pStyle w:val="GlossaryHeading"/>
              <w:framePr w:hSpace="0" w:wrap="auto" w:vAnchor="margin" w:hAnchor="text" w:xAlign="left" w:yAlign="inline"/>
            </w:pPr>
            <w:r w:rsidRPr="0099601B">
              <w:t xml:space="preserve">Asia / Asian  </w:t>
            </w:r>
          </w:p>
          <w:p w14:paraId="1C332B6E" w14:textId="71C0DF58" w:rsidR="002A6BB6" w:rsidRDefault="0099601B" w:rsidP="00D36D74">
            <w:pPr>
              <w:pStyle w:val="GlossaryBodyCopy"/>
              <w:framePr w:hSpace="0" w:wrap="auto" w:hAnchor="text" w:yAlign="inline"/>
            </w:pPr>
            <w:r w:rsidRPr="0099601B">
              <w:t xml:space="preserve">Geographically, the largest continent, bounded by Europe and the Pacific, </w:t>
            </w:r>
            <w:proofErr w:type="gramStart"/>
            <w:r w:rsidRPr="0099601B">
              <w:t>Arctic</w:t>
            </w:r>
            <w:proofErr w:type="gramEnd"/>
            <w:r w:rsidRPr="0099601B">
              <w:t xml:space="preserve"> and Indian </w:t>
            </w:r>
            <w:r w:rsidRPr="008C1102">
              <w:t>oceans</w:t>
            </w:r>
            <w:r w:rsidRPr="0099601B">
              <w:t>. It can be described in cultural, religious, historical and language boundaries or commonalities.</w:t>
            </w:r>
          </w:p>
        </w:tc>
      </w:tr>
      <w:tr w:rsidR="00AA4E97" w:rsidRPr="00F71679" w14:paraId="1CCB2681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528E44C" w14:textId="31BB0735" w:rsidR="00AA4E97" w:rsidRPr="00AE03AC" w:rsidRDefault="00AA4E97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B</w:t>
            </w:r>
          </w:p>
        </w:tc>
      </w:tr>
      <w:tr w:rsidR="00BB58CD" w:rsidRPr="00CD5AA8" w14:paraId="3DE5F08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0BE9" w14:textId="77777777" w:rsidR="00BB58CD" w:rsidRDefault="00BB58CD" w:rsidP="00BB58CD">
            <w:pPr>
              <w:pStyle w:val="GlossaryHeading"/>
              <w:framePr w:hSpace="0" w:wrap="auto" w:vAnchor="margin" w:hAnchor="text" w:xAlign="left" w:yAlign="inline"/>
            </w:pPr>
            <w:r w:rsidRPr="006C20AD">
              <w:t>belief systems</w:t>
            </w:r>
            <w:r w:rsidRPr="006C20AD">
              <w:tab/>
            </w:r>
          </w:p>
          <w:p w14:paraId="216F1784" w14:textId="05BDA691" w:rsidR="00BB58CD" w:rsidRPr="00AD26CB" w:rsidRDefault="00BB58CD" w:rsidP="008C1102">
            <w:pPr>
              <w:pStyle w:val="GlossaryBodyCopy"/>
              <w:framePr w:hSpace="0" w:wrap="auto" w:hAnchor="text" w:yAlign="inline"/>
            </w:pPr>
            <w:r w:rsidRPr="006C20AD">
              <w:t xml:space="preserve">A set of principles or tenets which together form the basis of a philosophy, moral </w:t>
            </w:r>
            <w:proofErr w:type="gramStart"/>
            <w:r w:rsidRPr="006C20AD">
              <w:t>code</w:t>
            </w:r>
            <w:proofErr w:type="gramEnd"/>
            <w:r w:rsidRPr="006C20AD">
              <w:t xml:space="preserve"> or religion</w:t>
            </w:r>
          </w:p>
        </w:tc>
      </w:tr>
      <w:tr w:rsidR="0018744D" w:rsidRPr="00CD5AA8" w14:paraId="2D95012E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B90C" w14:textId="77777777" w:rsidR="0018744D" w:rsidRDefault="0018744D" w:rsidP="0033126A">
            <w:pPr>
              <w:pStyle w:val="GlossaryHeading"/>
              <w:framePr w:hSpace="0" w:wrap="auto" w:vAnchor="margin" w:hAnchor="text" w:xAlign="left" w:yAlign="inline"/>
            </w:pPr>
            <w:r w:rsidRPr="00AD26CB">
              <w:t>budget</w:t>
            </w:r>
            <w:r w:rsidRPr="00AD26CB">
              <w:tab/>
            </w:r>
          </w:p>
          <w:p w14:paraId="4C8F3946" w14:textId="3F241908" w:rsidR="0018744D" w:rsidRPr="00CD5AA8" w:rsidRDefault="0018744D" w:rsidP="00635EC1">
            <w:pPr>
              <w:pStyle w:val="GlossaryBodyCopy"/>
              <w:framePr w:hSpace="0" w:wrap="auto" w:hAnchor="text" w:yAlign="inline"/>
            </w:pPr>
            <w:r w:rsidRPr="00AD26CB">
              <w:t>A financial planning tool that gives an overview of income and expenses to plan for and achieve financial objectives.</w:t>
            </w:r>
          </w:p>
        </w:tc>
      </w:tr>
      <w:tr w:rsidR="0018744D" w:rsidRPr="00CD5AA8" w14:paraId="481A5E6D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01BC" w14:textId="77777777" w:rsidR="0018744D" w:rsidRDefault="0018744D" w:rsidP="0033126A">
            <w:pPr>
              <w:pStyle w:val="GlossaryHeading"/>
              <w:framePr w:hSpace="0" w:wrap="auto" w:vAnchor="margin" w:hAnchor="text" w:xAlign="left" w:yAlign="inline"/>
            </w:pPr>
            <w:r w:rsidRPr="00AD26CB">
              <w:t>business</w:t>
            </w:r>
            <w:r w:rsidRPr="00AD26CB">
              <w:tab/>
            </w:r>
          </w:p>
          <w:p w14:paraId="0DE5E8A3" w14:textId="12BC028A" w:rsidR="0018744D" w:rsidRPr="00CD5AA8" w:rsidRDefault="0018744D" w:rsidP="00635EC1">
            <w:pPr>
              <w:pStyle w:val="GlossaryBodyCopy"/>
              <w:framePr w:hSpace="0" w:wrap="auto" w:hAnchor="text" w:yAlign="inline"/>
            </w:pPr>
            <w:r w:rsidRPr="00AD26CB">
              <w:t>An organisation or enterprise engaged in producing or buying and selling goods and services, usually for profit.</w:t>
            </w:r>
          </w:p>
        </w:tc>
      </w:tr>
      <w:tr w:rsidR="0033126A" w:rsidRPr="00AE03AC" w14:paraId="5FD37FB7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75FC348" w14:textId="5E1C122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C</w:t>
            </w:r>
          </w:p>
        </w:tc>
      </w:tr>
      <w:tr w:rsidR="007650E0" w:rsidRPr="00CD5AA8" w14:paraId="115A975C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71713" w14:textId="77777777" w:rsidR="007650E0" w:rsidRDefault="007650E0" w:rsidP="0033126A">
            <w:pPr>
              <w:pStyle w:val="GlossaryHeading"/>
              <w:framePr w:hSpace="0" w:wrap="auto" w:vAnchor="margin" w:hAnchor="text" w:xAlign="left" w:yAlign="inline"/>
            </w:pPr>
            <w:r w:rsidRPr="00AD26CB">
              <w:t>capital</w:t>
            </w:r>
            <w:r w:rsidRPr="00AD26CB">
              <w:tab/>
            </w:r>
          </w:p>
          <w:p w14:paraId="17437134" w14:textId="6C0ED2A3" w:rsidR="007650E0" w:rsidRPr="00CD5AA8" w:rsidRDefault="007650E0" w:rsidP="0033126A">
            <w:pPr>
              <w:pStyle w:val="GlossaryBodyCopy"/>
              <w:framePr w:hSpace="0" w:wrap="auto" w:hAnchor="text" w:yAlign="inline"/>
            </w:pPr>
            <w:r w:rsidRPr="00AD26CB">
              <w:t>Physical resources such as equipment, machinery and buildings; and human resources such as intellectual property and knowledge used to produce goods and services (</w:t>
            </w:r>
            <w:proofErr w:type="gramStart"/>
            <w:r w:rsidRPr="00AD26CB">
              <w:t>e.g.</w:t>
            </w:r>
            <w:proofErr w:type="gramEnd"/>
            <w:r w:rsidRPr="00AD26CB">
              <w:t xml:space="preserve"> a farmer uses a harvester).</w:t>
            </w:r>
          </w:p>
        </w:tc>
      </w:tr>
      <w:tr w:rsidR="0054084A" w:rsidRPr="00CD5AA8" w14:paraId="6E68AA3C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309B" w14:textId="77777777" w:rsidR="0054084A" w:rsidRDefault="0054084A" w:rsidP="0054084A">
            <w:pPr>
              <w:pStyle w:val="GlossaryHeading"/>
              <w:framePr w:hSpace="0" w:wrap="auto" w:vAnchor="margin" w:hAnchor="text" w:xAlign="left" w:yAlign="inline"/>
            </w:pPr>
            <w:r w:rsidRPr="009753EC">
              <w:t>colonisation</w:t>
            </w:r>
            <w:r w:rsidRPr="009753EC">
              <w:tab/>
            </w:r>
          </w:p>
          <w:p w14:paraId="305CAD14" w14:textId="32E2511F" w:rsidR="0054084A" w:rsidRPr="00AD26CB" w:rsidRDefault="0054084A" w:rsidP="008C1102">
            <w:pPr>
              <w:pStyle w:val="GlossaryBodyCopy"/>
              <w:framePr w:hSpace="0" w:wrap="auto" w:hAnchor="text" w:yAlign="inline"/>
            </w:pPr>
            <w:r w:rsidRPr="009753EC">
              <w:t>The act of setting up a colony away from one’s place of origin. With humans, it can be seen negatively because it tends to involve an invading culture taking control over an indigenous population.</w:t>
            </w:r>
          </w:p>
        </w:tc>
      </w:tr>
      <w:tr w:rsidR="009F72D4" w:rsidRPr="00CD5AA8" w14:paraId="0333210A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D83E" w14:textId="77777777" w:rsidR="009F72D4" w:rsidRDefault="009F72D4" w:rsidP="009F72D4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common good</w:t>
            </w:r>
          </w:p>
          <w:p w14:paraId="2988E12C" w14:textId="4EE2783F" w:rsidR="009F72D4" w:rsidRPr="00AD26CB" w:rsidRDefault="009F72D4" w:rsidP="009F72D4">
            <w:pPr>
              <w:pStyle w:val="GlossaryHeading"/>
              <w:framePr w:hSpace="0" w:wrap="auto" w:vAnchor="margin" w:hAnchor="text" w:xAlign="left" w:yAlign="inline"/>
            </w:pPr>
            <w:r w:rsidRPr="00452F98">
              <w:rPr>
                <w:b w:val="0"/>
                <w:bCs w:val="0"/>
                <w:color w:val="auto"/>
              </w:rPr>
              <w:t xml:space="preserve">The idea that societies and communities work together for a mutually beneficial </w:t>
            </w:r>
            <w:proofErr w:type="gramStart"/>
            <w:r w:rsidRPr="00452F98">
              <w:rPr>
                <w:b w:val="0"/>
                <w:bCs w:val="0"/>
                <w:color w:val="auto"/>
              </w:rPr>
              <w:t>purpose, or</w:t>
            </w:r>
            <w:proofErr w:type="gramEnd"/>
            <w:r w:rsidRPr="00452F98">
              <w:rPr>
                <w:b w:val="0"/>
                <w:bCs w:val="0"/>
                <w:color w:val="auto"/>
              </w:rPr>
              <w:t xml:space="preserve"> share resources for the benefit of the community as a whole.</w:t>
            </w:r>
          </w:p>
        </w:tc>
      </w:tr>
      <w:tr w:rsidR="007650E0" w:rsidRPr="00CD5AA8" w14:paraId="1EACBC47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B96AB" w14:textId="691196F0" w:rsidR="007650E0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c</w:t>
            </w:r>
            <w:r w:rsidR="007650E0" w:rsidRPr="00CB62BC">
              <w:t>omparative advantage</w:t>
            </w:r>
            <w:r w:rsidR="007650E0" w:rsidRPr="00CB62BC">
              <w:tab/>
            </w:r>
          </w:p>
          <w:p w14:paraId="168C47D7" w14:textId="5B923367" w:rsidR="007650E0" w:rsidRPr="00CD5AA8" w:rsidRDefault="007650E0" w:rsidP="0033126A">
            <w:pPr>
              <w:pStyle w:val="GlossaryBodyCopy"/>
              <w:framePr w:hSpace="0" w:wrap="auto" w:hAnchor="text" w:yAlign="inline"/>
            </w:pPr>
            <w:r w:rsidRPr="00CB62BC">
              <w:t xml:space="preserve">The ability of a country to produce and export </w:t>
            </w:r>
            <w:proofErr w:type="gramStart"/>
            <w:r w:rsidRPr="00CB62BC">
              <w:t>particular goods</w:t>
            </w:r>
            <w:proofErr w:type="gramEnd"/>
            <w:r w:rsidRPr="00CB62BC">
              <w:t xml:space="preserve"> or services at a lower opportunity cost. This could be due to specialisation in a particular field.</w:t>
            </w:r>
          </w:p>
        </w:tc>
      </w:tr>
      <w:tr w:rsidR="007650E0" w:rsidRPr="00CD5AA8" w14:paraId="05F845D7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0E3C" w14:textId="62D85984" w:rsidR="007650E0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c</w:t>
            </w:r>
            <w:r w:rsidR="007650E0" w:rsidRPr="00CB62BC">
              <w:t>ompetitive advantage</w:t>
            </w:r>
            <w:r w:rsidR="007650E0" w:rsidRPr="00CB62BC">
              <w:tab/>
            </w:r>
          </w:p>
          <w:p w14:paraId="35AB4163" w14:textId="5F70B43D" w:rsidR="007650E0" w:rsidRPr="00CD5AA8" w:rsidRDefault="007650E0" w:rsidP="0033126A">
            <w:pPr>
              <w:pStyle w:val="GlossaryBodyCopy"/>
              <w:framePr w:hSpace="0" w:wrap="auto" w:hAnchor="text" w:yAlign="inline"/>
            </w:pPr>
            <w:r w:rsidRPr="00CB62BC">
              <w:t>The ability of a business to sell more of a product, or operate at a lower cost, or better meet the needs of consumers. This usually implies the business is more profitable than its competitors.</w:t>
            </w:r>
          </w:p>
        </w:tc>
      </w:tr>
      <w:tr w:rsidR="007B4341" w:rsidRPr="00CD5AA8" w14:paraId="7180096A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1D45" w14:textId="20EEFF1D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c</w:t>
            </w:r>
            <w:r w:rsidR="007B4341" w:rsidRPr="00CB62BC">
              <w:t>onsumer</w:t>
            </w:r>
            <w:r w:rsidR="007B4341" w:rsidRPr="00CB62BC">
              <w:tab/>
            </w:r>
          </w:p>
          <w:p w14:paraId="4F43A78F" w14:textId="33E0BF27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CB62BC">
              <w:t>A person or group that purchases or uses goods and services produced in an economy.</w:t>
            </w:r>
          </w:p>
        </w:tc>
      </w:tr>
      <w:tr w:rsidR="007B4341" w:rsidRPr="00CD5AA8" w14:paraId="43B98F62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F7E16" w14:textId="0BBDAD11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c</w:t>
            </w:r>
            <w:r w:rsidR="007B4341" w:rsidRPr="00CB62BC">
              <w:t>onsumer and financial decisions</w:t>
            </w:r>
            <w:r w:rsidR="007B4341" w:rsidRPr="00CB62BC">
              <w:tab/>
            </w:r>
          </w:p>
          <w:p w14:paraId="29C9F49A" w14:textId="5CAA23EC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CB62BC">
              <w:t>Ability to make informed choices about strategies to manage finances in consumer and financial contexts considering consequences (</w:t>
            </w:r>
            <w:proofErr w:type="gramStart"/>
            <w:r w:rsidRPr="00CB62BC">
              <w:t>e.g.</w:t>
            </w:r>
            <w:proofErr w:type="gramEnd"/>
            <w:r w:rsidRPr="00CB62BC">
              <w:t xml:space="preserve"> on self, others, sense of security or future options).</w:t>
            </w:r>
          </w:p>
        </w:tc>
      </w:tr>
      <w:tr w:rsidR="00B71D1D" w:rsidRPr="00CD5AA8" w14:paraId="51C7B462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4694" w14:textId="77777777" w:rsidR="00B71D1D" w:rsidRDefault="00B71D1D" w:rsidP="00B71D1D">
            <w:pPr>
              <w:pStyle w:val="GlossaryHeading"/>
              <w:framePr w:hSpace="0" w:wrap="auto" w:vAnchor="margin" w:hAnchor="text" w:xAlign="left" w:yAlign="inline"/>
            </w:pPr>
            <w:r w:rsidRPr="00E455EE">
              <w:t>coordinates</w:t>
            </w:r>
            <w:r w:rsidRPr="00E455EE">
              <w:tab/>
            </w:r>
          </w:p>
          <w:p w14:paraId="6C3F41AE" w14:textId="7409693D" w:rsidR="00B71D1D" w:rsidRDefault="00B71D1D" w:rsidP="008C1102">
            <w:pPr>
              <w:pStyle w:val="GlossaryBodyCopy"/>
              <w:framePr w:hSpace="0" w:wrap="auto" w:hAnchor="text" w:yAlign="inline"/>
            </w:pPr>
            <w:r w:rsidRPr="00E455EE">
              <w:t>A set of values that define the position of a point or an object in a space. The coordinate system being used will govern the nature of the coordinates.</w:t>
            </w:r>
          </w:p>
        </w:tc>
      </w:tr>
      <w:tr w:rsidR="007B4341" w:rsidRPr="00CD5AA8" w14:paraId="7C6F28F5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15624" w14:textId="179C0692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c</w:t>
            </w:r>
            <w:r w:rsidR="007B4341" w:rsidRPr="008222C4">
              <w:t>orporate social responsibility</w:t>
            </w:r>
            <w:r w:rsidR="007B4341" w:rsidRPr="008222C4">
              <w:tab/>
            </w:r>
          </w:p>
          <w:p w14:paraId="5F69E47B" w14:textId="57D55A99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8222C4">
              <w:t>Consideration by businesspeople of the implications for and interests of stakeholders, society and the environment when making economic and business decisions.</w:t>
            </w:r>
          </w:p>
        </w:tc>
      </w:tr>
      <w:tr w:rsidR="007B4341" w:rsidRPr="00CD5AA8" w14:paraId="0CDC9DD3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CC07A" w14:textId="57B4CCC7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c</w:t>
            </w:r>
            <w:r w:rsidR="007B4341" w:rsidRPr="008222C4">
              <w:t>orporation</w:t>
            </w:r>
            <w:r w:rsidR="007B4341" w:rsidRPr="008222C4">
              <w:tab/>
            </w:r>
          </w:p>
          <w:p w14:paraId="1C9B4CC3" w14:textId="15F25164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8222C4">
              <w:t>A business organisation with a legal entity, separate and distinct from its owners (</w:t>
            </w:r>
            <w:proofErr w:type="gramStart"/>
            <w:r w:rsidRPr="008222C4">
              <w:t>e.g.</w:t>
            </w:r>
            <w:proofErr w:type="gramEnd"/>
            <w:r w:rsidRPr="008222C4">
              <w:t xml:space="preserve"> it can enter into contracts, lend and borrow money, sue and be sued, hire employees, own assets and pay taxes).</w:t>
            </w:r>
          </w:p>
        </w:tc>
      </w:tr>
      <w:tr w:rsidR="007B4341" w:rsidRPr="00CD5AA8" w14:paraId="1C54A625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6FEC6" w14:textId="4E20E1E8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c</w:t>
            </w:r>
            <w:r w:rsidR="007B4341" w:rsidRPr="008222C4">
              <w:t>ost-benefit analysis</w:t>
            </w:r>
            <w:r w:rsidR="007B4341" w:rsidRPr="008222C4">
              <w:tab/>
            </w:r>
          </w:p>
          <w:p w14:paraId="1429A2BB" w14:textId="7E25C507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8222C4">
              <w:t>Analysis in economic and business decision-making to determine and evaluate benefits and costs of a response to an issue including monetary and non­monetary consequences or effects.</w:t>
            </w:r>
          </w:p>
        </w:tc>
      </w:tr>
      <w:tr w:rsidR="00391BFA" w:rsidRPr="00CD5AA8" w14:paraId="2FDAC9D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567F" w14:textId="77777777" w:rsidR="00391BFA" w:rsidRDefault="00391BFA" w:rsidP="00391BFA">
            <w:pPr>
              <w:pStyle w:val="GlossaryHeading"/>
              <w:framePr w:hSpace="0" w:wrap="auto" w:vAnchor="margin" w:hAnchor="text" w:xAlign="left" w:yAlign="inline"/>
            </w:pPr>
            <w:r w:rsidRPr="00524ABA">
              <w:t>Country/Place</w:t>
            </w:r>
            <w:r w:rsidRPr="00524ABA">
              <w:tab/>
            </w:r>
          </w:p>
          <w:p w14:paraId="50217D8F" w14:textId="63524D9B" w:rsidR="00391BFA" w:rsidRDefault="00391BFA" w:rsidP="008C1102">
            <w:pPr>
              <w:pStyle w:val="GlossaryBodyCopy"/>
              <w:framePr w:hSpace="0" w:wrap="auto" w:hAnchor="text" w:yAlign="inline"/>
            </w:pPr>
            <w:r w:rsidRPr="00524ABA">
              <w:t xml:space="preserve">Spaces mapped out that individuals or groups of First Nations Peoples of Australia occupy and regard as their own and having varying degrees of spirituality. They include lands, </w:t>
            </w:r>
            <w:proofErr w:type="gramStart"/>
            <w:r w:rsidRPr="00524ABA">
              <w:t>waters</w:t>
            </w:r>
            <w:proofErr w:type="gramEnd"/>
            <w:r w:rsidRPr="00524ABA">
              <w:t xml:space="preserve"> and sky.</w:t>
            </w:r>
          </w:p>
        </w:tc>
      </w:tr>
      <w:tr w:rsidR="0033126A" w:rsidRPr="00AE03AC" w14:paraId="3226AFC5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2FCAA87" w14:textId="6EC9ED5F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D</w:t>
            </w:r>
          </w:p>
        </w:tc>
      </w:tr>
      <w:tr w:rsidR="00FF74E9" w:rsidRPr="00CD5AA8" w14:paraId="51CF45B2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A416" w14:textId="77777777" w:rsidR="00FF74E9" w:rsidRDefault="00FF74E9" w:rsidP="00FF74E9">
            <w:pPr>
              <w:pStyle w:val="GlossaryHeading"/>
              <w:framePr w:hSpace="0" w:wrap="auto" w:vAnchor="margin" w:hAnchor="text" w:xAlign="left" w:yAlign="inline"/>
            </w:pPr>
            <w:r w:rsidRPr="00EE1C6A">
              <w:t>data</w:t>
            </w:r>
            <w:r w:rsidRPr="00EE1C6A">
              <w:tab/>
            </w:r>
          </w:p>
          <w:p w14:paraId="6F4554B3" w14:textId="0148A501" w:rsidR="00FF74E9" w:rsidRPr="005514D9" w:rsidRDefault="00FF74E9" w:rsidP="008C1102">
            <w:pPr>
              <w:pStyle w:val="GlossaryBodyCopy"/>
              <w:framePr w:hSpace="0" w:wrap="auto" w:hAnchor="text" w:yAlign="inline"/>
            </w:pPr>
            <w:r w:rsidRPr="00A47ED1">
              <w:t>A general term for a set of observations or measurements collected during an investigation. Primary data is collected by the user; secondary data is collected by others.</w:t>
            </w:r>
          </w:p>
        </w:tc>
      </w:tr>
      <w:tr w:rsidR="007B4341" w:rsidRPr="00CD5AA8" w14:paraId="26ECEC78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C6486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5514D9">
              <w:t>demand</w:t>
            </w:r>
            <w:r w:rsidRPr="005514D9">
              <w:tab/>
            </w:r>
          </w:p>
          <w:p w14:paraId="44024A65" w14:textId="0FBA50B0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514D9">
              <w:t>The quantity of a good or amount of service a consumer is willing to purchase at a set price, with an increase in the price likely to decrease the demand, and vice versa.</w:t>
            </w:r>
          </w:p>
        </w:tc>
      </w:tr>
      <w:tr w:rsidR="00E33EC4" w:rsidRPr="00CD5AA8" w14:paraId="4A856D5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9253D" w14:textId="77777777" w:rsidR="00E33EC4" w:rsidRDefault="00E33EC4" w:rsidP="00E33EC4">
            <w:pPr>
              <w:pStyle w:val="GlossaryHeading"/>
              <w:framePr w:hSpace="0" w:wrap="auto" w:vAnchor="margin" w:hAnchor="text" w:xAlign="left" w:yAlign="inline"/>
            </w:pPr>
            <w:r>
              <w:t>digital tools</w:t>
            </w:r>
            <w:r>
              <w:tab/>
            </w:r>
          </w:p>
          <w:p w14:paraId="2843C265" w14:textId="371B5B7B" w:rsidR="00E33EC4" w:rsidRPr="005514D9" w:rsidRDefault="00E33EC4" w:rsidP="008C1102">
            <w:pPr>
              <w:pStyle w:val="GlossaryBodyCopy"/>
              <w:framePr w:hSpace="0" w:wrap="auto" w:hAnchor="text" w:yAlign="inline"/>
            </w:pPr>
            <w:r>
              <w:t xml:space="preserve">Digital hardware, software, </w:t>
            </w:r>
            <w:proofErr w:type="gramStart"/>
            <w:r>
              <w:t>platforms</w:t>
            </w:r>
            <w:proofErr w:type="gramEnd"/>
            <w:r>
              <w:t xml:space="preserve"> and resources used to develop and communicate learning, ideas and information.</w:t>
            </w:r>
          </w:p>
        </w:tc>
      </w:tr>
      <w:tr w:rsidR="00734931" w:rsidRPr="00CD5AA8" w14:paraId="1A981AD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5EB5" w14:textId="77777777" w:rsidR="00734931" w:rsidRDefault="00734931" w:rsidP="00734931">
            <w:pPr>
              <w:pStyle w:val="GlossaryHeading"/>
              <w:framePr w:hSpace="0" w:wrap="auto" w:vAnchor="margin" w:hAnchor="text" w:xAlign="left" w:yAlign="inline"/>
            </w:pPr>
            <w:r w:rsidRPr="00E4555E">
              <w:t>diversity</w:t>
            </w:r>
            <w:r w:rsidRPr="00E4555E">
              <w:tab/>
            </w:r>
          </w:p>
          <w:p w14:paraId="110226D3" w14:textId="4F741B9F" w:rsidR="00734931" w:rsidRPr="005514D9" w:rsidRDefault="00734931" w:rsidP="008C1102">
            <w:pPr>
              <w:pStyle w:val="GlossaryBodyCopy"/>
              <w:framePr w:hSpace="0" w:wrap="auto" w:hAnchor="text" w:yAlign="inline"/>
            </w:pPr>
            <w:r w:rsidRPr="00002073">
              <w:t xml:space="preserve">The mix of people in a group or </w:t>
            </w:r>
            <w:proofErr w:type="gramStart"/>
            <w:r w:rsidRPr="00002073">
              <w:t>society;</w:t>
            </w:r>
            <w:proofErr w:type="gramEnd"/>
            <w:r w:rsidRPr="00002073">
              <w:t xml:space="preserve"> i.e. differences in factors such as age, abilities, culture and religion and/or in how people identify in relation to factors such as gender and sexuality.</w:t>
            </w:r>
          </w:p>
        </w:tc>
      </w:tr>
      <w:tr w:rsidR="0033126A" w:rsidRPr="00AE03AC" w14:paraId="7F1453C2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F724D83" w14:textId="1A41B4E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E</w:t>
            </w:r>
          </w:p>
        </w:tc>
      </w:tr>
      <w:tr w:rsidR="007B4341" w:rsidRPr="00CD5AA8" w14:paraId="4D409915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C7378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86574F">
              <w:t>economic and business issue</w:t>
            </w:r>
            <w:r w:rsidRPr="0086574F">
              <w:tab/>
            </w:r>
          </w:p>
          <w:p w14:paraId="6AFED50F" w14:textId="6ACB6CBA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86574F">
              <w:t>A consumer or financial matter at the point of decision by individuals, businesses, government, finance sector (</w:t>
            </w:r>
            <w:proofErr w:type="gramStart"/>
            <w:r w:rsidRPr="0086574F">
              <w:t>e.g.</w:t>
            </w:r>
            <w:proofErr w:type="gramEnd"/>
            <w:r w:rsidRPr="0086574F">
              <w:t xml:space="preserve"> management of finances, business success and productivity, economic performance).</w:t>
            </w:r>
          </w:p>
        </w:tc>
      </w:tr>
      <w:tr w:rsidR="007B4341" w:rsidRPr="00CD5AA8" w14:paraId="372676B4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845F7" w14:textId="0B4F13F6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e</w:t>
            </w:r>
            <w:r w:rsidR="007B4341" w:rsidRPr="0086574F">
              <w:t>conomic growth</w:t>
            </w:r>
            <w:r w:rsidR="007B4341" w:rsidRPr="0086574F">
              <w:tab/>
            </w:r>
          </w:p>
          <w:p w14:paraId="2A8122F2" w14:textId="5B7EC62A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86574F">
              <w:t xml:space="preserve">An increase in the quantity of goods and services produced in an economy over </w:t>
            </w:r>
            <w:proofErr w:type="gramStart"/>
            <w:r w:rsidRPr="0086574F">
              <w:t>a period of time</w:t>
            </w:r>
            <w:proofErr w:type="gramEnd"/>
            <w:r w:rsidRPr="0086574F">
              <w:t>, characterised by an increasing ability of society to satisfy the needs and wants of its people.</w:t>
            </w:r>
          </w:p>
        </w:tc>
      </w:tr>
      <w:tr w:rsidR="007B4341" w:rsidRPr="00CD5AA8" w14:paraId="1C80E5FE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9AC31" w14:textId="73BD7A03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e</w:t>
            </w:r>
            <w:r w:rsidR="007B4341" w:rsidRPr="00DB2FE4">
              <w:t>conomic indicator</w:t>
            </w:r>
            <w:r w:rsidR="007B4341" w:rsidRPr="00DB2FE4">
              <w:tab/>
            </w:r>
          </w:p>
          <w:p w14:paraId="34BEF319" w14:textId="41D50997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DB2FE4">
              <w:t>Information about economic performance that is used to predict an economy’s performance on the trade cycle. Indicators can be leading (in advance), coincident (at the same time) or lagging (following).</w:t>
            </w:r>
          </w:p>
        </w:tc>
      </w:tr>
      <w:tr w:rsidR="007B4341" w:rsidRPr="00CD5AA8" w14:paraId="6BE29DC7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24381" w14:textId="46FEC764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e</w:t>
            </w:r>
            <w:r w:rsidR="007B4341" w:rsidRPr="00DB2FE4">
              <w:t>conomic objectives</w:t>
            </w:r>
            <w:r w:rsidR="007B4341" w:rsidRPr="00DB2FE4">
              <w:tab/>
            </w:r>
          </w:p>
          <w:p w14:paraId="6C073755" w14:textId="6119CD01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DB2FE4">
              <w:t>Goals that relate to performance of the economy (</w:t>
            </w:r>
            <w:proofErr w:type="gramStart"/>
            <w:r w:rsidRPr="00DB2FE4">
              <w:t>e.g.</w:t>
            </w:r>
            <w:proofErr w:type="gramEnd"/>
            <w:r w:rsidRPr="00DB2FE4">
              <w:t xml:space="preserve"> economic growth, full employment, price stability).</w:t>
            </w:r>
          </w:p>
        </w:tc>
      </w:tr>
      <w:tr w:rsidR="007B4341" w:rsidRPr="00CD5AA8" w14:paraId="4AE5530A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B4721" w14:textId="37341C5F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e</w:t>
            </w:r>
            <w:r w:rsidR="007B4341" w:rsidRPr="00DB2FE4">
              <w:t>conomic performance</w:t>
            </w:r>
            <w:r w:rsidR="007B4341" w:rsidRPr="00DB2FE4">
              <w:tab/>
            </w:r>
          </w:p>
          <w:p w14:paraId="475CB700" w14:textId="5899090C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DB2FE4">
              <w:t>A measure of achievement of economic objectives using a variety of economic indicators (</w:t>
            </w:r>
            <w:proofErr w:type="gramStart"/>
            <w:r w:rsidRPr="00DB2FE4">
              <w:t>e.g.</w:t>
            </w:r>
            <w:proofErr w:type="gramEnd"/>
            <w:r w:rsidRPr="00DB2FE4">
              <w:t xml:space="preserve"> gross domestic product, employment, building approvals, retail sales, inflation (Consumer Price Index)).</w:t>
            </w:r>
          </w:p>
        </w:tc>
      </w:tr>
      <w:tr w:rsidR="007B4341" w:rsidRPr="00CD5AA8" w14:paraId="15851E4C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50DE5" w14:textId="65314891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e</w:t>
            </w:r>
            <w:r w:rsidR="007B4341" w:rsidRPr="00DB2FE4">
              <w:t>conomy</w:t>
            </w:r>
            <w:r w:rsidR="007B4341" w:rsidRPr="00DB2FE4">
              <w:tab/>
            </w:r>
          </w:p>
          <w:p w14:paraId="19FCE25F" w14:textId="492D19F2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DB2FE4">
              <w:t>A process or system which coordinates resource allocation for the production, distribution and consumption of goods and services within and across countries.</w:t>
            </w:r>
          </w:p>
        </w:tc>
      </w:tr>
      <w:tr w:rsidR="007B4341" w:rsidRPr="00CD5AA8" w14:paraId="2812D3E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106C" w14:textId="2EB9DDA2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e</w:t>
            </w:r>
            <w:r w:rsidR="007B4341" w:rsidRPr="00DB2FE4">
              <w:t>fficiency</w:t>
            </w:r>
            <w:r w:rsidR="007B4341" w:rsidRPr="00DB2FE4">
              <w:tab/>
            </w:r>
          </w:p>
          <w:p w14:paraId="335A3E3F" w14:textId="015816BF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DB2FE4">
              <w:t>Allocation of scarce resources to optimise production and distribution of goods and services at the lowest cost, eliminate or minimise wastage, and maximise profit or income.</w:t>
            </w:r>
          </w:p>
        </w:tc>
      </w:tr>
      <w:tr w:rsidR="007B4341" w:rsidRPr="00CD5AA8" w14:paraId="6D013EB9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EF1A6" w14:textId="2B786C77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e</w:t>
            </w:r>
            <w:r w:rsidR="007B4341" w:rsidRPr="00EA63DC">
              <w:t>ntrepreneur</w:t>
            </w:r>
            <w:r w:rsidR="007B4341" w:rsidRPr="00EA63DC">
              <w:tab/>
            </w:r>
          </w:p>
          <w:p w14:paraId="5A28DF09" w14:textId="79A823D5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A63DC">
              <w:t xml:space="preserve">An innovative person who sets up a business to exploit market opportunities, and plans for and manages financial objectives, </w:t>
            </w:r>
            <w:proofErr w:type="gramStart"/>
            <w:r w:rsidRPr="00EA63DC">
              <w:t>risks</w:t>
            </w:r>
            <w:proofErr w:type="gramEnd"/>
            <w:r w:rsidRPr="00EA63DC">
              <w:t xml:space="preserve"> and rewards with the aim of being successful and profitable.</w:t>
            </w:r>
          </w:p>
        </w:tc>
      </w:tr>
      <w:tr w:rsidR="00A95F54" w:rsidRPr="00CD5AA8" w14:paraId="21C6F4AD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3052" w14:textId="77777777" w:rsidR="00A95F54" w:rsidRDefault="00A95F54" w:rsidP="00A95F54">
            <w:pPr>
              <w:pStyle w:val="GlossaryHeading"/>
              <w:framePr w:hSpace="0" w:wrap="auto" w:vAnchor="margin" w:hAnchor="text" w:xAlign="left" w:yAlign="inline"/>
            </w:pPr>
            <w:r w:rsidRPr="003F34F0">
              <w:t>evaluative language</w:t>
            </w:r>
            <w:r w:rsidRPr="003F34F0">
              <w:tab/>
            </w:r>
          </w:p>
          <w:p w14:paraId="563DF403" w14:textId="3199ACF4" w:rsidR="00A95F54" w:rsidRDefault="00A95F54" w:rsidP="008C1102">
            <w:pPr>
              <w:pStyle w:val="GlossaryBodyCopy"/>
              <w:framePr w:hSpace="0" w:wrap="auto" w:hAnchor="text" w:yAlign="inline"/>
            </w:pPr>
            <w:r w:rsidRPr="003F34F0">
              <w:t xml:space="preserve">Positive or negative language that judges the worth of something. It includes language to express feelings and opinions; make judgements; and assess quality of objects, </w:t>
            </w:r>
            <w:proofErr w:type="gramStart"/>
            <w:r w:rsidRPr="003F34F0">
              <w:t>ideas</w:t>
            </w:r>
            <w:proofErr w:type="gramEnd"/>
            <w:r w:rsidRPr="003F34F0">
              <w:t xml:space="preserve"> and features of texts.</w:t>
            </w:r>
          </w:p>
        </w:tc>
      </w:tr>
      <w:tr w:rsidR="007B4341" w:rsidRPr="00CD5AA8" w14:paraId="177BFB5F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C6049" w14:textId="45E5D830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e</w:t>
            </w:r>
            <w:r w:rsidR="007B4341" w:rsidRPr="00EA63DC">
              <w:t>xport</w:t>
            </w:r>
            <w:r w:rsidR="007B4341" w:rsidRPr="00EA63DC">
              <w:tab/>
            </w:r>
          </w:p>
          <w:p w14:paraId="751DE8E1" w14:textId="0AFE2002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A63DC">
              <w:t>Selling goods or services to another country for the purposes of trade.</w:t>
            </w:r>
          </w:p>
        </w:tc>
      </w:tr>
    </w:tbl>
    <w:p w14:paraId="4D0B7264" w14:textId="77777777" w:rsidR="007D1170" w:rsidRDefault="007D1170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7FD9D011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10BE194" w14:textId="73B1A5F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F</w:t>
            </w:r>
          </w:p>
        </w:tc>
      </w:tr>
      <w:tr w:rsidR="007B4341" w:rsidRPr="00CD5AA8" w14:paraId="3F66F986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985CB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E31259">
              <w:t>financial landscape</w:t>
            </w:r>
            <w:r w:rsidRPr="00E31259">
              <w:tab/>
            </w:r>
          </w:p>
          <w:p w14:paraId="1CB0A2EC" w14:textId="2C9E3C51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31259">
              <w:t>The financial industry and the forces that shape and affect it; it is a complex scene that constantly evolves in response to economic activity and indicators (</w:t>
            </w:r>
            <w:proofErr w:type="gramStart"/>
            <w:r w:rsidRPr="00E31259">
              <w:t>e.g.</w:t>
            </w:r>
            <w:proofErr w:type="gramEnd"/>
            <w:r w:rsidRPr="00E31259">
              <w:t xml:space="preserve"> consumer and business confidence).</w:t>
            </w:r>
          </w:p>
        </w:tc>
      </w:tr>
      <w:tr w:rsidR="007B4341" w:rsidRPr="00CD5AA8" w14:paraId="7DE588E6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6FC9" w14:textId="1DA383CE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f</w:t>
            </w:r>
            <w:r w:rsidR="007B4341" w:rsidRPr="00E31259">
              <w:t>inancial objectives</w:t>
            </w:r>
            <w:r w:rsidR="007B4341" w:rsidRPr="00E31259">
              <w:tab/>
            </w:r>
          </w:p>
          <w:p w14:paraId="0CE30FE5" w14:textId="13B5555E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31259">
              <w:t>Individual and business goals that relate to consumer and financial decisions (</w:t>
            </w:r>
            <w:proofErr w:type="gramStart"/>
            <w:r w:rsidRPr="00E31259">
              <w:t>e.g.</w:t>
            </w:r>
            <w:proofErr w:type="gramEnd"/>
            <w:r w:rsidRPr="00E31259">
              <w:t xml:space="preserve"> increasing savings or profit).</w:t>
            </w:r>
          </w:p>
        </w:tc>
      </w:tr>
      <w:tr w:rsidR="007B4341" w:rsidRPr="00CD5AA8" w14:paraId="3BC76ECC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F9B8" w14:textId="25042B90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f</w:t>
            </w:r>
            <w:r w:rsidR="007B4341" w:rsidRPr="00E31259">
              <w:t>inancial record</w:t>
            </w:r>
            <w:r w:rsidR="007B4341" w:rsidRPr="00E31259">
              <w:tab/>
            </w:r>
          </w:p>
          <w:p w14:paraId="03324D2D" w14:textId="104DC29A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31259">
              <w:t>Documentation or a summary of the evidence of financial transactions (</w:t>
            </w:r>
            <w:proofErr w:type="gramStart"/>
            <w:r w:rsidRPr="00E31259">
              <w:t>e.g.</w:t>
            </w:r>
            <w:proofErr w:type="gramEnd"/>
            <w:r w:rsidRPr="00E31259">
              <w:t xml:space="preserve"> income statement, balance sheet, budget, cash flow statement).</w:t>
            </w:r>
          </w:p>
        </w:tc>
      </w:tr>
      <w:tr w:rsidR="007B4341" w:rsidRPr="00CD5AA8" w14:paraId="35CD4087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CCD9" w14:textId="2C07EFDB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f</w:t>
            </w:r>
            <w:r w:rsidR="007B4341" w:rsidRPr="00E31259">
              <w:t>inancial reward</w:t>
            </w:r>
            <w:r w:rsidR="007B4341" w:rsidRPr="00E31259">
              <w:tab/>
            </w:r>
          </w:p>
          <w:p w14:paraId="53BDDCD2" w14:textId="046A5427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31259">
              <w:t>Positive return on financial decisions such as investments.</w:t>
            </w:r>
          </w:p>
        </w:tc>
      </w:tr>
      <w:tr w:rsidR="007B4341" w:rsidRPr="00CD5AA8" w14:paraId="0E35129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193B" w14:textId="47897568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f</w:t>
            </w:r>
            <w:r w:rsidR="007B4341" w:rsidRPr="00E31259">
              <w:t>inancial risk</w:t>
            </w:r>
            <w:r w:rsidR="007B4341" w:rsidRPr="00E31259">
              <w:tab/>
            </w:r>
          </w:p>
          <w:p w14:paraId="619E3A72" w14:textId="518F8D93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31259">
              <w:t>Consequences associated with not making a positive return on financial decisions such as investments.</w:t>
            </w:r>
          </w:p>
        </w:tc>
      </w:tr>
      <w:tr w:rsidR="007B4341" w:rsidRPr="00CD5AA8" w14:paraId="20CE3992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B8FCC" w14:textId="7F69F03E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f</w:t>
            </w:r>
            <w:r w:rsidR="007B4341" w:rsidRPr="00B4142C">
              <w:t>inancial wellbeing</w:t>
            </w:r>
            <w:r w:rsidR="007B4341" w:rsidRPr="00B4142C">
              <w:tab/>
            </w:r>
          </w:p>
          <w:p w14:paraId="68DDD200" w14:textId="325557B2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4142C">
              <w:t>Ability to manage finances now and into the future to achieve financial objectives, including monetary commitments that are known and financial challenges that occur unexpectedly.</w:t>
            </w:r>
          </w:p>
        </w:tc>
      </w:tr>
      <w:tr w:rsidR="007B4341" w:rsidRPr="00CD5AA8" w14:paraId="0D25B16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9A4E7" w14:textId="1E327615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f</w:t>
            </w:r>
            <w:r w:rsidR="007B4341" w:rsidRPr="00B4142C">
              <w:t>iscal policy</w:t>
            </w:r>
            <w:r w:rsidR="007B4341" w:rsidRPr="00B4142C">
              <w:tab/>
            </w:r>
          </w:p>
          <w:p w14:paraId="17D623BC" w14:textId="6DE684F1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4142C">
              <w:t>Government intervention to influence economic performance by changing levels of taxation and spending.</w:t>
            </w:r>
          </w:p>
        </w:tc>
      </w:tr>
      <w:tr w:rsidR="0033126A" w:rsidRPr="00AE03AC" w14:paraId="0B922E51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3D0FC1" w14:textId="70080B2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G</w:t>
            </w:r>
          </w:p>
        </w:tc>
      </w:tr>
      <w:tr w:rsidR="007B4341" w:rsidRPr="00CD5AA8" w14:paraId="594E7B93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82173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B4142C">
              <w:t>globalisation</w:t>
            </w:r>
            <w:r w:rsidRPr="00B4142C">
              <w:tab/>
            </w:r>
          </w:p>
          <w:p w14:paraId="76ACABFA" w14:textId="27EA1DE0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4142C">
              <w:t>The growing interdependence of countries and increasing pace at which exchanges in the global economy occur.</w:t>
            </w:r>
          </w:p>
        </w:tc>
      </w:tr>
      <w:tr w:rsidR="007B4341" w:rsidRPr="00CD5AA8" w14:paraId="59481094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C96F" w14:textId="10E8CB57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g</w:t>
            </w:r>
            <w:r w:rsidR="007B4341" w:rsidRPr="00B4142C">
              <w:t>ood</w:t>
            </w:r>
            <w:r w:rsidR="007B4341" w:rsidRPr="00B4142C">
              <w:tab/>
            </w:r>
          </w:p>
          <w:p w14:paraId="2E965BAF" w14:textId="2B19E67C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4142C">
              <w:t>A tangible item that satisfies needs and wants.</w:t>
            </w:r>
          </w:p>
        </w:tc>
      </w:tr>
      <w:tr w:rsidR="007B4341" w:rsidRPr="00CD5AA8" w14:paraId="7D637567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6A42" w14:textId="4DCD7590" w:rsidR="007B4341" w:rsidRDefault="00A11B3A" w:rsidP="0033126A">
            <w:pPr>
              <w:pStyle w:val="GlossaryHeading"/>
              <w:framePr w:hSpace="0" w:wrap="auto" w:vAnchor="margin" w:hAnchor="text" w:xAlign="left" w:yAlign="inline"/>
            </w:pPr>
            <w:r>
              <w:t>g</w:t>
            </w:r>
            <w:r w:rsidR="007B4341" w:rsidRPr="00801642">
              <w:t>overnment intervention</w:t>
            </w:r>
            <w:r w:rsidR="007B4341" w:rsidRPr="00801642">
              <w:tab/>
            </w:r>
          </w:p>
          <w:p w14:paraId="52C8D36A" w14:textId="3E64CB0A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801642">
              <w:t>Deliberate action by a government to influence the performance of an economy (</w:t>
            </w:r>
            <w:proofErr w:type="gramStart"/>
            <w:r w:rsidRPr="00801642">
              <w:t>e.g.</w:t>
            </w:r>
            <w:proofErr w:type="gramEnd"/>
            <w:r w:rsidRPr="00801642">
              <w:t xml:space="preserve"> fiscal policy or monetary policy).</w:t>
            </w:r>
          </w:p>
        </w:tc>
      </w:tr>
      <w:tr w:rsidR="007B4341" w:rsidRPr="00CD5AA8" w14:paraId="28AA00F2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EC88E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801642">
              <w:t>Gross Domestic Product (GDP)</w:t>
            </w:r>
            <w:r w:rsidRPr="00801642">
              <w:tab/>
            </w:r>
          </w:p>
          <w:p w14:paraId="16C5430D" w14:textId="55B19FB6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801642">
              <w:t xml:space="preserve">The total value of final goods and services produced in a country in </w:t>
            </w:r>
            <w:proofErr w:type="gramStart"/>
            <w:r w:rsidRPr="00801642">
              <w:t>a period of time</w:t>
            </w:r>
            <w:proofErr w:type="gramEnd"/>
            <w:r w:rsidRPr="00801642">
              <w:t>.</w:t>
            </w:r>
          </w:p>
        </w:tc>
      </w:tr>
      <w:tr w:rsidR="0033126A" w:rsidRPr="00AE03AC" w14:paraId="05926C96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568EE7F" w14:textId="49CBFD7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H</w:t>
            </w:r>
          </w:p>
        </w:tc>
      </w:tr>
      <w:tr w:rsidR="00801642" w:rsidRPr="00CD5AA8" w14:paraId="0CCC6B3F" w14:textId="77777777" w:rsidTr="718B1959">
        <w:trPr>
          <w:cantSplit/>
          <w:trHeight w:val="196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3BD8F219" w14:textId="77777777" w:rsidR="00801642" w:rsidRPr="00CD5AA8" w:rsidRDefault="00801642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CD573E5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3D06592" w14:textId="7A3A62E0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I</w:t>
            </w:r>
          </w:p>
        </w:tc>
      </w:tr>
      <w:tr w:rsidR="007B4341" w:rsidRPr="00CD5AA8" w14:paraId="69F8A4B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CC044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3E20C7">
              <w:t>import</w:t>
            </w:r>
            <w:r w:rsidRPr="003E20C7">
              <w:tab/>
            </w:r>
          </w:p>
          <w:p w14:paraId="33589FD6" w14:textId="6011380A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E20C7">
              <w:t>Buying goods or services from another country for the purposes of trade.</w:t>
            </w:r>
          </w:p>
        </w:tc>
      </w:tr>
      <w:tr w:rsidR="007B4341" w:rsidRPr="00CD5AA8" w14:paraId="4DCE9CE7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717E" w14:textId="5E23EE8D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i</w:t>
            </w:r>
            <w:r w:rsidR="007B4341" w:rsidRPr="003E20C7">
              <w:t>ncome</w:t>
            </w:r>
            <w:r w:rsidR="007B4341" w:rsidRPr="003E20C7">
              <w:tab/>
            </w:r>
          </w:p>
          <w:p w14:paraId="1066AB84" w14:textId="375FBB87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E20C7">
              <w:t>Money individuals and businesses receive in exchange for work, production of goods and services, and as a return on investments.</w:t>
            </w:r>
          </w:p>
        </w:tc>
      </w:tr>
      <w:tr w:rsidR="007B4341" w:rsidRPr="00CD5AA8" w14:paraId="58FC54C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330" w14:textId="23837DE0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i</w:t>
            </w:r>
            <w:r w:rsidR="007B4341" w:rsidRPr="003E20C7">
              <w:t>nsurance</w:t>
            </w:r>
            <w:r w:rsidR="007B4341" w:rsidRPr="003E20C7">
              <w:tab/>
            </w:r>
          </w:p>
          <w:p w14:paraId="759E67AD" w14:textId="2113A451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E20C7">
              <w:t>A legal contract between a consumer or business and an insurer aimed at providing protection against unexpected events (</w:t>
            </w:r>
            <w:proofErr w:type="gramStart"/>
            <w:r w:rsidRPr="003E20C7">
              <w:t>e.g.</w:t>
            </w:r>
            <w:proofErr w:type="gramEnd"/>
            <w:r w:rsidRPr="003E20C7">
              <w:t xml:space="preserve"> natural disaster, accidents, chronic illness, public liability).</w:t>
            </w:r>
          </w:p>
        </w:tc>
      </w:tr>
      <w:tr w:rsidR="007B4341" w:rsidRPr="00CD5AA8" w14:paraId="4A893C65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940FD" w14:textId="0680CE60" w:rsidR="007B4341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t>i</w:t>
            </w:r>
            <w:r w:rsidR="007B4341" w:rsidRPr="003E20C7">
              <w:t>nterdependence</w:t>
            </w:r>
            <w:r w:rsidR="007B4341" w:rsidRPr="003E20C7">
              <w:tab/>
            </w:r>
          </w:p>
          <w:p w14:paraId="6D8CB85A" w14:textId="57EEA52A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E20C7">
              <w:t>Interactions between participants in the global economy to allocate scarce resources efficiently in the production and trade of goods and services.</w:t>
            </w:r>
          </w:p>
        </w:tc>
      </w:tr>
      <w:tr w:rsidR="00AD6376" w:rsidRPr="00CD5AA8" w14:paraId="526E4342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FAF43" w14:textId="77777777" w:rsidR="00AD6376" w:rsidRDefault="00AD6376" w:rsidP="00AD6376">
            <w:pPr>
              <w:pStyle w:val="GlossaryHeading"/>
              <w:framePr w:hSpace="0" w:wrap="auto" w:vAnchor="margin" w:hAnchor="text" w:xAlign="left" w:yAlign="inline"/>
            </w:pPr>
            <w:r w:rsidRPr="00A1401D">
              <w:lastRenderedPageBreak/>
              <w:t>intertextual references</w:t>
            </w:r>
            <w:r w:rsidRPr="00A1401D">
              <w:tab/>
            </w:r>
          </w:p>
          <w:p w14:paraId="0D78129A" w14:textId="5103443A" w:rsidR="00AD6376" w:rsidRDefault="00AD6376" w:rsidP="008C1102">
            <w:pPr>
              <w:pStyle w:val="GlossaryBodyCopy"/>
              <w:framePr w:hSpace="0" w:wrap="auto" w:hAnchor="text" w:yAlign="inline"/>
            </w:pPr>
            <w:r w:rsidRPr="00A1401D">
              <w:t xml:space="preserve">Associations or connections between one text and other texts that may be overt or less explicit. They can take the form of direct quotation, parody, </w:t>
            </w:r>
            <w:proofErr w:type="gramStart"/>
            <w:r w:rsidRPr="00A1401D">
              <w:t>allusion</w:t>
            </w:r>
            <w:proofErr w:type="gramEnd"/>
            <w:r w:rsidRPr="00A1401D">
              <w:t xml:space="preserve"> or structural borrowing.</w:t>
            </w:r>
          </w:p>
        </w:tc>
      </w:tr>
      <w:tr w:rsidR="00484A33" w:rsidRPr="00CD5AA8" w14:paraId="1E2B99A8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A8333" w14:textId="77777777" w:rsidR="00484A33" w:rsidRDefault="00484A33" w:rsidP="00484A33">
            <w:pPr>
              <w:pStyle w:val="GlossaryHeading"/>
              <w:framePr w:hSpace="0" w:wrap="auto" w:vAnchor="margin" w:hAnchor="text" w:xAlign="left" w:yAlign="inline"/>
            </w:pPr>
            <w:r w:rsidRPr="007F3CAE">
              <w:t>invasion</w:t>
            </w:r>
            <w:r w:rsidRPr="007F3CAE">
              <w:tab/>
            </w:r>
          </w:p>
          <w:p w14:paraId="50FD3D75" w14:textId="76B80507" w:rsidR="00484A33" w:rsidRDefault="00484A33" w:rsidP="008C1102">
            <w:pPr>
              <w:pStyle w:val="GlossaryBodyCopy"/>
              <w:framePr w:hSpace="0" w:wrap="auto" w:hAnchor="text" w:yAlign="inline"/>
            </w:pPr>
            <w:r w:rsidRPr="007F3CAE">
              <w:t>Entrance as if to take possession or overrun. British colonisation was experienced by First Nations Australians as an invasion that denied their occupation of and connection to Country/Place.</w:t>
            </w:r>
          </w:p>
        </w:tc>
      </w:tr>
      <w:tr w:rsidR="0033126A" w:rsidRPr="00AE03AC" w14:paraId="6B4F9FB6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0E1BDC" w14:textId="13C1EA2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J</w:t>
            </w:r>
          </w:p>
        </w:tc>
      </w:tr>
      <w:tr w:rsidR="003E20C7" w:rsidRPr="00CD5AA8" w14:paraId="1AE05493" w14:textId="77777777" w:rsidTr="718B1959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9ACF283" w14:textId="77777777" w:rsidR="003E20C7" w:rsidRPr="00CD5AA8" w:rsidRDefault="003E20C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13C37B9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2C601B5" w14:textId="7957ED2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K</w:t>
            </w:r>
          </w:p>
        </w:tc>
      </w:tr>
      <w:tr w:rsidR="003E20C7" w:rsidRPr="00CD5AA8" w14:paraId="40789908" w14:textId="77777777" w:rsidTr="008C1102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F9CE4" w14:textId="77777777" w:rsidR="005158B5" w:rsidRDefault="005158B5" w:rsidP="005158B5">
            <w:pPr>
              <w:pStyle w:val="GlossaryHeading"/>
              <w:framePr w:hSpace="0" w:wrap="auto" w:vAnchor="margin" w:hAnchor="text" w:xAlign="left" w:yAlign="inline"/>
            </w:pPr>
            <w:r w:rsidRPr="00E22FF5">
              <w:t>kinship</w:t>
            </w:r>
            <w:r w:rsidRPr="00E22FF5">
              <w:tab/>
            </w:r>
          </w:p>
          <w:p w14:paraId="44385744" w14:textId="6E42A773" w:rsidR="003E20C7" w:rsidRPr="00CD5AA8" w:rsidRDefault="005158B5" w:rsidP="005158B5">
            <w:pPr>
              <w:pStyle w:val="GlossaryBodyCopy"/>
              <w:framePr w:hSpace="0" w:wrap="auto" w:hAnchor="text" w:yAlign="inline"/>
            </w:pPr>
            <w:r w:rsidRPr="00E22FF5">
              <w:t xml:space="preserve">A system used to decide how people relate to each other and their roles, </w:t>
            </w:r>
            <w:proofErr w:type="gramStart"/>
            <w:r w:rsidRPr="00E22FF5">
              <w:t>responsibilities</w:t>
            </w:r>
            <w:proofErr w:type="gramEnd"/>
            <w:r w:rsidRPr="00E22FF5">
              <w:t xml:space="preserve"> and duties. A feature of First Nations Australians' social organisation and family relationships.</w:t>
            </w:r>
          </w:p>
        </w:tc>
      </w:tr>
      <w:tr w:rsidR="0033126A" w:rsidRPr="00AE03AC" w14:paraId="050E22EA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9E1EBE" w14:textId="1CFA4EF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L</w:t>
            </w:r>
          </w:p>
        </w:tc>
      </w:tr>
      <w:tr w:rsidR="003E20C7" w:rsidRPr="00CD5AA8" w14:paraId="7FB03481" w14:textId="77777777" w:rsidTr="718B1959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546296E" w14:textId="77777777" w:rsidR="003E20C7" w:rsidRPr="00CD5AA8" w:rsidRDefault="003E20C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91625F9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D8C43E9" w14:textId="193535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M</w:t>
            </w:r>
          </w:p>
        </w:tc>
      </w:tr>
      <w:tr w:rsidR="007B4341" w:rsidRPr="00CD5AA8" w14:paraId="4E04817C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ACC7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392B51">
              <w:t>market</w:t>
            </w:r>
            <w:r w:rsidRPr="00392B51">
              <w:tab/>
            </w:r>
          </w:p>
          <w:p w14:paraId="468095ED" w14:textId="74027785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92B51">
              <w:t>Exchange of goods, services or resources between buyers and sellers.</w:t>
            </w:r>
          </w:p>
        </w:tc>
      </w:tr>
      <w:tr w:rsidR="008A39A3" w:rsidRPr="00CD5AA8" w14:paraId="62AB8D7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0561E" w14:textId="77777777" w:rsidR="008A39A3" w:rsidRDefault="008A39A3" w:rsidP="008A39A3">
            <w:pPr>
              <w:pStyle w:val="GlossaryHeading"/>
              <w:framePr w:hSpace="0" w:wrap="auto" w:vAnchor="margin" w:hAnchor="text" w:xAlign="left" w:yAlign="inline"/>
            </w:pPr>
            <w:r w:rsidRPr="00FB2C07">
              <w:t>multidimensional data</w:t>
            </w:r>
            <w:r w:rsidRPr="00FB2C07">
              <w:tab/>
            </w:r>
          </w:p>
          <w:p w14:paraId="2C520C38" w14:textId="73348B92" w:rsidR="008A39A3" w:rsidRPr="00392B51" w:rsidRDefault="008A39A3" w:rsidP="008C1102">
            <w:pPr>
              <w:pStyle w:val="GlossaryBodyCopy"/>
              <w:framePr w:hSpace="0" w:wrap="auto" w:hAnchor="text" w:yAlign="inline"/>
            </w:pPr>
            <w:r w:rsidRPr="00FB2C07">
              <w:t>Data that has many dimensions and values. The data is structured in many rows and columns and can be modelled and viewed in multiple dimensions, facilitating interpretation.</w:t>
            </w:r>
          </w:p>
        </w:tc>
      </w:tr>
      <w:tr w:rsidR="0033126A" w:rsidRPr="00AE03AC" w14:paraId="586F1B54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F61DD2F" w14:textId="45F82DB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N</w:t>
            </w:r>
          </w:p>
        </w:tc>
      </w:tr>
      <w:tr w:rsidR="007B4341" w:rsidRPr="00CD5AA8" w14:paraId="0A283EE3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31DD1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392B51">
              <w:t>need</w:t>
            </w:r>
            <w:r w:rsidRPr="00392B51">
              <w:tab/>
            </w:r>
          </w:p>
          <w:p w14:paraId="5964C6B7" w14:textId="76BE6FE4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92B51">
              <w:t>Something that is necessary for survival (</w:t>
            </w:r>
            <w:proofErr w:type="gramStart"/>
            <w:r w:rsidRPr="00392B51">
              <w:t>e.g.</w:t>
            </w:r>
            <w:proofErr w:type="gramEnd"/>
            <w:r w:rsidRPr="00392B51">
              <w:t xml:space="preserve"> food, water, shelter).</w:t>
            </w:r>
          </w:p>
        </w:tc>
      </w:tr>
      <w:tr w:rsidR="00630D5C" w:rsidRPr="00CD5AA8" w14:paraId="3AC4981F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0937" w14:textId="6B35E8C2" w:rsidR="00630D5C" w:rsidRDefault="008B6E7A" w:rsidP="0033126A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n</w:t>
            </w:r>
            <w:r w:rsidR="00630D5C">
              <w:t>on-government organisation</w:t>
            </w:r>
            <w:r w:rsidR="009C2E11">
              <w:t xml:space="preserve"> (NGO)</w:t>
            </w:r>
          </w:p>
          <w:p w14:paraId="245DBA66" w14:textId="1A3A8E0E" w:rsidR="00630D5C" w:rsidRPr="008C1102" w:rsidRDefault="009C2E11" w:rsidP="0033126A">
            <w:pPr>
              <w:pStyle w:val="GlossaryHeading"/>
              <w:framePr w:hSpace="0" w:wrap="auto" w:vAnchor="margin" w:hAnchor="text" w:xAlign="left" w:yAlign="inline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A </w:t>
            </w:r>
            <w:r w:rsidRPr="009C2E11">
              <w:rPr>
                <w:b w:val="0"/>
                <w:bCs w:val="0"/>
                <w:color w:val="auto"/>
              </w:rPr>
              <w:t xml:space="preserve">non-profit, voluntary, independent group, organised at a local, </w:t>
            </w:r>
            <w:proofErr w:type="gramStart"/>
            <w:r w:rsidRPr="009C2E11">
              <w:rPr>
                <w:b w:val="0"/>
                <w:bCs w:val="0"/>
                <w:color w:val="auto"/>
              </w:rPr>
              <w:t>national</w:t>
            </w:r>
            <w:proofErr w:type="gramEnd"/>
            <w:r w:rsidRPr="009C2E11">
              <w:rPr>
                <w:b w:val="0"/>
                <w:bCs w:val="0"/>
                <w:color w:val="auto"/>
              </w:rPr>
              <w:t xml:space="preserve"> or international level, whose purpose is to address social or political issues such as humanitarian or environmental causes.</w:t>
            </w:r>
          </w:p>
        </w:tc>
      </w:tr>
      <w:tr w:rsidR="0033126A" w:rsidRPr="00AE03AC" w14:paraId="220AA2AC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A747DCB" w14:textId="0B139E8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O</w:t>
            </w:r>
          </w:p>
        </w:tc>
      </w:tr>
      <w:tr w:rsidR="007B4341" w:rsidRPr="00CD5AA8" w14:paraId="3A04044A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9AF1A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392B51">
              <w:t>opportunity cost</w:t>
            </w:r>
            <w:r w:rsidRPr="00392B51">
              <w:tab/>
            </w:r>
          </w:p>
          <w:p w14:paraId="254A9A09" w14:textId="2F521791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92B51">
              <w:t>The value of the next best alternative that is foregone whenever a choice is made.</w:t>
            </w:r>
          </w:p>
        </w:tc>
      </w:tr>
      <w:tr w:rsidR="0033126A" w:rsidRPr="00AE03AC" w14:paraId="22F462F1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6C29C55" w14:textId="4A388BE7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P</w:t>
            </w:r>
          </w:p>
        </w:tc>
      </w:tr>
      <w:tr w:rsidR="007B4341" w:rsidRPr="00CD5AA8" w14:paraId="3F59FCD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7DDF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392B51">
              <w:t>producer</w:t>
            </w:r>
            <w:r w:rsidRPr="00392B51">
              <w:tab/>
            </w:r>
          </w:p>
          <w:p w14:paraId="39DF1CA0" w14:textId="59AD1792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392B51">
              <w:t>An individual or business involved in production of goods and services.</w:t>
            </w:r>
          </w:p>
        </w:tc>
      </w:tr>
      <w:tr w:rsidR="007B4341" w:rsidRPr="00CD5AA8" w14:paraId="33A0FC8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44364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5E2A78">
              <w:t>product</w:t>
            </w:r>
            <w:r w:rsidRPr="005E2A78">
              <w:tab/>
            </w:r>
          </w:p>
          <w:p w14:paraId="059B588E" w14:textId="45B6D2F9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E2A78">
              <w:t>Goods and services.</w:t>
            </w:r>
          </w:p>
        </w:tc>
      </w:tr>
      <w:tr w:rsidR="007B4341" w:rsidRPr="00CD5AA8" w14:paraId="5F2EC6A3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E709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5E2A78">
              <w:t>productivity</w:t>
            </w:r>
            <w:r w:rsidRPr="005E2A78">
              <w:tab/>
            </w:r>
          </w:p>
          <w:p w14:paraId="2ED5E7EA" w14:textId="56992062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E2A78">
              <w:t>Measures of how efficiently an economy uses scarce resources to produce goods and services. The common measure of an economy’s productivity is gross domestic product (GDP).</w:t>
            </w:r>
          </w:p>
        </w:tc>
      </w:tr>
      <w:tr w:rsidR="0033126A" w:rsidRPr="00AE03AC" w14:paraId="1ACA32BA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4F80AFB" w14:textId="40C2E5E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Q</w:t>
            </w:r>
          </w:p>
        </w:tc>
      </w:tr>
      <w:tr w:rsidR="005E2A78" w:rsidRPr="00CD5AA8" w14:paraId="12DDDE45" w14:textId="77777777" w:rsidTr="718B1959">
        <w:trPr>
          <w:cantSplit/>
          <w:trHeight w:val="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CCD8116" w14:textId="77777777" w:rsidR="005E2A78" w:rsidRPr="00CD5AA8" w:rsidRDefault="005E2A7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77C77AB8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BBC6D4" w14:textId="1904676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R</w:t>
            </w:r>
          </w:p>
        </w:tc>
      </w:tr>
      <w:tr w:rsidR="00B335BD" w:rsidRPr="00CD5AA8" w14:paraId="3E2C468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D171" w14:textId="4AC84629" w:rsidR="00592656" w:rsidRDefault="00592656" w:rsidP="00592656">
            <w:pPr>
              <w:pStyle w:val="GlossaryHeading"/>
              <w:framePr w:hSpace="0" w:wrap="auto" w:vAnchor="margin" w:hAnchor="text" w:xAlign="left" w:yAlign="inline"/>
            </w:pPr>
            <w:r>
              <w:t xml:space="preserve">region / regional </w:t>
            </w:r>
          </w:p>
          <w:p w14:paraId="14B6A6DE" w14:textId="38DB1F57" w:rsidR="00B335BD" w:rsidRPr="005E2A78" w:rsidRDefault="00592656" w:rsidP="008C1102">
            <w:pPr>
              <w:pStyle w:val="GlossaryBodyCopy"/>
              <w:framePr w:hSpace="0" w:wrap="auto" w:hAnchor="text" w:yAlign="inline"/>
            </w:pPr>
            <w:r>
              <w:t>An area of the world sharing common characteristics (</w:t>
            </w:r>
            <w:proofErr w:type="gramStart"/>
            <w:r>
              <w:t>e.g.</w:t>
            </w:r>
            <w:proofErr w:type="gramEnd"/>
            <w:r>
              <w:t xml:space="preserve"> a geographical region such as South East Queensland or a regional intergovernmental organisation such as the Association of South-East Asian Nations (ASEAN))</w:t>
            </w:r>
            <w:r w:rsidR="0005246E">
              <w:t>.</w:t>
            </w:r>
          </w:p>
        </w:tc>
      </w:tr>
      <w:tr w:rsidR="00996585" w:rsidRPr="00CD5AA8" w14:paraId="6ABA3B88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BB79" w14:textId="77777777" w:rsidR="00996585" w:rsidRDefault="00996585" w:rsidP="00996585">
            <w:pPr>
              <w:pStyle w:val="GlossaryHeading"/>
              <w:framePr w:hSpace="0" w:wrap="auto" w:vAnchor="margin" w:hAnchor="text" w:xAlign="left" w:yAlign="inline"/>
            </w:pPr>
            <w:r w:rsidRPr="00B41214">
              <w:t>register</w:t>
            </w:r>
            <w:r w:rsidRPr="00B41214">
              <w:tab/>
            </w:r>
          </w:p>
          <w:p w14:paraId="32CC8294" w14:textId="6BA9D821" w:rsidR="00996585" w:rsidRPr="005E2A78" w:rsidRDefault="00996585" w:rsidP="008C1102">
            <w:pPr>
              <w:pStyle w:val="GlossaryBodyCopy"/>
              <w:framePr w:hSpace="0" w:wrap="auto" w:hAnchor="text" w:yAlign="inline"/>
            </w:pPr>
            <w:r w:rsidRPr="00B41214">
              <w:t xml:space="preserve">The level of formality of language used for a particular purpose and audience. </w:t>
            </w:r>
            <w:proofErr w:type="gramStart"/>
            <w:r w:rsidRPr="00B41214">
              <w:t>Generally</w:t>
            </w:r>
            <w:proofErr w:type="gramEnd"/>
            <w:r w:rsidRPr="00B41214">
              <w:t xml:space="preserve"> variation in register moves from formal (Good morning) to informal (Hi).</w:t>
            </w:r>
          </w:p>
        </w:tc>
      </w:tr>
      <w:tr w:rsidR="007B4341" w:rsidRPr="00CD5AA8" w14:paraId="517B42CF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4E563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5E2A78">
              <w:lastRenderedPageBreak/>
              <w:t>resources</w:t>
            </w:r>
            <w:r w:rsidRPr="005E2A78">
              <w:tab/>
            </w:r>
          </w:p>
          <w:p w14:paraId="5454BA48" w14:textId="136E1ED2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E2A78">
              <w:t xml:space="preserve">The 4 factors of production used to produce goods and services that satisfy needs and wants: land, labour, </w:t>
            </w:r>
            <w:proofErr w:type="gramStart"/>
            <w:r w:rsidRPr="005E2A78">
              <w:t>capital</w:t>
            </w:r>
            <w:proofErr w:type="gramEnd"/>
            <w:r w:rsidRPr="005E2A78">
              <w:t xml:space="preserve"> and enterprise.</w:t>
            </w:r>
          </w:p>
        </w:tc>
      </w:tr>
      <w:tr w:rsidR="007B4341" w:rsidRPr="00CD5AA8" w14:paraId="1EC5D5A0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AFDC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BE1E8E">
              <w:t>rights and responsibilities of individuals and businesses</w:t>
            </w:r>
            <w:r w:rsidRPr="00BE1E8E">
              <w:tab/>
            </w:r>
          </w:p>
          <w:p w14:paraId="2CD9134A" w14:textId="682A703D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E1E8E">
              <w:t>The freedoms individuals and businesses are entitled to by law when buying or selling products and the obligations that ensure those rights are protected.</w:t>
            </w:r>
          </w:p>
        </w:tc>
      </w:tr>
      <w:tr w:rsidR="0033126A" w:rsidRPr="00AE03AC" w14:paraId="4D74E47B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8EB1441" w14:textId="43489A8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S</w:t>
            </w:r>
          </w:p>
        </w:tc>
      </w:tr>
      <w:tr w:rsidR="007B4341" w:rsidRPr="00CD5AA8" w14:paraId="0BCCB05B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2DD0A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BE1E8E">
              <w:t>savings plan</w:t>
            </w:r>
            <w:r w:rsidRPr="00BE1E8E">
              <w:tab/>
            </w:r>
          </w:p>
          <w:p w14:paraId="5448E6D7" w14:textId="225B0BBE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E1E8E">
              <w:t>A financial planning process used to retain a portion of income instead of spending it on the consumption of goods and services with the goal of building income or wealth over time.</w:t>
            </w:r>
          </w:p>
        </w:tc>
      </w:tr>
      <w:tr w:rsidR="007B4341" w:rsidRPr="00CD5AA8" w14:paraId="3868668B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CB63A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BE1E8E">
              <w:t>scarcity</w:t>
            </w:r>
            <w:r w:rsidRPr="00BE1E8E">
              <w:tab/>
            </w:r>
          </w:p>
          <w:p w14:paraId="7918685B" w14:textId="274ADF83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E1E8E">
              <w:t>The economic problem of the gap between unlimited wants and limited resources available to satisfy those wants.</w:t>
            </w:r>
          </w:p>
        </w:tc>
      </w:tr>
      <w:tr w:rsidR="007B4341" w:rsidRPr="00CD5AA8" w14:paraId="4F68BD5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FA3AF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BE1E8E">
              <w:t>sector</w:t>
            </w:r>
            <w:r w:rsidRPr="00BE1E8E">
              <w:tab/>
            </w:r>
          </w:p>
          <w:p w14:paraId="303DD6DE" w14:textId="5C5FA973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BE1E8E">
              <w:t>The 3 fields that organise industry. The primary sector produces goods that are natural resources (</w:t>
            </w:r>
            <w:proofErr w:type="gramStart"/>
            <w:r w:rsidRPr="00BE1E8E">
              <w:t>e.g.</w:t>
            </w:r>
            <w:proofErr w:type="gramEnd"/>
            <w:r w:rsidRPr="00BE1E8E">
              <w:t xml:space="preserve"> agriculture); secondary sector converts primary goods (e.g. manufacture); tertiary sector provides services.</w:t>
            </w:r>
          </w:p>
        </w:tc>
      </w:tr>
      <w:tr w:rsidR="007B4341" w:rsidRPr="00CD5AA8" w14:paraId="594D0ED1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A335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7B1238">
              <w:t>service</w:t>
            </w:r>
            <w:r w:rsidRPr="007B1238">
              <w:tab/>
            </w:r>
          </w:p>
          <w:p w14:paraId="6668B0A1" w14:textId="65F97B50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7B1238">
              <w:t>A</w:t>
            </w:r>
            <w:r w:rsidR="00080A84">
              <w:t>n</w:t>
            </w:r>
            <w:r w:rsidRPr="007B1238">
              <w:t xml:space="preserve"> intangible product that satisfies needs and wants (</w:t>
            </w:r>
            <w:proofErr w:type="gramStart"/>
            <w:r w:rsidRPr="007B1238">
              <w:t>e.g.</w:t>
            </w:r>
            <w:proofErr w:type="gramEnd"/>
            <w:r w:rsidRPr="007B1238">
              <w:t xml:space="preserve"> education, communication, transportation, retail, recreation services).</w:t>
            </w:r>
          </w:p>
        </w:tc>
      </w:tr>
      <w:tr w:rsidR="007B4341" w:rsidRPr="00CD5AA8" w14:paraId="0275EFCE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C1F49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7B1238">
              <w:t>standard of living</w:t>
            </w:r>
            <w:r w:rsidRPr="007B1238">
              <w:tab/>
            </w:r>
          </w:p>
          <w:p w14:paraId="4725713C" w14:textId="2E141227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7B1238">
              <w:t xml:space="preserve">Measures or indicators of wealth, </w:t>
            </w:r>
            <w:proofErr w:type="gramStart"/>
            <w:r w:rsidRPr="007B1238">
              <w:t>welfare</w:t>
            </w:r>
            <w:proofErr w:type="gramEnd"/>
            <w:r w:rsidRPr="007B1238">
              <w:t xml:space="preserve"> or material comfort of the average person in a population, typically measured using gross domestic product or the Human Development Index.</w:t>
            </w:r>
          </w:p>
        </w:tc>
      </w:tr>
      <w:tr w:rsidR="007B4341" w:rsidRPr="00CD5AA8" w14:paraId="5B8B8498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B232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7B1238">
              <w:t>superannuation</w:t>
            </w:r>
            <w:r w:rsidRPr="007B1238">
              <w:tab/>
            </w:r>
          </w:p>
          <w:p w14:paraId="1E812595" w14:textId="05B517F3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7B1238">
              <w:t>Lump sum or regular payments individuals receive on retirement from income invested by the individual and their employer (</w:t>
            </w:r>
            <w:proofErr w:type="gramStart"/>
            <w:r w:rsidRPr="007B1238">
              <w:t>e.g.</w:t>
            </w:r>
            <w:proofErr w:type="gramEnd"/>
            <w:r w:rsidRPr="007B1238">
              <w:t xml:space="preserve"> corporate, industry, retail and self-managed funds).</w:t>
            </w:r>
          </w:p>
        </w:tc>
      </w:tr>
      <w:tr w:rsidR="007B4341" w:rsidRPr="00CD5AA8" w14:paraId="1E504189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B61B6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EF5AD3">
              <w:lastRenderedPageBreak/>
              <w:t>supply</w:t>
            </w:r>
            <w:r w:rsidRPr="00EF5AD3">
              <w:tab/>
            </w:r>
          </w:p>
          <w:p w14:paraId="081EBD49" w14:textId="628ADA2F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F5AD3">
              <w:t>The quantity of a good or service a producer is willing to offer for sale at a set price, with an increase in price likely to increase the quality supplied, and vice versa.</w:t>
            </w:r>
          </w:p>
        </w:tc>
      </w:tr>
      <w:tr w:rsidR="007B4341" w:rsidRPr="00CD5AA8" w14:paraId="35756444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8CD8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EF5AD3">
              <w:t>supply chain</w:t>
            </w:r>
            <w:r w:rsidRPr="00EF5AD3">
              <w:tab/>
            </w:r>
          </w:p>
          <w:p w14:paraId="401D0C80" w14:textId="2F5DD696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F5AD3">
              <w:t>A system of sequenced and interconnected processes in the production and distribution of goods and services in an economy.</w:t>
            </w:r>
          </w:p>
        </w:tc>
      </w:tr>
      <w:tr w:rsidR="0033126A" w:rsidRPr="00AE03AC" w14:paraId="69957F13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CE007BB" w14:textId="2B40F57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T</w:t>
            </w:r>
          </w:p>
        </w:tc>
      </w:tr>
      <w:tr w:rsidR="007B4341" w:rsidRPr="00CD5AA8" w14:paraId="450ABC33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F73D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EF5AD3">
              <w:t>tax file number</w:t>
            </w:r>
            <w:r w:rsidRPr="00EF5AD3">
              <w:tab/>
            </w:r>
          </w:p>
          <w:p w14:paraId="50436872" w14:textId="61EE46FC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EF5AD3">
              <w:t>A reference number issued to individuals used for taxation and superannuation purposes.</w:t>
            </w:r>
          </w:p>
        </w:tc>
      </w:tr>
      <w:tr w:rsidR="007B4341" w:rsidRPr="00CD5AA8" w14:paraId="627B94ED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6DEC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203D16">
              <w:t>taxation</w:t>
            </w:r>
            <w:r w:rsidRPr="00203D16">
              <w:tab/>
            </w:r>
          </w:p>
          <w:p w14:paraId="53759FAD" w14:textId="09A33C73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203D16">
              <w:t>A system used by governments to impose different types of tax and collect money from individuals and businesses.</w:t>
            </w:r>
          </w:p>
        </w:tc>
      </w:tr>
      <w:tr w:rsidR="007B4341" w:rsidRPr="00CD5AA8" w14:paraId="631734BE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808B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5A72E3">
              <w:t>trade</w:t>
            </w:r>
            <w:r w:rsidRPr="005A72E3">
              <w:tab/>
            </w:r>
          </w:p>
          <w:p w14:paraId="0473A1EA" w14:textId="18B767EF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A72E3">
              <w:t>The import (buying) and export (selling) of goods and services in the economy.</w:t>
            </w:r>
          </w:p>
        </w:tc>
      </w:tr>
      <w:tr w:rsidR="007B4341" w:rsidRPr="00CD5AA8" w14:paraId="185A36B6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40CA6" w14:textId="1B521DA3" w:rsidR="007B4341" w:rsidRDefault="6BCC9F99" w:rsidP="0033126A">
            <w:pPr>
              <w:pStyle w:val="GlossaryHeading"/>
              <w:framePr w:hSpace="0" w:wrap="auto" w:vAnchor="margin" w:hAnchor="text" w:xAlign="left" w:yAlign="inline"/>
            </w:pPr>
            <w:proofErr w:type="spellStart"/>
            <w:r>
              <w:t>trade­off</w:t>
            </w:r>
            <w:proofErr w:type="spellEnd"/>
            <w:r w:rsidR="007B4341">
              <w:tab/>
            </w:r>
          </w:p>
          <w:p w14:paraId="085AA435" w14:textId="12799950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A72E3">
              <w:t>The next best opportunity foregone when deciding between 2 alternatives.</w:t>
            </w:r>
          </w:p>
        </w:tc>
      </w:tr>
      <w:tr w:rsidR="004A71F8" w:rsidRPr="00CD5AA8" w14:paraId="4B5E7326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30D3" w14:textId="77777777" w:rsidR="004A71F8" w:rsidRDefault="004A71F8" w:rsidP="004A71F8">
            <w:pPr>
              <w:pStyle w:val="GlossaryHeading"/>
              <w:framePr w:hSpace="0" w:wrap="auto" w:vAnchor="margin" w:hAnchor="text" w:xAlign="left" w:yAlign="inline"/>
            </w:pPr>
            <w:r w:rsidRPr="00EF6AD7">
              <w:t>traditional owners</w:t>
            </w:r>
            <w:r w:rsidRPr="00EF6AD7">
              <w:tab/>
            </w:r>
          </w:p>
          <w:p w14:paraId="5C232565" w14:textId="4D3CB95C" w:rsidR="004A71F8" w:rsidRDefault="004A71F8" w:rsidP="008C1102">
            <w:pPr>
              <w:pStyle w:val="GlossaryBodyCopy"/>
              <w:framePr w:hSpace="0" w:wrap="auto" w:hAnchor="text" w:yAlign="inline"/>
            </w:pPr>
            <w:r w:rsidRPr="00EF6AD7">
              <w:t>The original owners of a particular region based on their traditional and cultural associations with the land and who have ongoing traditional and cultural connections to that Country/Place.</w:t>
            </w:r>
          </w:p>
        </w:tc>
      </w:tr>
      <w:tr w:rsidR="007B4341" w:rsidRPr="00CD5AA8" w14:paraId="11DCBFA8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A36F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5A72E3">
              <w:t>transnational corporations (TNC)</w:t>
            </w:r>
            <w:r w:rsidRPr="005A72E3">
              <w:tab/>
            </w:r>
          </w:p>
          <w:p w14:paraId="18B92568" w14:textId="43873188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A72E3">
              <w:t>Businesses that operate across country borders (</w:t>
            </w:r>
            <w:proofErr w:type="gramStart"/>
            <w:r w:rsidRPr="005A72E3">
              <w:t>e.g.</w:t>
            </w:r>
            <w:proofErr w:type="gramEnd"/>
            <w:r w:rsidRPr="005A72E3">
              <w:t xml:space="preserve"> a business may have its headquarters in one country and produce goods in one or more other countries).</w:t>
            </w:r>
          </w:p>
        </w:tc>
      </w:tr>
      <w:tr w:rsidR="007B4341" w:rsidRPr="00CD5AA8" w14:paraId="371BAD5F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1093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5A72E3">
              <w:lastRenderedPageBreak/>
              <w:t>types of business</w:t>
            </w:r>
            <w:r w:rsidRPr="005A72E3">
              <w:tab/>
            </w:r>
          </w:p>
          <w:p w14:paraId="7AF57F25" w14:textId="7DDB0E16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5A72E3">
              <w:t>Businesses of different sizes and structures (</w:t>
            </w:r>
            <w:proofErr w:type="gramStart"/>
            <w:r w:rsidRPr="005A72E3">
              <w:t>e.g.</w:t>
            </w:r>
            <w:proofErr w:type="gramEnd"/>
            <w:r w:rsidRPr="005A72E3">
              <w:t xml:space="preserve"> sole proprietorship, partnership, cooperative, franchise, not-for-profit, public company). Each type has its own legal and financial implications.</w:t>
            </w:r>
          </w:p>
        </w:tc>
      </w:tr>
      <w:tr w:rsidR="0033126A" w:rsidRPr="00AE03AC" w14:paraId="23E6981F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ECD4540" w14:textId="2C88848A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U</w:t>
            </w:r>
          </w:p>
        </w:tc>
      </w:tr>
      <w:tr w:rsidR="005A72E3" w:rsidRPr="00CD5AA8" w14:paraId="242F438E" w14:textId="77777777" w:rsidTr="718B1959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AE527A8" w14:textId="77777777" w:rsidR="005A72E3" w:rsidRPr="00CD5AA8" w:rsidRDefault="005A72E3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1BF5C009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4BFC503" w14:textId="2C55D9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V</w:t>
            </w:r>
          </w:p>
        </w:tc>
      </w:tr>
      <w:tr w:rsidR="005A72E3" w:rsidRPr="00CD5AA8" w14:paraId="66958058" w14:textId="77777777" w:rsidTr="008C1102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95739" w14:textId="77777777" w:rsidR="002115BE" w:rsidRDefault="002115BE" w:rsidP="002115BE">
            <w:pPr>
              <w:pStyle w:val="GlossaryHeading"/>
              <w:framePr w:hSpace="0" w:wrap="auto" w:vAnchor="margin" w:hAnchor="text" w:xAlign="left" w:yAlign="inline"/>
            </w:pPr>
            <w:r w:rsidRPr="009603F9">
              <w:t>validity</w:t>
            </w:r>
            <w:r>
              <w:t xml:space="preserve">  </w:t>
            </w:r>
            <w:r w:rsidRPr="009603F9">
              <w:tab/>
            </w:r>
          </w:p>
          <w:p w14:paraId="298B785E" w14:textId="5533FECC" w:rsidR="005A72E3" w:rsidRPr="00CD5AA8" w:rsidRDefault="002115BE" w:rsidP="002115BE">
            <w:pPr>
              <w:pStyle w:val="GlossaryBodyCopy"/>
              <w:framePr w:hSpace="0" w:wrap="auto" w:hAnchor="text" w:yAlign="inline"/>
            </w:pPr>
            <w:r w:rsidRPr="009603F9">
              <w:t>The</w:t>
            </w:r>
            <w:r>
              <w:t xml:space="preserve"> </w:t>
            </w:r>
            <w:r w:rsidRPr="009603F9">
              <w:t>state</w:t>
            </w:r>
            <w:r>
              <w:t xml:space="preserve"> </w:t>
            </w:r>
            <w:r w:rsidRPr="009603F9">
              <w:t>of</w:t>
            </w:r>
            <w:r>
              <w:t xml:space="preserve"> </w:t>
            </w:r>
            <w:r w:rsidRPr="009603F9">
              <w:t>being</w:t>
            </w:r>
            <w:r>
              <w:t xml:space="preserve"> </w:t>
            </w:r>
            <w:r w:rsidRPr="009603F9">
              <w:t>logically</w:t>
            </w:r>
            <w:r>
              <w:t xml:space="preserve"> </w:t>
            </w:r>
            <w:r w:rsidRPr="009603F9">
              <w:t>or</w:t>
            </w:r>
            <w:r>
              <w:t xml:space="preserve"> </w:t>
            </w:r>
            <w:r w:rsidRPr="009603F9">
              <w:t>factually</w:t>
            </w:r>
            <w:r>
              <w:t xml:space="preserve"> </w:t>
            </w:r>
            <w:r w:rsidRPr="009603F9">
              <w:t>sound.</w:t>
            </w:r>
          </w:p>
        </w:tc>
      </w:tr>
      <w:tr w:rsidR="006845DC" w:rsidRPr="00CD5AA8" w14:paraId="384103B7" w14:textId="77777777" w:rsidTr="002115B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0ABBF" w14:textId="77777777" w:rsidR="006845DC" w:rsidRDefault="006845DC" w:rsidP="006845DC">
            <w:pPr>
              <w:pStyle w:val="GlossaryHeading"/>
              <w:framePr w:hSpace="0" w:wrap="auto" w:vAnchor="margin" w:hAnchor="text" w:xAlign="left" w:yAlign="inline"/>
            </w:pPr>
            <w:r w:rsidRPr="00B8532A">
              <w:t>values </w:t>
            </w:r>
            <w:r w:rsidRPr="00B8532A">
              <w:tab/>
            </w:r>
          </w:p>
          <w:p w14:paraId="72E437E3" w14:textId="11A9A8DD" w:rsidR="006845DC" w:rsidRPr="009603F9" w:rsidRDefault="006845DC" w:rsidP="008C1102">
            <w:pPr>
              <w:pStyle w:val="GlossaryBodyCopy"/>
              <w:framePr w:hSpace="0" w:wrap="auto" w:hAnchor="text" w:yAlign="inline"/>
            </w:pPr>
            <w:r w:rsidRPr="00B8532A">
              <w:t>Ideas and beliefs specific to individuals and groups.  </w:t>
            </w:r>
          </w:p>
        </w:tc>
      </w:tr>
      <w:tr w:rsidR="0033126A" w:rsidRPr="00AE03AC" w14:paraId="43C6227D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4823F5F" w14:textId="44BEFEC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W</w:t>
            </w:r>
          </w:p>
        </w:tc>
      </w:tr>
      <w:tr w:rsidR="007B4341" w:rsidRPr="00CD5AA8" w14:paraId="23AF69AE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67C8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944449">
              <w:t>want</w:t>
            </w:r>
            <w:r w:rsidRPr="00944449">
              <w:tab/>
            </w:r>
          </w:p>
          <w:p w14:paraId="7E83DC82" w14:textId="2CDAB87F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944449">
              <w:t>A good or service that is desired to provide satisfaction to a user, but which is not necessary for survival or to meet the basic standard of living in a community.</w:t>
            </w:r>
          </w:p>
        </w:tc>
      </w:tr>
      <w:tr w:rsidR="007B4341" w:rsidRPr="00CD5AA8" w14:paraId="586C1B17" w14:textId="77777777" w:rsidTr="718B195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ABAA" w14:textId="77777777" w:rsidR="007B4341" w:rsidRDefault="007B4341" w:rsidP="0033126A">
            <w:pPr>
              <w:pStyle w:val="GlossaryHeading"/>
              <w:framePr w:hSpace="0" w:wrap="auto" w:vAnchor="margin" w:hAnchor="text" w:xAlign="left" w:yAlign="inline"/>
            </w:pPr>
            <w:r w:rsidRPr="00944449">
              <w:t>work</w:t>
            </w:r>
            <w:r w:rsidRPr="00944449">
              <w:tab/>
            </w:r>
          </w:p>
          <w:p w14:paraId="44B7C0CC" w14:textId="034116CD" w:rsidR="007B4341" w:rsidRPr="00CD5AA8" w:rsidRDefault="007B4341" w:rsidP="0033126A">
            <w:pPr>
              <w:pStyle w:val="GlossaryBodyCopy"/>
              <w:framePr w:hSpace="0" w:wrap="auto" w:hAnchor="text" w:yAlign="inline"/>
            </w:pPr>
            <w:r w:rsidRPr="00944449">
              <w:t>Labour to produce goods and services (</w:t>
            </w:r>
            <w:proofErr w:type="gramStart"/>
            <w:r w:rsidRPr="00944449">
              <w:t>e.g.</w:t>
            </w:r>
            <w:proofErr w:type="gramEnd"/>
            <w:r w:rsidRPr="00944449">
              <w:t xml:space="preserve"> physical, intellectual, social or community activities usually in exchange for income to turn resources into products that satisfy unlimited wants and needs).</w:t>
            </w:r>
          </w:p>
        </w:tc>
      </w:tr>
      <w:tr w:rsidR="0033126A" w:rsidRPr="00AE03AC" w14:paraId="0EA7A5B7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E6CCAA9" w14:textId="2DA0D89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X</w:t>
            </w:r>
          </w:p>
        </w:tc>
      </w:tr>
      <w:tr w:rsidR="0018744D" w:rsidRPr="00CD5AA8" w14:paraId="433BE49A" w14:textId="77777777" w:rsidTr="718B1959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06B662E" w14:textId="77777777" w:rsidR="0018744D" w:rsidRPr="00CD5AA8" w:rsidRDefault="0018744D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397B240F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AEB8C87" w14:textId="5FC9A7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Y</w:t>
            </w:r>
          </w:p>
        </w:tc>
      </w:tr>
      <w:tr w:rsidR="0018744D" w:rsidRPr="00CD5AA8" w14:paraId="4D314E49" w14:textId="77777777" w:rsidTr="718B1959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3B2CB63" w14:textId="77777777" w:rsidR="0018744D" w:rsidRPr="00CD5AA8" w:rsidRDefault="0018744D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2B0797A" w14:textId="77777777" w:rsidTr="718B1959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4DCB8F6" w14:textId="5B917E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Z</w:t>
            </w:r>
          </w:p>
        </w:tc>
      </w:tr>
      <w:tr w:rsidR="0018744D" w:rsidRPr="00CD5AA8" w14:paraId="5BBD94D5" w14:textId="77777777" w:rsidTr="718B1959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01F62A33" w14:textId="77777777" w:rsidR="0018744D" w:rsidRPr="00CD5AA8" w:rsidRDefault="0018744D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0FC63635" w14:textId="421A437B" w:rsidR="00A363C7" w:rsidRPr="00A363C7" w:rsidRDefault="00A363C7" w:rsidP="00A363C7"/>
    <w:sectPr w:rsidR="00A363C7" w:rsidRPr="00A363C7" w:rsidSect="00AA4E97">
      <w:headerReference w:type="default" r:id="rId11"/>
      <w:footerReference w:type="default" r:id="rId12"/>
      <w:pgSz w:w="11906" w:h="16838" w:code="9"/>
      <w:pgMar w:top="1418" w:right="1134" w:bottom="851" w:left="1418" w:header="0" w:footer="25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7C419" w14:textId="77777777" w:rsidR="00A65033" w:rsidRDefault="00A65033" w:rsidP="00533177">
      <w:r>
        <w:separator/>
      </w:r>
    </w:p>
  </w:endnote>
  <w:endnote w:type="continuationSeparator" w:id="0">
    <w:p w14:paraId="22B958DC" w14:textId="77777777" w:rsidR="00A65033" w:rsidRDefault="00A65033" w:rsidP="00533177">
      <w:r>
        <w:continuationSeparator/>
      </w:r>
    </w:p>
  </w:endnote>
  <w:endnote w:type="continuationNotice" w:id="1">
    <w:p w14:paraId="0484C6DE" w14:textId="77777777" w:rsidR="00A65033" w:rsidRDefault="00A6503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DD802" w14:textId="4FEA82C8" w:rsidR="00AA4E97" w:rsidRPr="008C1102" w:rsidRDefault="00A4375D" w:rsidP="008C1102">
    <w:pPr>
      <w:pStyle w:val="BodyText"/>
      <w:jc w:val="center"/>
      <w:rPr>
        <w:rFonts w:eastAsia="Arial"/>
        <w:i/>
        <w:noProof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01F51B3" wp14:editId="6F1F06C8">
              <wp:simplePos x="0" y="0"/>
              <wp:positionH relativeFrom="page">
                <wp:posOffset>419100</wp:posOffset>
              </wp:positionH>
              <wp:positionV relativeFrom="page">
                <wp:posOffset>10220326</wp:posOffset>
              </wp:positionV>
              <wp:extent cx="695325" cy="17145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2423D" w14:textId="77777777" w:rsidR="00D84E37" w:rsidRDefault="00A65033" w:rsidP="00D84E37">
                          <w:pPr>
                            <w:pStyle w:val="BodyText"/>
                            <w:spacing w:before="12"/>
                            <w:ind w:left="20"/>
                          </w:pPr>
                          <w:hyperlink r:id="rId1">
                            <w:r w:rsidR="00D84E37">
                              <w:rPr>
                                <w:color w:val="0000FF"/>
                                <w:u w:val="single" w:color="0000FF"/>
                              </w:rPr>
                              <w:t>©</w:t>
                            </w:r>
                            <w:r w:rsidR="00D84E37"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 xml:space="preserve"> </w:t>
                            </w:r>
                            <w:r w:rsidR="00D84E37">
                              <w:rPr>
                                <w:color w:val="0000FF"/>
                                <w:u w:val="single" w:color="0000FF"/>
                              </w:rPr>
                              <w:t>ACARA</w:t>
                            </w:r>
                            <w:r w:rsidR="00D84E37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 xml:space="preserve"> </w:t>
                            </w:r>
                            <w:r w:rsidR="00D84E37">
                              <w:rPr>
                                <w:color w:val="0000FF"/>
                                <w:u w:val="single" w:color="0000FF"/>
                              </w:rPr>
                              <w:t>2021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1F51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3pt;margin-top:804.75pt;width:54.75pt;height:13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Siy2AEAAJcDAAAOAAAAZHJzL2Uyb0RvYy54bWysU81u1DAQviPxDpbvbDYLWyDabFVaFSGV&#10;gtTyAI5jJxaJx4y9myxPz9hJtkBviIs1Gdufv5/J7nLsO3ZU6A3YkuerNWfKSqiNbUr+7fH21TvO&#10;fBC2Fh1YVfKT8vxy//LFbnCF2kALXa2QEYj1xeBK3obgiizzslW98CtwytKmBuxFoE9sshrFQOh9&#10;l23W64tsAKwdglTeU/dm2uT7hK+1kuGL1l4F1pWcuIW0YlqruGb7nSgaFK41cqYh/oFFL4ylR89Q&#10;NyIIdkDzDKo3EsGDDisJfQZaG6mSBlKTr/9S89AKp5IWMse7s03+/8HK++OD+4osjB9gpACTCO/u&#10;QH73zMJ1K2yjrhBhaJWo6eE8WpYNzhfz1Wi1L3wEqYbPUFPI4hAgAY0a++gK6WSETgGczqarMTBJ&#10;zYv329ebLWeStvK3+ZttCiUTxXLZoQ8fFfQsFiVHyjSBi+OdD5GMKJYj8S0Lt6brUq6d/aNBB2Mn&#10;kY98J+ZhrEZm6llZ1FJBfSI1CNO00HRT0QL+5GygSSm5/3EQqDjrPllyJI7VUuBSVEshrKSrJQ+c&#10;TeV1mMbv4NA0LSFPnlu4Ite0SYqeWMx0Kf0kdJ7UOF6/f6dTT//T/hcAAAD//wMAUEsDBBQABgAI&#10;AAAAIQCK2XMy3wAAAAwBAAAPAAAAZHJzL2Rvd25yZXYueG1sTI/BTsMwEETvSPyDtUjcqA0ohoY4&#10;VYXghIRIw4GjE28Tq/E6xG4b/h7nBLfd2dHsm2Izu4GdcArWk4LblQCG1HpjqVPwWb/ePAILUZPR&#10;gydU8IMBNuXlRaFz489U4WkXO5ZCKORaQR/jmHMe2h6dDis/IqXb3k9Ox7ROHTeTPqdwN/A7ISR3&#10;2lL60OsRn3tsD7ujU7D9ourFfr83H9W+snW9FvQmD0pdX83bJ2AR5/hnhgU/oUOZmBp/JBPYoEDK&#10;VCUmXYp1BmxxPGRpaBbpXmbAy4L/L1H+AgAA//8DAFBLAQItABQABgAIAAAAIQC2gziS/gAAAOEB&#10;AAATAAAAAAAAAAAAAAAAAAAAAABbQ29udGVudF9UeXBlc10ueG1sUEsBAi0AFAAGAAgAAAAhADj9&#10;If/WAAAAlAEAAAsAAAAAAAAAAAAAAAAALwEAAF9yZWxzLy5yZWxzUEsBAi0AFAAGAAgAAAAhAFyt&#10;KLLYAQAAlwMAAA4AAAAAAAAAAAAAAAAALgIAAGRycy9lMm9Eb2MueG1sUEsBAi0AFAAGAAgAAAAh&#10;AIrZczLfAAAADAEAAA8AAAAAAAAAAAAAAAAAMgQAAGRycy9kb3ducmV2LnhtbFBLBQYAAAAABAAE&#10;APMAAAA+BQAAAAA=&#10;" filled="f" stroked="f">
              <v:textbox inset="0,0,0,0">
                <w:txbxContent>
                  <w:p w14:paraId="30A2423D" w14:textId="77777777" w:rsidR="00D84E37" w:rsidRDefault="00AF28F8" w:rsidP="00D84E37">
                    <w:pPr>
                      <w:pStyle w:val="BodyText"/>
                      <w:spacing w:before="12"/>
                      <w:ind w:left="20"/>
                    </w:pPr>
                    <w:hyperlink r:id="rId2">
                      <w:r w:rsidR="00D84E37">
                        <w:rPr>
                          <w:color w:val="0000FF"/>
                          <w:u w:val="single" w:color="0000FF"/>
                        </w:rPr>
                        <w:t>©</w:t>
                      </w:r>
                      <w:r w:rsidR="00D84E37">
                        <w:rPr>
                          <w:color w:val="0000FF"/>
                          <w:spacing w:val="-4"/>
                          <w:u w:val="single" w:color="0000FF"/>
                        </w:rPr>
                        <w:t xml:space="preserve"> </w:t>
                      </w:r>
                      <w:r w:rsidR="00D84E37">
                        <w:rPr>
                          <w:color w:val="0000FF"/>
                          <w:u w:val="single" w:color="0000FF"/>
                        </w:rPr>
                        <w:t>ACARA</w:t>
                      </w:r>
                      <w:r w:rsidR="00D84E37">
                        <w:rPr>
                          <w:color w:val="0000FF"/>
                          <w:spacing w:val="-2"/>
                          <w:u w:val="single" w:color="0000FF"/>
                        </w:rPr>
                        <w:t xml:space="preserve"> </w:t>
                      </w:r>
                      <w:r w:rsidR="00D84E37">
                        <w:rPr>
                          <w:color w:val="0000FF"/>
                          <w:u w:val="single" w:color="0000FF"/>
                        </w:rPr>
                        <w:t>2021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89408634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sdt>
          <w:sdtPr>
            <w:id w:val="425230130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auto"/>
              <w:szCs w:val="20"/>
            </w:rPr>
          </w:sdtEndPr>
          <w:sdtContent>
            <w:r w:rsidR="00D84E37" w:rsidRPr="000E20AE">
              <w:rPr>
                <w:rStyle w:val="SubtleEmphasis"/>
              </w:rPr>
              <w:t xml:space="preserve">Australian Curriculum: </w:t>
            </w:r>
            <w:r w:rsidR="00D84E37">
              <w:rPr>
                <w:color w:val="auto"/>
                <w:szCs w:val="20"/>
              </w:rPr>
              <w:t xml:space="preserve">Humanities and Social Sciences </w:t>
            </w:r>
            <w:r w:rsidR="00D36D74">
              <w:rPr>
                <w:color w:val="auto"/>
                <w:szCs w:val="20"/>
              </w:rPr>
              <w:t>–</w:t>
            </w:r>
            <w:r w:rsidR="00635EC1">
              <w:rPr>
                <w:color w:val="auto"/>
                <w:szCs w:val="20"/>
              </w:rPr>
              <w:br/>
            </w:r>
            <w:r w:rsidR="00D84E37">
              <w:rPr>
                <w:color w:val="auto"/>
                <w:szCs w:val="20"/>
              </w:rPr>
              <w:t>Economics and Business</w:t>
            </w:r>
            <w:r w:rsidR="00D84E37" w:rsidRPr="00F85076">
              <w:rPr>
                <w:color w:val="auto"/>
                <w:szCs w:val="20"/>
              </w:rPr>
              <w:t xml:space="preserve"> </w:t>
            </w:r>
            <w:r w:rsidR="00D84E37">
              <w:rPr>
                <w:color w:val="auto"/>
                <w:szCs w:val="20"/>
              </w:rPr>
              <w:t>7</w:t>
            </w:r>
            <w:r w:rsidR="00D84E37" w:rsidRPr="00F85076">
              <w:rPr>
                <w:color w:val="auto"/>
                <w:szCs w:val="20"/>
              </w:rPr>
              <w:t>–10</w:t>
            </w:r>
            <w:r w:rsidR="00D84E37">
              <w:rPr>
                <w:color w:val="auto"/>
                <w:szCs w:val="20"/>
              </w:rPr>
              <w:t xml:space="preserve"> </w:t>
            </w:r>
            <w:r w:rsidR="00D84E37" w:rsidRPr="000E20AE">
              <w:rPr>
                <w:rStyle w:val="SubtleEmphasis"/>
              </w:rPr>
              <w:t>Version 9.0</w:t>
            </w:r>
            <w:r w:rsidR="00D84E37">
              <w:rPr>
                <w:rStyle w:val="SubtleEmphasis"/>
              </w:rPr>
              <w:t xml:space="preserve"> </w:t>
            </w:r>
            <w:r w:rsidR="00D84E37" w:rsidRPr="00BB68A9">
              <w:rPr>
                <w:color w:val="auto"/>
                <w:szCs w:val="20"/>
              </w:rPr>
              <w:t xml:space="preserve">Glossary </w:t>
            </w:r>
          </w:sdtContent>
        </w:sdt>
      </w:sdtContent>
    </w:sdt>
  </w:p>
  <w:p w14:paraId="0FD80E04" w14:textId="6324A462" w:rsidR="00AA4E97" w:rsidRPr="008C1102" w:rsidRDefault="00AA4E97" w:rsidP="008C1102">
    <w:pPr>
      <w:pStyle w:val="BodyText"/>
      <w:jc w:val="center"/>
      <w:rPr>
        <w:rFonts w:eastAsia="Arial"/>
        <w:i/>
        <w:noProof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837F6" w14:textId="77777777" w:rsidR="00A65033" w:rsidRDefault="00A65033" w:rsidP="00533177">
      <w:r>
        <w:separator/>
      </w:r>
    </w:p>
  </w:footnote>
  <w:footnote w:type="continuationSeparator" w:id="0">
    <w:p w14:paraId="1829C4DF" w14:textId="77777777" w:rsidR="00A65033" w:rsidRDefault="00A65033" w:rsidP="00533177">
      <w:r>
        <w:continuationSeparator/>
      </w:r>
    </w:p>
  </w:footnote>
  <w:footnote w:type="continuationNotice" w:id="1">
    <w:p w14:paraId="5E0CD47E" w14:textId="77777777" w:rsidR="00A65033" w:rsidRDefault="00A6503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AD32" w14:textId="280699A0" w:rsidR="00A363C7" w:rsidRDefault="000739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40532A" wp14:editId="42E555F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f414860bebbde9872baa24f" descr="{&quot;HashCode&quot;:183835619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B0910D" w14:textId="0AF661BA" w:rsidR="00073971" w:rsidRPr="00073971" w:rsidRDefault="00073971" w:rsidP="00073971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073971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0532A" id="_x0000_t202" coordsize="21600,21600" o:spt="202" path="m,l,21600r21600,l21600,xe">
              <v:stroke joinstyle="miter"/>
              <v:path gradientshapeok="t" o:connecttype="rect"/>
            </v:shapetype>
            <v:shape id="MSIPCM9f414860bebbde9872baa24f" o:spid="_x0000_s1026" type="#_x0000_t202" alt="{&quot;HashCode&quot;:1838356193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18B0910D" w14:textId="0AF661BA" w:rsidR="00073971" w:rsidRPr="00073971" w:rsidRDefault="00073971" w:rsidP="00073971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073971">
                      <w:rPr>
                        <w:rFonts w:ascii="Calibri" w:hAnsi="Calibri" w:cs="Calibri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03AC">
      <w:rPr>
        <w:noProof/>
      </w:rPr>
      <w:drawing>
        <wp:anchor distT="0" distB="0" distL="0" distR="0" simplePos="0" relativeHeight="251655168" behindDoc="1" locked="0" layoutInCell="1" allowOverlap="1" wp14:anchorId="58313F45" wp14:editId="77E03FF0">
          <wp:simplePos x="0" y="0"/>
          <wp:positionH relativeFrom="margin">
            <wp:align>right</wp:align>
          </wp:positionH>
          <wp:positionV relativeFrom="topMargin">
            <wp:posOffset>318135</wp:posOffset>
          </wp:positionV>
          <wp:extent cx="1320800" cy="299085"/>
          <wp:effectExtent l="0" t="0" r="0" b="5715"/>
          <wp:wrapNone/>
          <wp:docPr id="1040" name="image8.jpeg" descr="Australian Curriculu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" name="image8.jpeg" descr="Australian Curriculum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0800" cy="299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E03AC">
      <w:rPr>
        <w:noProof/>
      </w:rPr>
      <w:drawing>
        <wp:anchor distT="0" distB="0" distL="0" distR="0" simplePos="0" relativeHeight="251657216" behindDoc="1" locked="0" layoutInCell="1" allowOverlap="1" wp14:anchorId="4E385A9B" wp14:editId="0A559D14">
          <wp:simplePos x="0" y="0"/>
          <wp:positionH relativeFrom="page">
            <wp:posOffset>722630</wp:posOffset>
          </wp:positionH>
          <wp:positionV relativeFrom="page">
            <wp:posOffset>381000</wp:posOffset>
          </wp:positionV>
          <wp:extent cx="1695450" cy="191770"/>
          <wp:effectExtent l="0" t="0" r="0" b="0"/>
          <wp:wrapNone/>
          <wp:docPr id="13" name="image9.jpeg" descr="ACA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9.jpeg" descr="ACARA logo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91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7082B1"/>
    <w:multiLevelType w:val="hybridMultilevel"/>
    <w:tmpl w:val="F768B72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860F1"/>
    <w:multiLevelType w:val="hybridMultilevel"/>
    <w:tmpl w:val="7A9C1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1631"/>
    <w:multiLevelType w:val="hybridMultilevel"/>
    <w:tmpl w:val="08B0A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17DCA"/>
    <w:multiLevelType w:val="hybridMultilevel"/>
    <w:tmpl w:val="8054B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4F82"/>
    <w:multiLevelType w:val="hybridMultilevel"/>
    <w:tmpl w:val="543A9FE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D546E"/>
    <w:multiLevelType w:val="hybridMultilevel"/>
    <w:tmpl w:val="99780D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B7287"/>
    <w:multiLevelType w:val="hybridMultilevel"/>
    <w:tmpl w:val="E40885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73615"/>
    <w:multiLevelType w:val="hybridMultilevel"/>
    <w:tmpl w:val="FA7E4680"/>
    <w:lvl w:ilvl="0" w:tplc="0C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8" w15:restartNumberingAfterBreak="0">
    <w:nsid w:val="261A6929"/>
    <w:multiLevelType w:val="hybridMultilevel"/>
    <w:tmpl w:val="0B58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D159C"/>
    <w:multiLevelType w:val="hybridMultilevel"/>
    <w:tmpl w:val="59D49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F371D"/>
    <w:multiLevelType w:val="hybridMultilevel"/>
    <w:tmpl w:val="01461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3C3C"/>
    <w:multiLevelType w:val="hybridMultilevel"/>
    <w:tmpl w:val="2822E4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60A19"/>
    <w:multiLevelType w:val="hybridMultilevel"/>
    <w:tmpl w:val="1D801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14F8B"/>
    <w:multiLevelType w:val="hybridMultilevel"/>
    <w:tmpl w:val="B672DC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27D8D"/>
    <w:multiLevelType w:val="hybridMultilevel"/>
    <w:tmpl w:val="0A8A9A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26A3C"/>
    <w:multiLevelType w:val="hybridMultilevel"/>
    <w:tmpl w:val="8F203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213AA"/>
    <w:multiLevelType w:val="hybridMultilevel"/>
    <w:tmpl w:val="27DA6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065B5"/>
    <w:multiLevelType w:val="hybridMultilevel"/>
    <w:tmpl w:val="5EEC1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F42E2"/>
    <w:multiLevelType w:val="hybridMultilevel"/>
    <w:tmpl w:val="755E2E50"/>
    <w:lvl w:ilvl="0" w:tplc="26B68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accent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1308B"/>
    <w:multiLevelType w:val="hybridMultilevel"/>
    <w:tmpl w:val="09EAD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669D9"/>
    <w:multiLevelType w:val="hybridMultilevel"/>
    <w:tmpl w:val="F0BC26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7098A"/>
    <w:multiLevelType w:val="hybridMultilevel"/>
    <w:tmpl w:val="5F78E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D4FBC"/>
    <w:multiLevelType w:val="hybridMultilevel"/>
    <w:tmpl w:val="A1D28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05200"/>
    <w:multiLevelType w:val="hybridMultilevel"/>
    <w:tmpl w:val="37484D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92B79"/>
    <w:multiLevelType w:val="hybridMultilevel"/>
    <w:tmpl w:val="FA2ABC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47B5E"/>
    <w:multiLevelType w:val="hybridMultilevel"/>
    <w:tmpl w:val="2350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03DCB"/>
    <w:multiLevelType w:val="hybridMultilevel"/>
    <w:tmpl w:val="9D0EA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E6221"/>
    <w:multiLevelType w:val="hybridMultilevel"/>
    <w:tmpl w:val="4C302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05E60"/>
    <w:multiLevelType w:val="hybridMultilevel"/>
    <w:tmpl w:val="C5C6B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D16AC"/>
    <w:multiLevelType w:val="hybridMultilevel"/>
    <w:tmpl w:val="E3FE432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E6FCE"/>
    <w:multiLevelType w:val="hybridMultilevel"/>
    <w:tmpl w:val="DE76D5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4688A"/>
    <w:multiLevelType w:val="hybridMultilevel"/>
    <w:tmpl w:val="7570A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4237F"/>
    <w:multiLevelType w:val="hybridMultilevel"/>
    <w:tmpl w:val="F0A44F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63D04"/>
    <w:multiLevelType w:val="hybridMultilevel"/>
    <w:tmpl w:val="FBAA3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67BF7"/>
    <w:multiLevelType w:val="hybridMultilevel"/>
    <w:tmpl w:val="E760CD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8A15F8"/>
    <w:multiLevelType w:val="hybridMultilevel"/>
    <w:tmpl w:val="F22873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178AD"/>
    <w:multiLevelType w:val="hybridMultilevel"/>
    <w:tmpl w:val="C7CA0EE4"/>
    <w:lvl w:ilvl="0" w:tplc="0C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7" w15:restartNumberingAfterBreak="0">
    <w:nsid w:val="750342DB"/>
    <w:multiLevelType w:val="hybridMultilevel"/>
    <w:tmpl w:val="3768E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B3514"/>
    <w:multiLevelType w:val="hybridMultilevel"/>
    <w:tmpl w:val="1C761E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0E0E12"/>
    <w:multiLevelType w:val="hybridMultilevel"/>
    <w:tmpl w:val="EBEA0F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E708B"/>
    <w:multiLevelType w:val="hybridMultilevel"/>
    <w:tmpl w:val="BA725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F0BE4"/>
    <w:multiLevelType w:val="hybridMultilevel"/>
    <w:tmpl w:val="C938E7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018DC"/>
    <w:multiLevelType w:val="hybridMultilevel"/>
    <w:tmpl w:val="EE467A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499272">
    <w:abstractNumId w:val="25"/>
  </w:num>
  <w:num w:numId="2" w16cid:durableId="1367948901">
    <w:abstractNumId w:val="6"/>
  </w:num>
  <w:num w:numId="3" w16cid:durableId="1152913405">
    <w:abstractNumId w:val="11"/>
  </w:num>
  <w:num w:numId="4" w16cid:durableId="377321578">
    <w:abstractNumId w:val="35"/>
  </w:num>
  <w:num w:numId="5" w16cid:durableId="368456462">
    <w:abstractNumId w:val="33"/>
  </w:num>
  <w:num w:numId="6" w16cid:durableId="1280531522">
    <w:abstractNumId w:val="38"/>
  </w:num>
  <w:num w:numId="7" w16cid:durableId="985358345">
    <w:abstractNumId w:val="12"/>
  </w:num>
  <w:num w:numId="8" w16cid:durableId="310410235">
    <w:abstractNumId w:val="10"/>
  </w:num>
  <w:num w:numId="9" w16cid:durableId="1997175513">
    <w:abstractNumId w:val="4"/>
  </w:num>
  <w:num w:numId="10" w16cid:durableId="302783238">
    <w:abstractNumId w:val="29"/>
  </w:num>
  <w:num w:numId="11" w16cid:durableId="89282183">
    <w:abstractNumId w:val="28"/>
  </w:num>
  <w:num w:numId="12" w16cid:durableId="1713772857">
    <w:abstractNumId w:val="9"/>
  </w:num>
  <w:num w:numId="13" w16cid:durableId="1142579024">
    <w:abstractNumId w:val="32"/>
  </w:num>
  <w:num w:numId="14" w16cid:durableId="323510454">
    <w:abstractNumId w:val="0"/>
  </w:num>
  <w:num w:numId="15" w16cid:durableId="1357542915">
    <w:abstractNumId w:val="22"/>
  </w:num>
  <w:num w:numId="16" w16cid:durableId="1825773446">
    <w:abstractNumId w:val="21"/>
  </w:num>
  <w:num w:numId="17" w16cid:durableId="1129859489">
    <w:abstractNumId w:val="34"/>
  </w:num>
  <w:num w:numId="18" w16cid:durableId="499581345">
    <w:abstractNumId w:val="19"/>
  </w:num>
  <w:num w:numId="19" w16cid:durableId="787699307">
    <w:abstractNumId w:val="5"/>
  </w:num>
  <w:num w:numId="20" w16cid:durableId="1040202835">
    <w:abstractNumId w:val="13"/>
  </w:num>
  <w:num w:numId="21" w16cid:durableId="846213306">
    <w:abstractNumId w:val="16"/>
  </w:num>
  <w:num w:numId="22" w16cid:durableId="1004670691">
    <w:abstractNumId w:val="1"/>
  </w:num>
  <w:num w:numId="23" w16cid:durableId="1393381976">
    <w:abstractNumId w:val="20"/>
  </w:num>
  <w:num w:numId="24" w16cid:durableId="420951906">
    <w:abstractNumId w:val="41"/>
  </w:num>
  <w:num w:numId="25" w16cid:durableId="1649360889">
    <w:abstractNumId w:val="15"/>
  </w:num>
  <w:num w:numId="26" w16cid:durableId="1689019388">
    <w:abstractNumId w:val="39"/>
  </w:num>
  <w:num w:numId="27" w16cid:durableId="1335256489">
    <w:abstractNumId w:val="30"/>
  </w:num>
  <w:num w:numId="28" w16cid:durableId="1255749915">
    <w:abstractNumId w:val="42"/>
  </w:num>
  <w:num w:numId="29" w16cid:durableId="1732650732">
    <w:abstractNumId w:val="27"/>
  </w:num>
  <w:num w:numId="30" w16cid:durableId="1728071610">
    <w:abstractNumId w:val="31"/>
  </w:num>
  <w:num w:numId="31" w16cid:durableId="1466659603">
    <w:abstractNumId w:val="14"/>
  </w:num>
  <w:num w:numId="32" w16cid:durableId="799107459">
    <w:abstractNumId w:val="26"/>
  </w:num>
  <w:num w:numId="33" w16cid:durableId="2072456706">
    <w:abstractNumId w:val="40"/>
  </w:num>
  <w:num w:numId="34" w16cid:durableId="1038431143">
    <w:abstractNumId w:val="23"/>
  </w:num>
  <w:num w:numId="35" w16cid:durableId="1315453397">
    <w:abstractNumId w:val="37"/>
  </w:num>
  <w:num w:numId="36" w16cid:durableId="47843297">
    <w:abstractNumId w:val="17"/>
  </w:num>
  <w:num w:numId="37" w16cid:durableId="832330955">
    <w:abstractNumId w:val="3"/>
  </w:num>
  <w:num w:numId="38" w16cid:durableId="755829929">
    <w:abstractNumId w:val="2"/>
  </w:num>
  <w:num w:numId="39" w16cid:durableId="1376781576">
    <w:abstractNumId w:val="8"/>
  </w:num>
  <w:num w:numId="40" w16cid:durableId="994644700">
    <w:abstractNumId w:val="36"/>
  </w:num>
  <w:num w:numId="41" w16cid:durableId="1268349121">
    <w:abstractNumId w:val="24"/>
  </w:num>
  <w:num w:numId="42" w16cid:durableId="694961817">
    <w:abstractNumId w:val="7"/>
  </w:num>
  <w:num w:numId="43" w16cid:durableId="86704168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cumentProtection w:edit="readOnly" w:formatting="1" w:enforcement="0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xMDcxMjUytzA3MDdU0lEKTi0uzszPAykwqgUAZXMh+CwAAAA="/>
  </w:docVars>
  <w:rsids>
    <w:rsidRoot w:val="00533177"/>
    <w:rsid w:val="00002266"/>
    <w:rsid w:val="00003ADA"/>
    <w:rsid w:val="00004107"/>
    <w:rsid w:val="00012145"/>
    <w:rsid w:val="00012368"/>
    <w:rsid w:val="00015A2B"/>
    <w:rsid w:val="000174C7"/>
    <w:rsid w:val="0002743F"/>
    <w:rsid w:val="00032A8B"/>
    <w:rsid w:val="000330FF"/>
    <w:rsid w:val="000352AE"/>
    <w:rsid w:val="00035A6A"/>
    <w:rsid w:val="00036752"/>
    <w:rsid w:val="00036F27"/>
    <w:rsid w:val="0004010D"/>
    <w:rsid w:val="00041EBD"/>
    <w:rsid w:val="00045963"/>
    <w:rsid w:val="0004698E"/>
    <w:rsid w:val="000474D9"/>
    <w:rsid w:val="00047A52"/>
    <w:rsid w:val="00051753"/>
    <w:rsid w:val="0005246E"/>
    <w:rsid w:val="000526F7"/>
    <w:rsid w:val="000535DC"/>
    <w:rsid w:val="0005398E"/>
    <w:rsid w:val="00055340"/>
    <w:rsid w:val="00055ED6"/>
    <w:rsid w:val="000606F3"/>
    <w:rsid w:val="000652D0"/>
    <w:rsid w:val="0006534C"/>
    <w:rsid w:val="00067F34"/>
    <w:rsid w:val="00072F25"/>
    <w:rsid w:val="00073971"/>
    <w:rsid w:val="00076CBA"/>
    <w:rsid w:val="00080958"/>
    <w:rsid w:val="00080A84"/>
    <w:rsid w:val="00084532"/>
    <w:rsid w:val="00084E25"/>
    <w:rsid w:val="00085826"/>
    <w:rsid w:val="0009150F"/>
    <w:rsid w:val="00096608"/>
    <w:rsid w:val="000A2D9D"/>
    <w:rsid w:val="000A3D4F"/>
    <w:rsid w:val="000A5734"/>
    <w:rsid w:val="000B29B0"/>
    <w:rsid w:val="000B4A31"/>
    <w:rsid w:val="000B579E"/>
    <w:rsid w:val="000B70FC"/>
    <w:rsid w:val="000B74E5"/>
    <w:rsid w:val="000C3A50"/>
    <w:rsid w:val="000C3A81"/>
    <w:rsid w:val="000C50E7"/>
    <w:rsid w:val="000E4B4C"/>
    <w:rsid w:val="000E75AD"/>
    <w:rsid w:val="000E79BA"/>
    <w:rsid w:val="00102E02"/>
    <w:rsid w:val="00104BBB"/>
    <w:rsid w:val="00106E6E"/>
    <w:rsid w:val="00115945"/>
    <w:rsid w:val="00116F2B"/>
    <w:rsid w:val="00124D4A"/>
    <w:rsid w:val="00124D89"/>
    <w:rsid w:val="001256DD"/>
    <w:rsid w:val="001265F0"/>
    <w:rsid w:val="00130006"/>
    <w:rsid w:val="001309D9"/>
    <w:rsid w:val="00131A48"/>
    <w:rsid w:val="00132655"/>
    <w:rsid w:val="0013598E"/>
    <w:rsid w:val="0014032F"/>
    <w:rsid w:val="0014140E"/>
    <w:rsid w:val="00150741"/>
    <w:rsid w:val="00151561"/>
    <w:rsid w:val="0015458F"/>
    <w:rsid w:val="00160D8B"/>
    <w:rsid w:val="00164E85"/>
    <w:rsid w:val="00164F8C"/>
    <w:rsid w:val="00166B0B"/>
    <w:rsid w:val="00167439"/>
    <w:rsid w:val="00175CB7"/>
    <w:rsid w:val="0018063F"/>
    <w:rsid w:val="001810E3"/>
    <w:rsid w:val="00182072"/>
    <w:rsid w:val="00182A6D"/>
    <w:rsid w:val="001833BD"/>
    <w:rsid w:val="0018744D"/>
    <w:rsid w:val="00190310"/>
    <w:rsid w:val="0019115A"/>
    <w:rsid w:val="00191416"/>
    <w:rsid w:val="0019199C"/>
    <w:rsid w:val="00193A38"/>
    <w:rsid w:val="00195918"/>
    <w:rsid w:val="001A4154"/>
    <w:rsid w:val="001A6C6B"/>
    <w:rsid w:val="001B1153"/>
    <w:rsid w:val="001B13C4"/>
    <w:rsid w:val="001B6D3E"/>
    <w:rsid w:val="001C0027"/>
    <w:rsid w:val="001C21B1"/>
    <w:rsid w:val="001C34A2"/>
    <w:rsid w:val="001C7681"/>
    <w:rsid w:val="001D0897"/>
    <w:rsid w:val="001D37EC"/>
    <w:rsid w:val="001D47A3"/>
    <w:rsid w:val="001E4B6F"/>
    <w:rsid w:val="001E4C1D"/>
    <w:rsid w:val="001F0CD6"/>
    <w:rsid w:val="001F57FF"/>
    <w:rsid w:val="002006F0"/>
    <w:rsid w:val="00203615"/>
    <w:rsid w:val="00203A8E"/>
    <w:rsid w:val="00203C18"/>
    <w:rsid w:val="00203D16"/>
    <w:rsid w:val="00207F94"/>
    <w:rsid w:val="002115BE"/>
    <w:rsid w:val="0021278A"/>
    <w:rsid w:val="00216AB4"/>
    <w:rsid w:val="0022160D"/>
    <w:rsid w:val="002257E5"/>
    <w:rsid w:val="00227B2B"/>
    <w:rsid w:val="002302EB"/>
    <w:rsid w:val="00236682"/>
    <w:rsid w:val="002374A8"/>
    <w:rsid w:val="002467B1"/>
    <w:rsid w:val="002479C4"/>
    <w:rsid w:val="0025254B"/>
    <w:rsid w:val="00254481"/>
    <w:rsid w:val="00260B29"/>
    <w:rsid w:val="0026309F"/>
    <w:rsid w:val="00263E75"/>
    <w:rsid w:val="00270EF4"/>
    <w:rsid w:val="002741DE"/>
    <w:rsid w:val="002830F7"/>
    <w:rsid w:val="00285478"/>
    <w:rsid w:val="00286E64"/>
    <w:rsid w:val="00287166"/>
    <w:rsid w:val="00287C36"/>
    <w:rsid w:val="00292AA2"/>
    <w:rsid w:val="002A2592"/>
    <w:rsid w:val="002A29F5"/>
    <w:rsid w:val="002A6378"/>
    <w:rsid w:val="002A6BB6"/>
    <w:rsid w:val="002A7C02"/>
    <w:rsid w:val="002A7EC8"/>
    <w:rsid w:val="002B094A"/>
    <w:rsid w:val="002C2A62"/>
    <w:rsid w:val="002C3BE3"/>
    <w:rsid w:val="002C3DDC"/>
    <w:rsid w:val="002C4C5C"/>
    <w:rsid w:val="002D08BB"/>
    <w:rsid w:val="002D1392"/>
    <w:rsid w:val="002D2925"/>
    <w:rsid w:val="002D2AE4"/>
    <w:rsid w:val="002D2CA6"/>
    <w:rsid w:val="002D79F8"/>
    <w:rsid w:val="002E3962"/>
    <w:rsid w:val="002E452F"/>
    <w:rsid w:val="002E6ACF"/>
    <w:rsid w:val="002E7563"/>
    <w:rsid w:val="002F45F0"/>
    <w:rsid w:val="003029C7"/>
    <w:rsid w:val="0030470C"/>
    <w:rsid w:val="0030474B"/>
    <w:rsid w:val="00307983"/>
    <w:rsid w:val="00314798"/>
    <w:rsid w:val="00320B19"/>
    <w:rsid w:val="00322FC9"/>
    <w:rsid w:val="00330FAC"/>
    <w:rsid w:val="0033126A"/>
    <w:rsid w:val="0033505A"/>
    <w:rsid w:val="003446F3"/>
    <w:rsid w:val="00350BF7"/>
    <w:rsid w:val="00352A2F"/>
    <w:rsid w:val="00352CF9"/>
    <w:rsid w:val="0035532A"/>
    <w:rsid w:val="003556C4"/>
    <w:rsid w:val="003569DB"/>
    <w:rsid w:val="00360E60"/>
    <w:rsid w:val="003639FF"/>
    <w:rsid w:val="0036498E"/>
    <w:rsid w:val="00364B46"/>
    <w:rsid w:val="00365BE2"/>
    <w:rsid w:val="00365D72"/>
    <w:rsid w:val="00367481"/>
    <w:rsid w:val="00373A14"/>
    <w:rsid w:val="00374908"/>
    <w:rsid w:val="003765AA"/>
    <w:rsid w:val="00380E14"/>
    <w:rsid w:val="00381265"/>
    <w:rsid w:val="00382FB6"/>
    <w:rsid w:val="00385129"/>
    <w:rsid w:val="003912CD"/>
    <w:rsid w:val="00391BFA"/>
    <w:rsid w:val="00392B51"/>
    <w:rsid w:val="00393C43"/>
    <w:rsid w:val="00394BCF"/>
    <w:rsid w:val="00395CB8"/>
    <w:rsid w:val="003A11BC"/>
    <w:rsid w:val="003A19C8"/>
    <w:rsid w:val="003A421E"/>
    <w:rsid w:val="003A748E"/>
    <w:rsid w:val="003B142F"/>
    <w:rsid w:val="003B2BA9"/>
    <w:rsid w:val="003B2FE6"/>
    <w:rsid w:val="003C322C"/>
    <w:rsid w:val="003C3965"/>
    <w:rsid w:val="003C430F"/>
    <w:rsid w:val="003C7BD4"/>
    <w:rsid w:val="003D4AEE"/>
    <w:rsid w:val="003D5347"/>
    <w:rsid w:val="003E085F"/>
    <w:rsid w:val="003E176E"/>
    <w:rsid w:val="003E1ED8"/>
    <w:rsid w:val="003E20C7"/>
    <w:rsid w:val="003E33F4"/>
    <w:rsid w:val="003E77C1"/>
    <w:rsid w:val="003E7EEC"/>
    <w:rsid w:val="003F2398"/>
    <w:rsid w:val="004005A5"/>
    <w:rsid w:val="00400624"/>
    <w:rsid w:val="00403E40"/>
    <w:rsid w:val="004058FF"/>
    <w:rsid w:val="0041640C"/>
    <w:rsid w:val="0041697C"/>
    <w:rsid w:val="00422D97"/>
    <w:rsid w:val="00425D17"/>
    <w:rsid w:val="00427335"/>
    <w:rsid w:val="0042773E"/>
    <w:rsid w:val="00427826"/>
    <w:rsid w:val="0043018F"/>
    <w:rsid w:val="004355C3"/>
    <w:rsid w:val="004415A2"/>
    <w:rsid w:val="004417A6"/>
    <w:rsid w:val="00443F59"/>
    <w:rsid w:val="00451B71"/>
    <w:rsid w:val="00452E41"/>
    <w:rsid w:val="00452F98"/>
    <w:rsid w:val="00453537"/>
    <w:rsid w:val="00460C3E"/>
    <w:rsid w:val="00461DD2"/>
    <w:rsid w:val="00467B9C"/>
    <w:rsid w:val="00470838"/>
    <w:rsid w:val="00471C9D"/>
    <w:rsid w:val="00473214"/>
    <w:rsid w:val="00475AA5"/>
    <w:rsid w:val="004765C2"/>
    <w:rsid w:val="00483116"/>
    <w:rsid w:val="004831D0"/>
    <w:rsid w:val="0048397B"/>
    <w:rsid w:val="00484A33"/>
    <w:rsid w:val="00487892"/>
    <w:rsid w:val="004902E8"/>
    <w:rsid w:val="00491707"/>
    <w:rsid w:val="0049620F"/>
    <w:rsid w:val="0049687E"/>
    <w:rsid w:val="004A1E0A"/>
    <w:rsid w:val="004A1E1F"/>
    <w:rsid w:val="004A2A48"/>
    <w:rsid w:val="004A71F8"/>
    <w:rsid w:val="004C3246"/>
    <w:rsid w:val="004C4524"/>
    <w:rsid w:val="004C51F5"/>
    <w:rsid w:val="004D4EFB"/>
    <w:rsid w:val="004D5469"/>
    <w:rsid w:val="004D5602"/>
    <w:rsid w:val="004E1BC5"/>
    <w:rsid w:val="004E1D34"/>
    <w:rsid w:val="004E1FB8"/>
    <w:rsid w:val="004E57D6"/>
    <w:rsid w:val="004E5886"/>
    <w:rsid w:val="004E78D6"/>
    <w:rsid w:val="004F21AD"/>
    <w:rsid w:val="004F60AE"/>
    <w:rsid w:val="004F69BC"/>
    <w:rsid w:val="005114DE"/>
    <w:rsid w:val="00514D91"/>
    <w:rsid w:val="005158B5"/>
    <w:rsid w:val="005214D9"/>
    <w:rsid w:val="00521912"/>
    <w:rsid w:val="0052470E"/>
    <w:rsid w:val="00525EA2"/>
    <w:rsid w:val="00527227"/>
    <w:rsid w:val="00530956"/>
    <w:rsid w:val="00533177"/>
    <w:rsid w:val="005356FC"/>
    <w:rsid w:val="0054084A"/>
    <w:rsid w:val="00541CE0"/>
    <w:rsid w:val="00544FD4"/>
    <w:rsid w:val="00547464"/>
    <w:rsid w:val="00550CFF"/>
    <w:rsid w:val="00550DF4"/>
    <w:rsid w:val="005514D9"/>
    <w:rsid w:val="00553706"/>
    <w:rsid w:val="005537BD"/>
    <w:rsid w:val="005567E0"/>
    <w:rsid w:val="005603AA"/>
    <w:rsid w:val="005612DC"/>
    <w:rsid w:val="00563E4D"/>
    <w:rsid w:val="00566AE2"/>
    <w:rsid w:val="005700B0"/>
    <w:rsid w:val="00573F1D"/>
    <w:rsid w:val="005815FD"/>
    <w:rsid w:val="0058407F"/>
    <w:rsid w:val="00584319"/>
    <w:rsid w:val="005849ED"/>
    <w:rsid w:val="005862C9"/>
    <w:rsid w:val="0058727D"/>
    <w:rsid w:val="00592656"/>
    <w:rsid w:val="00592807"/>
    <w:rsid w:val="005932A7"/>
    <w:rsid w:val="0059769F"/>
    <w:rsid w:val="005A2542"/>
    <w:rsid w:val="005A27BE"/>
    <w:rsid w:val="005A2E8C"/>
    <w:rsid w:val="005A52BE"/>
    <w:rsid w:val="005A619C"/>
    <w:rsid w:val="005A6D46"/>
    <w:rsid w:val="005A72E3"/>
    <w:rsid w:val="005B0E01"/>
    <w:rsid w:val="005B4BA2"/>
    <w:rsid w:val="005B54C7"/>
    <w:rsid w:val="005C1BC7"/>
    <w:rsid w:val="005C755D"/>
    <w:rsid w:val="005D2686"/>
    <w:rsid w:val="005D2B27"/>
    <w:rsid w:val="005D5B99"/>
    <w:rsid w:val="005D6A44"/>
    <w:rsid w:val="005E1E78"/>
    <w:rsid w:val="005E2A78"/>
    <w:rsid w:val="005E7167"/>
    <w:rsid w:val="005F09AF"/>
    <w:rsid w:val="005F4D0B"/>
    <w:rsid w:val="005F6CDB"/>
    <w:rsid w:val="00606A42"/>
    <w:rsid w:val="00610B29"/>
    <w:rsid w:val="006118BC"/>
    <w:rsid w:val="006119CC"/>
    <w:rsid w:val="00615099"/>
    <w:rsid w:val="006153AC"/>
    <w:rsid w:val="0062040C"/>
    <w:rsid w:val="00621D43"/>
    <w:rsid w:val="00624C87"/>
    <w:rsid w:val="00626839"/>
    <w:rsid w:val="00630D5C"/>
    <w:rsid w:val="00635EC1"/>
    <w:rsid w:val="00637592"/>
    <w:rsid w:val="0064514D"/>
    <w:rsid w:val="00645D4B"/>
    <w:rsid w:val="00647A49"/>
    <w:rsid w:val="00651ACA"/>
    <w:rsid w:val="00652D16"/>
    <w:rsid w:val="00654F6C"/>
    <w:rsid w:val="006556D2"/>
    <w:rsid w:val="00661369"/>
    <w:rsid w:val="0066180F"/>
    <w:rsid w:val="00662227"/>
    <w:rsid w:val="006626F2"/>
    <w:rsid w:val="00664E9A"/>
    <w:rsid w:val="00666D07"/>
    <w:rsid w:val="006671E0"/>
    <w:rsid w:val="00673088"/>
    <w:rsid w:val="006731F0"/>
    <w:rsid w:val="00674817"/>
    <w:rsid w:val="00674C72"/>
    <w:rsid w:val="006779CE"/>
    <w:rsid w:val="006842AC"/>
    <w:rsid w:val="006845DC"/>
    <w:rsid w:val="006851C7"/>
    <w:rsid w:val="00687A5F"/>
    <w:rsid w:val="006900F0"/>
    <w:rsid w:val="006916BA"/>
    <w:rsid w:val="006932CC"/>
    <w:rsid w:val="0069509C"/>
    <w:rsid w:val="00696B62"/>
    <w:rsid w:val="006A3795"/>
    <w:rsid w:val="006A575A"/>
    <w:rsid w:val="006A6028"/>
    <w:rsid w:val="006B501B"/>
    <w:rsid w:val="006B6D98"/>
    <w:rsid w:val="006B7DAE"/>
    <w:rsid w:val="006C4A36"/>
    <w:rsid w:val="006C500E"/>
    <w:rsid w:val="006C5F36"/>
    <w:rsid w:val="006C6C13"/>
    <w:rsid w:val="006C7868"/>
    <w:rsid w:val="006D0C87"/>
    <w:rsid w:val="006D3620"/>
    <w:rsid w:val="006D71B1"/>
    <w:rsid w:val="006E100C"/>
    <w:rsid w:val="006E26EE"/>
    <w:rsid w:val="006E6D43"/>
    <w:rsid w:val="006E7B1B"/>
    <w:rsid w:val="006F0B5A"/>
    <w:rsid w:val="006F1AC7"/>
    <w:rsid w:val="006F4A05"/>
    <w:rsid w:val="006F7875"/>
    <w:rsid w:val="00700F1D"/>
    <w:rsid w:val="0070649D"/>
    <w:rsid w:val="00707DC0"/>
    <w:rsid w:val="00710559"/>
    <w:rsid w:val="007131DB"/>
    <w:rsid w:val="007133B4"/>
    <w:rsid w:val="007141D7"/>
    <w:rsid w:val="00720D5C"/>
    <w:rsid w:val="00722818"/>
    <w:rsid w:val="007262F9"/>
    <w:rsid w:val="00732A75"/>
    <w:rsid w:val="00734931"/>
    <w:rsid w:val="00735E70"/>
    <w:rsid w:val="007366C7"/>
    <w:rsid w:val="00737B6F"/>
    <w:rsid w:val="007424C4"/>
    <w:rsid w:val="00746CC7"/>
    <w:rsid w:val="00751E83"/>
    <w:rsid w:val="00751F59"/>
    <w:rsid w:val="00754D1E"/>
    <w:rsid w:val="00754D4F"/>
    <w:rsid w:val="0075522A"/>
    <w:rsid w:val="00756380"/>
    <w:rsid w:val="00757EA7"/>
    <w:rsid w:val="00760794"/>
    <w:rsid w:val="007612A3"/>
    <w:rsid w:val="00763D02"/>
    <w:rsid w:val="007650E0"/>
    <w:rsid w:val="00770876"/>
    <w:rsid w:val="007733B1"/>
    <w:rsid w:val="00776BF6"/>
    <w:rsid w:val="007828CD"/>
    <w:rsid w:val="007844F3"/>
    <w:rsid w:val="00784ACA"/>
    <w:rsid w:val="00794BBF"/>
    <w:rsid w:val="00797847"/>
    <w:rsid w:val="007A2B4D"/>
    <w:rsid w:val="007A4381"/>
    <w:rsid w:val="007A4B68"/>
    <w:rsid w:val="007A50F9"/>
    <w:rsid w:val="007B022F"/>
    <w:rsid w:val="007B0C6F"/>
    <w:rsid w:val="007B1238"/>
    <w:rsid w:val="007B12C6"/>
    <w:rsid w:val="007B4341"/>
    <w:rsid w:val="007B7BED"/>
    <w:rsid w:val="007C0CCE"/>
    <w:rsid w:val="007C11AB"/>
    <w:rsid w:val="007C2BF3"/>
    <w:rsid w:val="007C5940"/>
    <w:rsid w:val="007C6339"/>
    <w:rsid w:val="007D1170"/>
    <w:rsid w:val="007D2012"/>
    <w:rsid w:val="007D78B2"/>
    <w:rsid w:val="007E149B"/>
    <w:rsid w:val="007F10E6"/>
    <w:rsid w:val="007F14B5"/>
    <w:rsid w:val="007F2D97"/>
    <w:rsid w:val="007F433E"/>
    <w:rsid w:val="00801642"/>
    <w:rsid w:val="00811CE1"/>
    <w:rsid w:val="00812E87"/>
    <w:rsid w:val="00814A2F"/>
    <w:rsid w:val="00816C4E"/>
    <w:rsid w:val="00820E8B"/>
    <w:rsid w:val="008222C4"/>
    <w:rsid w:val="00824150"/>
    <w:rsid w:val="00824DCC"/>
    <w:rsid w:val="00830CA4"/>
    <w:rsid w:val="00831951"/>
    <w:rsid w:val="00831D43"/>
    <w:rsid w:val="008321D4"/>
    <w:rsid w:val="00832D18"/>
    <w:rsid w:val="008406B9"/>
    <w:rsid w:val="0084334D"/>
    <w:rsid w:val="00843BFF"/>
    <w:rsid w:val="008477C2"/>
    <w:rsid w:val="00853125"/>
    <w:rsid w:val="00855A12"/>
    <w:rsid w:val="00857F41"/>
    <w:rsid w:val="00862E2B"/>
    <w:rsid w:val="00863DAD"/>
    <w:rsid w:val="0086574F"/>
    <w:rsid w:val="00872323"/>
    <w:rsid w:val="00874373"/>
    <w:rsid w:val="00874BF5"/>
    <w:rsid w:val="00876509"/>
    <w:rsid w:val="00876D99"/>
    <w:rsid w:val="00883A8F"/>
    <w:rsid w:val="00886373"/>
    <w:rsid w:val="00886AC7"/>
    <w:rsid w:val="0089204B"/>
    <w:rsid w:val="00892B66"/>
    <w:rsid w:val="00893E26"/>
    <w:rsid w:val="008950C5"/>
    <w:rsid w:val="008A14A5"/>
    <w:rsid w:val="008A3706"/>
    <w:rsid w:val="008A39A3"/>
    <w:rsid w:val="008A3EB5"/>
    <w:rsid w:val="008A580D"/>
    <w:rsid w:val="008B3162"/>
    <w:rsid w:val="008B5CA0"/>
    <w:rsid w:val="008B6AFB"/>
    <w:rsid w:val="008B6E7A"/>
    <w:rsid w:val="008C1102"/>
    <w:rsid w:val="008C2ACE"/>
    <w:rsid w:val="008C2B04"/>
    <w:rsid w:val="008C4F21"/>
    <w:rsid w:val="008C5298"/>
    <w:rsid w:val="008C6DC6"/>
    <w:rsid w:val="008C764F"/>
    <w:rsid w:val="008D27F9"/>
    <w:rsid w:val="008D2A3F"/>
    <w:rsid w:val="008D54FD"/>
    <w:rsid w:val="008D78A8"/>
    <w:rsid w:val="008E0565"/>
    <w:rsid w:val="008E2DB7"/>
    <w:rsid w:val="008E30BD"/>
    <w:rsid w:val="008E49E8"/>
    <w:rsid w:val="008E5670"/>
    <w:rsid w:val="008F3EC8"/>
    <w:rsid w:val="0090395D"/>
    <w:rsid w:val="00905B66"/>
    <w:rsid w:val="009066D6"/>
    <w:rsid w:val="00906D01"/>
    <w:rsid w:val="00911C76"/>
    <w:rsid w:val="00912467"/>
    <w:rsid w:val="00917199"/>
    <w:rsid w:val="00920186"/>
    <w:rsid w:val="00920490"/>
    <w:rsid w:val="00924DCB"/>
    <w:rsid w:val="00926E2B"/>
    <w:rsid w:val="00932502"/>
    <w:rsid w:val="009346CD"/>
    <w:rsid w:val="00934748"/>
    <w:rsid w:val="00942333"/>
    <w:rsid w:val="00944449"/>
    <w:rsid w:val="00944E5F"/>
    <w:rsid w:val="0095028F"/>
    <w:rsid w:val="00951CC1"/>
    <w:rsid w:val="00952C9C"/>
    <w:rsid w:val="00955EB6"/>
    <w:rsid w:val="00963DB1"/>
    <w:rsid w:val="00970F0D"/>
    <w:rsid w:val="00974FB3"/>
    <w:rsid w:val="00976710"/>
    <w:rsid w:val="00982369"/>
    <w:rsid w:val="00982434"/>
    <w:rsid w:val="00982EFB"/>
    <w:rsid w:val="009869E8"/>
    <w:rsid w:val="00994DA2"/>
    <w:rsid w:val="00995377"/>
    <w:rsid w:val="00995FFA"/>
    <w:rsid w:val="0099601B"/>
    <w:rsid w:val="00996585"/>
    <w:rsid w:val="00996593"/>
    <w:rsid w:val="009A0F44"/>
    <w:rsid w:val="009A2610"/>
    <w:rsid w:val="009A3A73"/>
    <w:rsid w:val="009A5C36"/>
    <w:rsid w:val="009A636A"/>
    <w:rsid w:val="009A7DCF"/>
    <w:rsid w:val="009B0255"/>
    <w:rsid w:val="009B20E3"/>
    <w:rsid w:val="009B6DEA"/>
    <w:rsid w:val="009B78FE"/>
    <w:rsid w:val="009C2E11"/>
    <w:rsid w:val="009C63D6"/>
    <w:rsid w:val="009D0DC9"/>
    <w:rsid w:val="009D0E94"/>
    <w:rsid w:val="009D27C6"/>
    <w:rsid w:val="009D549E"/>
    <w:rsid w:val="009D6C27"/>
    <w:rsid w:val="009D7664"/>
    <w:rsid w:val="009E1FAA"/>
    <w:rsid w:val="009F0869"/>
    <w:rsid w:val="009F1D9D"/>
    <w:rsid w:val="009F2F45"/>
    <w:rsid w:val="009F44B2"/>
    <w:rsid w:val="009F72D4"/>
    <w:rsid w:val="009F73CF"/>
    <w:rsid w:val="00A03BC2"/>
    <w:rsid w:val="00A03D60"/>
    <w:rsid w:val="00A043CA"/>
    <w:rsid w:val="00A11474"/>
    <w:rsid w:val="00A11B3A"/>
    <w:rsid w:val="00A149D8"/>
    <w:rsid w:val="00A15626"/>
    <w:rsid w:val="00A16D40"/>
    <w:rsid w:val="00A2172F"/>
    <w:rsid w:val="00A21DCA"/>
    <w:rsid w:val="00A21FA2"/>
    <w:rsid w:val="00A22332"/>
    <w:rsid w:val="00A23850"/>
    <w:rsid w:val="00A23B34"/>
    <w:rsid w:val="00A33336"/>
    <w:rsid w:val="00A3397D"/>
    <w:rsid w:val="00A363C7"/>
    <w:rsid w:val="00A433AB"/>
    <w:rsid w:val="00A4375D"/>
    <w:rsid w:val="00A43F6E"/>
    <w:rsid w:val="00A4554A"/>
    <w:rsid w:val="00A46006"/>
    <w:rsid w:val="00A46686"/>
    <w:rsid w:val="00A50CF9"/>
    <w:rsid w:val="00A62BCE"/>
    <w:rsid w:val="00A62EA1"/>
    <w:rsid w:val="00A64BD9"/>
    <w:rsid w:val="00A65033"/>
    <w:rsid w:val="00A70D4D"/>
    <w:rsid w:val="00A834B2"/>
    <w:rsid w:val="00A86264"/>
    <w:rsid w:val="00A91877"/>
    <w:rsid w:val="00A92214"/>
    <w:rsid w:val="00A927AD"/>
    <w:rsid w:val="00A939CD"/>
    <w:rsid w:val="00A94378"/>
    <w:rsid w:val="00A95F54"/>
    <w:rsid w:val="00AA4E97"/>
    <w:rsid w:val="00AB0078"/>
    <w:rsid w:val="00AB0C7D"/>
    <w:rsid w:val="00AB1D86"/>
    <w:rsid w:val="00AB38ED"/>
    <w:rsid w:val="00AC0727"/>
    <w:rsid w:val="00AC3A96"/>
    <w:rsid w:val="00AC490E"/>
    <w:rsid w:val="00AD26CB"/>
    <w:rsid w:val="00AD3F52"/>
    <w:rsid w:val="00AD6376"/>
    <w:rsid w:val="00AD7D44"/>
    <w:rsid w:val="00AE03AC"/>
    <w:rsid w:val="00AE1A80"/>
    <w:rsid w:val="00AE48A7"/>
    <w:rsid w:val="00AE5B2E"/>
    <w:rsid w:val="00AF0C5C"/>
    <w:rsid w:val="00AF28F8"/>
    <w:rsid w:val="00AF4F3F"/>
    <w:rsid w:val="00AF6B92"/>
    <w:rsid w:val="00AF7700"/>
    <w:rsid w:val="00B01636"/>
    <w:rsid w:val="00B01C92"/>
    <w:rsid w:val="00B0323D"/>
    <w:rsid w:val="00B03D94"/>
    <w:rsid w:val="00B06FDE"/>
    <w:rsid w:val="00B07865"/>
    <w:rsid w:val="00B1022B"/>
    <w:rsid w:val="00B130D8"/>
    <w:rsid w:val="00B17527"/>
    <w:rsid w:val="00B17820"/>
    <w:rsid w:val="00B21AC4"/>
    <w:rsid w:val="00B22725"/>
    <w:rsid w:val="00B229BD"/>
    <w:rsid w:val="00B22C14"/>
    <w:rsid w:val="00B24990"/>
    <w:rsid w:val="00B31109"/>
    <w:rsid w:val="00B3188A"/>
    <w:rsid w:val="00B31CBA"/>
    <w:rsid w:val="00B32656"/>
    <w:rsid w:val="00B33363"/>
    <w:rsid w:val="00B335BD"/>
    <w:rsid w:val="00B374B6"/>
    <w:rsid w:val="00B401B1"/>
    <w:rsid w:val="00B4142C"/>
    <w:rsid w:val="00B43627"/>
    <w:rsid w:val="00B469EF"/>
    <w:rsid w:val="00B53295"/>
    <w:rsid w:val="00B5472B"/>
    <w:rsid w:val="00B5637B"/>
    <w:rsid w:val="00B5789F"/>
    <w:rsid w:val="00B6064B"/>
    <w:rsid w:val="00B61484"/>
    <w:rsid w:val="00B63281"/>
    <w:rsid w:val="00B70D12"/>
    <w:rsid w:val="00B71D1D"/>
    <w:rsid w:val="00B735CC"/>
    <w:rsid w:val="00B75EDA"/>
    <w:rsid w:val="00B771BD"/>
    <w:rsid w:val="00B81EEA"/>
    <w:rsid w:val="00B85D98"/>
    <w:rsid w:val="00B862C7"/>
    <w:rsid w:val="00B8757E"/>
    <w:rsid w:val="00B87AAB"/>
    <w:rsid w:val="00B9758B"/>
    <w:rsid w:val="00BA08D5"/>
    <w:rsid w:val="00BA0C0A"/>
    <w:rsid w:val="00BA25E7"/>
    <w:rsid w:val="00BA2F9C"/>
    <w:rsid w:val="00BA3D79"/>
    <w:rsid w:val="00BA3F53"/>
    <w:rsid w:val="00BA65AA"/>
    <w:rsid w:val="00BA7D5C"/>
    <w:rsid w:val="00BB2C05"/>
    <w:rsid w:val="00BB398F"/>
    <w:rsid w:val="00BB3B73"/>
    <w:rsid w:val="00BB3B81"/>
    <w:rsid w:val="00BB58CD"/>
    <w:rsid w:val="00BC1E6C"/>
    <w:rsid w:val="00BC38C7"/>
    <w:rsid w:val="00BC42E1"/>
    <w:rsid w:val="00BC516D"/>
    <w:rsid w:val="00BC7B47"/>
    <w:rsid w:val="00BD106E"/>
    <w:rsid w:val="00BD527E"/>
    <w:rsid w:val="00BD7096"/>
    <w:rsid w:val="00BD7550"/>
    <w:rsid w:val="00BE1E8E"/>
    <w:rsid w:val="00BE6B34"/>
    <w:rsid w:val="00BF1EBC"/>
    <w:rsid w:val="00BF3140"/>
    <w:rsid w:val="00BF37D4"/>
    <w:rsid w:val="00C02F79"/>
    <w:rsid w:val="00C04EC1"/>
    <w:rsid w:val="00C057C6"/>
    <w:rsid w:val="00C06382"/>
    <w:rsid w:val="00C07883"/>
    <w:rsid w:val="00C11821"/>
    <w:rsid w:val="00C12E52"/>
    <w:rsid w:val="00C20B2C"/>
    <w:rsid w:val="00C2117E"/>
    <w:rsid w:val="00C21EF6"/>
    <w:rsid w:val="00C23575"/>
    <w:rsid w:val="00C26048"/>
    <w:rsid w:val="00C32CD9"/>
    <w:rsid w:val="00C33BCD"/>
    <w:rsid w:val="00C34529"/>
    <w:rsid w:val="00C40BB2"/>
    <w:rsid w:val="00C42DFF"/>
    <w:rsid w:val="00C46D2B"/>
    <w:rsid w:val="00C470E9"/>
    <w:rsid w:val="00C5034F"/>
    <w:rsid w:val="00C52AE0"/>
    <w:rsid w:val="00C54137"/>
    <w:rsid w:val="00C549BF"/>
    <w:rsid w:val="00C563B3"/>
    <w:rsid w:val="00C56F9C"/>
    <w:rsid w:val="00C614ED"/>
    <w:rsid w:val="00C658AC"/>
    <w:rsid w:val="00C662E9"/>
    <w:rsid w:val="00C664A4"/>
    <w:rsid w:val="00C6716E"/>
    <w:rsid w:val="00C674DB"/>
    <w:rsid w:val="00C70424"/>
    <w:rsid w:val="00C73FB4"/>
    <w:rsid w:val="00C74976"/>
    <w:rsid w:val="00C7534F"/>
    <w:rsid w:val="00C758F4"/>
    <w:rsid w:val="00C7627C"/>
    <w:rsid w:val="00C80B89"/>
    <w:rsid w:val="00C83AA4"/>
    <w:rsid w:val="00C83E48"/>
    <w:rsid w:val="00C84B67"/>
    <w:rsid w:val="00CA2B5E"/>
    <w:rsid w:val="00CA45BA"/>
    <w:rsid w:val="00CA7D7D"/>
    <w:rsid w:val="00CB08E5"/>
    <w:rsid w:val="00CB62BC"/>
    <w:rsid w:val="00CB7A4A"/>
    <w:rsid w:val="00CC1343"/>
    <w:rsid w:val="00CC1AD8"/>
    <w:rsid w:val="00CC3AAB"/>
    <w:rsid w:val="00CC4664"/>
    <w:rsid w:val="00CC798A"/>
    <w:rsid w:val="00CD370B"/>
    <w:rsid w:val="00CD4DC8"/>
    <w:rsid w:val="00CD5AA8"/>
    <w:rsid w:val="00CE2492"/>
    <w:rsid w:val="00CE640F"/>
    <w:rsid w:val="00CF3F5C"/>
    <w:rsid w:val="00D02537"/>
    <w:rsid w:val="00D02CD3"/>
    <w:rsid w:val="00D113F0"/>
    <w:rsid w:val="00D12FD4"/>
    <w:rsid w:val="00D13257"/>
    <w:rsid w:val="00D24DF4"/>
    <w:rsid w:val="00D26889"/>
    <w:rsid w:val="00D27873"/>
    <w:rsid w:val="00D33015"/>
    <w:rsid w:val="00D33E15"/>
    <w:rsid w:val="00D36D74"/>
    <w:rsid w:val="00D41274"/>
    <w:rsid w:val="00D42467"/>
    <w:rsid w:val="00D435F2"/>
    <w:rsid w:val="00D449F4"/>
    <w:rsid w:val="00D450E1"/>
    <w:rsid w:val="00D45C3E"/>
    <w:rsid w:val="00D509BD"/>
    <w:rsid w:val="00D60BEC"/>
    <w:rsid w:val="00D65345"/>
    <w:rsid w:val="00D67576"/>
    <w:rsid w:val="00D67C78"/>
    <w:rsid w:val="00D706A4"/>
    <w:rsid w:val="00D7301E"/>
    <w:rsid w:val="00D73C2C"/>
    <w:rsid w:val="00D74CC5"/>
    <w:rsid w:val="00D76436"/>
    <w:rsid w:val="00D813FF"/>
    <w:rsid w:val="00D8204B"/>
    <w:rsid w:val="00D82800"/>
    <w:rsid w:val="00D84E37"/>
    <w:rsid w:val="00D859BB"/>
    <w:rsid w:val="00D85D33"/>
    <w:rsid w:val="00D9011E"/>
    <w:rsid w:val="00D92D63"/>
    <w:rsid w:val="00D965CC"/>
    <w:rsid w:val="00DA0799"/>
    <w:rsid w:val="00DA3856"/>
    <w:rsid w:val="00DA3C05"/>
    <w:rsid w:val="00DA50DD"/>
    <w:rsid w:val="00DA7E47"/>
    <w:rsid w:val="00DB2FE4"/>
    <w:rsid w:val="00DB3715"/>
    <w:rsid w:val="00DB445E"/>
    <w:rsid w:val="00DC09DF"/>
    <w:rsid w:val="00DC4C57"/>
    <w:rsid w:val="00DC59D6"/>
    <w:rsid w:val="00DC7947"/>
    <w:rsid w:val="00DD27AA"/>
    <w:rsid w:val="00DD28D9"/>
    <w:rsid w:val="00DD2B1F"/>
    <w:rsid w:val="00DD5031"/>
    <w:rsid w:val="00DE1E96"/>
    <w:rsid w:val="00DE3EF4"/>
    <w:rsid w:val="00DE5384"/>
    <w:rsid w:val="00DE5894"/>
    <w:rsid w:val="00DF22AF"/>
    <w:rsid w:val="00DF3E1A"/>
    <w:rsid w:val="00DF71D5"/>
    <w:rsid w:val="00DF748A"/>
    <w:rsid w:val="00E01B75"/>
    <w:rsid w:val="00E01D1F"/>
    <w:rsid w:val="00E033A6"/>
    <w:rsid w:val="00E038E5"/>
    <w:rsid w:val="00E1255E"/>
    <w:rsid w:val="00E127A4"/>
    <w:rsid w:val="00E15FC1"/>
    <w:rsid w:val="00E22BA4"/>
    <w:rsid w:val="00E23A24"/>
    <w:rsid w:val="00E31259"/>
    <w:rsid w:val="00E33EC4"/>
    <w:rsid w:val="00E353AB"/>
    <w:rsid w:val="00E35BF7"/>
    <w:rsid w:val="00E35F7A"/>
    <w:rsid w:val="00E375EB"/>
    <w:rsid w:val="00E411F5"/>
    <w:rsid w:val="00E4772D"/>
    <w:rsid w:val="00E47F06"/>
    <w:rsid w:val="00E51E37"/>
    <w:rsid w:val="00E53355"/>
    <w:rsid w:val="00E53AD1"/>
    <w:rsid w:val="00E55A17"/>
    <w:rsid w:val="00E560E4"/>
    <w:rsid w:val="00E601A9"/>
    <w:rsid w:val="00E65BE2"/>
    <w:rsid w:val="00E676DC"/>
    <w:rsid w:val="00E7058F"/>
    <w:rsid w:val="00E76FB4"/>
    <w:rsid w:val="00E775CE"/>
    <w:rsid w:val="00E77A73"/>
    <w:rsid w:val="00E80421"/>
    <w:rsid w:val="00E83351"/>
    <w:rsid w:val="00E84526"/>
    <w:rsid w:val="00E85A92"/>
    <w:rsid w:val="00E862FF"/>
    <w:rsid w:val="00E96CF0"/>
    <w:rsid w:val="00EA2A33"/>
    <w:rsid w:val="00EA4BFB"/>
    <w:rsid w:val="00EA63DC"/>
    <w:rsid w:val="00EB2754"/>
    <w:rsid w:val="00EB7DC9"/>
    <w:rsid w:val="00EC05E2"/>
    <w:rsid w:val="00EC1F5F"/>
    <w:rsid w:val="00EC6D34"/>
    <w:rsid w:val="00EC78B9"/>
    <w:rsid w:val="00ED1406"/>
    <w:rsid w:val="00ED39A8"/>
    <w:rsid w:val="00EE728D"/>
    <w:rsid w:val="00EE7ACF"/>
    <w:rsid w:val="00EF1143"/>
    <w:rsid w:val="00EF1CC0"/>
    <w:rsid w:val="00EF26B6"/>
    <w:rsid w:val="00EF5AD3"/>
    <w:rsid w:val="00EF6853"/>
    <w:rsid w:val="00F02CF0"/>
    <w:rsid w:val="00F0524C"/>
    <w:rsid w:val="00F06138"/>
    <w:rsid w:val="00F07D5A"/>
    <w:rsid w:val="00F12980"/>
    <w:rsid w:val="00F12E19"/>
    <w:rsid w:val="00F14307"/>
    <w:rsid w:val="00F15BC0"/>
    <w:rsid w:val="00F176D1"/>
    <w:rsid w:val="00F252BD"/>
    <w:rsid w:val="00F26AEB"/>
    <w:rsid w:val="00F278C7"/>
    <w:rsid w:val="00F27EC4"/>
    <w:rsid w:val="00F324BC"/>
    <w:rsid w:val="00F33DD5"/>
    <w:rsid w:val="00F4111E"/>
    <w:rsid w:val="00F4225F"/>
    <w:rsid w:val="00F4229B"/>
    <w:rsid w:val="00F428E6"/>
    <w:rsid w:val="00F44301"/>
    <w:rsid w:val="00F458DC"/>
    <w:rsid w:val="00F45ABF"/>
    <w:rsid w:val="00F46A85"/>
    <w:rsid w:val="00F46DFE"/>
    <w:rsid w:val="00F47C07"/>
    <w:rsid w:val="00F50E2A"/>
    <w:rsid w:val="00F54FBD"/>
    <w:rsid w:val="00F638A8"/>
    <w:rsid w:val="00F64259"/>
    <w:rsid w:val="00F7012A"/>
    <w:rsid w:val="00F71679"/>
    <w:rsid w:val="00F72574"/>
    <w:rsid w:val="00F72ABE"/>
    <w:rsid w:val="00F73039"/>
    <w:rsid w:val="00F74407"/>
    <w:rsid w:val="00F8159A"/>
    <w:rsid w:val="00F838EB"/>
    <w:rsid w:val="00F87826"/>
    <w:rsid w:val="00F90C1D"/>
    <w:rsid w:val="00F91937"/>
    <w:rsid w:val="00F9350D"/>
    <w:rsid w:val="00F94C1F"/>
    <w:rsid w:val="00F952EB"/>
    <w:rsid w:val="00F9638E"/>
    <w:rsid w:val="00F97593"/>
    <w:rsid w:val="00FA2C81"/>
    <w:rsid w:val="00FB00B8"/>
    <w:rsid w:val="00FB11B7"/>
    <w:rsid w:val="00FB73EC"/>
    <w:rsid w:val="00FC32A5"/>
    <w:rsid w:val="00FC5909"/>
    <w:rsid w:val="00FC7139"/>
    <w:rsid w:val="00FC72ED"/>
    <w:rsid w:val="00FD5325"/>
    <w:rsid w:val="00FD577D"/>
    <w:rsid w:val="00FD57F6"/>
    <w:rsid w:val="00FE0436"/>
    <w:rsid w:val="00FE310F"/>
    <w:rsid w:val="00FE527B"/>
    <w:rsid w:val="00FE71BF"/>
    <w:rsid w:val="00FE78E0"/>
    <w:rsid w:val="00FE7C85"/>
    <w:rsid w:val="00FF1060"/>
    <w:rsid w:val="00FF4350"/>
    <w:rsid w:val="00FF4BD9"/>
    <w:rsid w:val="00FF5748"/>
    <w:rsid w:val="00FF5AEC"/>
    <w:rsid w:val="00FF74E9"/>
    <w:rsid w:val="00FF7AC6"/>
    <w:rsid w:val="00FF7C70"/>
    <w:rsid w:val="03107F42"/>
    <w:rsid w:val="2D8D2E8F"/>
    <w:rsid w:val="34C8E0BC"/>
    <w:rsid w:val="4AF94334"/>
    <w:rsid w:val="66B20EA4"/>
    <w:rsid w:val="6BCC9F99"/>
    <w:rsid w:val="718B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69960"/>
  <w15:chartTrackingRefBased/>
  <w15:docId w15:val="{22D89A42-F2FC-434C-9738-59E2B5E3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5D93"/>
        <w:szCs w:val="24"/>
        <w:lang w:val="en-IN" w:eastAsia="en-US" w:bidi="ar-SA"/>
      </w:rPr>
    </w:rPrDefault>
    <w:pPrDefault>
      <w:pPr>
        <w:spacing w:before="160" w:line="360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/>
    <w:lsdException w:name="heading 2" w:locked="0" w:semiHidden="1" w:uiPriority="9" w:unhideWhenUsed="1"/>
    <w:lsdException w:name="heading 3" w:locked="0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aliases w:val="ACARA - Heading 4"/>
    <w:rsid w:val="00AA4E97"/>
    <w:pPr>
      <w:spacing w:before="12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locked/>
    <w:rsid w:val="004E78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56A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locked/>
    <w:rsid w:val="004E7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56A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6E10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396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177"/>
  </w:style>
  <w:style w:type="paragraph" w:styleId="Footer">
    <w:name w:val="footer"/>
    <w:basedOn w:val="Normal"/>
    <w:link w:val="Foot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177"/>
  </w:style>
  <w:style w:type="paragraph" w:styleId="BodyText">
    <w:name w:val="Body Text"/>
    <w:aliases w:val="ACARA - Body Copy"/>
    <w:basedOn w:val="Normal"/>
    <w:link w:val="BodyTextChar"/>
    <w:uiPriority w:val="1"/>
    <w:locked/>
    <w:rsid w:val="00AC490E"/>
    <w:pPr>
      <w:spacing w:before="0" w:after="0"/>
    </w:pPr>
  </w:style>
  <w:style w:type="character" w:customStyle="1" w:styleId="BodyTextChar">
    <w:name w:val="Body Text Char"/>
    <w:aliases w:val="ACARA - Body Copy Char"/>
    <w:basedOn w:val="DefaultParagraphFont"/>
    <w:link w:val="BodyText"/>
    <w:uiPriority w:val="1"/>
    <w:rsid w:val="00AC490E"/>
  </w:style>
  <w:style w:type="table" w:styleId="TableGrid">
    <w:name w:val="Table Grid"/>
    <w:basedOn w:val="TableNormal"/>
    <w:uiPriority w:val="59"/>
    <w:locked/>
    <w:rsid w:val="00F15B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Text">
    <w:name w:val="Caption Text"/>
    <w:basedOn w:val="Normal"/>
    <w:uiPriority w:val="1"/>
    <w:locked/>
    <w:rsid w:val="00254481"/>
    <w:pPr>
      <w:spacing w:before="0" w:after="160"/>
    </w:pPr>
    <w:rPr>
      <w:b/>
      <w:i/>
    </w:rPr>
  </w:style>
  <w:style w:type="paragraph" w:customStyle="1" w:styleId="Default">
    <w:name w:val="Default"/>
    <w:locked/>
    <w:rsid w:val="00ED39A8"/>
    <w:pPr>
      <w:autoSpaceDE w:val="0"/>
      <w:autoSpaceDN w:val="0"/>
      <w:adjustRightInd w:val="0"/>
      <w:spacing w:line="240" w:lineRule="auto"/>
    </w:pPr>
    <w:rPr>
      <w:color w:val="000000"/>
      <w:sz w:val="24"/>
    </w:rPr>
  </w:style>
  <w:style w:type="character" w:styleId="Emphasis">
    <w:name w:val="Emphasis"/>
    <w:basedOn w:val="DefaultParagraphFont"/>
    <w:uiPriority w:val="20"/>
    <w:locked/>
    <w:rsid w:val="00BA3D79"/>
    <w:rPr>
      <w:i/>
      <w:iCs/>
    </w:rPr>
  </w:style>
  <w:style w:type="character" w:styleId="Hyperlink">
    <w:name w:val="Hyperlink"/>
    <w:basedOn w:val="DefaultParagraphFont"/>
    <w:uiPriority w:val="99"/>
    <w:unhideWhenUsed/>
    <w:locked/>
    <w:rsid w:val="00F97593"/>
    <w:rPr>
      <w:color w:val="FFFF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97593"/>
    <w:rPr>
      <w:color w:val="605E5C"/>
      <w:shd w:val="clear" w:color="auto" w:fill="E1DFDD"/>
    </w:rPr>
  </w:style>
  <w:style w:type="paragraph" w:styleId="ListParagraph">
    <w:name w:val="List Paragraph"/>
    <w:aliases w:val="ACARA - Body Text"/>
    <w:basedOn w:val="Normal"/>
    <w:next w:val="Normal"/>
    <w:uiPriority w:val="1"/>
    <w:locked/>
    <w:rsid w:val="00B75EDA"/>
    <w:pPr>
      <w:contextualSpacing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26"/>
      <w:szCs w:val="26"/>
      <w:lang w:val="en-AU"/>
    </w:rPr>
  </w:style>
  <w:style w:type="paragraph" w:styleId="TOCHeading">
    <w:name w:val="TOC Heading"/>
    <w:basedOn w:val="Heading1"/>
    <w:next w:val="Normal"/>
    <w:uiPriority w:val="39"/>
    <w:unhideWhenUsed/>
    <w:locked/>
    <w:rsid w:val="006E100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  <w:contextualSpacing/>
    </w:pPr>
    <w:rPr>
      <w:b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</w:pPr>
    <w:rPr>
      <w:b/>
      <w:i/>
      <w:iCs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6E100C"/>
    <w:rPr>
      <w:rFonts w:asciiTheme="majorHAnsi" w:eastAsiaTheme="majorEastAsia" w:hAnsiTheme="majorHAnsi" w:cstheme="majorBidi"/>
      <w:color w:val="00396F" w:themeColor="accent1" w:themeShade="7F"/>
      <w:sz w:val="24"/>
      <w:szCs w:val="24"/>
      <w:lang w:val="en-AU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6E10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DE3EF4"/>
    <w:rPr>
      <w:color w:val="FFFF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B316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62"/>
    <w:rPr>
      <w:rFonts w:ascii="Segoe UI" w:eastAsia="Arial" w:hAnsi="Segoe UI" w:cs="Segoe UI"/>
      <w:sz w:val="18"/>
      <w:szCs w:val="18"/>
      <w:lang w:val="en-AU"/>
    </w:rPr>
  </w:style>
  <w:style w:type="paragraph" w:styleId="NormalWeb">
    <w:name w:val="Normal (Web)"/>
    <w:basedOn w:val="Normal"/>
    <w:uiPriority w:val="99"/>
    <w:unhideWhenUsed/>
    <w:locked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AU"/>
    </w:rPr>
  </w:style>
  <w:style w:type="paragraph" w:customStyle="1" w:styleId="ACARA-HEADING1">
    <w:name w:val="ACARA - HEADING 1"/>
    <w:basedOn w:val="Heading1"/>
    <w:link w:val="ACARA-HEADING1Char"/>
    <w:autoRedefine/>
    <w:locked/>
    <w:rsid w:val="00514D91"/>
    <w:pPr>
      <w:spacing w:before="520" w:after="400" w:line="240" w:lineRule="auto"/>
    </w:pPr>
    <w:rPr>
      <w:rFonts w:ascii="Arial Bold" w:hAnsi="Arial Bold" w:cs="Arial"/>
      <w:b/>
      <w:caps/>
      <w:color w:val="005D93"/>
      <w:sz w:val="24"/>
    </w:rPr>
  </w:style>
  <w:style w:type="paragraph" w:customStyle="1" w:styleId="ACARA-Heading2">
    <w:name w:val="ACARA - Heading 2"/>
    <w:basedOn w:val="Heading3"/>
    <w:link w:val="ACARA-Heading2Char"/>
    <w:autoRedefine/>
    <w:locked/>
    <w:rsid w:val="001833BD"/>
    <w:pPr>
      <w:spacing w:before="200"/>
    </w:pPr>
    <w:rPr>
      <w:rFonts w:ascii="Arial Bold" w:hAnsi="Arial Bold" w:cs="Arial"/>
      <w:b/>
      <w:color w:val="005D93"/>
      <w:sz w:val="24"/>
    </w:rPr>
  </w:style>
  <w:style w:type="character" w:customStyle="1" w:styleId="ACARA-HEADING1Char">
    <w:name w:val="ACARA - HEADING 1 Char"/>
    <w:basedOn w:val="Heading2Char"/>
    <w:link w:val="ACARA-HEADING1"/>
    <w:rsid w:val="00514D91"/>
    <w:rPr>
      <w:rFonts w:ascii="Arial Bold" w:eastAsiaTheme="majorEastAsia" w:hAnsi="Arial Bold" w:cstheme="majorBidi"/>
      <w:b/>
      <w:caps/>
      <w:color w:val="005D93"/>
      <w:sz w:val="24"/>
      <w:szCs w:val="32"/>
      <w:lang w:val="en-AU"/>
    </w:rPr>
  </w:style>
  <w:style w:type="paragraph" w:customStyle="1" w:styleId="ACARA-Heading3">
    <w:name w:val="ACARA - Heading 3"/>
    <w:basedOn w:val="Normal"/>
    <w:link w:val="ACARA-Heading3Char"/>
    <w:autoRedefine/>
    <w:locked/>
    <w:rsid w:val="006E6D43"/>
    <w:pPr>
      <w:adjustRightInd w:val="0"/>
    </w:pPr>
    <w:rPr>
      <w:rFonts w:ascii="Arial Bold" w:hAnsi="Arial Bold"/>
      <w:b/>
      <w:bCs/>
      <w:i/>
      <w:iCs/>
      <w:sz w:val="24"/>
    </w:rPr>
  </w:style>
  <w:style w:type="character" w:customStyle="1" w:styleId="ACARA-Heading2Char">
    <w:name w:val="ACARA - Heading 2 Char"/>
    <w:basedOn w:val="Heading3Char"/>
    <w:link w:val="ACARA-Heading2"/>
    <w:rsid w:val="001833BD"/>
    <w:rPr>
      <w:rFonts w:ascii="Arial Bold" w:eastAsiaTheme="majorEastAsia" w:hAnsi="Arial Bold" w:cstheme="majorBidi"/>
      <w:b/>
      <w:color w:val="00396F" w:themeColor="accent1" w:themeShade="7F"/>
      <w:sz w:val="24"/>
      <w:szCs w:val="24"/>
      <w:lang w:val="en-AU"/>
    </w:rPr>
  </w:style>
  <w:style w:type="character" w:styleId="SubtleEmphasis">
    <w:name w:val="Subtle Emphasis"/>
    <w:aliases w:val="Table Text,ACARA - Table Text"/>
    <w:basedOn w:val="DefaultParagraphFont"/>
    <w:uiPriority w:val="19"/>
    <w:locked/>
    <w:rsid w:val="0043018F"/>
    <w:rPr>
      <w:rFonts w:ascii="Arial" w:hAnsi="Arial"/>
      <w:i w:val="0"/>
      <w:iCs/>
      <w:color w:val="auto"/>
      <w:sz w:val="20"/>
    </w:rPr>
  </w:style>
  <w:style w:type="character" w:customStyle="1" w:styleId="ACARA-Heading3Char">
    <w:name w:val="ACARA - Heading 3 Char"/>
    <w:basedOn w:val="DefaultParagraphFont"/>
    <w:link w:val="ACARA-Heading3"/>
    <w:rsid w:val="006E6D43"/>
    <w:rPr>
      <w:rFonts w:ascii="Arial Bold" w:hAnsi="Arial Bold"/>
      <w:b/>
      <w:bCs/>
      <w:i/>
      <w:iCs/>
      <w:sz w:val="24"/>
    </w:rPr>
  </w:style>
  <w:style w:type="paragraph" w:customStyle="1" w:styleId="Tableheadingwhite">
    <w:name w:val="Table heading white"/>
    <w:basedOn w:val="Normal"/>
    <w:locked/>
    <w:rsid w:val="00F14307"/>
    <w:pPr>
      <w:spacing w:before="160" w:after="160"/>
    </w:pPr>
    <w:rPr>
      <w:rFonts w:cstheme="minorBidi"/>
      <w:b/>
      <w:i/>
      <w:color w:val="FFFFFF" w:themeColor="background1"/>
      <w:lang w:val="en-US"/>
    </w:rPr>
  </w:style>
  <w:style w:type="paragraph" w:customStyle="1" w:styleId="ACARA-TableHeadline">
    <w:name w:val="ACARA - Table Headline"/>
    <w:basedOn w:val="Normal"/>
    <w:locked/>
    <w:rsid w:val="00514D91"/>
    <w:pPr>
      <w:spacing w:before="0" w:after="160"/>
    </w:pPr>
    <w:rPr>
      <w:bCs/>
      <w:i/>
      <w:color w:val="auto"/>
      <w:lang w:val="en-US"/>
    </w:rPr>
  </w:style>
  <w:style w:type="table" w:customStyle="1" w:styleId="TableGrid1">
    <w:name w:val="Table Grid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lossaryHeading">
    <w:name w:val="Glossary Heading"/>
    <w:basedOn w:val="Normal"/>
    <w:link w:val="GlossaryHeadingChar"/>
    <w:qFormat/>
    <w:locked/>
    <w:rsid w:val="00CD370B"/>
    <w:pPr>
      <w:framePr w:hSpace="180" w:wrap="around" w:vAnchor="page" w:hAnchor="margin" w:x="-294" w:y="1471"/>
      <w:spacing w:after="120" w:line="240" w:lineRule="auto"/>
      <w:ind w:left="357" w:right="425"/>
    </w:pPr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GlossaryBodyCopy">
    <w:name w:val="Glossary Body Copy"/>
    <w:basedOn w:val="BodyText"/>
    <w:link w:val="GlossaryBodyCopyChar"/>
    <w:qFormat/>
    <w:locked/>
    <w:rsid w:val="00A363C7"/>
    <w:pPr>
      <w:framePr w:hSpace="180" w:wrap="around" w:hAnchor="margin" w:y="456"/>
      <w:spacing w:before="120" w:after="120" w:line="240" w:lineRule="auto"/>
      <w:ind w:left="357" w:right="425"/>
    </w:pPr>
    <w:rPr>
      <w:color w:val="000000" w:themeColor="accent4"/>
    </w:rPr>
  </w:style>
  <w:style w:type="character" w:customStyle="1" w:styleId="GlossaryHeadingChar">
    <w:name w:val="Glossary Heading Char"/>
    <w:basedOn w:val="DefaultParagraphFont"/>
    <w:link w:val="GlossaryHeading"/>
    <w:rsid w:val="00CD370B"/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SectionHeadline">
    <w:name w:val="Section Headline"/>
    <w:basedOn w:val="BodyText"/>
    <w:link w:val="SectionHeadlineChar"/>
    <w:rsid w:val="00AE03AC"/>
    <w:pPr>
      <w:framePr w:hSpace="180" w:wrap="around" w:vAnchor="page" w:hAnchor="margin" w:x="-294" w:y="1471"/>
      <w:spacing w:before="40" w:after="40" w:line="240" w:lineRule="auto"/>
      <w:ind w:left="23" w:right="23"/>
      <w:jc w:val="center"/>
    </w:pPr>
    <w:rPr>
      <w:b/>
      <w:bCs/>
      <w:color w:val="000000" w:themeColor="text1"/>
      <w:sz w:val="22"/>
      <w:szCs w:val="22"/>
    </w:rPr>
  </w:style>
  <w:style w:type="character" w:customStyle="1" w:styleId="GlossaryBodyCopyChar">
    <w:name w:val="Glossary Body Copy Char"/>
    <w:basedOn w:val="BodyTextChar"/>
    <w:link w:val="GlossaryBodyCopy"/>
    <w:rsid w:val="00A363C7"/>
    <w:rPr>
      <w:color w:val="000000" w:themeColor="accent4"/>
    </w:rPr>
  </w:style>
  <w:style w:type="character" w:customStyle="1" w:styleId="SectionHeadlineChar">
    <w:name w:val="Section Headline Char"/>
    <w:basedOn w:val="BodyTextChar"/>
    <w:link w:val="SectionHeadline"/>
    <w:rsid w:val="00AE03AC"/>
    <w:rPr>
      <w:b/>
      <w:bCs/>
      <w:color w:val="000000" w:themeColor="text1"/>
      <w:sz w:val="22"/>
      <w:szCs w:val="22"/>
    </w:rPr>
  </w:style>
  <w:style w:type="paragraph" w:styleId="Revision">
    <w:name w:val="Revision"/>
    <w:hidden/>
    <w:uiPriority w:val="99"/>
    <w:semiHidden/>
    <w:rsid w:val="00C26048"/>
    <w:pPr>
      <w:spacing w:before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locked/>
    <w:rsid w:val="003D4A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3D4AE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4AEE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3D4A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4AEE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ustraliancurriculum.edu.au/copyright-and-terms-of-use/" TargetMode="External"/><Relationship Id="rId1" Type="http://schemas.openxmlformats.org/officeDocument/2006/relationships/hyperlink" Target="https://www.australiancurriculum.edu.au/copyright-and-terms-of-use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5D93"/>
      </a:dk2>
      <a:lt2>
        <a:srgbClr val="FAF9F7"/>
      </a:lt2>
      <a:accent1>
        <a:srgbClr val="0074E0"/>
      </a:accent1>
      <a:accent2>
        <a:srgbClr val="E5F5FB"/>
      </a:accent2>
      <a:accent3>
        <a:srgbClr val="FFD685"/>
      </a:accent3>
      <a:accent4>
        <a:srgbClr val="000000"/>
      </a:accent4>
      <a:accent5>
        <a:srgbClr val="FFBB33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7520F4-A250-4588-931B-8D324E98E228}">
  <we:reference id="wa104380518" version="3.1.0.0" store="en-US" storeType="OMEX"/>
  <we:alternateReferences>
    <we:reference id="WA104380518" version="3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3fd492-fe55-4a9d-8dc2-317bf256f4b7">
      <Value>1</Value>
      <Value>3</Value>
    </TaxCatchAll>
    <pe6a1ebf25744a15bb88816c0d3374f9 xmlns="783fd492-fe55-4a9d-8dc2-317bf256f4b7">
      <Terms xmlns="http://schemas.microsoft.com/office/infopath/2007/PartnerControls"/>
    </pe6a1ebf25744a15bb88816c0d3374f9>
    <f4e4642d2728489ab39be0cfc7b0a8b3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Curriculum Refinement</TermName>
          <TermId xmlns="http://schemas.microsoft.com/office/infopath/2007/PartnerControls">2c075fd4-8d08-4822-9116-87a93a66feda</TermId>
        </TermInfo>
      </Terms>
    </f4e4642d2728489ab39be0cfc7b0a8b3>
    <TaxCatchAllLabel xmlns="783fd492-fe55-4a9d-8dc2-317bf256f4b7" xsi:nil="true"/>
    <p9102bc9558a4fb390ba61039157f4fe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Documentation</TermName>
          <TermId xmlns="http://schemas.microsoft.com/office/infopath/2007/PartnerControls">500261c7-7da6-48bf-9279-893387d5a699</TermId>
        </TermInfo>
      </Terms>
    </p9102bc9558a4fb390ba61039157f4fe>
    <_Flow_SignoffStatus xmlns="9ab40df8-26c1-4a1c-a19e-907d7b1a016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CARA Document" ma:contentTypeID="0x0101007A9D79ACD8B79D48A9A515D2FD05854800BEC1D0275AC254449FA8F1D91B04B5C9" ma:contentTypeVersion="22" ma:contentTypeDescription="" ma:contentTypeScope="" ma:versionID="3b421acffab7019c425fbf5ecd78388b">
  <xsd:schema xmlns:xsd="http://www.w3.org/2001/XMLSchema" xmlns:xs="http://www.w3.org/2001/XMLSchema" xmlns:p="http://schemas.microsoft.com/office/2006/metadata/properties" xmlns:ns2="783fd492-fe55-4a9d-8dc2-317bf256f4b7" xmlns:ns3="9ab40df8-26c1-4a1c-a19e-907d7b1a0161" targetNamespace="http://schemas.microsoft.com/office/2006/metadata/properties" ma:root="true" ma:fieldsID="e7962e6ac01925b80bfd52e340bd4a9c" ns2:_="" ns3:_="">
    <xsd:import namespace="783fd492-fe55-4a9d-8dc2-317bf256f4b7"/>
    <xsd:import namespace="9ab40df8-26c1-4a1c-a19e-907d7b1a0161"/>
    <xsd:element name="properties">
      <xsd:complexType>
        <xsd:sequence>
          <xsd:element name="documentManagement">
            <xsd:complexType>
              <xsd:all>
                <xsd:element ref="ns2:f4e4642d2728489ab39be0cfc7b0a8b3" minOccurs="0"/>
                <xsd:element ref="ns2:TaxCatchAll" minOccurs="0"/>
                <xsd:element ref="ns2:TaxCatchAllLabel" minOccurs="0"/>
                <xsd:element ref="ns2:p9102bc9558a4fb390ba61039157f4fe" minOccurs="0"/>
                <xsd:element ref="ns2:pe6a1ebf25744a15bb88816c0d3374f9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fd492-fe55-4a9d-8dc2-317bf256f4b7" elementFormDefault="qualified">
    <xsd:import namespace="http://schemas.microsoft.com/office/2006/documentManagement/types"/>
    <xsd:import namespace="http://schemas.microsoft.com/office/infopath/2007/PartnerControls"/>
    <xsd:element name="f4e4642d2728489ab39be0cfc7b0a8b3" ma:index="8" ma:taxonomy="true" ma:internalName="f4e4642d2728489ab39be0cfc7b0a8b3" ma:taxonomyFieldName="Activity" ma:displayName="Activity" ma:readOnly="false" ma:default="" ma:fieldId="{f4e4642d-2728-489a-b39b-e0cfc7b0a8b3}" ma:sspId="13422630-9eec-4f54-8260-f622dc549660" ma:termSetId="4d94a6a9-32d8-4602-abc1-58a3e66b06f6" ma:anchorId="d766b358-8515-4dad-b99d-e3bdb73f13c1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3fbc7d2-aaed-442f-9d51-5f9225d07bf0}" ma:internalName="TaxCatchAll" ma:showField="CatchAllData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3fbc7d2-aaed-442f-9d51-5f9225d07bf0}" ma:internalName="TaxCatchAllLabel" ma:readOnly="true" ma:showField="CatchAllDataLabel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9102bc9558a4fb390ba61039157f4fe" ma:index="12" ma:taxonomy="true" ma:internalName="p9102bc9558a4fb390ba61039157f4fe" ma:taxonomyFieldName="Document_x0020_Type" ma:displayName="Document Type" ma:readOnly="false" ma:default="" ma:fieldId="{99102bc9-558a-4fb3-90ba-61039157f4fe}" ma:sspId="13422630-9eec-4f54-8260-f622dc549660" ma:termSetId="4d94a6a9-32d8-4602-abc1-58a3e66b06f6" ma:anchorId="e31384e8-a607-4a02-aa38-6732998f0d8e" ma:open="false" ma:isKeyword="false">
      <xsd:complexType>
        <xsd:sequence>
          <xsd:element ref="pc:Terms" minOccurs="0" maxOccurs="1"/>
        </xsd:sequence>
      </xsd:complexType>
    </xsd:element>
    <xsd:element name="pe6a1ebf25744a15bb88816c0d3374f9" ma:index="15" nillable="true" ma:taxonomy="true" ma:internalName="pe6a1ebf25744a15bb88816c0d3374f9" ma:taxonomyFieldName="Keyword" ma:displayName="Keyword" ma:default="" ma:fieldId="{9e6a1ebf-2574-4a15-bb88-816c0d3374f9}" ma:sspId="13422630-9eec-4f54-8260-f622dc549660" ma:termSetId="4d94a6a9-32d8-4602-abc1-58a3e66b06f6" ma:anchorId="9530fc1f-8efa-4429-95e1-c7881984da16" ma:open="false" ma:isKeyword="false">
      <xsd:complexType>
        <xsd:sequence>
          <xsd:element ref="pc:Terms" minOccurs="0" maxOccurs="1"/>
        </xsd:sequence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0df8-26c1-4a1c-a19e-907d7b1a0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AAF5D-BAB2-4F34-9C73-A25201776A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2B7DEB-D4F0-48E7-9F1B-204A443372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D9A875-81F1-4276-B60F-EACAD896DCC3}">
  <ds:schemaRefs>
    <ds:schemaRef ds:uri="http://schemas.microsoft.com/office/2006/metadata/properties"/>
    <ds:schemaRef ds:uri="http://schemas.microsoft.com/office/infopath/2007/PartnerControls"/>
    <ds:schemaRef ds:uri="783fd492-fe55-4a9d-8dc2-317bf256f4b7"/>
    <ds:schemaRef ds:uri="9ab40df8-26c1-4a1c-a19e-907d7b1a0161"/>
  </ds:schemaRefs>
</ds:datastoreItem>
</file>

<file path=customXml/itemProps4.xml><?xml version="1.0" encoding="utf-8"?>
<ds:datastoreItem xmlns:ds="http://schemas.openxmlformats.org/officeDocument/2006/customXml" ds:itemID="{D0C492E3-8C72-4AF6-A634-776584858F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1942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Ratnadip Khamkar</dc:creator>
  <cp:keywords/>
  <dc:description/>
  <cp:lastModifiedBy>Burns, Stuart</cp:lastModifiedBy>
  <cp:revision>5</cp:revision>
  <dcterms:created xsi:type="dcterms:W3CDTF">2022-01-31T05:29:00Z</dcterms:created>
  <dcterms:modified xsi:type="dcterms:W3CDTF">2022-05-04T04:14:00Z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0x0101007A9D79ACD8B79D48A9A515D2FD05854800BEC1D0275AC254449FA8F1D91B04B5C9</vt:lpwstr>
  </property>
  <property fmtid="{D5CDD505-2E9C-101B-9397-08002B2CF9AE}" pid="3" name="Activity">
    <vt:lpwstr>1;#Curriculum Refinement|2c075fd4-8d08-4822-9116-87a93a66feda</vt:lpwstr>
  </property>
  <property fmtid="{D5CDD505-2E9C-101B-9397-08002B2CF9AE}" pid="4" name="Keyword">
    <vt:lpwstr/>
  </property>
  <property fmtid="{D5CDD505-2E9C-101B-9397-08002B2CF9AE}" pid="5" name="Document Type">
    <vt:lpwstr>3;#Documentation|500261c7-7da6-48bf-9279-893387d5a699</vt:lpwstr>
  </property>
  <property fmtid="{D5CDD505-2E9C-101B-9397-08002B2CF9AE}" pid="6" name="MSIP_Label_513c403f-62ba-48c5-b221-2519db7cca50_Enabled">
    <vt:lpwstr>true</vt:lpwstr>
  </property>
  <property fmtid="{D5CDD505-2E9C-101B-9397-08002B2CF9AE}" pid="7" name="MSIP_Label_513c403f-62ba-48c5-b221-2519db7cca50_SetDate">
    <vt:lpwstr>2022-01-31T05:29:07Z</vt:lpwstr>
  </property>
  <property fmtid="{D5CDD505-2E9C-101B-9397-08002B2CF9AE}" pid="8" name="MSIP_Label_513c403f-62ba-48c5-b221-2519db7cca50_Method">
    <vt:lpwstr>Standard</vt:lpwstr>
  </property>
  <property fmtid="{D5CDD505-2E9C-101B-9397-08002B2CF9AE}" pid="9" name="MSIP_Label_513c403f-62ba-48c5-b221-2519db7cca50_Name">
    <vt:lpwstr>OFFICIAL</vt:lpwstr>
  </property>
  <property fmtid="{D5CDD505-2E9C-101B-9397-08002B2CF9AE}" pid="10" name="MSIP_Label_513c403f-62ba-48c5-b221-2519db7cca50_SiteId">
    <vt:lpwstr>6cf76a3a-a824-4270-9200-3d71673ec678</vt:lpwstr>
  </property>
  <property fmtid="{D5CDD505-2E9C-101B-9397-08002B2CF9AE}" pid="11" name="MSIP_Label_513c403f-62ba-48c5-b221-2519db7cca50_ActionId">
    <vt:lpwstr>0612ee3f-7272-4d50-8cff-41d3aea8d823</vt:lpwstr>
  </property>
  <property fmtid="{D5CDD505-2E9C-101B-9397-08002B2CF9AE}" pid="12" name="MSIP_Label_513c403f-62ba-48c5-b221-2519db7cca50_ContentBits">
    <vt:lpwstr>1</vt:lpwstr>
  </property>
</Properties>
</file>