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982434" w:rsidRPr="00C83BA3" w14:paraId="6B0956CB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D93" w:themeFill="text2"/>
          </w:tcPr>
          <w:p w14:paraId="77ED70B2" w14:textId="750357CA" w:rsidR="00982434" w:rsidRPr="00F71679" w:rsidRDefault="00236F6E" w:rsidP="00982434">
            <w:pPr>
              <w:pStyle w:val="BodyText"/>
              <w:spacing w:before="40" w:after="40" w:line="240" w:lineRule="auto"/>
              <w:ind w:left="23" w:right="23"/>
              <w:jc w:val="center"/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>Health and Physical Education</w:t>
            </w:r>
            <w:r w:rsidR="00982434"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 xml:space="preserve"> Glossary</w:t>
            </w:r>
          </w:p>
        </w:tc>
      </w:tr>
      <w:tr w:rsidR="00982434" w:rsidRPr="00C83BA3" w14:paraId="051E9BDB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053ACF2" w14:textId="77777777" w:rsidR="00982434" w:rsidRPr="00AE03AC" w:rsidRDefault="00982434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A</w:t>
            </w:r>
          </w:p>
        </w:tc>
      </w:tr>
      <w:tr w:rsidR="5B17851E" w14:paraId="5C5AA34B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64C92" w14:textId="572B6146" w:rsidR="05D6D1EF" w:rsidRDefault="05D6D1EF" w:rsidP="5B17851E">
            <w:pPr>
              <w:pStyle w:val="GlossaryBodyCopy"/>
              <w:framePr w:hSpace="0" w:wrap="auto" w:hAnchor="text" w:yAlign="inline"/>
              <w:rPr>
                <w:rFonts w:eastAsia="Arial"/>
                <w:b/>
                <w:bCs/>
                <w:color w:val="005D93" w:themeColor="text2"/>
                <w:sz w:val="22"/>
                <w:szCs w:val="22"/>
                <w:lang w:val="en-AU"/>
              </w:rPr>
            </w:pPr>
            <w:r w:rsidRPr="5B17851E">
              <w:rPr>
                <w:rFonts w:eastAsia="Arial"/>
                <w:b/>
                <w:bCs/>
                <w:color w:val="005D93" w:themeColor="text2"/>
                <w:sz w:val="22"/>
                <w:szCs w:val="22"/>
                <w:lang w:val="en-AU"/>
              </w:rPr>
              <w:t>active play</w:t>
            </w:r>
          </w:p>
          <w:p w14:paraId="11648FAF" w14:textId="568789E7" w:rsidR="05D6D1EF" w:rsidRDefault="05D6D1EF" w:rsidP="5B17851E">
            <w:pPr>
              <w:pStyle w:val="GlossaryBodyCopy"/>
              <w:framePr w:hSpace="0" w:wrap="auto" w:hAnchor="text" w:yAlign="inline"/>
              <w:rPr>
                <w:lang w:val="en-AU"/>
              </w:rPr>
            </w:pPr>
            <w:r w:rsidRPr="5B17851E">
              <w:rPr>
                <w:lang w:val="en-AU"/>
              </w:rPr>
              <w:t xml:space="preserve">Structured, </w:t>
            </w:r>
            <w:proofErr w:type="gramStart"/>
            <w:r w:rsidRPr="5B17851E">
              <w:rPr>
                <w:lang w:val="en-AU"/>
              </w:rPr>
              <w:t>unstructured</w:t>
            </w:r>
            <w:proofErr w:type="gramEnd"/>
            <w:r w:rsidRPr="5B17851E">
              <w:rPr>
                <w:lang w:val="en-AU"/>
              </w:rPr>
              <w:t xml:space="preserve"> or spontaneous play that provides opportunities to be physically active. It may occur indoors or outdoors, alone or with others.</w:t>
            </w:r>
          </w:p>
        </w:tc>
      </w:tr>
      <w:tr w:rsidR="00357D5F" w:rsidRPr="008B6417" w14:paraId="7215DEFE" w14:textId="77777777" w:rsidTr="5B17851E">
        <w:trPr>
          <w:cantSplit/>
          <w:trHeight w:hRule="exact"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B1098" w14:textId="77777777" w:rsidR="00573CB3" w:rsidRDefault="00573CB3" w:rsidP="00573CB3">
            <w:pPr>
              <w:pStyle w:val="GlossaryBodyCopy"/>
              <w:framePr w:hSpace="0" w:wrap="auto" w:hAnchor="text" w:yAlign="inline"/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</w:pPr>
            <w:r w:rsidRPr="00E33DAA"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  <w:t>Asia</w:t>
            </w:r>
            <w:r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  <w:t>/Asian</w:t>
            </w:r>
            <w:r w:rsidRPr="00E33DAA"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  <w:tab/>
            </w:r>
          </w:p>
          <w:p w14:paraId="1C332B6E" w14:textId="5C1871A8" w:rsidR="00357D5F" w:rsidRDefault="00573CB3" w:rsidP="00573CB3">
            <w:pPr>
              <w:pStyle w:val="GlossaryBodyCopy"/>
              <w:framePr w:hSpace="0" w:wrap="auto" w:hAnchor="text" w:yAlign="inline"/>
              <w:rPr>
                <w:color w:val="404040" w:themeColor="text1" w:themeTint="BF"/>
              </w:rPr>
            </w:pPr>
            <w:r>
              <w:t xml:space="preserve">Geographically, the largest continent, bounded by Europe and the Pacific, </w:t>
            </w:r>
            <w:proofErr w:type="gramStart"/>
            <w:r>
              <w:t>Arctic</w:t>
            </w:r>
            <w:proofErr w:type="gramEnd"/>
            <w:r>
              <w:t xml:space="preserve"> and Indian oceans. It can be described in cultural, religious, historical and language boundaries or commonalities.</w:t>
            </w:r>
          </w:p>
        </w:tc>
      </w:tr>
      <w:tr w:rsidR="00AA4E97" w:rsidRPr="00F71679" w14:paraId="1CCB2681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528E44C" w14:textId="31BB0735" w:rsidR="00AA4E97" w:rsidRPr="00AE03AC" w:rsidRDefault="00AA4E97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B</w:t>
            </w:r>
          </w:p>
        </w:tc>
      </w:tr>
      <w:tr w:rsidR="006547F6" w:rsidRPr="00CD5AA8" w14:paraId="3BB50E3C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F08E1" w14:textId="77777777" w:rsidR="006547F6" w:rsidRDefault="006547F6" w:rsidP="006547F6">
            <w:pPr>
              <w:pStyle w:val="GlossaryHeading"/>
              <w:framePr w:hSpace="0" w:wrap="auto" w:vAnchor="margin" w:hAnchor="text" w:xAlign="left" w:yAlign="inline"/>
            </w:pPr>
            <w:r w:rsidRPr="003A139A">
              <w:t>belief </w:t>
            </w:r>
            <w:r w:rsidRPr="003A139A">
              <w:tab/>
            </w:r>
          </w:p>
          <w:p w14:paraId="2D193939" w14:textId="50D4A6D5" w:rsidR="006547F6" w:rsidRDefault="006547F6" w:rsidP="000F1683">
            <w:pPr>
              <w:pStyle w:val="GlossaryBodyCopy"/>
              <w:framePr w:hSpace="0" w:wrap="auto" w:hAnchor="text" w:yAlign="inline"/>
            </w:pPr>
            <w:r w:rsidRPr="003A139A">
              <w:t>Something that is accepted, considered to be true, or held as an opinion. </w:t>
            </w:r>
          </w:p>
        </w:tc>
      </w:tr>
      <w:tr w:rsidR="00357D5F" w:rsidRPr="00CD5AA8" w14:paraId="2D95012E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0F1A4" w14:textId="77777777" w:rsidR="00357D5F" w:rsidRDefault="00357D5F" w:rsidP="00851A7B">
            <w:pPr>
              <w:pStyle w:val="GlossaryHeading"/>
              <w:framePr w:hSpace="0" w:wrap="auto" w:vAnchor="margin" w:hAnchor="text" w:xAlign="left" w:yAlign="inline"/>
            </w:pPr>
            <w:r>
              <w:t xml:space="preserve">border </w:t>
            </w:r>
            <w:proofErr w:type="gramStart"/>
            <w:r>
              <w:t>crossing</w:t>
            </w:r>
            <w:proofErr w:type="gramEnd"/>
          </w:p>
          <w:p w14:paraId="4C8F3946" w14:textId="5E347902" w:rsidR="00357D5F" w:rsidRPr="00CD5AA8" w:rsidRDefault="00357D5F" w:rsidP="005018F5">
            <w:pPr>
              <w:pStyle w:val="GlossaryBodyCopy"/>
              <w:framePr w:hSpace="0" w:wrap="auto" w:hAnchor="text" w:yAlign="inline"/>
            </w:pPr>
            <w:r>
              <w:t>Negotiating ways of moving between different cultures or between a marginalised and dominant culture.</w:t>
            </w:r>
          </w:p>
        </w:tc>
      </w:tr>
      <w:tr w:rsidR="0033126A" w:rsidRPr="00AE03AC" w14:paraId="5FD37FB7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75FC348" w14:textId="5E1C122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C</w:t>
            </w:r>
          </w:p>
        </w:tc>
      </w:tr>
      <w:tr w:rsidR="000A131E" w:rsidRPr="00CD5AA8" w14:paraId="115A975C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742C1" w14:textId="77777777" w:rsidR="000A131E" w:rsidRDefault="000A131E" w:rsidP="00DD7AE1">
            <w:pPr>
              <w:pStyle w:val="GlossaryHeading"/>
              <w:framePr w:hSpace="0" w:wrap="auto" w:vAnchor="margin" w:hAnchor="text" w:xAlign="left" w:yAlign="inline"/>
            </w:pPr>
            <w:r>
              <w:t>coercion</w:t>
            </w:r>
          </w:p>
          <w:p w14:paraId="17437134" w14:textId="4007A19D" w:rsidR="000A131E" w:rsidRPr="00CD5AA8" w:rsidRDefault="000A131E" w:rsidP="0033126A">
            <w:pPr>
              <w:pStyle w:val="GlossaryBodyCopy"/>
              <w:framePr w:hSpace="0" w:wrap="auto" w:hAnchor="text" w:yAlign="inline"/>
            </w:pPr>
            <w:r>
              <w:t xml:space="preserve">The act of persuading or compelling someone to do something </w:t>
            </w:r>
            <w:proofErr w:type="gramStart"/>
            <w:r>
              <w:t>through the use of</w:t>
            </w:r>
            <w:proofErr w:type="gramEnd"/>
            <w:r>
              <w:t xml:space="preserve"> threats or force.</w:t>
            </w:r>
          </w:p>
        </w:tc>
      </w:tr>
      <w:tr w:rsidR="00667667" w:rsidRPr="00CD5AA8" w14:paraId="322B1CC6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23A95" w14:textId="6E9CC37B" w:rsidR="00F731A7" w:rsidRDefault="004543DA" w:rsidP="00DD7AE1">
            <w:pPr>
              <w:pStyle w:val="GlossaryHeading"/>
              <w:framePr w:hSpace="0" w:wrap="auto" w:vAnchor="margin" w:hAnchor="text" w:xAlign="left" w:yAlign="inline"/>
            </w:pPr>
            <w:r>
              <w:t>C</w:t>
            </w:r>
            <w:r w:rsidR="00F731A7" w:rsidRPr="00F731A7">
              <w:t>ommunity health</w:t>
            </w:r>
          </w:p>
          <w:p w14:paraId="5FB80881" w14:textId="007E4CC9" w:rsidR="00667667" w:rsidRDefault="00F731A7" w:rsidP="00F731A7">
            <w:pPr>
              <w:pStyle w:val="GlossaryBodyCopy"/>
              <w:framePr w:hSpace="0" w:wrap="auto" w:hAnchor="text" w:yAlign="inline"/>
            </w:pPr>
            <w:r w:rsidRPr="00F731A7">
              <w:t>Focuses on work within defined communities to maintain and improve the health and wellbeing of all people in that community through collective action</w:t>
            </w:r>
          </w:p>
        </w:tc>
      </w:tr>
      <w:tr w:rsidR="000A131E" w:rsidRPr="00CD5AA8" w14:paraId="11C04680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A8FA" w14:textId="77777777" w:rsidR="000A131E" w:rsidRDefault="000A131E" w:rsidP="00FD3FD0">
            <w:pPr>
              <w:pStyle w:val="GlossaryHeading"/>
              <w:framePr w:hSpace="0" w:wrap="auto" w:vAnchor="margin" w:hAnchor="text" w:xAlign="left" w:yAlign="inline"/>
            </w:pPr>
            <w:r>
              <w:t>consent</w:t>
            </w:r>
          </w:p>
          <w:p w14:paraId="248B5ECB" w14:textId="57CCA843" w:rsidR="000A131E" w:rsidRPr="00CD5AA8" w:rsidRDefault="00BE2E7A" w:rsidP="0033126A">
            <w:pPr>
              <w:pStyle w:val="GlossaryBodyCopy"/>
              <w:framePr w:hSpace="0" w:wrap="auto" w:hAnchor="text" w:yAlign="inline"/>
            </w:pPr>
            <w:r w:rsidRPr="00BE2E7A">
              <w:t xml:space="preserve">Informed and freely given agreement to engage in an activity, or permission for a specific thing to happen. This could include agreement on what personal data can be shared online. </w:t>
            </w:r>
          </w:p>
        </w:tc>
      </w:tr>
      <w:tr w:rsidR="009A4F0C" w:rsidRPr="00CD5AA8" w14:paraId="50E958C9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5AB1" w14:textId="77777777" w:rsidR="009A4F0C" w:rsidRDefault="009A4F0C" w:rsidP="009A4F0C">
            <w:pPr>
              <w:pStyle w:val="GlossaryHeading"/>
              <w:framePr w:hSpace="0" w:wrap="auto" w:vAnchor="margin" w:hAnchor="text" w:xAlign="left" w:yAlign="inline"/>
            </w:pPr>
            <w:r w:rsidRPr="00F03E6C">
              <w:lastRenderedPageBreak/>
              <w:t>context</w:t>
            </w:r>
            <w:r>
              <w:t xml:space="preserve">  </w:t>
            </w:r>
            <w:r w:rsidRPr="00F03E6C">
              <w:tab/>
            </w:r>
          </w:p>
          <w:p w14:paraId="31778300" w14:textId="051D38CF" w:rsidR="009A4F0C" w:rsidRDefault="009A4F0C" w:rsidP="000F1683">
            <w:pPr>
              <w:pStyle w:val="GlossaryBodyCopy"/>
              <w:framePr w:hSpace="0" w:wrap="auto" w:hAnchor="text" w:yAlign="inline"/>
            </w:pPr>
            <w:r w:rsidRPr="00F03E6C">
              <w:t>The</w:t>
            </w:r>
            <w:r>
              <w:t xml:space="preserve"> </w:t>
            </w:r>
            <w:r w:rsidRPr="00F03E6C">
              <w:t>situation</w:t>
            </w:r>
            <w:r>
              <w:t xml:space="preserve"> </w:t>
            </w:r>
            <w:r w:rsidRPr="00F03E6C">
              <w:t>or</w:t>
            </w:r>
            <w:r>
              <w:t xml:space="preserve"> </w:t>
            </w:r>
            <w:r w:rsidRPr="00F03E6C">
              <w:t>setting</w:t>
            </w:r>
            <w:r>
              <w:t xml:space="preserve"> </w:t>
            </w:r>
            <w:r w:rsidRPr="00F03E6C">
              <w:t>of</w:t>
            </w:r>
            <w:r>
              <w:t xml:space="preserve"> </w:t>
            </w:r>
            <w:r w:rsidRPr="00F03E6C">
              <w:t>an</w:t>
            </w:r>
            <w:r>
              <w:t xml:space="preserve"> </w:t>
            </w:r>
            <w:r w:rsidRPr="00F03E6C">
              <w:t>event,</w:t>
            </w:r>
            <w:r>
              <w:t xml:space="preserve"> </w:t>
            </w:r>
            <w:proofErr w:type="gramStart"/>
            <w:r w:rsidRPr="00F03E6C">
              <w:t>problem</w:t>
            </w:r>
            <w:proofErr w:type="gramEnd"/>
            <w:r>
              <w:t xml:space="preserve"> </w:t>
            </w:r>
            <w:r w:rsidRPr="00F03E6C">
              <w:t>or</w:t>
            </w:r>
            <w:r>
              <w:t xml:space="preserve"> </w:t>
            </w:r>
            <w:r w:rsidRPr="00F03E6C">
              <w:t>application,</w:t>
            </w:r>
            <w:r>
              <w:t xml:space="preserve"> </w:t>
            </w:r>
            <w:r w:rsidRPr="00F03E6C">
              <w:t>whether</w:t>
            </w:r>
            <w:r>
              <w:t xml:space="preserve"> </w:t>
            </w:r>
            <w:r w:rsidRPr="00F03E6C">
              <w:t>real</w:t>
            </w:r>
            <w:r>
              <w:t xml:space="preserve"> </w:t>
            </w:r>
            <w:r w:rsidRPr="00F03E6C">
              <w:t>or</w:t>
            </w:r>
            <w:r>
              <w:t xml:space="preserve"> </w:t>
            </w:r>
            <w:r w:rsidRPr="00F03E6C">
              <w:t>constructed.</w:t>
            </w:r>
          </w:p>
        </w:tc>
      </w:tr>
      <w:tr w:rsidR="00086BB2" w:rsidRPr="00CD5AA8" w14:paraId="371E5343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E726" w14:textId="77777777" w:rsidR="00D2484B" w:rsidRDefault="00D2484B" w:rsidP="00D2484B">
            <w:pPr>
              <w:pStyle w:val="GlossaryHeading"/>
              <w:framePr w:hSpace="0" w:wrap="auto" w:vAnchor="margin" w:hAnchor="text" w:xAlign="left" w:yAlign="inline"/>
            </w:pPr>
            <w:r w:rsidRPr="00524ABA">
              <w:t>Country/Place</w:t>
            </w:r>
            <w:r w:rsidRPr="00524ABA">
              <w:tab/>
            </w:r>
          </w:p>
          <w:p w14:paraId="68524497" w14:textId="24A6816F" w:rsidR="00086BB2" w:rsidRDefault="00D2484B" w:rsidP="000F1683">
            <w:pPr>
              <w:pStyle w:val="GlossaryBodyCopy"/>
              <w:framePr w:hSpace="0" w:wrap="auto" w:hAnchor="text" w:yAlign="inline"/>
            </w:pPr>
            <w:r w:rsidRPr="00524ABA">
              <w:t xml:space="preserve">Spaces mapped out that individuals or groups of First Nations Peoples of Australia occupy and regard as their own and having varying degrees of spirituality. They include lands, </w:t>
            </w:r>
            <w:proofErr w:type="gramStart"/>
            <w:r w:rsidRPr="00524ABA">
              <w:t>waters</w:t>
            </w:r>
            <w:proofErr w:type="gramEnd"/>
            <w:r w:rsidRPr="00524ABA">
              <w:t xml:space="preserve"> and sky.</w:t>
            </w:r>
          </w:p>
        </w:tc>
      </w:tr>
      <w:tr w:rsidR="0033126A" w:rsidRPr="00AE03AC" w14:paraId="3226AFC5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2FCAA87" w14:textId="6EC9ED5F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D</w:t>
            </w:r>
          </w:p>
        </w:tc>
      </w:tr>
      <w:tr w:rsidR="007910B6" w:rsidRPr="00CD5AA8" w14:paraId="40B0739D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AEFD" w14:textId="77777777" w:rsidR="007910B6" w:rsidRDefault="007910B6" w:rsidP="007910B6">
            <w:pPr>
              <w:pStyle w:val="GlossaryHeading"/>
              <w:framePr w:hSpace="0" w:wrap="auto" w:vAnchor="margin" w:hAnchor="text" w:xAlign="left" w:yAlign="inline"/>
            </w:pPr>
            <w:r>
              <w:t>digital tools</w:t>
            </w:r>
            <w:r>
              <w:tab/>
            </w:r>
          </w:p>
          <w:p w14:paraId="2CC946DE" w14:textId="6DE77870" w:rsidR="007910B6" w:rsidRDefault="007910B6" w:rsidP="000F1683">
            <w:pPr>
              <w:pStyle w:val="GlossaryBodyCopy"/>
              <w:framePr w:hSpace="0" w:wrap="auto" w:hAnchor="text" w:yAlign="inline"/>
            </w:pPr>
            <w:r>
              <w:t xml:space="preserve">Digital hardware, software, </w:t>
            </w:r>
            <w:proofErr w:type="gramStart"/>
            <w:r>
              <w:t>platforms</w:t>
            </w:r>
            <w:proofErr w:type="gramEnd"/>
            <w:r>
              <w:t xml:space="preserve"> and resources used to develop and communicate learning, ideas and information.</w:t>
            </w:r>
          </w:p>
        </w:tc>
      </w:tr>
      <w:tr w:rsidR="000A131E" w:rsidRPr="00CD5AA8" w14:paraId="26ECEC78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23CA3" w14:textId="77777777" w:rsidR="000A131E" w:rsidRDefault="000A131E" w:rsidP="009813A4">
            <w:pPr>
              <w:pStyle w:val="GlossaryHeading"/>
              <w:framePr w:hSpace="0" w:wrap="auto" w:vAnchor="margin" w:hAnchor="text" w:xAlign="left" w:yAlign="inline"/>
            </w:pPr>
            <w:r>
              <w:t>discrimination</w:t>
            </w:r>
          </w:p>
          <w:p w14:paraId="44024A65" w14:textId="7779D239" w:rsidR="000A131E" w:rsidRPr="00CD5AA8" w:rsidRDefault="00F86859" w:rsidP="00B41970">
            <w:pPr>
              <w:pStyle w:val="GlossaryBodyCopy"/>
              <w:framePr w:hSpace="0" w:wrap="auto" w:hAnchor="text" w:yAlign="inline"/>
            </w:pPr>
            <w:r>
              <w:t>The u</w:t>
            </w:r>
            <w:r w:rsidR="31758729">
              <w:t xml:space="preserve">njust or prejudicial treatment of </w:t>
            </w:r>
            <w:r>
              <w:t>a person or group</w:t>
            </w:r>
            <w:r w:rsidR="31758729">
              <w:t xml:space="preserve">. Types include racism, homophobia, transphobia, </w:t>
            </w:r>
            <w:proofErr w:type="gramStart"/>
            <w:r w:rsidR="31758729">
              <w:t>ableism</w:t>
            </w:r>
            <w:proofErr w:type="gramEnd"/>
            <w:r w:rsidR="31758729">
              <w:t xml:space="preserve"> and sexism.</w:t>
            </w:r>
          </w:p>
        </w:tc>
      </w:tr>
      <w:tr w:rsidR="000A131E" w:rsidRPr="00CD5AA8" w14:paraId="0C65B022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0540E" w14:textId="119BFB7B" w:rsidR="000A131E" w:rsidRDefault="00207D14" w:rsidP="00836BD7">
            <w:pPr>
              <w:pStyle w:val="GlossaryHeading"/>
              <w:framePr w:hSpace="0" w:wrap="auto" w:vAnchor="margin" w:hAnchor="text" w:xAlign="left" w:yAlign="inline"/>
            </w:pPr>
            <w:r>
              <w:t>diversity</w:t>
            </w:r>
          </w:p>
          <w:p w14:paraId="6D9BC872" w14:textId="0C47F6C1" w:rsidR="000A131E" w:rsidRPr="00CD5AA8" w:rsidRDefault="005F5CCA" w:rsidP="00B41970">
            <w:pPr>
              <w:pStyle w:val="GlossaryBodyCopy"/>
              <w:framePr w:hSpace="0" w:wrap="auto" w:hAnchor="text" w:yAlign="inline"/>
            </w:pPr>
            <w:r w:rsidRPr="005F5CCA">
              <w:t xml:space="preserve">The mix of people in a group or </w:t>
            </w:r>
            <w:proofErr w:type="gramStart"/>
            <w:r w:rsidRPr="005F5CCA">
              <w:t>society;</w:t>
            </w:r>
            <w:proofErr w:type="gramEnd"/>
            <w:r w:rsidRPr="005F5CCA">
              <w:t xml:space="preserve"> i.e. differences in factors such as age, abilities, culture and religion and/or in how people identify in relation to factors such as gender and sexuality. </w:t>
            </w:r>
          </w:p>
        </w:tc>
      </w:tr>
      <w:tr w:rsidR="00D34497" w:rsidRPr="00CD5AA8" w14:paraId="2CEA547D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BC8AC" w14:textId="782AE24E" w:rsidR="00D34497" w:rsidRDefault="00F7321A" w:rsidP="00937669">
            <w:pPr>
              <w:pStyle w:val="GlossaryHeading"/>
              <w:framePr w:hSpace="0" w:wrap="auto" w:vAnchor="margin" w:hAnchor="text" w:xAlign="left" w:yAlign="inline"/>
            </w:pPr>
            <w:r>
              <w:t>drug</w:t>
            </w:r>
          </w:p>
          <w:p w14:paraId="5BA39079" w14:textId="2038CC1D" w:rsidR="00D34497" w:rsidRPr="00CD5AA8" w:rsidRDefault="00D34497" w:rsidP="0033126A">
            <w:pPr>
              <w:pStyle w:val="GlossaryBodyCopy"/>
              <w:framePr w:hSpace="0" w:wrap="auto" w:hAnchor="text" w:yAlign="inline"/>
            </w:pPr>
            <w:r>
              <w:t>Any substance that alters the body</w:t>
            </w:r>
            <w:r w:rsidR="004543DA">
              <w:t>’</w:t>
            </w:r>
            <w:r>
              <w:t>s function, including prescription drugs, alternative medicines, energy drinks, caffeine, e-cigarettes, alcohol, performance-enhancing or synthetic drugs.</w:t>
            </w:r>
          </w:p>
        </w:tc>
      </w:tr>
      <w:tr w:rsidR="0033126A" w:rsidRPr="00AE03AC" w14:paraId="7F1453C2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F724D83" w14:textId="1A41B4E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E</w:t>
            </w:r>
          </w:p>
        </w:tc>
      </w:tr>
      <w:tr w:rsidR="00D34497" w:rsidRPr="00CD5AA8" w14:paraId="4D409915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A460C" w14:textId="77777777" w:rsidR="00D34497" w:rsidRDefault="00D34497" w:rsidP="002A3815">
            <w:pPr>
              <w:pStyle w:val="GlossaryHeading"/>
              <w:framePr w:hSpace="0" w:wrap="auto" w:vAnchor="margin" w:hAnchor="text" w:xAlign="left" w:yAlign="inline"/>
            </w:pPr>
            <w:r>
              <w:t>empathy</w:t>
            </w:r>
          </w:p>
          <w:p w14:paraId="6AFED50F" w14:textId="5EB0A534" w:rsidR="00D34497" w:rsidRPr="00CD5AA8" w:rsidRDefault="00D34497" w:rsidP="0033126A">
            <w:pPr>
              <w:pStyle w:val="GlossaryBodyCopy"/>
              <w:framePr w:hSpace="0" w:wrap="auto" w:hAnchor="text" w:yAlign="inline"/>
            </w:pPr>
            <w:r>
              <w:t>The ability to understand and share the feelings of another person.</w:t>
            </w:r>
          </w:p>
        </w:tc>
      </w:tr>
      <w:tr w:rsidR="0033126A" w:rsidRPr="00AE03AC" w14:paraId="7FD9D011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10BE194" w14:textId="73B1A5F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F</w:t>
            </w:r>
          </w:p>
        </w:tc>
      </w:tr>
      <w:tr w:rsidR="00D34497" w:rsidRPr="00CD5AA8" w14:paraId="3F66F986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3212" w14:textId="77777777" w:rsidR="006E0C6A" w:rsidRDefault="006E0C6A" w:rsidP="0033126A">
            <w:pPr>
              <w:pStyle w:val="GlossaryBodyCopy"/>
              <w:framePr w:hSpace="0" w:wrap="auto" w:hAnchor="text" w:yAlign="inline"/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</w:pPr>
            <w:r w:rsidRPr="006E0C6A"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  <w:t>fair play</w:t>
            </w:r>
          </w:p>
          <w:p w14:paraId="1CB0A2EC" w14:textId="1C418E9F" w:rsidR="00D34497" w:rsidRPr="00CD5AA8" w:rsidRDefault="006E0C6A" w:rsidP="0033126A">
            <w:pPr>
              <w:pStyle w:val="GlossaryBodyCopy"/>
              <w:framePr w:hSpace="0" w:wrap="auto" w:hAnchor="text" w:yAlign="inline"/>
            </w:pPr>
            <w:r w:rsidRPr="006E0C6A">
              <w:t xml:space="preserve">Participation in activities, games or sport that is based on equity, respect, </w:t>
            </w:r>
            <w:proofErr w:type="gramStart"/>
            <w:r w:rsidRPr="006E0C6A">
              <w:t>inclusion</w:t>
            </w:r>
            <w:proofErr w:type="gramEnd"/>
            <w:r w:rsidRPr="006E0C6A">
              <w:t xml:space="preserve"> and safety. It is free from any biases and usually includes the application of rules and/or etiquette.</w:t>
            </w:r>
          </w:p>
        </w:tc>
      </w:tr>
    </w:tbl>
    <w:p w14:paraId="72C583C4" w14:textId="77777777" w:rsidR="00243B48" w:rsidRDefault="00243B48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6E0C6A" w:rsidRPr="006E0C6A" w14:paraId="1F766DAC" w14:textId="77777777" w:rsidTr="006E0C6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7B72B" w14:textId="77777777" w:rsidR="006E0C6A" w:rsidRDefault="006E0C6A" w:rsidP="006E0C6A">
            <w:pPr>
              <w:pStyle w:val="GlossaryHeading"/>
              <w:framePr w:hSpace="0" w:wrap="auto" w:vAnchor="margin" w:hAnchor="text" w:xAlign="left" w:yAlign="inline"/>
            </w:pPr>
            <w:r>
              <w:t>fundamental movement skills</w:t>
            </w:r>
          </w:p>
          <w:p w14:paraId="028E12DE" w14:textId="7F5ABB84" w:rsidR="006E0C6A" w:rsidRPr="006E0C6A" w:rsidRDefault="006E0C6A" w:rsidP="006E0C6A">
            <w:pPr>
              <w:pStyle w:val="GlossaryHeading"/>
              <w:framePr w:hSpace="0" w:wrap="auto" w:vAnchor="margin" w:hAnchor="text" w:xAlign="left" w:yAlign="inline"/>
            </w:pPr>
            <w:r w:rsidRPr="006E0C6A">
              <w:rPr>
                <w:rFonts w:eastAsiaTheme="minorHAnsi"/>
                <w:b w:val="0"/>
                <w:bCs w:val="0"/>
                <w:iCs w:val="0"/>
                <w:color w:val="000000" w:themeColor="accent4"/>
                <w:sz w:val="20"/>
                <w:szCs w:val="24"/>
                <w:lang w:val="en-IN"/>
              </w:rPr>
              <w:t xml:space="preserve">Basic movements or precursor patterns that form the basis for physical activities, including dance and sports. These can include locomotor, non-locomotor, axial </w:t>
            </w:r>
            <w:proofErr w:type="gramStart"/>
            <w:r w:rsidRPr="006E0C6A">
              <w:rPr>
                <w:rFonts w:eastAsiaTheme="minorHAnsi"/>
                <w:b w:val="0"/>
                <w:bCs w:val="0"/>
                <w:iCs w:val="0"/>
                <w:color w:val="000000" w:themeColor="accent4"/>
                <w:sz w:val="20"/>
                <w:szCs w:val="24"/>
                <w:lang w:val="en-IN"/>
              </w:rPr>
              <w:t>movements</w:t>
            </w:r>
            <w:proofErr w:type="gramEnd"/>
            <w:r w:rsidRPr="006E0C6A">
              <w:rPr>
                <w:rFonts w:eastAsiaTheme="minorHAnsi"/>
                <w:b w:val="0"/>
                <w:bCs w:val="0"/>
                <w:iCs w:val="0"/>
                <w:color w:val="000000" w:themeColor="accent4"/>
                <w:sz w:val="20"/>
                <w:szCs w:val="24"/>
                <w:lang w:val="en-IN"/>
              </w:rPr>
              <w:t xml:space="preserve"> and object control skills.</w:t>
            </w:r>
          </w:p>
        </w:tc>
      </w:tr>
      <w:tr w:rsidR="0033126A" w:rsidRPr="00AE03AC" w14:paraId="0B922E51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3D0FC1" w14:textId="70080B2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G</w:t>
            </w:r>
          </w:p>
        </w:tc>
      </w:tr>
      <w:tr w:rsidR="00D34497" w:rsidRPr="00CD5AA8" w14:paraId="594E7B93" w14:textId="77777777" w:rsidTr="0073617F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78F3" w14:textId="77777777" w:rsidR="006E0C6A" w:rsidRDefault="006E0C6A" w:rsidP="006E0C6A">
            <w:pPr>
              <w:pStyle w:val="GlossaryHeading"/>
              <w:framePr w:hSpace="0" w:wrap="auto" w:vAnchor="margin" w:hAnchor="text" w:xAlign="left" w:yAlign="inline"/>
            </w:pPr>
            <w:r>
              <w:t>gender stereotypes</w:t>
            </w:r>
          </w:p>
          <w:p w14:paraId="76ACABFA" w14:textId="130DE45D" w:rsidR="00D34497" w:rsidRPr="00CD5AA8" w:rsidRDefault="006E0C6A" w:rsidP="006E0C6A">
            <w:pPr>
              <w:pStyle w:val="GlossaryBodyCopy"/>
              <w:framePr w:hSpace="0" w:wrap="auto" w:hAnchor="text" w:yAlign="inline"/>
            </w:pPr>
            <w:r>
              <w:t>The beliefs that people have about the characteristics of males and females. Stereotypes can vary between cultures and over time. Gender stereotyping can be harmful to people of all genders.</w:t>
            </w:r>
          </w:p>
        </w:tc>
      </w:tr>
      <w:tr w:rsidR="0033126A" w:rsidRPr="00AE03AC" w14:paraId="05926C96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568EE7F" w14:textId="49CBFD7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H</w:t>
            </w:r>
          </w:p>
        </w:tc>
      </w:tr>
      <w:tr w:rsidR="00D34497" w:rsidRPr="00CD5AA8" w14:paraId="0CCC6B3F" w14:textId="77777777" w:rsidTr="00C572B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E078" w14:textId="77777777" w:rsidR="00D34497" w:rsidRDefault="00D34497" w:rsidP="00814F42">
            <w:pPr>
              <w:pStyle w:val="GlossaryHeading"/>
              <w:framePr w:hSpace="0" w:wrap="auto" w:vAnchor="margin" w:hAnchor="text" w:xAlign="left" w:yAlign="inline"/>
            </w:pPr>
            <w:r>
              <w:t>health-enhancing behaviours</w:t>
            </w:r>
          </w:p>
          <w:p w14:paraId="3BD8F219" w14:textId="73FD7B28" w:rsidR="00D34497" w:rsidRPr="00CD5AA8" w:rsidRDefault="00D34497" w:rsidP="0033126A">
            <w:pPr>
              <w:pStyle w:val="GlossaryBodyCopy"/>
              <w:framePr w:hSpace="0" w:wrap="auto" w:hAnchor="text" w:yAlign="inline"/>
            </w:pPr>
            <w:r>
              <w:t>A range of behaviours that if practised regularly will improve a person’s overall health and wellbeing.</w:t>
            </w:r>
          </w:p>
        </w:tc>
      </w:tr>
      <w:tr w:rsidR="00F867FA" w:rsidRPr="00CD5AA8" w14:paraId="58164F6C" w14:textId="77777777" w:rsidTr="004937A0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492B0" w14:textId="160119F9" w:rsidR="00F867FA" w:rsidRDefault="00E47090" w:rsidP="00F867FA">
            <w:pPr>
              <w:pStyle w:val="GlossaryHeading"/>
              <w:framePr w:hSpace="0" w:wrap="auto" w:vAnchor="margin" w:hAnchor="text" w:xAlign="left" w:yAlign="inline"/>
            </w:pPr>
            <w:r>
              <w:t>h</w:t>
            </w:r>
            <w:r w:rsidR="00F867FA">
              <w:t>ealth information</w:t>
            </w:r>
          </w:p>
          <w:p w14:paraId="4EF2EA60" w14:textId="42BC44C0" w:rsidR="00F867FA" w:rsidRDefault="00F867FA" w:rsidP="000F1683">
            <w:pPr>
              <w:pStyle w:val="GlossaryBodyCopy"/>
              <w:framePr w:hSpace="0" w:wrap="auto" w:hAnchor="text" w:yAlign="inline"/>
            </w:pPr>
            <w:r>
              <w:t xml:space="preserve">Information, </w:t>
            </w:r>
            <w:proofErr w:type="gramStart"/>
            <w:r>
              <w:t>advice</w:t>
            </w:r>
            <w:proofErr w:type="gramEnd"/>
            <w:r>
              <w:t xml:space="preserve"> or direction related to health, safety and wellbeing.</w:t>
            </w:r>
          </w:p>
        </w:tc>
      </w:tr>
      <w:tr w:rsidR="00D34497" w:rsidRPr="00CD5AA8" w14:paraId="2A5963C9" w14:textId="77777777" w:rsidTr="004937A0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B88C" w14:textId="3523EB20" w:rsidR="00F867FA" w:rsidRDefault="00E47090" w:rsidP="000F1683">
            <w:pPr>
              <w:pStyle w:val="GlossaryHeading"/>
              <w:framePr w:hSpace="0" w:wrap="auto" w:vAnchor="margin" w:hAnchor="text" w:xAlign="left" w:yAlign="inline"/>
            </w:pPr>
            <w:r>
              <w:t>h</w:t>
            </w:r>
            <w:r w:rsidR="00F867FA">
              <w:t>ealth information and messages</w:t>
            </w:r>
          </w:p>
          <w:p w14:paraId="68694A6F" w14:textId="59A0DA1C" w:rsidR="00D34497" w:rsidRPr="00CD5AA8" w:rsidRDefault="00F867FA" w:rsidP="00F867FA">
            <w:pPr>
              <w:pStyle w:val="GlossaryBodyCopy"/>
              <w:framePr w:hSpace="0" w:wrap="auto" w:hAnchor="text" w:yAlign="inline"/>
            </w:pPr>
            <w:r>
              <w:t xml:space="preserve">Any message, advertising, information, </w:t>
            </w:r>
            <w:proofErr w:type="gramStart"/>
            <w:r>
              <w:t>advice</w:t>
            </w:r>
            <w:proofErr w:type="gramEnd"/>
            <w:r>
              <w:t xml:space="preserve"> or direction related to health, safety and wellbeing</w:t>
            </w:r>
            <w:r w:rsidDel="00F867FA">
              <w:t xml:space="preserve"> </w:t>
            </w:r>
          </w:p>
        </w:tc>
      </w:tr>
      <w:tr w:rsidR="00F867FA" w:rsidRPr="00CD5AA8" w14:paraId="009F1A30" w14:textId="77777777" w:rsidTr="004937A0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E2653" w14:textId="77777777" w:rsidR="00F867FA" w:rsidRDefault="00F867FA" w:rsidP="00F867FA">
            <w:pPr>
              <w:pStyle w:val="GlossaryHeading"/>
              <w:framePr w:hSpace="0" w:wrap="auto" w:vAnchor="margin" w:hAnchor="text" w:xAlign="left" w:yAlign="inline"/>
            </w:pPr>
            <w:r>
              <w:t>health messages</w:t>
            </w:r>
          </w:p>
          <w:p w14:paraId="38C88B91" w14:textId="2E510749" w:rsidR="00F867FA" w:rsidRDefault="00F867FA" w:rsidP="000F1683">
            <w:pPr>
              <w:pStyle w:val="GlossaryBodyCopy"/>
              <w:framePr w:hSpace="0" w:wrap="auto" w:hAnchor="text" w:yAlign="inline"/>
            </w:pPr>
            <w:r>
              <w:t xml:space="preserve">Any message or advertising related to the health, </w:t>
            </w:r>
            <w:proofErr w:type="gramStart"/>
            <w:r>
              <w:t>safety</w:t>
            </w:r>
            <w:proofErr w:type="gramEnd"/>
            <w:r>
              <w:t xml:space="preserve"> and wellbeing of people.</w:t>
            </w:r>
          </w:p>
        </w:tc>
      </w:tr>
      <w:tr w:rsidR="00A97E4E" w:rsidRPr="00CD5AA8" w14:paraId="13617250" w14:textId="77777777" w:rsidTr="00073DB6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98B97" w14:textId="1CFAE090" w:rsidR="00046ABF" w:rsidRDefault="00E47090" w:rsidP="0072631A">
            <w:pPr>
              <w:pStyle w:val="GlossaryHeading"/>
              <w:framePr w:hSpace="0" w:wrap="auto" w:vAnchor="margin" w:hAnchor="text" w:xAlign="left" w:yAlign="inline"/>
            </w:pPr>
            <w:r>
              <w:t>h</w:t>
            </w:r>
            <w:r w:rsidR="00046ABF" w:rsidRPr="00046ABF">
              <w:t>ealth-related fitness</w:t>
            </w:r>
            <w:r w:rsidR="00046ABF" w:rsidRPr="00046ABF">
              <w:tab/>
            </w:r>
          </w:p>
          <w:p w14:paraId="6E64280D" w14:textId="676E6585" w:rsidR="00A97E4E" w:rsidRDefault="00046ABF" w:rsidP="000F1683">
            <w:pPr>
              <w:pStyle w:val="GlossaryBodyCopy"/>
              <w:framePr w:hSpace="0" w:wrap="auto" w:hAnchor="text" w:yAlign="inline"/>
            </w:pPr>
            <w:r w:rsidRPr="00046ABF">
              <w:t xml:space="preserve">Physical fitness is considered a measure of a body’s ability to function efficiently, effectively and without injury in work and leisure activities, to pursue recreational activities and to cope with emergency situations. Health-related fitness includes components such as cardiovascular fitness, flexibility, muscular </w:t>
            </w:r>
            <w:proofErr w:type="gramStart"/>
            <w:r w:rsidRPr="00046ABF">
              <w:t>endurance</w:t>
            </w:r>
            <w:proofErr w:type="gramEnd"/>
            <w:r w:rsidRPr="00046ABF">
              <w:t xml:space="preserve"> and strength.</w:t>
            </w:r>
          </w:p>
        </w:tc>
      </w:tr>
    </w:tbl>
    <w:p w14:paraId="01BFF130" w14:textId="77777777" w:rsidR="008A6F79" w:rsidRDefault="008A6F79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4CD573E5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3D06592" w14:textId="7A3A62E0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I</w:t>
            </w:r>
          </w:p>
        </w:tc>
      </w:tr>
      <w:tr w:rsidR="00FF3CEB" w:rsidRPr="00CD5AA8" w14:paraId="69F8A4B0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5F7FF" w14:textId="77777777" w:rsidR="00FF3CEB" w:rsidRDefault="00FF3CEB" w:rsidP="0035182B">
            <w:pPr>
              <w:pStyle w:val="GlossaryHeading"/>
              <w:framePr w:hSpace="0" w:wrap="auto" w:vAnchor="margin" w:hAnchor="text" w:xAlign="left" w:yAlign="inline"/>
            </w:pPr>
            <w:r>
              <w:t>identities</w:t>
            </w:r>
          </w:p>
          <w:p w14:paraId="33589FD6" w14:textId="350E04A7" w:rsidR="00FF3CEB" w:rsidRPr="00CD5AA8" w:rsidRDefault="00FF3CEB" w:rsidP="0033126A">
            <w:pPr>
              <w:pStyle w:val="GlossaryBodyCopy"/>
              <w:framePr w:hSpace="0" w:wrap="auto" w:hAnchor="text" w:yAlign="inline"/>
            </w:pPr>
            <w:r>
              <w:t>Characteristics and capabilities of a person or characteristics of a social group. These are constructed according to things such as where we come from, who we relate to, how we belong and what we do.</w:t>
            </w:r>
          </w:p>
        </w:tc>
      </w:tr>
      <w:tr w:rsidR="5B17851E" w14:paraId="6EB104AD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6750A" w14:textId="4B4C1EBD" w:rsidR="7DDE5CD3" w:rsidRDefault="7DDE5CD3" w:rsidP="5B17851E">
            <w:pPr>
              <w:pStyle w:val="GlossaryHeading"/>
              <w:framePr w:hSpace="0" w:wrap="auto" w:vAnchor="margin" w:hAnchor="text" w:xAlign="left" w:yAlign="inline"/>
            </w:pPr>
            <w:r>
              <w:t>imaginative play</w:t>
            </w:r>
          </w:p>
          <w:p w14:paraId="006A5AC5" w14:textId="46239D05" w:rsidR="7DDE5CD3" w:rsidRDefault="7DDE5CD3" w:rsidP="5B17851E">
            <w:pPr>
              <w:pStyle w:val="GlossaryBodyCopy"/>
              <w:framePr w:hSpace="0" w:wrap="auto" w:hAnchor="text" w:yAlign="inline"/>
              <w:rPr>
                <w:lang w:val="en-AU"/>
              </w:rPr>
            </w:pPr>
            <w:r w:rsidRPr="5B17851E">
              <w:rPr>
                <w:lang w:val="en-AU"/>
              </w:rPr>
              <w:t xml:space="preserve">Acting out and exploring real and imagined roles, </w:t>
            </w:r>
            <w:proofErr w:type="gramStart"/>
            <w:r w:rsidRPr="5B17851E">
              <w:rPr>
                <w:lang w:val="en-AU"/>
              </w:rPr>
              <w:t>tasks</w:t>
            </w:r>
            <w:proofErr w:type="gramEnd"/>
            <w:r w:rsidRPr="5B17851E">
              <w:rPr>
                <w:lang w:val="en-AU"/>
              </w:rPr>
              <w:t xml:space="preserve"> or stories. It may involve expressing feelings and </w:t>
            </w:r>
            <w:proofErr w:type="gramStart"/>
            <w:r w:rsidRPr="5B17851E">
              <w:rPr>
                <w:lang w:val="en-AU"/>
              </w:rPr>
              <w:t>choices, and</w:t>
            </w:r>
            <w:proofErr w:type="gramEnd"/>
            <w:r w:rsidRPr="5B17851E">
              <w:rPr>
                <w:lang w:val="en-AU"/>
              </w:rPr>
              <w:t xml:space="preserve"> experiencing multiple perspectives.</w:t>
            </w:r>
          </w:p>
        </w:tc>
      </w:tr>
      <w:tr w:rsidR="00F731A7" w:rsidRPr="00CD5AA8" w14:paraId="648CAD66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2A9B" w14:textId="28F794BF" w:rsidR="00A54400" w:rsidRDefault="004543DA" w:rsidP="0035182B">
            <w:pPr>
              <w:pStyle w:val="GlossaryHeading"/>
              <w:framePr w:hSpace="0" w:wrap="auto" w:vAnchor="margin" w:hAnchor="text" w:xAlign="left" w:yAlign="inline"/>
            </w:pPr>
            <w:r w:rsidRPr="00A54400">
              <w:t>I</w:t>
            </w:r>
            <w:r w:rsidR="00A54400" w:rsidRPr="00A54400">
              <w:t xml:space="preserve">nitiative games </w:t>
            </w:r>
          </w:p>
          <w:p w14:paraId="294559A4" w14:textId="58625134" w:rsidR="00F731A7" w:rsidRDefault="00A54400" w:rsidP="00A54400">
            <w:pPr>
              <w:pStyle w:val="GlossaryBodyCopy"/>
              <w:framePr w:hSpace="0" w:wrap="auto" w:hAnchor="text" w:yAlign="inline"/>
            </w:pPr>
            <w:r w:rsidRPr="00A54400">
              <w:t>Fun, cooperative, challenging games that require groups to collaborate to solve a speciﬁc problem.</w:t>
            </w:r>
          </w:p>
        </w:tc>
      </w:tr>
      <w:tr w:rsidR="0033126A" w:rsidRPr="00AE03AC" w14:paraId="6B4F9FB6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0E1BDC" w14:textId="13C1EA2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J</w:t>
            </w:r>
          </w:p>
        </w:tc>
      </w:tr>
      <w:tr w:rsidR="00D31EA9" w:rsidRPr="00CD5AA8" w14:paraId="1AE05493" w14:textId="77777777" w:rsidTr="5B17851E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9ACF283" w14:textId="77777777" w:rsidR="00D31EA9" w:rsidRPr="00CD5AA8" w:rsidRDefault="00D31EA9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13C37B9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2C601B5" w14:textId="7957ED2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K</w:t>
            </w:r>
          </w:p>
        </w:tc>
      </w:tr>
      <w:tr w:rsidR="00FD43ED" w:rsidRPr="00CD5AA8" w14:paraId="40789908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9B88E" w14:textId="77777777" w:rsidR="00FD43ED" w:rsidRDefault="00FD43ED" w:rsidP="00AE3A34">
            <w:pPr>
              <w:pStyle w:val="GlossaryHeading"/>
              <w:framePr w:hSpace="0" w:wrap="auto" w:vAnchor="margin" w:hAnchor="text" w:xAlign="left" w:yAlign="inline"/>
            </w:pPr>
            <w:r>
              <w:t>kinship</w:t>
            </w:r>
          </w:p>
          <w:p w14:paraId="44385744" w14:textId="3D1EBCAB" w:rsidR="00FD43ED" w:rsidRPr="00CD5AA8" w:rsidRDefault="00FD43ED" w:rsidP="0033126A">
            <w:pPr>
              <w:pStyle w:val="GlossaryBodyCopy"/>
              <w:framePr w:hSpace="0" w:wrap="auto" w:hAnchor="text" w:yAlign="inline"/>
            </w:pPr>
            <w:r>
              <w:t xml:space="preserve">A system used to decide how people relate to each other and their roles, </w:t>
            </w:r>
            <w:proofErr w:type="gramStart"/>
            <w:r>
              <w:t>responsibilities</w:t>
            </w:r>
            <w:proofErr w:type="gramEnd"/>
            <w:r>
              <w:t xml:space="preserve"> and duties. It is a feature of First Nations Australians</w:t>
            </w:r>
            <w:r w:rsidR="004543DA">
              <w:t>’</w:t>
            </w:r>
            <w:r>
              <w:t xml:space="preserve"> social organisation and family relationships.</w:t>
            </w:r>
          </w:p>
        </w:tc>
      </w:tr>
      <w:tr w:rsidR="0033126A" w:rsidRPr="00AE03AC" w14:paraId="050E22EA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9E1EBE" w14:textId="1CFA4EF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L</w:t>
            </w:r>
          </w:p>
        </w:tc>
      </w:tr>
      <w:tr w:rsidR="00EC2504" w:rsidRPr="00CD5AA8" w14:paraId="7FB03481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982DE" w14:textId="77777777" w:rsidR="00EC2504" w:rsidRDefault="00EC2504" w:rsidP="00852F44">
            <w:pPr>
              <w:pStyle w:val="GlossaryHeading"/>
              <w:framePr w:hSpace="0" w:wrap="auto" w:vAnchor="margin" w:hAnchor="text" w:xAlign="left" w:yAlign="inline"/>
            </w:pPr>
            <w:r>
              <w:t>locomotor skills</w:t>
            </w:r>
          </w:p>
          <w:p w14:paraId="5546296E" w14:textId="357D9399" w:rsidR="00EC2504" w:rsidRPr="00CD5AA8" w:rsidRDefault="00EC2504" w:rsidP="0033126A">
            <w:pPr>
              <w:pStyle w:val="GlossaryBodyCopy"/>
              <w:framePr w:hSpace="0" w:wrap="auto" w:hAnchor="text" w:yAlign="inline"/>
            </w:pPr>
            <w:r>
              <w:t xml:space="preserve">The ability to move from one place to another (e.g. walking, </w:t>
            </w:r>
            <w:proofErr w:type="gramStart"/>
            <w:r>
              <w:t>rolling</w:t>
            </w:r>
            <w:proofErr w:type="gramEnd"/>
            <w:r>
              <w:t xml:space="preserve"> or skipping).</w:t>
            </w:r>
          </w:p>
        </w:tc>
      </w:tr>
      <w:tr w:rsidR="0033126A" w:rsidRPr="00AE03AC" w14:paraId="491625F9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D8C43E9" w14:textId="193535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M</w:t>
            </w:r>
          </w:p>
        </w:tc>
      </w:tr>
      <w:tr w:rsidR="00407260" w:rsidRPr="00CD5AA8" w14:paraId="4E04817C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A9F9C" w14:textId="77777777" w:rsidR="00407260" w:rsidRDefault="00407260" w:rsidP="00A27408">
            <w:pPr>
              <w:pStyle w:val="GlossaryHeading"/>
              <w:framePr w:hSpace="0" w:wrap="auto" w:vAnchor="margin" w:hAnchor="text" w:xAlign="left" w:yAlign="inline"/>
            </w:pPr>
            <w:r>
              <w:t>mental health</w:t>
            </w:r>
          </w:p>
          <w:p w14:paraId="468095ED" w14:textId="3F53B05D" w:rsidR="00407260" w:rsidRPr="00CD5AA8" w:rsidRDefault="00407260" w:rsidP="0033126A">
            <w:pPr>
              <w:pStyle w:val="GlossaryBodyCopy"/>
              <w:framePr w:hSpace="0" w:wrap="auto" w:hAnchor="text" w:yAlign="inline"/>
            </w:pPr>
            <w:r>
              <w:t>A state of mental wellbeing in which a person can function and manage ordinary stresses.</w:t>
            </w:r>
          </w:p>
        </w:tc>
      </w:tr>
      <w:tr w:rsidR="00407260" w:rsidRPr="00CD5AA8" w14:paraId="27096D0C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8F3C" w14:textId="5F38BD44" w:rsidR="00407260" w:rsidRDefault="00E47090" w:rsidP="00921F06">
            <w:pPr>
              <w:pStyle w:val="GlossaryHeading"/>
              <w:framePr w:hSpace="0" w:wrap="auto" w:vAnchor="margin" w:hAnchor="text" w:xAlign="left" w:yAlign="inline"/>
            </w:pPr>
            <w:r>
              <w:t>m</w:t>
            </w:r>
            <w:r w:rsidR="00407260">
              <w:t>inor games</w:t>
            </w:r>
          </w:p>
          <w:p w14:paraId="324F4B53" w14:textId="6AECCAC5" w:rsidR="00407260" w:rsidRPr="00CD5AA8" w:rsidRDefault="00407260" w:rsidP="0033126A">
            <w:pPr>
              <w:pStyle w:val="GlossaryBodyCopy"/>
              <w:framePr w:hSpace="0" w:wrap="auto" w:hAnchor="text" w:yAlign="inline"/>
            </w:pPr>
            <w:r>
              <w:t xml:space="preserve">Simple games designed for the practice of skills, </w:t>
            </w:r>
            <w:proofErr w:type="gramStart"/>
            <w:r>
              <w:t>tactics</w:t>
            </w:r>
            <w:proofErr w:type="gramEnd"/>
            <w:r>
              <w:t xml:space="preserve"> and strategies in a challenging situation.</w:t>
            </w:r>
          </w:p>
        </w:tc>
      </w:tr>
      <w:tr w:rsidR="00407260" w:rsidRPr="00CD5AA8" w14:paraId="1F6ED40E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7B3A" w14:textId="1EC1CF0B" w:rsidR="00407260" w:rsidRDefault="00E47090" w:rsidP="00CD0337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m</w:t>
            </w:r>
            <w:r w:rsidR="00407260">
              <w:t>ovement challenges</w:t>
            </w:r>
          </w:p>
          <w:p w14:paraId="1BA18B6F" w14:textId="52BA2F02" w:rsidR="00407260" w:rsidRPr="00CD5AA8" w:rsidRDefault="00407260" w:rsidP="0033126A">
            <w:pPr>
              <w:pStyle w:val="GlossaryBodyCopy"/>
              <w:framePr w:hSpace="0" w:wrap="auto" w:hAnchor="text" w:yAlign="inline"/>
            </w:pPr>
            <w:r>
              <w:t xml:space="preserve">Movement tasks that require students to use a problem-solving approach to successfully complete the task. The solution can be verbalised, </w:t>
            </w:r>
            <w:proofErr w:type="gramStart"/>
            <w:r>
              <w:t>documented</w:t>
            </w:r>
            <w:proofErr w:type="gramEnd"/>
            <w:r>
              <w:t xml:space="preserve"> or demonstrated physically.</w:t>
            </w:r>
          </w:p>
        </w:tc>
      </w:tr>
      <w:tr w:rsidR="00407260" w:rsidRPr="00CD5AA8" w14:paraId="25DB4F9E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2554B" w14:textId="0C309DB5" w:rsidR="00407260" w:rsidRDefault="00E47090" w:rsidP="00B06C65">
            <w:pPr>
              <w:pStyle w:val="GlossaryHeading"/>
              <w:framePr w:hSpace="0" w:wrap="auto" w:vAnchor="margin" w:hAnchor="text" w:xAlign="left" w:yAlign="inline"/>
            </w:pPr>
            <w:r>
              <w:t>m</w:t>
            </w:r>
            <w:r w:rsidR="00407260">
              <w:t>ovement concepts</w:t>
            </w:r>
          </w:p>
          <w:p w14:paraId="5748FB3E" w14:textId="1BAD6A54" w:rsidR="00407260" w:rsidRPr="00CD5AA8" w:rsidRDefault="00407260" w:rsidP="0033126A">
            <w:pPr>
              <w:pStyle w:val="GlossaryBodyCopy"/>
              <w:framePr w:hSpace="0" w:wrap="auto" w:hAnchor="text" w:yAlign="inline"/>
            </w:pPr>
            <w:r>
              <w:t xml:space="preserve">A framework for enhancing movement performance. Movement concepts include body awareness; spatial awareness; effort awareness; and relationship to or with objects, </w:t>
            </w:r>
            <w:proofErr w:type="gramStart"/>
            <w:r>
              <w:t>people</w:t>
            </w:r>
            <w:proofErr w:type="gramEnd"/>
            <w:r>
              <w:t xml:space="preserve"> and space.</w:t>
            </w:r>
          </w:p>
        </w:tc>
      </w:tr>
      <w:tr w:rsidR="00407260" w:rsidRPr="00CD5AA8" w14:paraId="1CE31C86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1434" w14:textId="7E324FBA" w:rsidR="00407260" w:rsidRDefault="00E47090" w:rsidP="00A576FD">
            <w:pPr>
              <w:pStyle w:val="GlossaryHeading"/>
              <w:framePr w:hSpace="0" w:wrap="auto" w:vAnchor="margin" w:hAnchor="text" w:xAlign="left" w:yAlign="inline"/>
            </w:pPr>
            <w:r>
              <w:t>m</w:t>
            </w:r>
            <w:r w:rsidR="00407260">
              <w:t>ovement sequence</w:t>
            </w:r>
          </w:p>
          <w:p w14:paraId="4DA3B853" w14:textId="316D6C1F" w:rsidR="00407260" w:rsidRPr="00CD5AA8" w:rsidRDefault="00407260" w:rsidP="0033126A">
            <w:pPr>
              <w:pStyle w:val="GlossaryBodyCopy"/>
              <w:framePr w:hSpace="0" w:wrap="auto" w:hAnchor="text" w:yAlign="inline"/>
            </w:pPr>
            <w:r>
              <w:t>A combination of skills and movement elements to enable a body or objects to move in response to a stimulus; or a planned order of movements.</w:t>
            </w:r>
          </w:p>
        </w:tc>
      </w:tr>
      <w:tr w:rsidR="00407260" w:rsidRPr="00CD5AA8" w14:paraId="5C13E0FB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9073" w14:textId="6B299099" w:rsidR="00407260" w:rsidRDefault="00E47090" w:rsidP="009B620A">
            <w:pPr>
              <w:pStyle w:val="GlossaryHeading"/>
              <w:framePr w:hSpace="0" w:wrap="auto" w:vAnchor="margin" w:hAnchor="text" w:xAlign="left" w:yAlign="inline"/>
            </w:pPr>
            <w:r>
              <w:t>m</w:t>
            </w:r>
            <w:r w:rsidR="00407260">
              <w:t>ovement situation</w:t>
            </w:r>
          </w:p>
          <w:p w14:paraId="4352D721" w14:textId="2BAC750A" w:rsidR="00407260" w:rsidRPr="00CD5AA8" w:rsidRDefault="00407260" w:rsidP="0033126A">
            <w:pPr>
              <w:pStyle w:val="GlossaryBodyCopy"/>
              <w:framePr w:hSpace="0" w:wrap="auto" w:hAnchor="text" w:yAlign="inline"/>
            </w:pPr>
            <w:r>
              <w:t xml:space="preserve">A situation where students are moving with the intent of achieving an outcome, such as to score a goal, perform a sequence of movements, retain </w:t>
            </w:r>
            <w:proofErr w:type="gramStart"/>
            <w:r>
              <w:t>possession</w:t>
            </w:r>
            <w:proofErr w:type="gramEnd"/>
            <w:r>
              <w:t xml:space="preserve"> or cross a creek.</w:t>
            </w:r>
          </w:p>
        </w:tc>
      </w:tr>
      <w:tr w:rsidR="00407260" w:rsidRPr="00CD5AA8" w14:paraId="65AE6CDD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01079" w14:textId="349D2B81" w:rsidR="00407260" w:rsidRDefault="00E47090" w:rsidP="00BB1620">
            <w:pPr>
              <w:pStyle w:val="GlossaryHeading"/>
              <w:framePr w:hSpace="0" w:wrap="auto" w:vAnchor="margin" w:hAnchor="text" w:xAlign="left" w:yAlign="inline"/>
            </w:pPr>
            <w:r>
              <w:t>m</w:t>
            </w:r>
            <w:r w:rsidR="00407260">
              <w:t>ovement strategies</w:t>
            </w:r>
          </w:p>
          <w:p w14:paraId="6DF185FF" w14:textId="2A539C1F" w:rsidR="00407260" w:rsidRPr="00CD5AA8" w:rsidRDefault="00407260" w:rsidP="0033126A">
            <w:pPr>
              <w:pStyle w:val="GlossaryBodyCopy"/>
              <w:framePr w:hSpace="0" w:wrap="auto" w:hAnchor="text" w:yAlign="inline"/>
            </w:pPr>
            <w:r>
              <w:t>Approaches that will achieve a movement outcome, including moving into space to receive a pass, hitting a ball away from opponents to score runs, or timing your sprint to finish a race strongly.</w:t>
            </w:r>
          </w:p>
        </w:tc>
      </w:tr>
      <w:tr w:rsidR="0033126A" w:rsidRPr="00AE03AC" w14:paraId="586F1B54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F61DD2F" w14:textId="45F82DB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N</w:t>
            </w:r>
          </w:p>
        </w:tc>
      </w:tr>
      <w:tr w:rsidR="003D1CCD" w:rsidRPr="00CD5AA8" w14:paraId="0A283EE3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3AF34" w14:textId="77777777" w:rsidR="003D1CCD" w:rsidRDefault="003D1CCD" w:rsidP="00602A7B">
            <w:pPr>
              <w:pStyle w:val="GlossaryHeading"/>
              <w:framePr w:hSpace="0" w:wrap="auto" w:vAnchor="margin" w:hAnchor="text" w:xAlign="left" w:yAlign="inline"/>
            </w:pPr>
            <w:r>
              <w:t>non-locomotor skills</w:t>
            </w:r>
          </w:p>
          <w:p w14:paraId="5964C6B7" w14:textId="4A5D807F" w:rsidR="003D1CCD" w:rsidRPr="00CD5AA8" w:rsidRDefault="003D1CCD" w:rsidP="0033126A">
            <w:pPr>
              <w:pStyle w:val="GlossaryBodyCopy"/>
              <w:framePr w:hSpace="0" w:wrap="auto" w:hAnchor="text" w:yAlign="inline"/>
            </w:pPr>
            <w:r>
              <w:t xml:space="preserve">Moving on the spot without any change in location (e.g. bending, stretching, twisting, turning, </w:t>
            </w:r>
            <w:proofErr w:type="gramStart"/>
            <w:r>
              <w:t>swinging</w:t>
            </w:r>
            <w:proofErr w:type="gramEnd"/>
            <w:r>
              <w:t xml:space="preserve"> and balancing).</w:t>
            </w:r>
          </w:p>
        </w:tc>
      </w:tr>
      <w:tr w:rsidR="0033126A" w:rsidRPr="00AE03AC" w14:paraId="220AA2AC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A747DCB" w14:textId="0B139E8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O</w:t>
            </w:r>
          </w:p>
        </w:tc>
      </w:tr>
      <w:tr w:rsidR="00206E1E" w:rsidRPr="00CD5AA8" w14:paraId="3A04044A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61A3" w14:textId="77777777" w:rsidR="00206E1E" w:rsidRDefault="00206E1E" w:rsidP="006F1ADA">
            <w:pPr>
              <w:pStyle w:val="GlossaryHeading"/>
              <w:framePr w:hSpace="0" w:wrap="auto" w:vAnchor="margin" w:hAnchor="text" w:xAlign="left" w:yAlign="inline"/>
            </w:pPr>
            <w:r>
              <w:t xml:space="preserve">object control </w:t>
            </w:r>
            <w:proofErr w:type="gramStart"/>
            <w:r>
              <w:t>skills</w:t>
            </w:r>
            <w:proofErr w:type="gramEnd"/>
          </w:p>
          <w:p w14:paraId="254A9A09" w14:textId="65E47C9A" w:rsidR="00206E1E" w:rsidRPr="00CD5AA8" w:rsidRDefault="00206E1E" w:rsidP="0033126A">
            <w:pPr>
              <w:pStyle w:val="GlossaryBodyCopy"/>
              <w:framePr w:hSpace="0" w:wrap="auto" w:hAnchor="text" w:yAlign="inline"/>
            </w:pPr>
            <w:r>
              <w:t xml:space="preserve">Skills that require an ability to handle an object or piece of equipment with control, such as kicking, striking, dribbling, </w:t>
            </w:r>
            <w:proofErr w:type="gramStart"/>
            <w:r>
              <w:t>propelling</w:t>
            </w:r>
            <w:proofErr w:type="gramEnd"/>
            <w:r>
              <w:t xml:space="preserve"> or stopping a ball.</w:t>
            </w:r>
          </w:p>
        </w:tc>
      </w:tr>
      <w:tr w:rsidR="009A2AB8" w:rsidRPr="00CD5AA8" w14:paraId="175507C1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D49BE" w14:textId="77777777" w:rsidR="009A2AB8" w:rsidRDefault="009A2AB8" w:rsidP="009A2AB8">
            <w:pPr>
              <w:pStyle w:val="GlossaryHeading"/>
              <w:framePr w:hSpace="0" w:wrap="auto" w:vAnchor="margin" w:hAnchor="text" w:xAlign="left" w:yAlign="inline"/>
            </w:pPr>
            <w:r w:rsidRPr="001A7FCC">
              <w:t>online tools</w:t>
            </w:r>
            <w:r w:rsidRPr="001A7FCC">
              <w:tab/>
            </w:r>
          </w:p>
          <w:p w14:paraId="7DA0A7DF" w14:textId="22B2DA1D" w:rsidR="009A2AB8" w:rsidRDefault="009A2AB8" w:rsidP="000F1683">
            <w:pPr>
              <w:pStyle w:val="GlossaryBodyCopy"/>
              <w:framePr w:hSpace="0" w:wrap="auto" w:hAnchor="text" w:yAlign="inline"/>
            </w:pPr>
            <w:r w:rsidRPr="001A7FCC">
              <w:t xml:space="preserve">Digital hardware, software, </w:t>
            </w:r>
            <w:proofErr w:type="gramStart"/>
            <w:r w:rsidRPr="001A7FCC">
              <w:t>platforms</w:t>
            </w:r>
            <w:proofErr w:type="gramEnd"/>
            <w:r w:rsidRPr="001A7FCC">
              <w:t xml:space="preserve"> and resources that are connected and support communications between users. Examples of online tools include websites for online shopping and fitness apps.</w:t>
            </w:r>
          </w:p>
        </w:tc>
      </w:tr>
      <w:tr w:rsidR="0033126A" w:rsidRPr="00AE03AC" w14:paraId="22F462F1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6C29C55" w14:textId="4A388BE7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P</w:t>
            </w:r>
          </w:p>
        </w:tc>
      </w:tr>
      <w:tr w:rsidR="00206E1E" w:rsidRPr="00CD5AA8" w14:paraId="3F59FCD1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38E78" w14:textId="77777777" w:rsidR="00206E1E" w:rsidRDefault="00206E1E" w:rsidP="00B82BB3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personal qualities</w:t>
            </w:r>
          </w:p>
          <w:p w14:paraId="39DF1CA0" w14:textId="62E94D3A" w:rsidR="00206E1E" w:rsidRPr="00CD5AA8" w:rsidRDefault="00206E1E" w:rsidP="0033126A">
            <w:pPr>
              <w:pStyle w:val="GlossaryBodyCopy"/>
              <w:framePr w:hSpace="0" w:wrap="auto" w:hAnchor="text" w:yAlign="inline"/>
            </w:pPr>
            <w:r>
              <w:t>Characteristics that make you who you are, including knowledge and skills that you bring to your work, and your attributes that define how you will go about applying yourself to a role or task.</w:t>
            </w:r>
          </w:p>
        </w:tc>
      </w:tr>
      <w:tr w:rsidR="00206E1E" w:rsidRPr="00CD5AA8" w14:paraId="3F2CF80B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04EF9" w14:textId="0C9AB953" w:rsidR="00206E1E" w:rsidRDefault="00E47090" w:rsidP="00885F2F">
            <w:pPr>
              <w:pStyle w:val="GlossaryHeading"/>
              <w:framePr w:hSpace="0" w:wrap="auto" w:vAnchor="margin" w:hAnchor="text" w:xAlign="left" w:yAlign="inline"/>
            </w:pPr>
            <w:r>
              <w:t>p</w:t>
            </w:r>
            <w:r w:rsidR="00206E1E">
              <w:t>hysical activity</w:t>
            </w:r>
          </w:p>
          <w:p w14:paraId="684F2435" w14:textId="4E423618" w:rsidR="00206E1E" w:rsidRPr="00CD5AA8" w:rsidRDefault="00206E1E" w:rsidP="0033126A">
            <w:pPr>
              <w:pStyle w:val="GlossaryBodyCopy"/>
              <w:framePr w:hSpace="0" w:wrap="auto" w:hAnchor="text" w:yAlign="inline"/>
            </w:pPr>
            <w:r>
              <w:t>Body movement through playing sport, exercising, everyday activities and other forms of active recreation.</w:t>
            </w:r>
          </w:p>
        </w:tc>
      </w:tr>
      <w:tr w:rsidR="00206E1E" w:rsidRPr="00CD5AA8" w14:paraId="35140604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359D" w14:textId="57B970F1" w:rsidR="00206E1E" w:rsidRDefault="00E47090" w:rsidP="00741364">
            <w:pPr>
              <w:pStyle w:val="GlossaryHeading"/>
              <w:framePr w:hSpace="0" w:wrap="auto" w:vAnchor="margin" w:hAnchor="text" w:xAlign="left" w:yAlign="inline"/>
            </w:pPr>
            <w:r>
              <w:t>p</w:t>
            </w:r>
            <w:r w:rsidR="00206E1E">
              <w:t>lay</w:t>
            </w:r>
          </w:p>
          <w:p w14:paraId="0FF13F3F" w14:textId="586D8BAF" w:rsidR="00206E1E" w:rsidRPr="00CD5AA8" w:rsidRDefault="00206E1E" w:rsidP="0033126A">
            <w:pPr>
              <w:pStyle w:val="GlossaryBodyCopy"/>
              <w:framePr w:hSpace="0" w:wrap="auto" w:hAnchor="text" w:yAlign="inline"/>
            </w:pPr>
            <w:r>
              <w:t>Any activity that is positively valued by the player, self-motivated, freely chosen and engaging.</w:t>
            </w:r>
          </w:p>
        </w:tc>
      </w:tr>
      <w:tr w:rsidR="00E921B1" w:rsidRPr="00CD5AA8" w14:paraId="3D545DC9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AC0B9" w14:textId="002EA8F8" w:rsidR="00E921B1" w:rsidRDefault="00E47090" w:rsidP="00EB3363">
            <w:pPr>
              <w:pStyle w:val="GlossaryHeading"/>
              <w:framePr w:hSpace="0" w:wrap="auto" w:vAnchor="margin" w:hAnchor="text" w:xAlign="left" w:yAlign="inline"/>
            </w:pPr>
            <w:r>
              <w:t>p</w:t>
            </w:r>
            <w:r w:rsidR="00E921B1">
              <w:t>ower</w:t>
            </w:r>
          </w:p>
          <w:p w14:paraId="5F7597FB" w14:textId="1D0F9E78" w:rsidR="00E921B1" w:rsidRPr="00CD5AA8" w:rsidRDefault="00E921B1" w:rsidP="0033126A">
            <w:pPr>
              <w:pStyle w:val="GlossaryBodyCopy"/>
              <w:framePr w:hSpace="0" w:wrap="auto" w:hAnchor="text" w:yAlign="inline"/>
            </w:pPr>
            <w:r>
              <w:t>A sense of control; having choices and the ability to influence our environment and others.</w:t>
            </w:r>
          </w:p>
        </w:tc>
      </w:tr>
      <w:tr w:rsidR="00E921B1" w:rsidRPr="00CD5AA8" w14:paraId="3D7354DF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665C" w14:textId="1914D649" w:rsidR="00E921B1" w:rsidRDefault="00E47090" w:rsidP="00AB0264">
            <w:pPr>
              <w:pStyle w:val="GlossaryHeading"/>
              <w:framePr w:hSpace="0" w:wrap="auto" w:vAnchor="margin" w:hAnchor="text" w:xAlign="left" w:yAlign="inline"/>
            </w:pPr>
            <w:r>
              <w:t>p</w:t>
            </w:r>
            <w:r w:rsidR="00E921B1">
              <w:t>rotective behaviours</w:t>
            </w:r>
          </w:p>
          <w:p w14:paraId="038FC488" w14:textId="5679D478" w:rsidR="00E921B1" w:rsidRPr="00CD5AA8" w:rsidRDefault="00E921B1" w:rsidP="0033126A">
            <w:pPr>
              <w:pStyle w:val="GlossaryBodyCopy"/>
              <w:framePr w:hSpace="0" w:wrap="auto" w:hAnchor="text" w:yAlign="inline"/>
            </w:pPr>
            <w:r>
              <w:t>Behaviours which enable children to recognise and respond to situations in which their personal space and sense of safety may be compromised.</w:t>
            </w:r>
          </w:p>
        </w:tc>
      </w:tr>
      <w:tr w:rsidR="0033126A" w:rsidRPr="00AE03AC" w14:paraId="1ACA32BA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4F80AFB" w14:textId="40C2E5E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Q</w:t>
            </w:r>
          </w:p>
        </w:tc>
      </w:tr>
      <w:tr w:rsidR="00E921B1" w:rsidRPr="00CD5AA8" w14:paraId="12DDDE45" w14:textId="77777777" w:rsidTr="5B17851E">
        <w:trPr>
          <w:cantSplit/>
          <w:trHeight w:val="105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CCD8116" w14:textId="77777777" w:rsidR="00E921B1" w:rsidRPr="00CD5AA8" w:rsidRDefault="00E921B1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77C77AB8" w14:textId="77777777" w:rsidTr="5B17851E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BBC6D4" w14:textId="1904676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R</w:t>
            </w:r>
          </w:p>
        </w:tc>
      </w:tr>
      <w:tr w:rsidR="005E669C" w:rsidRPr="00CD5AA8" w14:paraId="517B42CF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7386" w14:textId="77777777" w:rsidR="005E669C" w:rsidRDefault="005E669C" w:rsidP="005F0286">
            <w:pPr>
              <w:pStyle w:val="GlossaryHeading"/>
              <w:framePr w:hSpace="0" w:wrap="auto" w:vAnchor="margin" w:hAnchor="text" w:xAlign="left" w:yAlign="inline"/>
            </w:pPr>
            <w:r>
              <w:t>resilient</w:t>
            </w:r>
          </w:p>
          <w:p w14:paraId="5454BA48" w14:textId="79870F0C" w:rsidR="005E669C" w:rsidRPr="00CD5AA8" w:rsidRDefault="005E669C" w:rsidP="0033126A">
            <w:pPr>
              <w:pStyle w:val="GlossaryBodyCopy"/>
              <w:framePr w:hSpace="0" w:wrap="auto" w:hAnchor="text" w:yAlign="inline"/>
            </w:pPr>
            <w:r>
              <w:t>Ability to deal constructively with change or challenge to keep or return to a state of wellbeing.</w:t>
            </w:r>
          </w:p>
        </w:tc>
      </w:tr>
      <w:tr w:rsidR="005E669C" w:rsidRPr="00CD5AA8" w14:paraId="5EF841C8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39233" w14:textId="4F6D7E18" w:rsidR="005E669C" w:rsidRDefault="00E47090" w:rsidP="00BE4B09">
            <w:pPr>
              <w:pStyle w:val="GlossaryHeading"/>
              <w:framePr w:hSpace="0" w:wrap="auto" w:vAnchor="margin" w:hAnchor="text" w:xAlign="left" w:yAlign="inline"/>
            </w:pPr>
            <w:r>
              <w:t>r</w:t>
            </w:r>
            <w:r w:rsidR="005E669C">
              <w:t>espect</w:t>
            </w:r>
          </w:p>
          <w:p w14:paraId="230A58AA" w14:textId="4DFA109B" w:rsidR="005E669C" w:rsidRPr="00CD5AA8" w:rsidRDefault="005E669C" w:rsidP="0033126A">
            <w:pPr>
              <w:pStyle w:val="GlossaryBodyCopy"/>
              <w:framePr w:hSpace="0" w:wrap="auto" w:hAnchor="text" w:yAlign="inline"/>
            </w:pPr>
            <w:r>
              <w:t>Behaviour that acknowledges and takes account of the rights, needs, wishes and feelings of others.</w:t>
            </w:r>
          </w:p>
        </w:tc>
      </w:tr>
      <w:tr w:rsidR="00DD06E2" w:rsidRPr="00CD5AA8" w14:paraId="2BF4E4D7" w14:textId="77777777" w:rsidTr="5B17851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CBDD" w14:textId="368B432E" w:rsidR="00DD06E2" w:rsidRDefault="00E47090" w:rsidP="00DA1111">
            <w:pPr>
              <w:pStyle w:val="GlossaryHeading"/>
              <w:framePr w:hSpace="0" w:wrap="auto" w:vAnchor="margin" w:hAnchor="text" w:xAlign="left" w:yAlign="inline"/>
            </w:pPr>
            <w:r>
              <w:t>r</w:t>
            </w:r>
            <w:r w:rsidR="00DD06E2">
              <w:t>espectful relationships</w:t>
            </w:r>
          </w:p>
          <w:p w14:paraId="42CC2003" w14:textId="43508B2A" w:rsidR="00DD06E2" w:rsidRPr="00CD5AA8" w:rsidRDefault="00DD06E2" w:rsidP="0033126A">
            <w:pPr>
              <w:pStyle w:val="GlossaryBodyCopy"/>
              <w:framePr w:hSpace="0" w:wrap="auto" w:hAnchor="text" w:yAlign="inline"/>
            </w:pPr>
            <w:r>
              <w:t>Connections characterised by non-violence, equality, mutual respect and consideration and trust.</w:t>
            </w:r>
          </w:p>
        </w:tc>
      </w:tr>
    </w:tbl>
    <w:p w14:paraId="1E5CE985" w14:textId="77777777" w:rsidR="00243B48" w:rsidRDefault="00243B48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4D74E47B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8EB1441" w14:textId="43489A8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S</w:t>
            </w:r>
          </w:p>
        </w:tc>
      </w:tr>
      <w:tr w:rsidR="00DD06E2" w:rsidRPr="00CD5AA8" w14:paraId="0BCCB05B" w14:textId="77777777" w:rsidTr="00E009D9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23A3B" w14:textId="77777777" w:rsidR="00DD06E2" w:rsidRDefault="00DD06E2" w:rsidP="006C3F26">
            <w:pPr>
              <w:pStyle w:val="GlossaryHeading"/>
              <w:framePr w:hSpace="0" w:wrap="auto" w:vAnchor="margin" w:hAnchor="text" w:xAlign="left" w:yAlign="inline"/>
            </w:pPr>
            <w:r>
              <w:t>safety</w:t>
            </w:r>
          </w:p>
          <w:p w14:paraId="5448E6D7" w14:textId="49AACCC3" w:rsidR="00DD06E2" w:rsidRPr="00CD5AA8" w:rsidRDefault="00DD06E2" w:rsidP="0033126A">
            <w:pPr>
              <w:pStyle w:val="GlossaryBodyCopy"/>
              <w:framePr w:hSpace="0" w:wrap="auto" w:hAnchor="text" w:yAlign="inline"/>
            </w:pPr>
            <w:r>
              <w:t xml:space="preserve">Freedom from danger, </w:t>
            </w:r>
            <w:proofErr w:type="gramStart"/>
            <w:r>
              <w:t>injury</w:t>
            </w:r>
            <w:proofErr w:type="gramEnd"/>
            <w:r>
              <w:t xml:space="preserve"> or harm by assessing risk, making safe decisions and acting in ways that ensure the safety of themselves and others.</w:t>
            </w:r>
          </w:p>
        </w:tc>
      </w:tr>
      <w:tr w:rsidR="00DD06E2" w:rsidRPr="00CD5AA8" w14:paraId="62774E2C" w14:textId="77777777" w:rsidTr="00053194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E68F" w14:textId="179D0D50" w:rsidR="00DD06E2" w:rsidRDefault="00E47090" w:rsidP="00AB2E9F">
            <w:pPr>
              <w:pStyle w:val="GlossaryHeading"/>
              <w:framePr w:hSpace="0" w:wrap="auto" w:vAnchor="margin" w:hAnchor="text" w:xAlign="left" w:yAlign="inline"/>
            </w:pPr>
            <w:r>
              <w:t>s</w:t>
            </w:r>
            <w:r w:rsidR="00DD06E2">
              <w:t>elf-identity</w:t>
            </w:r>
          </w:p>
          <w:p w14:paraId="1114B52E" w14:textId="50B22C5E" w:rsidR="00DD06E2" w:rsidRPr="00CD5AA8" w:rsidRDefault="00DD06E2" w:rsidP="0033126A">
            <w:pPr>
              <w:pStyle w:val="GlossaryBodyCopy"/>
              <w:framePr w:hSpace="0" w:wrap="auto" w:hAnchor="text" w:yAlign="inline"/>
            </w:pPr>
            <w:r>
              <w:t>An individual’s perception of ‘self’ and their place in the world in relation to a range of personal characteristics and cultural norms and expectations.</w:t>
            </w:r>
          </w:p>
        </w:tc>
      </w:tr>
      <w:tr w:rsidR="00381BDD" w:rsidRPr="00CD5AA8" w14:paraId="67405B31" w14:textId="77777777" w:rsidTr="00D43AA8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2710" w14:textId="7F14621E" w:rsidR="00381BDD" w:rsidRDefault="00E47090" w:rsidP="00810C30">
            <w:pPr>
              <w:pStyle w:val="GlossaryHeading"/>
              <w:framePr w:hSpace="0" w:wrap="auto" w:vAnchor="margin" w:hAnchor="text" w:xAlign="left" w:yAlign="inline"/>
            </w:pPr>
            <w:r>
              <w:t>s</w:t>
            </w:r>
            <w:r w:rsidR="00381BDD">
              <w:t>ense of self</w:t>
            </w:r>
          </w:p>
          <w:p w14:paraId="784AC3A4" w14:textId="767A7224" w:rsidR="00381BDD" w:rsidRPr="00CD5AA8" w:rsidRDefault="00381BDD" w:rsidP="0033126A">
            <w:pPr>
              <w:pStyle w:val="GlossaryBodyCopy"/>
              <w:framePr w:hSpace="0" w:wrap="auto" w:hAnchor="text" w:yAlign="inline"/>
            </w:pPr>
            <w:r>
              <w:t>An individual’s perception of ‘self’ and their place in the world in relation to a range of personal characteristics and cultural norms and expectations.</w:t>
            </w:r>
          </w:p>
        </w:tc>
      </w:tr>
      <w:tr w:rsidR="00381BDD" w:rsidRPr="00CD5AA8" w14:paraId="51E70ADC" w14:textId="77777777" w:rsidTr="00386C4B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60B0" w14:textId="4C05119C" w:rsidR="00381BDD" w:rsidRDefault="00E47090" w:rsidP="00C560C9">
            <w:pPr>
              <w:pStyle w:val="GlossaryHeading"/>
              <w:framePr w:hSpace="0" w:wrap="auto" w:vAnchor="margin" w:hAnchor="text" w:xAlign="left" w:yAlign="inline"/>
            </w:pPr>
            <w:r>
              <w:t>s</w:t>
            </w:r>
            <w:r w:rsidR="00381BDD">
              <w:t>exual health</w:t>
            </w:r>
          </w:p>
          <w:p w14:paraId="747F4781" w14:textId="5DC678C4" w:rsidR="00381BDD" w:rsidRPr="00CD5AA8" w:rsidRDefault="00381BDD" w:rsidP="0033126A">
            <w:pPr>
              <w:pStyle w:val="GlossaryBodyCopy"/>
              <w:framePr w:hSpace="0" w:wrap="auto" w:hAnchor="text" w:yAlign="inline"/>
            </w:pPr>
            <w:r>
              <w:t xml:space="preserve">A positive and respectful approach to sexuality and sexual relationships, which may include engaging in pleasurable and safe sexual experiences, free of coercion, </w:t>
            </w:r>
            <w:proofErr w:type="gramStart"/>
            <w:r>
              <w:t>discrimination</w:t>
            </w:r>
            <w:proofErr w:type="gramEnd"/>
            <w:r>
              <w:t xml:space="preserve"> and violence.</w:t>
            </w:r>
          </w:p>
        </w:tc>
      </w:tr>
      <w:tr w:rsidR="0033126A" w:rsidRPr="00AE03AC" w14:paraId="69957F13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CE007BB" w14:textId="2B40F57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T</w:t>
            </w:r>
          </w:p>
        </w:tc>
      </w:tr>
      <w:tr w:rsidR="00381BDD" w:rsidRPr="00CD5AA8" w14:paraId="450ABC33" w14:textId="77777777" w:rsidTr="001F28B0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DD7B" w14:textId="77777777" w:rsidR="00381BDD" w:rsidRDefault="00381BDD" w:rsidP="00ED53A9">
            <w:pPr>
              <w:pStyle w:val="GlossaryHeading"/>
              <w:framePr w:hSpace="0" w:wrap="auto" w:vAnchor="margin" w:hAnchor="text" w:xAlign="left" w:yAlign="inline"/>
            </w:pPr>
            <w:r>
              <w:t>techniques</w:t>
            </w:r>
          </w:p>
          <w:p w14:paraId="50436872" w14:textId="7279D920" w:rsidR="00381BDD" w:rsidRPr="00CD5AA8" w:rsidRDefault="00381BDD" w:rsidP="0033126A">
            <w:pPr>
              <w:pStyle w:val="GlossaryBodyCopy"/>
              <w:framePr w:hSpace="0" w:wrap="auto" w:hAnchor="text" w:yAlign="inline"/>
            </w:pPr>
            <w:r>
              <w:t xml:space="preserve">Movement patterns that support skilled performance such as throwing, </w:t>
            </w:r>
            <w:proofErr w:type="gramStart"/>
            <w:r>
              <w:t>catching</w:t>
            </w:r>
            <w:proofErr w:type="gramEnd"/>
            <w:r>
              <w:t xml:space="preserve"> and jumping. Technical ability is only one aspect of skilled performance.</w:t>
            </w:r>
          </w:p>
        </w:tc>
      </w:tr>
      <w:tr w:rsidR="00381BDD" w:rsidRPr="00CD5AA8" w14:paraId="3C38D62E" w14:textId="77777777" w:rsidTr="003C59D2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32AB4" w14:textId="7981591F" w:rsidR="00381BDD" w:rsidRDefault="00E47090" w:rsidP="00A542A0">
            <w:pPr>
              <w:pStyle w:val="GlossaryHeading"/>
              <w:framePr w:hSpace="0" w:wrap="auto" w:vAnchor="margin" w:hAnchor="text" w:xAlign="left" w:yAlign="inline"/>
            </w:pPr>
            <w:r>
              <w:t>t</w:t>
            </w:r>
            <w:r w:rsidR="00381BDD">
              <w:t>ransitions</w:t>
            </w:r>
          </w:p>
          <w:p w14:paraId="08799AEB" w14:textId="09C2F6FD" w:rsidR="00381BDD" w:rsidRPr="00CD5AA8" w:rsidRDefault="00381BDD" w:rsidP="0033126A">
            <w:pPr>
              <w:pStyle w:val="GlossaryBodyCopy"/>
              <w:framePr w:hSpace="0" w:wrap="auto" w:hAnchor="text" w:yAlign="inline"/>
            </w:pPr>
            <w:r>
              <w:t xml:space="preserve">Internal processes or psychological reorientation people experience </w:t>
            </w:r>
            <w:proofErr w:type="gramStart"/>
            <w:r>
              <w:t>as a result of</w:t>
            </w:r>
            <w:proofErr w:type="gramEnd"/>
            <w:r>
              <w:t xml:space="preserve"> change.</w:t>
            </w:r>
          </w:p>
        </w:tc>
      </w:tr>
      <w:tr w:rsidR="00704399" w:rsidRPr="00CD5AA8" w14:paraId="354EBA02" w14:textId="77777777" w:rsidTr="003C59D2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BCC0D" w14:textId="320E7D01" w:rsidR="00AD6772" w:rsidRDefault="008B210C" w:rsidP="00A542A0">
            <w:pPr>
              <w:pStyle w:val="GlossaryHeading"/>
              <w:framePr w:hSpace="0" w:wrap="auto" w:vAnchor="margin" w:hAnchor="text" w:xAlign="left" w:yAlign="inline"/>
            </w:pPr>
            <w:r>
              <w:t>t</w:t>
            </w:r>
            <w:r w:rsidR="00AD6772" w:rsidRPr="00AD6772">
              <w:t>rusted adults</w:t>
            </w:r>
            <w:r w:rsidR="00AD6772" w:rsidRPr="00AD6772">
              <w:tab/>
            </w:r>
          </w:p>
          <w:p w14:paraId="74D1F270" w14:textId="564C8734" w:rsidR="00704399" w:rsidRDefault="00AD6772" w:rsidP="000F1683">
            <w:pPr>
              <w:pStyle w:val="GlossaryBodyCopy"/>
              <w:framePr w:hSpace="0" w:wrap="auto" w:hAnchor="text" w:yAlign="inline"/>
            </w:pPr>
            <w:r w:rsidRPr="00AD6772">
              <w:t>Reliable people who children feel comfortable talking to if they are upset or need help when engaged in online activities. They might include family members, carers, teachers.</w:t>
            </w:r>
          </w:p>
        </w:tc>
      </w:tr>
      <w:tr w:rsidR="0033126A" w:rsidRPr="00AE03AC" w14:paraId="23E6981F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ECD4540" w14:textId="2C88848A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U</w:t>
            </w:r>
          </w:p>
        </w:tc>
      </w:tr>
      <w:tr w:rsidR="00381BDD" w:rsidRPr="00CD5AA8" w14:paraId="242F438E" w14:textId="77777777" w:rsidTr="1C8C4E2E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AE527A8" w14:textId="77777777" w:rsidR="00381BDD" w:rsidRPr="00CD5AA8" w:rsidRDefault="00381BDD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6D775BC5" w14:textId="77777777" w:rsidR="00243B48" w:rsidRDefault="00243B48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1BF5C009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4BFC503" w14:textId="2C55D9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V</w:t>
            </w:r>
          </w:p>
        </w:tc>
      </w:tr>
      <w:tr w:rsidR="00381BDD" w:rsidRPr="00CD5AA8" w14:paraId="66958058" w14:textId="77777777" w:rsidTr="000F1683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764D8" w14:textId="42ECC847" w:rsidR="00381BDD" w:rsidRDefault="004543DA" w:rsidP="000F1683">
            <w:pPr>
              <w:pStyle w:val="GlossaryHeading"/>
              <w:framePr w:hSpace="0" w:wrap="auto" w:vAnchor="margin" w:hAnchor="text" w:xAlign="left" w:yAlign="inline"/>
            </w:pPr>
            <w:r>
              <w:t>validity</w:t>
            </w:r>
          </w:p>
          <w:p w14:paraId="298B785E" w14:textId="49FC8941" w:rsidR="004543DA" w:rsidRPr="00CD5AA8" w:rsidRDefault="004543DA" w:rsidP="00C304B2">
            <w:pPr>
              <w:pStyle w:val="GlossaryBodyCopy"/>
              <w:framePr w:hSpace="0" w:wrap="auto" w:hAnchor="text" w:yAlign="inline"/>
            </w:pPr>
            <w:r w:rsidRPr="004543DA">
              <w:t>The state of being logically or factually sound. </w:t>
            </w:r>
          </w:p>
        </w:tc>
      </w:tr>
      <w:tr w:rsidR="000D212B" w:rsidRPr="00CD5AA8" w14:paraId="1E42E380" w14:textId="77777777" w:rsidTr="00A60E0B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4F3A" w14:textId="77777777" w:rsidR="000D212B" w:rsidRDefault="000D212B" w:rsidP="000D212B">
            <w:pPr>
              <w:pStyle w:val="GlossaryHeading"/>
              <w:framePr w:hSpace="0" w:wrap="auto" w:vAnchor="margin" w:hAnchor="text" w:xAlign="left" w:yAlign="inline"/>
            </w:pPr>
            <w:r w:rsidRPr="00B8532A">
              <w:t>values </w:t>
            </w:r>
            <w:r w:rsidRPr="00B8532A">
              <w:tab/>
            </w:r>
          </w:p>
          <w:p w14:paraId="00823549" w14:textId="05FA18C0" w:rsidR="000D212B" w:rsidRDefault="000D212B" w:rsidP="000F1683">
            <w:pPr>
              <w:pStyle w:val="GlossaryBodyCopy"/>
              <w:framePr w:hSpace="0" w:wrap="auto" w:hAnchor="text" w:yAlign="inline"/>
            </w:pPr>
            <w:r w:rsidRPr="00B8532A">
              <w:t>Ideas and beliefs specific to individuals and groups.  </w:t>
            </w:r>
          </w:p>
        </w:tc>
      </w:tr>
      <w:tr w:rsidR="0033126A" w:rsidRPr="00AE03AC" w14:paraId="43C6227D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4823F5F" w14:textId="44BEFEC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W</w:t>
            </w:r>
          </w:p>
        </w:tc>
      </w:tr>
      <w:tr w:rsidR="00381BDD" w:rsidRPr="00CD5AA8" w14:paraId="23AF69AE" w14:textId="77777777" w:rsidTr="00EA23DB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8A3B9" w14:textId="77777777" w:rsidR="00381BDD" w:rsidRDefault="00381BDD" w:rsidP="003561D9">
            <w:pPr>
              <w:pStyle w:val="GlossaryHeading"/>
              <w:framePr w:hSpace="0" w:wrap="auto" w:vAnchor="margin" w:hAnchor="text" w:xAlign="left" w:yAlign="inline"/>
            </w:pPr>
            <w:r>
              <w:t>wellbeing</w:t>
            </w:r>
          </w:p>
          <w:p w14:paraId="7E83DC82" w14:textId="697BE8F1" w:rsidR="00381BDD" w:rsidRPr="00CD5AA8" w:rsidRDefault="1D5BD7C3" w:rsidP="0033126A">
            <w:pPr>
              <w:pStyle w:val="GlossaryBodyCopy"/>
              <w:framePr w:hSpace="0" w:wrap="auto" w:hAnchor="text" w:yAlign="inline"/>
              <w:rPr>
                <w:rFonts w:eastAsia="Arial"/>
                <w:szCs w:val="20"/>
              </w:rPr>
            </w:pPr>
            <w:r w:rsidRPr="1C8C4E2E">
              <w:rPr>
                <w:rFonts w:eastAsia="Arial"/>
                <w:szCs w:val="20"/>
              </w:rPr>
              <w:t xml:space="preserve">A sense of wellness and quality of life or the capacity to look after their own or others' health, </w:t>
            </w:r>
            <w:proofErr w:type="gramStart"/>
            <w:r w:rsidRPr="1C8C4E2E">
              <w:rPr>
                <w:rFonts w:eastAsia="Arial"/>
                <w:szCs w:val="20"/>
              </w:rPr>
              <w:t>safety</w:t>
            </w:r>
            <w:proofErr w:type="gramEnd"/>
            <w:r w:rsidRPr="1C8C4E2E">
              <w:rPr>
                <w:rFonts w:eastAsia="Arial"/>
                <w:szCs w:val="20"/>
              </w:rPr>
              <w:t xml:space="preserve"> and relationships, including developing and maintaining a healthy relationship with digital tools.</w:t>
            </w:r>
          </w:p>
        </w:tc>
      </w:tr>
      <w:tr w:rsidR="0033126A" w:rsidRPr="00AE03AC" w14:paraId="0EA7A5B7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E6CCAA9" w14:textId="2DA0D89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X</w:t>
            </w:r>
          </w:p>
        </w:tc>
      </w:tr>
      <w:tr w:rsidR="000F1683" w:rsidRPr="00AE03AC" w14:paraId="1F091BEB" w14:textId="77777777" w:rsidTr="0091053E">
        <w:trPr>
          <w:trHeight w:val="45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33249F89" w14:textId="77777777" w:rsidR="000F1683" w:rsidRDefault="000F1683" w:rsidP="0091053E">
            <w:pPr>
              <w:pStyle w:val="SectionHeadline"/>
              <w:framePr w:hSpace="0" w:wrap="auto" w:vAnchor="margin" w:hAnchor="text" w:xAlign="left" w:yAlign="inline"/>
              <w:jc w:val="left"/>
              <w:rPr>
                <w:rStyle w:val="SubtleEmphasis"/>
                <w:iCs w:val="0"/>
                <w:color w:val="000000" w:themeColor="text1"/>
                <w:sz w:val="22"/>
              </w:rPr>
            </w:pPr>
          </w:p>
        </w:tc>
      </w:tr>
      <w:tr w:rsidR="000F1683" w:rsidRPr="00AE03AC" w14:paraId="13F47B21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8857C0A" w14:textId="0316FF66" w:rsidR="000F1683" w:rsidRDefault="000F1683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Y</w:t>
            </w:r>
          </w:p>
        </w:tc>
      </w:tr>
      <w:tr w:rsidR="000F1683" w:rsidRPr="00AE03AC" w14:paraId="311B4990" w14:textId="77777777" w:rsidTr="0091053E">
        <w:trPr>
          <w:trHeight w:val="45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7F671847" w14:textId="77777777" w:rsidR="000F1683" w:rsidRDefault="000F1683" w:rsidP="0091053E">
            <w:pPr>
              <w:pStyle w:val="SectionHeadline"/>
              <w:framePr w:hSpace="0" w:wrap="auto" w:vAnchor="margin" w:hAnchor="text" w:xAlign="left" w:yAlign="inline"/>
              <w:jc w:val="left"/>
              <w:rPr>
                <w:rStyle w:val="SubtleEmphasis"/>
                <w:iCs w:val="0"/>
                <w:color w:val="000000" w:themeColor="text1"/>
                <w:sz w:val="22"/>
              </w:rPr>
            </w:pPr>
          </w:p>
        </w:tc>
      </w:tr>
      <w:tr w:rsidR="000F1683" w:rsidRPr="00AE03AC" w14:paraId="4EFD9D6E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B58212E" w14:textId="2450A274" w:rsidR="000F1683" w:rsidRDefault="000F1683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Z</w:t>
            </w:r>
          </w:p>
        </w:tc>
      </w:tr>
      <w:tr w:rsidR="00381BDD" w:rsidRPr="00CD5AA8" w14:paraId="433BE49A" w14:textId="77777777" w:rsidTr="1C8C4E2E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06B662E" w14:textId="77777777" w:rsidR="00381BDD" w:rsidRPr="00CD5AA8" w:rsidRDefault="00381BDD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54873154" w14:textId="77777777" w:rsidR="008A6F79" w:rsidRDefault="008A6F79"/>
    <w:p w14:paraId="655671EA" w14:textId="77777777" w:rsidR="00A65F49" w:rsidRDefault="00A65F49"/>
    <w:p w14:paraId="0FC63635" w14:textId="421A437B" w:rsidR="00A363C7" w:rsidRPr="00A363C7" w:rsidRDefault="00A363C7" w:rsidP="00A363C7"/>
    <w:sectPr w:rsidR="00A363C7" w:rsidRPr="00A363C7" w:rsidSect="00AA4E97">
      <w:headerReference w:type="default" r:id="rId11"/>
      <w:footerReference w:type="default" r:id="rId12"/>
      <w:pgSz w:w="11906" w:h="16838" w:code="9"/>
      <w:pgMar w:top="1418" w:right="1134" w:bottom="851" w:left="1418" w:header="0" w:footer="25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4349B" w14:textId="77777777" w:rsidR="00626A5D" w:rsidRDefault="00626A5D" w:rsidP="00533177">
      <w:r>
        <w:separator/>
      </w:r>
    </w:p>
  </w:endnote>
  <w:endnote w:type="continuationSeparator" w:id="0">
    <w:p w14:paraId="2253B75B" w14:textId="77777777" w:rsidR="00626A5D" w:rsidRDefault="00626A5D" w:rsidP="00533177">
      <w:r>
        <w:continuationSeparator/>
      </w:r>
    </w:p>
  </w:endnote>
  <w:endnote w:type="continuationNotice" w:id="1">
    <w:p w14:paraId="2B76B677" w14:textId="77777777" w:rsidR="00626A5D" w:rsidRDefault="00626A5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5230130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62EDD802" w14:textId="31159F10" w:rsidR="00AA4E97" w:rsidRPr="007C6E0A" w:rsidRDefault="007C6E0A" w:rsidP="007C6E0A">
        <w:pPr>
          <w:pStyle w:val="BodyText"/>
          <w:jc w:val="center"/>
          <w:rPr>
            <w:noProof/>
            <w:color w:val="auto"/>
            <w:szCs w:val="2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311D56CD" wp14:editId="4D97C54C">
                  <wp:simplePos x="0" y="0"/>
                  <wp:positionH relativeFrom="page">
                    <wp:posOffset>419100</wp:posOffset>
                  </wp:positionH>
                  <wp:positionV relativeFrom="page">
                    <wp:posOffset>10220325</wp:posOffset>
                  </wp:positionV>
                  <wp:extent cx="1047750" cy="285750"/>
                  <wp:effectExtent l="0" t="0" r="0" b="0"/>
                  <wp:wrapNone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7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2F181A" w14:textId="77777777" w:rsidR="007C6E0A" w:rsidRDefault="00000000" w:rsidP="007C6E0A">
                              <w:pPr>
                                <w:pStyle w:val="BodyText"/>
                                <w:spacing w:before="12"/>
                                <w:ind w:left="20"/>
                              </w:pPr>
                              <w:hyperlink r:id="rId1">
                                <w:r w:rsidR="007C6E0A">
                                  <w:rPr>
                                    <w:color w:val="0000FF"/>
                                    <w:u w:val="single" w:color="0000FF"/>
                                  </w:rPr>
                                  <w:t>©</w:t>
                                </w:r>
                                <w:r w:rsidR="007C6E0A">
                                  <w:rPr>
                                    <w:color w:val="0000FF"/>
                                    <w:spacing w:val="-4"/>
                                    <w:u w:val="single" w:color="0000FF"/>
                                  </w:rPr>
                                  <w:t xml:space="preserve"> </w:t>
                                </w:r>
                                <w:r w:rsidR="007C6E0A">
                                  <w:rPr>
                                    <w:color w:val="0000FF"/>
                                    <w:u w:val="single" w:color="0000FF"/>
                                  </w:rPr>
                                  <w:t>ACARA</w:t>
                                </w:r>
                                <w:r w:rsidR="007C6E0A">
                                  <w:rPr>
                                    <w:color w:val="0000FF"/>
                                    <w:spacing w:val="-2"/>
                                    <w:u w:val="single" w:color="0000FF"/>
                                  </w:rPr>
                                  <w:t xml:space="preserve"> </w:t>
                                </w:r>
                                <w:r w:rsidR="007C6E0A">
                                  <w:rPr>
                                    <w:color w:val="0000FF"/>
                                    <w:u w:val="single" w:color="0000FF"/>
                                  </w:rPr>
                                  <w:t>2021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11D56CD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0;text-align:left;margin-left:33pt;margin-top:804.75pt;width:82.5pt;height:22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m11gEAAJgDAAAOAAAAZHJzL2Uyb0RvYy54bWysU9tu2zAMfR+wfxD0vtgJ1rUw4hRdiw4D&#10;ugvQ9QMUWbaF2aJGKrGzrx8l2+nWvQ17EShROjznkNpej30njgbJgivlepVLYZyGyrqmlE/f7t9c&#10;SUFBuUp14EwpT4bk9e71q+3gC7OBFrrKoGAQR8XgS9mG4IssI92aXtEKvHGcrAF7FXiLTVahGhi9&#10;77JNnr/LBsDKI2hDxKd3U1LuEn5dGx2+1DWZILpSMreQVkzrPq7ZbquKBpVvrZ5pqH9g0SvruOgZ&#10;6k4FJQ5o/4LqrUYgqMNKQ59BXVttkgZWs85fqHlslTdJC5tD/mwT/T9Y/fn46L+iCON7GLmBSQT5&#10;B9DfSTi4bZVrzA0iDK1RFRdeR8uywVMxP41WU0ERZD98goqbrA4BEtBYYx9dYZ2C0bkBp7PpZgxC&#10;x5L528vLC05pzm2uLmIcS6hiee2RwgcDvYhBKZGbmtDV8YHCdHW5Eos5uLddlxrbuT8OGDOeJPaR&#10;8EQ9jPtR2GqWFsXsoTqxHIRpXHi8OWgBf0ox8KiUkn4cFBopuo+OLYlztQS4BPslUE7z01IGKabw&#10;Nkzzd/Bom5aRJ9Md3LBttU2KnlnMdLn9yZN5VON8/b5Pt54/1O4XAAAA//8DAFBLAwQUAAYACAAA&#10;ACEA7jbqOeAAAAAMAQAADwAAAGRycy9kb3ducmV2LnhtbEyPwU7DMBBE70j8g7VI3KjdQiwa4lQV&#10;ghMSIg0Hjk7sJlbjdYjdNvw92xMcd3Y086bYzH5gJztFF1DBciGAWWyDcdgp+Kxf7x6BxaTR6CGg&#10;VfBjI2zK66tC5yacsbKnXeoYhWDMtYI+pTHnPLa99TouwmiRfvsweZ3onDpuJn2mcD/wlRCSe+2Q&#10;Gno92ufetofd0SvYfmH14r7fm49qX7m6Xgt8kwelbm/m7ROwZOf0Z4YLPqFDSUxNOKKJbFAgJU1J&#10;pEuxzoCRY3W/JKm5SNlDBrws+P8R5S8AAAD//wMAUEsBAi0AFAAGAAgAAAAhALaDOJL+AAAA4QEA&#10;ABMAAAAAAAAAAAAAAAAAAAAAAFtDb250ZW50X1R5cGVzXS54bWxQSwECLQAUAAYACAAAACEAOP0h&#10;/9YAAACUAQAACwAAAAAAAAAAAAAAAAAvAQAAX3JlbHMvLnJlbHNQSwECLQAUAAYACAAAACEALTRZ&#10;tdYBAACYAwAADgAAAAAAAAAAAAAAAAAuAgAAZHJzL2Uyb0RvYy54bWxQSwECLQAUAAYACAAAACEA&#10;7jbqOeAAAAAMAQAADwAAAAAAAAAAAAAAAAAwBAAAZHJzL2Rvd25yZXYueG1sUEsFBgAAAAAEAAQA&#10;8wAAAD0FAAAAAA==&#10;" filled="f" stroked="f">
                  <v:textbox inset="0,0,0,0">
                    <w:txbxContent>
                      <w:p w14:paraId="0E2F181A" w14:textId="77777777" w:rsidR="007C6E0A" w:rsidRDefault="00000000" w:rsidP="007C6E0A">
                        <w:pPr>
                          <w:pStyle w:val="BodyText"/>
                          <w:spacing w:before="12"/>
                          <w:ind w:left="20"/>
                        </w:pPr>
                        <w:hyperlink r:id="rId2">
                          <w:r w:rsidR="007C6E0A">
                            <w:rPr>
                              <w:color w:val="0000FF"/>
                              <w:u w:val="single" w:color="0000FF"/>
                            </w:rPr>
                            <w:t>©</w:t>
                          </w:r>
                          <w:r w:rsidR="007C6E0A">
                            <w:rPr>
                              <w:color w:val="0000FF"/>
                              <w:spacing w:val="-4"/>
                              <w:u w:val="single" w:color="0000FF"/>
                            </w:rPr>
                            <w:t xml:space="preserve"> </w:t>
                          </w:r>
                          <w:r w:rsidR="007C6E0A">
                            <w:rPr>
                              <w:color w:val="0000FF"/>
                              <w:u w:val="single" w:color="0000FF"/>
                            </w:rPr>
                            <w:t>ACARA</w:t>
                          </w:r>
                          <w:r w:rsidR="007C6E0A">
                            <w:rPr>
                              <w:color w:val="0000FF"/>
                              <w:spacing w:val="-2"/>
                              <w:u w:val="single" w:color="0000FF"/>
                            </w:rPr>
                            <w:t xml:space="preserve"> </w:t>
                          </w:r>
                          <w:r w:rsidR="007C6E0A">
                            <w:rPr>
                              <w:color w:val="0000FF"/>
                              <w:u w:val="single" w:color="0000FF"/>
                            </w:rPr>
                            <w:t>2021</w:t>
                          </w:r>
                        </w:hyperlink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Pr="000E20AE">
          <w:rPr>
            <w:rStyle w:val="SubtleEmphasis"/>
          </w:rPr>
          <w:t xml:space="preserve">Australian Curriculum: </w:t>
        </w:r>
        <w:r>
          <w:rPr>
            <w:color w:val="auto"/>
            <w:szCs w:val="20"/>
          </w:rPr>
          <w:t>Health and Physical Education</w:t>
        </w:r>
        <w:r w:rsidRPr="00F85076">
          <w:rPr>
            <w:color w:val="auto"/>
            <w:szCs w:val="20"/>
          </w:rPr>
          <w:t xml:space="preserve"> F–10</w:t>
        </w:r>
        <w:r>
          <w:rPr>
            <w:color w:val="auto"/>
            <w:szCs w:val="20"/>
          </w:rPr>
          <w:t xml:space="preserve"> </w:t>
        </w:r>
        <w:r w:rsidRPr="000E20AE">
          <w:rPr>
            <w:rStyle w:val="SubtleEmphasis"/>
          </w:rPr>
          <w:t>Version 9.0</w:t>
        </w:r>
        <w:r>
          <w:rPr>
            <w:color w:val="auto"/>
            <w:szCs w:val="20"/>
          </w:rPr>
          <w:br/>
        </w:r>
        <w:r w:rsidRPr="00BB68A9">
          <w:rPr>
            <w:color w:val="auto"/>
            <w:szCs w:val="20"/>
          </w:rPr>
          <w:t xml:space="preserve">Glossary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D2DA8" w14:textId="77777777" w:rsidR="00626A5D" w:rsidRDefault="00626A5D" w:rsidP="00533177">
      <w:r>
        <w:separator/>
      </w:r>
    </w:p>
  </w:footnote>
  <w:footnote w:type="continuationSeparator" w:id="0">
    <w:p w14:paraId="7770BA73" w14:textId="77777777" w:rsidR="00626A5D" w:rsidRDefault="00626A5D" w:rsidP="00533177">
      <w:r>
        <w:continuationSeparator/>
      </w:r>
    </w:p>
  </w:footnote>
  <w:footnote w:type="continuationNotice" w:id="1">
    <w:p w14:paraId="3A0E7922" w14:textId="77777777" w:rsidR="00626A5D" w:rsidRDefault="00626A5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AD32" w14:textId="280699A0" w:rsidR="00A363C7" w:rsidRDefault="000739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40532A" wp14:editId="42E555F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f414860bebbde9872baa24f" descr="{&quot;HashCode&quot;:183835619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B0910D" w14:textId="0AF661BA" w:rsidR="00073971" w:rsidRPr="00073971" w:rsidRDefault="00073971" w:rsidP="00073971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073971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0532A" id="_x0000_t202" coordsize="21600,21600" o:spt="202" path="m,l,21600r21600,l21600,xe">
              <v:stroke joinstyle="miter"/>
              <v:path gradientshapeok="t" o:connecttype="rect"/>
            </v:shapetype>
            <v:shape id="MSIPCM9f414860bebbde9872baa24f" o:spid="_x0000_s1026" type="#_x0000_t202" alt="{&quot;HashCode&quot;:1838356193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18B0910D" w14:textId="0AF661BA" w:rsidR="00073971" w:rsidRPr="00073971" w:rsidRDefault="00073971" w:rsidP="00073971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073971">
                      <w:rPr>
                        <w:rFonts w:ascii="Calibri" w:hAnsi="Calibri" w:cs="Calibri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03AC">
      <w:rPr>
        <w:noProof/>
      </w:rPr>
      <w:drawing>
        <wp:anchor distT="0" distB="0" distL="0" distR="0" simplePos="0" relativeHeight="251655168" behindDoc="1" locked="0" layoutInCell="1" allowOverlap="1" wp14:anchorId="58313F45" wp14:editId="0A202B07">
          <wp:simplePos x="0" y="0"/>
          <wp:positionH relativeFrom="margin">
            <wp:align>right</wp:align>
          </wp:positionH>
          <wp:positionV relativeFrom="topMargin">
            <wp:posOffset>318135</wp:posOffset>
          </wp:positionV>
          <wp:extent cx="1320800" cy="299085"/>
          <wp:effectExtent l="0" t="0" r="0" b="5715"/>
          <wp:wrapNone/>
          <wp:docPr id="1040" name="image8.jpeg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8.jpeg" descr="Text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0800" cy="299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E03AC">
      <w:rPr>
        <w:noProof/>
      </w:rPr>
      <w:drawing>
        <wp:anchor distT="0" distB="0" distL="0" distR="0" simplePos="0" relativeHeight="251657216" behindDoc="1" locked="0" layoutInCell="1" allowOverlap="1" wp14:anchorId="4E385A9B" wp14:editId="3597C49E">
          <wp:simplePos x="0" y="0"/>
          <wp:positionH relativeFrom="page">
            <wp:posOffset>722630</wp:posOffset>
          </wp:positionH>
          <wp:positionV relativeFrom="page">
            <wp:posOffset>381000</wp:posOffset>
          </wp:positionV>
          <wp:extent cx="1695450" cy="191770"/>
          <wp:effectExtent l="0" t="0" r="0" b="0"/>
          <wp:wrapNone/>
          <wp:docPr id="13" name="image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9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91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7082B1"/>
    <w:multiLevelType w:val="hybridMultilevel"/>
    <w:tmpl w:val="F768B72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860F1"/>
    <w:multiLevelType w:val="hybridMultilevel"/>
    <w:tmpl w:val="7A9C1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1631"/>
    <w:multiLevelType w:val="hybridMultilevel"/>
    <w:tmpl w:val="08B0A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17DCA"/>
    <w:multiLevelType w:val="hybridMultilevel"/>
    <w:tmpl w:val="8054B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4F82"/>
    <w:multiLevelType w:val="hybridMultilevel"/>
    <w:tmpl w:val="543A9FE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D546E"/>
    <w:multiLevelType w:val="hybridMultilevel"/>
    <w:tmpl w:val="99780D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B7287"/>
    <w:multiLevelType w:val="hybridMultilevel"/>
    <w:tmpl w:val="E40885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73615"/>
    <w:multiLevelType w:val="hybridMultilevel"/>
    <w:tmpl w:val="FA7E4680"/>
    <w:lvl w:ilvl="0" w:tplc="0C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8" w15:restartNumberingAfterBreak="0">
    <w:nsid w:val="261A6929"/>
    <w:multiLevelType w:val="hybridMultilevel"/>
    <w:tmpl w:val="0B58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D159C"/>
    <w:multiLevelType w:val="hybridMultilevel"/>
    <w:tmpl w:val="59D49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F371D"/>
    <w:multiLevelType w:val="hybridMultilevel"/>
    <w:tmpl w:val="01461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3C3C"/>
    <w:multiLevelType w:val="hybridMultilevel"/>
    <w:tmpl w:val="2822E4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60A19"/>
    <w:multiLevelType w:val="hybridMultilevel"/>
    <w:tmpl w:val="1D801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14F8B"/>
    <w:multiLevelType w:val="hybridMultilevel"/>
    <w:tmpl w:val="B672DC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27D8D"/>
    <w:multiLevelType w:val="hybridMultilevel"/>
    <w:tmpl w:val="0A8A9A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26A3C"/>
    <w:multiLevelType w:val="hybridMultilevel"/>
    <w:tmpl w:val="8F203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213AA"/>
    <w:multiLevelType w:val="hybridMultilevel"/>
    <w:tmpl w:val="27DA6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065B5"/>
    <w:multiLevelType w:val="hybridMultilevel"/>
    <w:tmpl w:val="5EEC1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F42E2"/>
    <w:multiLevelType w:val="hybridMultilevel"/>
    <w:tmpl w:val="755E2E50"/>
    <w:lvl w:ilvl="0" w:tplc="26B68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accent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1308B"/>
    <w:multiLevelType w:val="hybridMultilevel"/>
    <w:tmpl w:val="09EAD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669D9"/>
    <w:multiLevelType w:val="hybridMultilevel"/>
    <w:tmpl w:val="F0BC26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7098A"/>
    <w:multiLevelType w:val="hybridMultilevel"/>
    <w:tmpl w:val="5F78E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D4FBC"/>
    <w:multiLevelType w:val="hybridMultilevel"/>
    <w:tmpl w:val="A1D28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05200"/>
    <w:multiLevelType w:val="hybridMultilevel"/>
    <w:tmpl w:val="37484D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92B79"/>
    <w:multiLevelType w:val="hybridMultilevel"/>
    <w:tmpl w:val="FA2ABC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47B5E"/>
    <w:multiLevelType w:val="hybridMultilevel"/>
    <w:tmpl w:val="2350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03DCB"/>
    <w:multiLevelType w:val="hybridMultilevel"/>
    <w:tmpl w:val="9D0EA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E6221"/>
    <w:multiLevelType w:val="hybridMultilevel"/>
    <w:tmpl w:val="4C302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05E60"/>
    <w:multiLevelType w:val="hybridMultilevel"/>
    <w:tmpl w:val="C5C6B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D16AC"/>
    <w:multiLevelType w:val="hybridMultilevel"/>
    <w:tmpl w:val="E3FE432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E6FCE"/>
    <w:multiLevelType w:val="hybridMultilevel"/>
    <w:tmpl w:val="DE76D5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4688A"/>
    <w:multiLevelType w:val="hybridMultilevel"/>
    <w:tmpl w:val="7570A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4237F"/>
    <w:multiLevelType w:val="hybridMultilevel"/>
    <w:tmpl w:val="F0A44F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63D04"/>
    <w:multiLevelType w:val="hybridMultilevel"/>
    <w:tmpl w:val="FBAA3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67BF7"/>
    <w:multiLevelType w:val="hybridMultilevel"/>
    <w:tmpl w:val="E760CD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8A15F8"/>
    <w:multiLevelType w:val="hybridMultilevel"/>
    <w:tmpl w:val="F22873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178AD"/>
    <w:multiLevelType w:val="hybridMultilevel"/>
    <w:tmpl w:val="C7CA0EE4"/>
    <w:lvl w:ilvl="0" w:tplc="0C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7" w15:restartNumberingAfterBreak="0">
    <w:nsid w:val="750342DB"/>
    <w:multiLevelType w:val="hybridMultilevel"/>
    <w:tmpl w:val="3768E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B3514"/>
    <w:multiLevelType w:val="hybridMultilevel"/>
    <w:tmpl w:val="1C761E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0E0E12"/>
    <w:multiLevelType w:val="hybridMultilevel"/>
    <w:tmpl w:val="EBEA0F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E708B"/>
    <w:multiLevelType w:val="hybridMultilevel"/>
    <w:tmpl w:val="BA725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F0BE4"/>
    <w:multiLevelType w:val="hybridMultilevel"/>
    <w:tmpl w:val="C938E7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018DC"/>
    <w:multiLevelType w:val="hybridMultilevel"/>
    <w:tmpl w:val="EE467A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55086">
    <w:abstractNumId w:val="25"/>
  </w:num>
  <w:num w:numId="2" w16cid:durableId="1122840107">
    <w:abstractNumId w:val="6"/>
  </w:num>
  <w:num w:numId="3" w16cid:durableId="1408303966">
    <w:abstractNumId w:val="11"/>
  </w:num>
  <w:num w:numId="4" w16cid:durableId="157039104">
    <w:abstractNumId w:val="35"/>
  </w:num>
  <w:num w:numId="5" w16cid:durableId="1108084695">
    <w:abstractNumId w:val="33"/>
  </w:num>
  <w:num w:numId="6" w16cid:durableId="1876699084">
    <w:abstractNumId w:val="38"/>
  </w:num>
  <w:num w:numId="7" w16cid:durableId="708578642">
    <w:abstractNumId w:val="12"/>
  </w:num>
  <w:num w:numId="8" w16cid:durableId="742214006">
    <w:abstractNumId w:val="10"/>
  </w:num>
  <w:num w:numId="9" w16cid:durableId="1650555021">
    <w:abstractNumId w:val="4"/>
  </w:num>
  <w:num w:numId="10" w16cid:durableId="273948623">
    <w:abstractNumId w:val="29"/>
  </w:num>
  <w:num w:numId="11" w16cid:durableId="396132008">
    <w:abstractNumId w:val="28"/>
  </w:num>
  <w:num w:numId="12" w16cid:durableId="1399786114">
    <w:abstractNumId w:val="9"/>
  </w:num>
  <w:num w:numId="13" w16cid:durableId="73206862">
    <w:abstractNumId w:val="32"/>
  </w:num>
  <w:num w:numId="14" w16cid:durableId="1906530588">
    <w:abstractNumId w:val="0"/>
  </w:num>
  <w:num w:numId="15" w16cid:durableId="1580410919">
    <w:abstractNumId w:val="22"/>
  </w:num>
  <w:num w:numId="16" w16cid:durableId="2055961630">
    <w:abstractNumId w:val="21"/>
  </w:num>
  <w:num w:numId="17" w16cid:durableId="2063171181">
    <w:abstractNumId w:val="34"/>
  </w:num>
  <w:num w:numId="18" w16cid:durableId="69011588">
    <w:abstractNumId w:val="19"/>
  </w:num>
  <w:num w:numId="19" w16cid:durableId="1293711983">
    <w:abstractNumId w:val="5"/>
  </w:num>
  <w:num w:numId="20" w16cid:durableId="981811174">
    <w:abstractNumId w:val="13"/>
  </w:num>
  <w:num w:numId="21" w16cid:durableId="539365347">
    <w:abstractNumId w:val="16"/>
  </w:num>
  <w:num w:numId="22" w16cid:durableId="156655621">
    <w:abstractNumId w:val="1"/>
  </w:num>
  <w:num w:numId="23" w16cid:durableId="566694146">
    <w:abstractNumId w:val="20"/>
  </w:num>
  <w:num w:numId="24" w16cid:durableId="1677729220">
    <w:abstractNumId w:val="41"/>
  </w:num>
  <w:num w:numId="25" w16cid:durableId="325984326">
    <w:abstractNumId w:val="15"/>
  </w:num>
  <w:num w:numId="26" w16cid:durableId="1675913646">
    <w:abstractNumId w:val="39"/>
  </w:num>
  <w:num w:numId="27" w16cid:durableId="581067860">
    <w:abstractNumId w:val="30"/>
  </w:num>
  <w:num w:numId="28" w16cid:durableId="1210651795">
    <w:abstractNumId w:val="42"/>
  </w:num>
  <w:num w:numId="29" w16cid:durableId="1815289481">
    <w:abstractNumId w:val="27"/>
  </w:num>
  <w:num w:numId="30" w16cid:durableId="457262918">
    <w:abstractNumId w:val="31"/>
  </w:num>
  <w:num w:numId="31" w16cid:durableId="214775600">
    <w:abstractNumId w:val="14"/>
  </w:num>
  <w:num w:numId="32" w16cid:durableId="58333596">
    <w:abstractNumId w:val="26"/>
  </w:num>
  <w:num w:numId="33" w16cid:durableId="1665469837">
    <w:abstractNumId w:val="40"/>
  </w:num>
  <w:num w:numId="34" w16cid:durableId="1510369837">
    <w:abstractNumId w:val="23"/>
  </w:num>
  <w:num w:numId="35" w16cid:durableId="958410337">
    <w:abstractNumId w:val="37"/>
  </w:num>
  <w:num w:numId="36" w16cid:durableId="157577996">
    <w:abstractNumId w:val="17"/>
  </w:num>
  <w:num w:numId="37" w16cid:durableId="599601407">
    <w:abstractNumId w:val="3"/>
  </w:num>
  <w:num w:numId="38" w16cid:durableId="539250077">
    <w:abstractNumId w:val="2"/>
  </w:num>
  <w:num w:numId="39" w16cid:durableId="1313295651">
    <w:abstractNumId w:val="8"/>
  </w:num>
  <w:num w:numId="40" w16cid:durableId="508250713">
    <w:abstractNumId w:val="36"/>
  </w:num>
  <w:num w:numId="41" w16cid:durableId="222638691">
    <w:abstractNumId w:val="24"/>
  </w:num>
  <w:num w:numId="42" w16cid:durableId="9455981">
    <w:abstractNumId w:val="7"/>
  </w:num>
  <w:num w:numId="43" w16cid:durableId="960846538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xMDcxMjUytzA3MDdU0lEKTi0uzszPAykwqgUAZXMh+CwAAAA="/>
  </w:docVars>
  <w:rsids>
    <w:rsidRoot w:val="00533177"/>
    <w:rsid w:val="00002266"/>
    <w:rsid w:val="00003ADA"/>
    <w:rsid w:val="00004107"/>
    <w:rsid w:val="00012145"/>
    <w:rsid w:val="00012368"/>
    <w:rsid w:val="00015A2B"/>
    <w:rsid w:val="000174C7"/>
    <w:rsid w:val="0002743F"/>
    <w:rsid w:val="00032A8B"/>
    <w:rsid w:val="000330FF"/>
    <w:rsid w:val="000352AE"/>
    <w:rsid w:val="00035A6A"/>
    <w:rsid w:val="00036752"/>
    <w:rsid w:val="00036F27"/>
    <w:rsid w:val="0004010D"/>
    <w:rsid w:val="00041EBD"/>
    <w:rsid w:val="00045963"/>
    <w:rsid w:val="0004698E"/>
    <w:rsid w:val="00046ABF"/>
    <w:rsid w:val="000474D9"/>
    <w:rsid w:val="00047A52"/>
    <w:rsid w:val="00051753"/>
    <w:rsid w:val="000526F7"/>
    <w:rsid w:val="000535DC"/>
    <w:rsid w:val="0005398E"/>
    <w:rsid w:val="00055340"/>
    <w:rsid w:val="00055ED6"/>
    <w:rsid w:val="000606F3"/>
    <w:rsid w:val="000652D0"/>
    <w:rsid w:val="0006534C"/>
    <w:rsid w:val="00067F34"/>
    <w:rsid w:val="00072F25"/>
    <w:rsid w:val="00073971"/>
    <w:rsid w:val="00076CBA"/>
    <w:rsid w:val="00080063"/>
    <w:rsid w:val="00080958"/>
    <w:rsid w:val="00084532"/>
    <w:rsid w:val="00084E25"/>
    <w:rsid w:val="00085826"/>
    <w:rsid w:val="00086BB2"/>
    <w:rsid w:val="0009150F"/>
    <w:rsid w:val="00096608"/>
    <w:rsid w:val="000A131E"/>
    <w:rsid w:val="000A2D9D"/>
    <w:rsid w:val="000A3D4F"/>
    <w:rsid w:val="000A5734"/>
    <w:rsid w:val="000B29B0"/>
    <w:rsid w:val="000B4A31"/>
    <w:rsid w:val="000B579E"/>
    <w:rsid w:val="000B5E6F"/>
    <w:rsid w:val="000B70FC"/>
    <w:rsid w:val="000B74E5"/>
    <w:rsid w:val="000C3A50"/>
    <w:rsid w:val="000C3A81"/>
    <w:rsid w:val="000C50E7"/>
    <w:rsid w:val="000C77CF"/>
    <w:rsid w:val="000D212B"/>
    <w:rsid w:val="000E4B4C"/>
    <w:rsid w:val="000E75AD"/>
    <w:rsid w:val="000E79BA"/>
    <w:rsid w:val="000F1683"/>
    <w:rsid w:val="00102E02"/>
    <w:rsid w:val="00104BBB"/>
    <w:rsid w:val="00106E6E"/>
    <w:rsid w:val="00115945"/>
    <w:rsid w:val="00116F2B"/>
    <w:rsid w:val="00124D4A"/>
    <w:rsid w:val="00124D89"/>
    <w:rsid w:val="001256DD"/>
    <w:rsid w:val="001265F0"/>
    <w:rsid w:val="00130006"/>
    <w:rsid w:val="001309D9"/>
    <w:rsid w:val="00131A48"/>
    <w:rsid w:val="00132655"/>
    <w:rsid w:val="0013598E"/>
    <w:rsid w:val="0014140E"/>
    <w:rsid w:val="0015022F"/>
    <w:rsid w:val="00150741"/>
    <w:rsid w:val="00151561"/>
    <w:rsid w:val="0015458F"/>
    <w:rsid w:val="00160D8B"/>
    <w:rsid w:val="00164E85"/>
    <w:rsid w:val="00166B0B"/>
    <w:rsid w:val="00167439"/>
    <w:rsid w:val="00175CB7"/>
    <w:rsid w:val="0018063F"/>
    <w:rsid w:val="001810E3"/>
    <w:rsid w:val="00182072"/>
    <w:rsid w:val="00182A6D"/>
    <w:rsid w:val="001833BD"/>
    <w:rsid w:val="00186F05"/>
    <w:rsid w:val="00190310"/>
    <w:rsid w:val="0019115A"/>
    <w:rsid w:val="00191416"/>
    <w:rsid w:val="0019199C"/>
    <w:rsid w:val="00193A38"/>
    <w:rsid w:val="00195918"/>
    <w:rsid w:val="001A4154"/>
    <w:rsid w:val="001A6C6B"/>
    <w:rsid w:val="001B1153"/>
    <w:rsid w:val="001B13C4"/>
    <w:rsid w:val="001B6D3E"/>
    <w:rsid w:val="001C0027"/>
    <w:rsid w:val="001C21B1"/>
    <w:rsid w:val="001C34A2"/>
    <w:rsid w:val="001C7681"/>
    <w:rsid w:val="001D0897"/>
    <w:rsid w:val="001D47A3"/>
    <w:rsid w:val="001E4B6F"/>
    <w:rsid w:val="001E4C1D"/>
    <w:rsid w:val="001F0CD6"/>
    <w:rsid w:val="001F33BE"/>
    <w:rsid w:val="001F57FF"/>
    <w:rsid w:val="002006F0"/>
    <w:rsid w:val="00203615"/>
    <w:rsid w:val="00203A8E"/>
    <w:rsid w:val="00203C18"/>
    <w:rsid w:val="00206E1E"/>
    <w:rsid w:val="00207D14"/>
    <w:rsid w:val="00207F94"/>
    <w:rsid w:val="00216AB4"/>
    <w:rsid w:val="0022160D"/>
    <w:rsid w:val="002257E5"/>
    <w:rsid w:val="00227B2B"/>
    <w:rsid w:val="002302EB"/>
    <w:rsid w:val="00236682"/>
    <w:rsid w:val="00236F6E"/>
    <w:rsid w:val="002374A8"/>
    <w:rsid w:val="00243B48"/>
    <w:rsid w:val="002467B1"/>
    <w:rsid w:val="002479C4"/>
    <w:rsid w:val="0025254B"/>
    <w:rsid w:val="00254481"/>
    <w:rsid w:val="00260B29"/>
    <w:rsid w:val="0026309F"/>
    <w:rsid w:val="00263E75"/>
    <w:rsid w:val="00270EF4"/>
    <w:rsid w:val="002741DE"/>
    <w:rsid w:val="002830F7"/>
    <w:rsid w:val="00285478"/>
    <w:rsid w:val="00286E64"/>
    <w:rsid w:val="00287166"/>
    <w:rsid w:val="00287C36"/>
    <w:rsid w:val="00292AA2"/>
    <w:rsid w:val="002A2592"/>
    <w:rsid w:val="002A29F5"/>
    <w:rsid w:val="002A3815"/>
    <w:rsid w:val="002A6378"/>
    <w:rsid w:val="002A7C02"/>
    <w:rsid w:val="002A7EC8"/>
    <w:rsid w:val="002B094A"/>
    <w:rsid w:val="002C2A62"/>
    <w:rsid w:val="002C3BE3"/>
    <w:rsid w:val="002C3DDC"/>
    <w:rsid w:val="002C4C5C"/>
    <w:rsid w:val="002D1392"/>
    <w:rsid w:val="002D2925"/>
    <w:rsid w:val="002D2AE4"/>
    <w:rsid w:val="002D2CA6"/>
    <w:rsid w:val="002D79F8"/>
    <w:rsid w:val="002E3962"/>
    <w:rsid w:val="002E452F"/>
    <w:rsid w:val="002E6ACF"/>
    <w:rsid w:val="002E7563"/>
    <w:rsid w:val="002F45F0"/>
    <w:rsid w:val="003029C7"/>
    <w:rsid w:val="0030470C"/>
    <w:rsid w:val="0030474B"/>
    <w:rsid w:val="00307983"/>
    <w:rsid w:val="00314798"/>
    <w:rsid w:val="00317D67"/>
    <w:rsid w:val="00320B19"/>
    <w:rsid w:val="00322FC9"/>
    <w:rsid w:val="00330FAC"/>
    <w:rsid w:val="0033126A"/>
    <w:rsid w:val="0033505A"/>
    <w:rsid w:val="003446F3"/>
    <w:rsid w:val="00350BF7"/>
    <w:rsid w:val="0035182B"/>
    <w:rsid w:val="00352A2F"/>
    <w:rsid w:val="00352CF9"/>
    <w:rsid w:val="0035532A"/>
    <w:rsid w:val="003556C4"/>
    <w:rsid w:val="003561D9"/>
    <w:rsid w:val="003569DB"/>
    <w:rsid w:val="00357D5F"/>
    <w:rsid w:val="00360E60"/>
    <w:rsid w:val="003639FF"/>
    <w:rsid w:val="0036498E"/>
    <w:rsid w:val="00364B46"/>
    <w:rsid w:val="00365BE2"/>
    <w:rsid w:val="00365D72"/>
    <w:rsid w:val="00367481"/>
    <w:rsid w:val="00373A14"/>
    <w:rsid w:val="00374908"/>
    <w:rsid w:val="003765AA"/>
    <w:rsid w:val="00380E14"/>
    <w:rsid w:val="00381265"/>
    <w:rsid w:val="00381BDD"/>
    <w:rsid w:val="00382FB6"/>
    <w:rsid w:val="00385129"/>
    <w:rsid w:val="003912CD"/>
    <w:rsid w:val="00393C43"/>
    <w:rsid w:val="00394BCF"/>
    <w:rsid w:val="00395CB8"/>
    <w:rsid w:val="003A11BC"/>
    <w:rsid w:val="003A19C8"/>
    <w:rsid w:val="003A421E"/>
    <w:rsid w:val="003A748E"/>
    <w:rsid w:val="003B142F"/>
    <w:rsid w:val="003B2BA9"/>
    <w:rsid w:val="003C322C"/>
    <w:rsid w:val="003C3965"/>
    <w:rsid w:val="003C430F"/>
    <w:rsid w:val="003C7477"/>
    <w:rsid w:val="003C7BD4"/>
    <w:rsid w:val="003D073F"/>
    <w:rsid w:val="003D1CCD"/>
    <w:rsid w:val="003D5347"/>
    <w:rsid w:val="003E085F"/>
    <w:rsid w:val="003E176E"/>
    <w:rsid w:val="003E1E96"/>
    <w:rsid w:val="003E1ED8"/>
    <w:rsid w:val="003E33F4"/>
    <w:rsid w:val="003E77C1"/>
    <w:rsid w:val="003E7EEC"/>
    <w:rsid w:val="003F2398"/>
    <w:rsid w:val="004005A5"/>
    <w:rsid w:val="00400624"/>
    <w:rsid w:val="00403E40"/>
    <w:rsid w:val="004058FF"/>
    <w:rsid w:val="00407260"/>
    <w:rsid w:val="0041640C"/>
    <w:rsid w:val="0041697C"/>
    <w:rsid w:val="00422D97"/>
    <w:rsid w:val="00425D17"/>
    <w:rsid w:val="00427335"/>
    <w:rsid w:val="0042773E"/>
    <w:rsid w:val="00427826"/>
    <w:rsid w:val="0043018F"/>
    <w:rsid w:val="004355C3"/>
    <w:rsid w:val="004415A2"/>
    <w:rsid w:val="004417A6"/>
    <w:rsid w:val="00443F59"/>
    <w:rsid w:val="00451B71"/>
    <w:rsid w:val="00452E41"/>
    <w:rsid w:val="00453537"/>
    <w:rsid w:val="004543DA"/>
    <w:rsid w:val="00460C3E"/>
    <w:rsid w:val="00461DD2"/>
    <w:rsid w:val="00467B9C"/>
    <w:rsid w:val="00470838"/>
    <w:rsid w:val="00471C9D"/>
    <w:rsid w:val="00473214"/>
    <w:rsid w:val="00475AA5"/>
    <w:rsid w:val="004765C2"/>
    <w:rsid w:val="00483116"/>
    <w:rsid w:val="004831D0"/>
    <w:rsid w:val="0048397B"/>
    <w:rsid w:val="00487892"/>
    <w:rsid w:val="004902E8"/>
    <w:rsid w:val="00491707"/>
    <w:rsid w:val="0049620F"/>
    <w:rsid w:val="0049687E"/>
    <w:rsid w:val="004A1E0A"/>
    <w:rsid w:val="004A1E1F"/>
    <w:rsid w:val="004A2A48"/>
    <w:rsid w:val="004C3246"/>
    <w:rsid w:val="004C4524"/>
    <w:rsid w:val="004C51F5"/>
    <w:rsid w:val="004D4EFB"/>
    <w:rsid w:val="004D5469"/>
    <w:rsid w:val="004D5602"/>
    <w:rsid w:val="004E1BC5"/>
    <w:rsid w:val="004E1D34"/>
    <w:rsid w:val="004E1FB8"/>
    <w:rsid w:val="004E28D4"/>
    <w:rsid w:val="004E57D6"/>
    <w:rsid w:val="004E5886"/>
    <w:rsid w:val="004E78D6"/>
    <w:rsid w:val="004F21AD"/>
    <w:rsid w:val="004F60AE"/>
    <w:rsid w:val="004F69BC"/>
    <w:rsid w:val="005114DE"/>
    <w:rsid w:val="00514D91"/>
    <w:rsid w:val="005214D9"/>
    <w:rsid w:val="00521912"/>
    <w:rsid w:val="0052470E"/>
    <w:rsid w:val="00525EA2"/>
    <w:rsid w:val="00527227"/>
    <w:rsid w:val="00530956"/>
    <w:rsid w:val="00533177"/>
    <w:rsid w:val="005356FC"/>
    <w:rsid w:val="00541CE0"/>
    <w:rsid w:val="00544FD4"/>
    <w:rsid w:val="00547464"/>
    <w:rsid w:val="00550CFF"/>
    <w:rsid w:val="00550DF4"/>
    <w:rsid w:val="00553706"/>
    <w:rsid w:val="005537BD"/>
    <w:rsid w:val="00553DA6"/>
    <w:rsid w:val="005567E0"/>
    <w:rsid w:val="005603AA"/>
    <w:rsid w:val="005612DC"/>
    <w:rsid w:val="00563E4D"/>
    <w:rsid w:val="00566AE2"/>
    <w:rsid w:val="005700B0"/>
    <w:rsid w:val="00573CB3"/>
    <w:rsid w:val="00573F1D"/>
    <w:rsid w:val="005815FD"/>
    <w:rsid w:val="0058407F"/>
    <w:rsid w:val="00584319"/>
    <w:rsid w:val="005849ED"/>
    <w:rsid w:val="005862C9"/>
    <w:rsid w:val="0058727D"/>
    <w:rsid w:val="00592807"/>
    <w:rsid w:val="005932A7"/>
    <w:rsid w:val="0059769F"/>
    <w:rsid w:val="005A2542"/>
    <w:rsid w:val="005A27BE"/>
    <w:rsid w:val="005A2E8C"/>
    <w:rsid w:val="005A52BE"/>
    <w:rsid w:val="005A619C"/>
    <w:rsid w:val="005A6D46"/>
    <w:rsid w:val="005B0E01"/>
    <w:rsid w:val="005B4BA2"/>
    <w:rsid w:val="005B54C7"/>
    <w:rsid w:val="005C15EC"/>
    <w:rsid w:val="005C1BC7"/>
    <w:rsid w:val="005C755D"/>
    <w:rsid w:val="005D2686"/>
    <w:rsid w:val="005D2B27"/>
    <w:rsid w:val="005D5B99"/>
    <w:rsid w:val="005D6A44"/>
    <w:rsid w:val="005E1E78"/>
    <w:rsid w:val="005E2AE7"/>
    <w:rsid w:val="005E669C"/>
    <w:rsid w:val="005E7167"/>
    <w:rsid w:val="005F0286"/>
    <w:rsid w:val="005F09AF"/>
    <w:rsid w:val="005F4D0B"/>
    <w:rsid w:val="005F5CCA"/>
    <w:rsid w:val="005F6CDB"/>
    <w:rsid w:val="00602A7B"/>
    <w:rsid w:val="00606A42"/>
    <w:rsid w:val="00610B29"/>
    <w:rsid w:val="006118BC"/>
    <w:rsid w:val="006119CC"/>
    <w:rsid w:val="00615099"/>
    <w:rsid w:val="006153AC"/>
    <w:rsid w:val="0062040C"/>
    <w:rsid w:val="00621D43"/>
    <w:rsid w:val="00624C87"/>
    <w:rsid w:val="00626839"/>
    <w:rsid w:val="00626A5D"/>
    <w:rsid w:val="00637592"/>
    <w:rsid w:val="0064514D"/>
    <w:rsid w:val="00645D4B"/>
    <w:rsid w:val="00647A49"/>
    <w:rsid w:val="00651ACA"/>
    <w:rsid w:val="00652D16"/>
    <w:rsid w:val="006547F6"/>
    <w:rsid w:val="00654F6C"/>
    <w:rsid w:val="006556D2"/>
    <w:rsid w:val="00661369"/>
    <w:rsid w:val="0066180F"/>
    <w:rsid w:val="00662227"/>
    <w:rsid w:val="006626F2"/>
    <w:rsid w:val="00664E9A"/>
    <w:rsid w:val="00666D07"/>
    <w:rsid w:val="006671E0"/>
    <w:rsid w:val="00667667"/>
    <w:rsid w:val="00673088"/>
    <w:rsid w:val="006731F0"/>
    <w:rsid w:val="00674817"/>
    <w:rsid w:val="00674C72"/>
    <w:rsid w:val="006779CE"/>
    <w:rsid w:val="006842AC"/>
    <w:rsid w:val="006851C7"/>
    <w:rsid w:val="00687A5F"/>
    <w:rsid w:val="006900F0"/>
    <w:rsid w:val="006916BA"/>
    <w:rsid w:val="006932CC"/>
    <w:rsid w:val="0069509C"/>
    <w:rsid w:val="006A3795"/>
    <w:rsid w:val="006A575A"/>
    <w:rsid w:val="006A6028"/>
    <w:rsid w:val="006B501B"/>
    <w:rsid w:val="006B6D98"/>
    <w:rsid w:val="006C3F26"/>
    <w:rsid w:val="006C4A36"/>
    <w:rsid w:val="006C500E"/>
    <w:rsid w:val="006C6C13"/>
    <w:rsid w:val="006C7868"/>
    <w:rsid w:val="006D0C87"/>
    <w:rsid w:val="006D3620"/>
    <w:rsid w:val="006D71B1"/>
    <w:rsid w:val="006E0C6A"/>
    <w:rsid w:val="006E100C"/>
    <w:rsid w:val="006E26EE"/>
    <w:rsid w:val="006E6D43"/>
    <w:rsid w:val="006E7B1B"/>
    <w:rsid w:val="006F0B5A"/>
    <w:rsid w:val="006F1AC7"/>
    <w:rsid w:val="006F1ADA"/>
    <w:rsid w:val="006F4A05"/>
    <w:rsid w:val="006F7875"/>
    <w:rsid w:val="00700F1D"/>
    <w:rsid w:val="00704399"/>
    <w:rsid w:val="0070649D"/>
    <w:rsid w:val="00707DC0"/>
    <w:rsid w:val="00710559"/>
    <w:rsid w:val="007131DB"/>
    <w:rsid w:val="007133B4"/>
    <w:rsid w:val="007141D7"/>
    <w:rsid w:val="00720D5C"/>
    <w:rsid w:val="00722818"/>
    <w:rsid w:val="007262F9"/>
    <w:rsid w:val="0072631A"/>
    <w:rsid w:val="00732A75"/>
    <w:rsid w:val="00735E70"/>
    <w:rsid w:val="007366C7"/>
    <w:rsid w:val="00737B6F"/>
    <w:rsid w:val="00741364"/>
    <w:rsid w:val="007424C4"/>
    <w:rsid w:val="00746CC7"/>
    <w:rsid w:val="00751E83"/>
    <w:rsid w:val="00751F59"/>
    <w:rsid w:val="00754D1E"/>
    <w:rsid w:val="00754D4F"/>
    <w:rsid w:val="0075522A"/>
    <w:rsid w:val="00756380"/>
    <w:rsid w:val="00757EA7"/>
    <w:rsid w:val="00760794"/>
    <w:rsid w:val="007612A3"/>
    <w:rsid w:val="00763D02"/>
    <w:rsid w:val="00770876"/>
    <w:rsid w:val="007733B1"/>
    <w:rsid w:val="00776BF6"/>
    <w:rsid w:val="007828CD"/>
    <w:rsid w:val="007844F3"/>
    <w:rsid w:val="00784ACA"/>
    <w:rsid w:val="007910B6"/>
    <w:rsid w:val="00794BBF"/>
    <w:rsid w:val="00797847"/>
    <w:rsid w:val="007A2B4D"/>
    <w:rsid w:val="007A4B68"/>
    <w:rsid w:val="007A50F9"/>
    <w:rsid w:val="007B022F"/>
    <w:rsid w:val="007B09BB"/>
    <w:rsid w:val="007B0C6F"/>
    <w:rsid w:val="007B12C6"/>
    <w:rsid w:val="007B7BED"/>
    <w:rsid w:val="007C0CCE"/>
    <w:rsid w:val="007C11AB"/>
    <w:rsid w:val="007C2BF3"/>
    <w:rsid w:val="007C5940"/>
    <w:rsid w:val="007C6339"/>
    <w:rsid w:val="007C6E0A"/>
    <w:rsid w:val="007D2012"/>
    <w:rsid w:val="007D78B2"/>
    <w:rsid w:val="007D790C"/>
    <w:rsid w:val="007E149B"/>
    <w:rsid w:val="007F10E6"/>
    <w:rsid w:val="007F14B5"/>
    <w:rsid w:val="007F2D97"/>
    <w:rsid w:val="007F433E"/>
    <w:rsid w:val="00810C30"/>
    <w:rsid w:val="00811CE1"/>
    <w:rsid w:val="00812E87"/>
    <w:rsid w:val="00814A2F"/>
    <w:rsid w:val="00814F42"/>
    <w:rsid w:val="00816C4E"/>
    <w:rsid w:val="00820E8B"/>
    <w:rsid w:val="00824150"/>
    <w:rsid w:val="00824DCC"/>
    <w:rsid w:val="00830CA4"/>
    <w:rsid w:val="00831951"/>
    <w:rsid w:val="00831D43"/>
    <w:rsid w:val="008321D4"/>
    <w:rsid w:val="00832D18"/>
    <w:rsid w:val="00836BD7"/>
    <w:rsid w:val="008406B9"/>
    <w:rsid w:val="00840AE1"/>
    <w:rsid w:val="00843BFF"/>
    <w:rsid w:val="008477C2"/>
    <w:rsid w:val="00851A7B"/>
    <w:rsid w:val="00852F44"/>
    <w:rsid w:val="00853125"/>
    <w:rsid w:val="00855A12"/>
    <w:rsid w:val="00857F41"/>
    <w:rsid w:val="00862E2B"/>
    <w:rsid w:val="0086387E"/>
    <w:rsid w:val="00863DAD"/>
    <w:rsid w:val="00872323"/>
    <w:rsid w:val="00874373"/>
    <w:rsid w:val="00874BF5"/>
    <w:rsid w:val="00876509"/>
    <w:rsid w:val="00876D99"/>
    <w:rsid w:val="00883A8F"/>
    <w:rsid w:val="00885F2F"/>
    <w:rsid w:val="00886373"/>
    <w:rsid w:val="00886AC7"/>
    <w:rsid w:val="0089204B"/>
    <w:rsid w:val="00892B66"/>
    <w:rsid w:val="00893E26"/>
    <w:rsid w:val="008950C5"/>
    <w:rsid w:val="008A14A5"/>
    <w:rsid w:val="008A3706"/>
    <w:rsid w:val="008A3EB5"/>
    <w:rsid w:val="008A580D"/>
    <w:rsid w:val="008A6F79"/>
    <w:rsid w:val="008B210C"/>
    <w:rsid w:val="008B3162"/>
    <w:rsid w:val="008B5CA0"/>
    <w:rsid w:val="008B6AFB"/>
    <w:rsid w:val="008C2ACE"/>
    <w:rsid w:val="008C2B04"/>
    <w:rsid w:val="008C4F21"/>
    <w:rsid w:val="008C5298"/>
    <w:rsid w:val="008C6DC6"/>
    <w:rsid w:val="008C764F"/>
    <w:rsid w:val="008D27F9"/>
    <w:rsid w:val="008D2A3F"/>
    <w:rsid w:val="008D54FD"/>
    <w:rsid w:val="008D78A8"/>
    <w:rsid w:val="008E0565"/>
    <w:rsid w:val="008E2DB7"/>
    <w:rsid w:val="008E30BD"/>
    <w:rsid w:val="008E49E8"/>
    <w:rsid w:val="008E5670"/>
    <w:rsid w:val="008F3EC8"/>
    <w:rsid w:val="0090395D"/>
    <w:rsid w:val="00905B66"/>
    <w:rsid w:val="009066D6"/>
    <w:rsid w:val="00906D01"/>
    <w:rsid w:val="0091053E"/>
    <w:rsid w:val="00911C76"/>
    <w:rsid w:val="00912467"/>
    <w:rsid w:val="00917199"/>
    <w:rsid w:val="00920186"/>
    <w:rsid w:val="00920490"/>
    <w:rsid w:val="0092163C"/>
    <w:rsid w:val="00921F06"/>
    <w:rsid w:val="00924DCB"/>
    <w:rsid w:val="00926E2B"/>
    <w:rsid w:val="00932502"/>
    <w:rsid w:val="009346CD"/>
    <w:rsid w:val="00934748"/>
    <w:rsid w:val="00937669"/>
    <w:rsid w:val="00942333"/>
    <w:rsid w:val="00944E5F"/>
    <w:rsid w:val="0095028F"/>
    <w:rsid w:val="00951CC1"/>
    <w:rsid w:val="00952C9C"/>
    <w:rsid w:val="00955EB6"/>
    <w:rsid w:val="00963DB1"/>
    <w:rsid w:val="00970F0D"/>
    <w:rsid w:val="00974FB3"/>
    <w:rsid w:val="00976710"/>
    <w:rsid w:val="009813A4"/>
    <w:rsid w:val="00982369"/>
    <w:rsid w:val="00982434"/>
    <w:rsid w:val="00982EFB"/>
    <w:rsid w:val="009869E8"/>
    <w:rsid w:val="009879AE"/>
    <w:rsid w:val="00994DA2"/>
    <w:rsid w:val="00995377"/>
    <w:rsid w:val="00995FFA"/>
    <w:rsid w:val="00996593"/>
    <w:rsid w:val="009A0F44"/>
    <w:rsid w:val="009A2610"/>
    <w:rsid w:val="009A2AB8"/>
    <w:rsid w:val="009A3A73"/>
    <w:rsid w:val="009A4F0C"/>
    <w:rsid w:val="009A5C36"/>
    <w:rsid w:val="009A636A"/>
    <w:rsid w:val="009A7DCF"/>
    <w:rsid w:val="009B0255"/>
    <w:rsid w:val="009B20E3"/>
    <w:rsid w:val="009B620A"/>
    <w:rsid w:val="009B6DEA"/>
    <w:rsid w:val="009B78FE"/>
    <w:rsid w:val="009C63D6"/>
    <w:rsid w:val="009D0DC9"/>
    <w:rsid w:val="009D0E94"/>
    <w:rsid w:val="009D27C6"/>
    <w:rsid w:val="009D549E"/>
    <w:rsid w:val="009D6C27"/>
    <w:rsid w:val="009D7664"/>
    <w:rsid w:val="009E1FAA"/>
    <w:rsid w:val="009F0869"/>
    <w:rsid w:val="009F1D9D"/>
    <w:rsid w:val="009F2F45"/>
    <w:rsid w:val="009F44B2"/>
    <w:rsid w:val="009F73CF"/>
    <w:rsid w:val="00A03BC2"/>
    <w:rsid w:val="00A03D60"/>
    <w:rsid w:val="00A043CA"/>
    <w:rsid w:val="00A11474"/>
    <w:rsid w:val="00A149D8"/>
    <w:rsid w:val="00A15626"/>
    <w:rsid w:val="00A16D40"/>
    <w:rsid w:val="00A2172F"/>
    <w:rsid w:val="00A21FA2"/>
    <w:rsid w:val="00A22332"/>
    <w:rsid w:val="00A23850"/>
    <w:rsid w:val="00A23B34"/>
    <w:rsid w:val="00A27408"/>
    <w:rsid w:val="00A33336"/>
    <w:rsid w:val="00A3397D"/>
    <w:rsid w:val="00A363C7"/>
    <w:rsid w:val="00A433AB"/>
    <w:rsid w:val="00A43F6E"/>
    <w:rsid w:val="00A4554A"/>
    <w:rsid w:val="00A46006"/>
    <w:rsid w:val="00A46686"/>
    <w:rsid w:val="00A50CF9"/>
    <w:rsid w:val="00A542A0"/>
    <w:rsid w:val="00A54400"/>
    <w:rsid w:val="00A576FD"/>
    <w:rsid w:val="00A60E0B"/>
    <w:rsid w:val="00A62BCE"/>
    <w:rsid w:val="00A62EA1"/>
    <w:rsid w:val="00A64BD9"/>
    <w:rsid w:val="00A65F49"/>
    <w:rsid w:val="00A70D4D"/>
    <w:rsid w:val="00A834B2"/>
    <w:rsid w:val="00A86264"/>
    <w:rsid w:val="00A91877"/>
    <w:rsid w:val="00A92214"/>
    <w:rsid w:val="00A927AD"/>
    <w:rsid w:val="00A939CD"/>
    <w:rsid w:val="00A94378"/>
    <w:rsid w:val="00A97E4E"/>
    <w:rsid w:val="00AA4E97"/>
    <w:rsid w:val="00AB0078"/>
    <w:rsid w:val="00AB0264"/>
    <w:rsid w:val="00AB0C7D"/>
    <w:rsid w:val="00AB1D86"/>
    <w:rsid w:val="00AB2E9F"/>
    <w:rsid w:val="00AB38ED"/>
    <w:rsid w:val="00AC0727"/>
    <w:rsid w:val="00AC3A96"/>
    <w:rsid w:val="00AC490E"/>
    <w:rsid w:val="00AD3F52"/>
    <w:rsid w:val="00AD6772"/>
    <w:rsid w:val="00AD7D44"/>
    <w:rsid w:val="00AE03AC"/>
    <w:rsid w:val="00AE1A80"/>
    <w:rsid w:val="00AE3A34"/>
    <w:rsid w:val="00AE5B2E"/>
    <w:rsid w:val="00AE689B"/>
    <w:rsid w:val="00AF0C5C"/>
    <w:rsid w:val="00AF4F3F"/>
    <w:rsid w:val="00AF6B92"/>
    <w:rsid w:val="00AF7700"/>
    <w:rsid w:val="00B01636"/>
    <w:rsid w:val="00B01C92"/>
    <w:rsid w:val="00B0323D"/>
    <w:rsid w:val="00B03D94"/>
    <w:rsid w:val="00B06C65"/>
    <w:rsid w:val="00B06FDE"/>
    <w:rsid w:val="00B07865"/>
    <w:rsid w:val="00B1022B"/>
    <w:rsid w:val="00B130D8"/>
    <w:rsid w:val="00B17527"/>
    <w:rsid w:val="00B17820"/>
    <w:rsid w:val="00B21AC4"/>
    <w:rsid w:val="00B22725"/>
    <w:rsid w:val="00B229BD"/>
    <w:rsid w:val="00B22C14"/>
    <w:rsid w:val="00B24990"/>
    <w:rsid w:val="00B3188A"/>
    <w:rsid w:val="00B31CBA"/>
    <w:rsid w:val="00B32656"/>
    <w:rsid w:val="00B33363"/>
    <w:rsid w:val="00B374B6"/>
    <w:rsid w:val="00B401B1"/>
    <w:rsid w:val="00B41970"/>
    <w:rsid w:val="00B43627"/>
    <w:rsid w:val="00B469EF"/>
    <w:rsid w:val="00B53295"/>
    <w:rsid w:val="00B5472B"/>
    <w:rsid w:val="00B5637B"/>
    <w:rsid w:val="00B5789F"/>
    <w:rsid w:val="00B6064B"/>
    <w:rsid w:val="00B61484"/>
    <w:rsid w:val="00B63281"/>
    <w:rsid w:val="00B70D12"/>
    <w:rsid w:val="00B735CC"/>
    <w:rsid w:val="00B75EDA"/>
    <w:rsid w:val="00B771BD"/>
    <w:rsid w:val="00B81EEA"/>
    <w:rsid w:val="00B82BB3"/>
    <w:rsid w:val="00B85D98"/>
    <w:rsid w:val="00B862C7"/>
    <w:rsid w:val="00B8757E"/>
    <w:rsid w:val="00B87AAB"/>
    <w:rsid w:val="00B9758B"/>
    <w:rsid w:val="00BA08D5"/>
    <w:rsid w:val="00BA0C0A"/>
    <w:rsid w:val="00BA25E7"/>
    <w:rsid w:val="00BA2F9C"/>
    <w:rsid w:val="00BA3D79"/>
    <w:rsid w:val="00BA3F53"/>
    <w:rsid w:val="00BA65AA"/>
    <w:rsid w:val="00BA7D5C"/>
    <w:rsid w:val="00BB1620"/>
    <w:rsid w:val="00BB2C05"/>
    <w:rsid w:val="00BB398F"/>
    <w:rsid w:val="00BB3B73"/>
    <w:rsid w:val="00BB3B81"/>
    <w:rsid w:val="00BC1E6C"/>
    <w:rsid w:val="00BC38C7"/>
    <w:rsid w:val="00BC42E1"/>
    <w:rsid w:val="00BC516D"/>
    <w:rsid w:val="00BC7B47"/>
    <w:rsid w:val="00BD106E"/>
    <w:rsid w:val="00BD527E"/>
    <w:rsid w:val="00BD6D18"/>
    <w:rsid w:val="00BD7096"/>
    <w:rsid w:val="00BD7550"/>
    <w:rsid w:val="00BE095B"/>
    <w:rsid w:val="00BE2E7A"/>
    <w:rsid w:val="00BE4B09"/>
    <w:rsid w:val="00BE6B34"/>
    <w:rsid w:val="00BF1EBC"/>
    <w:rsid w:val="00BF3140"/>
    <w:rsid w:val="00BF37D4"/>
    <w:rsid w:val="00C02F79"/>
    <w:rsid w:val="00C04EC1"/>
    <w:rsid w:val="00C057C6"/>
    <w:rsid w:val="00C06382"/>
    <w:rsid w:val="00C07883"/>
    <w:rsid w:val="00C11821"/>
    <w:rsid w:val="00C12E52"/>
    <w:rsid w:val="00C20B2C"/>
    <w:rsid w:val="00C2117E"/>
    <w:rsid w:val="00C21EF6"/>
    <w:rsid w:val="00C23575"/>
    <w:rsid w:val="00C304B2"/>
    <w:rsid w:val="00C32CD9"/>
    <w:rsid w:val="00C33BCD"/>
    <w:rsid w:val="00C34529"/>
    <w:rsid w:val="00C40BB2"/>
    <w:rsid w:val="00C42DFF"/>
    <w:rsid w:val="00C46D2B"/>
    <w:rsid w:val="00C470E9"/>
    <w:rsid w:val="00C5034F"/>
    <w:rsid w:val="00C52AE0"/>
    <w:rsid w:val="00C54137"/>
    <w:rsid w:val="00C549BF"/>
    <w:rsid w:val="00C560C9"/>
    <w:rsid w:val="00C563B3"/>
    <w:rsid w:val="00C56F9C"/>
    <w:rsid w:val="00C614ED"/>
    <w:rsid w:val="00C662E9"/>
    <w:rsid w:val="00C664A4"/>
    <w:rsid w:val="00C6716E"/>
    <w:rsid w:val="00C674DB"/>
    <w:rsid w:val="00C70424"/>
    <w:rsid w:val="00C73FB4"/>
    <w:rsid w:val="00C74976"/>
    <w:rsid w:val="00C7534F"/>
    <w:rsid w:val="00C758F4"/>
    <w:rsid w:val="00C7627C"/>
    <w:rsid w:val="00C80B89"/>
    <w:rsid w:val="00C83AA4"/>
    <w:rsid w:val="00C83E48"/>
    <w:rsid w:val="00C84B67"/>
    <w:rsid w:val="00CA2B5E"/>
    <w:rsid w:val="00CA45BA"/>
    <w:rsid w:val="00CA7D7D"/>
    <w:rsid w:val="00CB08E5"/>
    <w:rsid w:val="00CB7A4A"/>
    <w:rsid w:val="00CC1AD8"/>
    <w:rsid w:val="00CC3AAB"/>
    <w:rsid w:val="00CC4664"/>
    <w:rsid w:val="00CC798A"/>
    <w:rsid w:val="00CD0337"/>
    <w:rsid w:val="00CD370B"/>
    <w:rsid w:val="00CD4DC8"/>
    <w:rsid w:val="00CD5AA8"/>
    <w:rsid w:val="00CE2492"/>
    <w:rsid w:val="00CE640F"/>
    <w:rsid w:val="00CF3F5C"/>
    <w:rsid w:val="00D02537"/>
    <w:rsid w:val="00D02CD3"/>
    <w:rsid w:val="00D113F0"/>
    <w:rsid w:val="00D12FD4"/>
    <w:rsid w:val="00D13257"/>
    <w:rsid w:val="00D2484B"/>
    <w:rsid w:val="00D24DF4"/>
    <w:rsid w:val="00D26889"/>
    <w:rsid w:val="00D27873"/>
    <w:rsid w:val="00D31EA9"/>
    <w:rsid w:val="00D32FA6"/>
    <w:rsid w:val="00D33015"/>
    <w:rsid w:val="00D33E15"/>
    <w:rsid w:val="00D34497"/>
    <w:rsid w:val="00D41274"/>
    <w:rsid w:val="00D42467"/>
    <w:rsid w:val="00D435F2"/>
    <w:rsid w:val="00D449F4"/>
    <w:rsid w:val="00D450E1"/>
    <w:rsid w:val="00D45C3E"/>
    <w:rsid w:val="00D509BD"/>
    <w:rsid w:val="00D60BEC"/>
    <w:rsid w:val="00D65345"/>
    <w:rsid w:val="00D67576"/>
    <w:rsid w:val="00D67C78"/>
    <w:rsid w:val="00D706A4"/>
    <w:rsid w:val="00D7301E"/>
    <w:rsid w:val="00D73C2C"/>
    <w:rsid w:val="00D74CC5"/>
    <w:rsid w:val="00D76436"/>
    <w:rsid w:val="00D813FF"/>
    <w:rsid w:val="00D82800"/>
    <w:rsid w:val="00D851DC"/>
    <w:rsid w:val="00D859BB"/>
    <w:rsid w:val="00D85D33"/>
    <w:rsid w:val="00D9011E"/>
    <w:rsid w:val="00D92D63"/>
    <w:rsid w:val="00D965CC"/>
    <w:rsid w:val="00DA0799"/>
    <w:rsid w:val="00DA1111"/>
    <w:rsid w:val="00DA3856"/>
    <w:rsid w:val="00DA3C05"/>
    <w:rsid w:val="00DA50DD"/>
    <w:rsid w:val="00DA7E47"/>
    <w:rsid w:val="00DB3715"/>
    <w:rsid w:val="00DB445E"/>
    <w:rsid w:val="00DC09DF"/>
    <w:rsid w:val="00DC4C57"/>
    <w:rsid w:val="00DC59D6"/>
    <w:rsid w:val="00DC7947"/>
    <w:rsid w:val="00DD06E2"/>
    <w:rsid w:val="00DD27AA"/>
    <w:rsid w:val="00DD28D9"/>
    <w:rsid w:val="00DD2B1F"/>
    <w:rsid w:val="00DD5031"/>
    <w:rsid w:val="00DD7AE1"/>
    <w:rsid w:val="00DE1E96"/>
    <w:rsid w:val="00DE3EF4"/>
    <w:rsid w:val="00DE5384"/>
    <w:rsid w:val="00DE5894"/>
    <w:rsid w:val="00DF22AF"/>
    <w:rsid w:val="00DF3E1A"/>
    <w:rsid w:val="00DF748A"/>
    <w:rsid w:val="00E01B75"/>
    <w:rsid w:val="00E01D1F"/>
    <w:rsid w:val="00E033A6"/>
    <w:rsid w:val="00E038E5"/>
    <w:rsid w:val="00E10687"/>
    <w:rsid w:val="00E1255E"/>
    <w:rsid w:val="00E127A4"/>
    <w:rsid w:val="00E15FC1"/>
    <w:rsid w:val="00E22BA4"/>
    <w:rsid w:val="00E23A24"/>
    <w:rsid w:val="00E353AB"/>
    <w:rsid w:val="00E35BF7"/>
    <w:rsid w:val="00E35F7A"/>
    <w:rsid w:val="00E375EB"/>
    <w:rsid w:val="00E411F5"/>
    <w:rsid w:val="00E47090"/>
    <w:rsid w:val="00E4772D"/>
    <w:rsid w:val="00E47F06"/>
    <w:rsid w:val="00E51E37"/>
    <w:rsid w:val="00E53355"/>
    <w:rsid w:val="00E53AD1"/>
    <w:rsid w:val="00E55A17"/>
    <w:rsid w:val="00E560E4"/>
    <w:rsid w:val="00E601A9"/>
    <w:rsid w:val="00E65BE2"/>
    <w:rsid w:val="00E676DC"/>
    <w:rsid w:val="00E7058F"/>
    <w:rsid w:val="00E775CE"/>
    <w:rsid w:val="00E77A73"/>
    <w:rsid w:val="00E80421"/>
    <w:rsid w:val="00E83351"/>
    <w:rsid w:val="00E84526"/>
    <w:rsid w:val="00E85A92"/>
    <w:rsid w:val="00E862FF"/>
    <w:rsid w:val="00E921B1"/>
    <w:rsid w:val="00E96CF0"/>
    <w:rsid w:val="00EA2A33"/>
    <w:rsid w:val="00EA4BFB"/>
    <w:rsid w:val="00EB2754"/>
    <w:rsid w:val="00EB3363"/>
    <w:rsid w:val="00EB7DC9"/>
    <w:rsid w:val="00EC05E2"/>
    <w:rsid w:val="00EC1F5F"/>
    <w:rsid w:val="00EC2504"/>
    <w:rsid w:val="00EC6D34"/>
    <w:rsid w:val="00EC78B9"/>
    <w:rsid w:val="00ED1406"/>
    <w:rsid w:val="00ED39A8"/>
    <w:rsid w:val="00ED53A9"/>
    <w:rsid w:val="00EE728D"/>
    <w:rsid w:val="00EE7ACF"/>
    <w:rsid w:val="00EF1CC0"/>
    <w:rsid w:val="00EF26B6"/>
    <w:rsid w:val="00EF6853"/>
    <w:rsid w:val="00F02CF0"/>
    <w:rsid w:val="00F0524C"/>
    <w:rsid w:val="00F06138"/>
    <w:rsid w:val="00F07D5A"/>
    <w:rsid w:val="00F12980"/>
    <w:rsid w:val="00F12E19"/>
    <w:rsid w:val="00F14307"/>
    <w:rsid w:val="00F15BC0"/>
    <w:rsid w:val="00F176D1"/>
    <w:rsid w:val="00F252BD"/>
    <w:rsid w:val="00F26AEB"/>
    <w:rsid w:val="00F278C7"/>
    <w:rsid w:val="00F27EC4"/>
    <w:rsid w:val="00F324BC"/>
    <w:rsid w:val="00F33DD5"/>
    <w:rsid w:val="00F4111E"/>
    <w:rsid w:val="00F4225F"/>
    <w:rsid w:val="00F4229B"/>
    <w:rsid w:val="00F428E6"/>
    <w:rsid w:val="00F44301"/>
    <w:rsid w:val="00F458DC"/>
    <w:rsid w:val="00F45ABF"/>
    <w:rsid w:val="00F46A85"/>
    <w:rsid w:val="00F46DFE"/>
    <w:rsid w:val="00F472C6"/>
    <w:rsid w:val="00F47C07"/>
    <w:rsid w:val="00F50E2A"/>
    <w:rsid w:val="00F54FBD"/>
    <w:rsid w:val="00F638A8"/>
    <w:rsid w:val="00F64259"/>
    <w:rsid w:val="00F7012A"/>
    <w:rsid w:val="00F71679"/>
    <w:rsid w:val="00F72574"/>
    <w:rsid w:val="00F72ABE"/>
    <w:rsid w:val="00F73039"/>
    <w:rsid w:val="00F731A7"/>
    <w:rsid w:val="00F7321A"/>
    <w:rsid w:val="00F74407"/>
    <w:rsid w:val="00F8159A"/>
    <w:rsid w:val="00F838EB"/>
    <w:rsid w:val="00F867FA"/>
    <w:rsid w:val="00F86859"/>
    <w:rsid w:val="00F87826"/>
    <w:rsid w:val="00F90C1D"/>
    <w:rsid w:val="00F91937"/>
    <w:rsid w:val="00F9350D"/>
    <w:rsid w:val="00F94C1F"/>
    <w:rsid w:val="00F952EB"/>
    <w:rsid w:val="00F9638E"/>
    <w:rsid w:val="00F97593"/>
    <w:rsid w:val="00FA2C81"/>
    <w:rsid w:val="00FB00B8"/>
    <w:rsid w:val="00FB11B7"/>
    <w:rsid w:val="00FB73EC"/>
    <w:rsid w:val="00FC32A5"/>
    <w:rsid w:val="00FC5909"/>
    <w:rsid w:val="00FC7139"/>
    <w:rsid w:val="00FC72ED"/>
    <w:rsid w:val="00FD0710"/>
    <w:rsid w:val="00FD3FD0"/>
    <w:rsid w:val="00FD43ED"/>
    <w:rsid w:val="00FD5325"/>
    <w:rsid w:val="00FD577D"/>
    <w:rsid w:val="00FD57F6"/>
    <w:rsid w:val="00FE0436"/>
    <w:rsid w:val="00FE310F"/>
    <w:rsid w:val="00FE527B"/>
    <w:rsid w:val="00FE71BF"/>
    <w:rsid w:val="00FE78E0"/>
    <w:rsid w:val="00FE7C85"/>
    <w:rsid w:val="00FF1060"/>
    <w:rsid w:val="00FF3CEB"/>
    <w:rsid w:val="00FF4350"/>
    <w:rsid w:val="00FF4BD9"/>
    <w:rsid w:val="00FF5748"/>
    <w:rsid w:val="00FF5AEC"/>
    <w:rsid w:val="00FF7AC6"/>
    <w:rsid w:val="00FF7C70"/>
    <w:rsid w:val="05D6D1EF"/>
    <w:rsid w:val="1C8C4E2E"/>
    <w:rsid w:val="1D5BD7C3"/>
    <w:rsid w:val="31758729"/>
    <w:rsid w:val="33F4ADA8"/>
    <w:rsid w:val="3D0EB95C"/>
    <w:rsid w:val="542CFE36"/>
    <w:rsid w:val="55D0C6EE"/>
    <w:rsid w:val="5B17851E"/>
    <w:rsid w:val="6A94451A"/>
    <w:rsid w:val="7C0AFAFF"/>
    <w:rsid w:val="7DDE5CD3"/>
    <w:rsid w:val="7E68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69960"/>
  <w15:chartTrackingRefBased/>
  <w15:docId w15:val="{42063580-8077-48EF-B323-968259B0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5D93"/>
        <w:szCs w:val="24"/>
        <w:lang w:val="en-IN" w:eastAsia="en-US" w:bidi="ar-SA"/>
      </w:rPr>
    </w:rPrDefault>
    <w:pPrDefault>
      <w:pPr>
        <w:spacing w:before="160" w:line="360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/>
    <w:lsdException w:name="heading 2" w:locked="0" w:semiHidden="1" w:uiPriority="9" w:unhideWhenUsed="1"/>
    <w:lsdException w:name="heading 3" w:locked="0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aliases w:val="ACARA - Heading 4"/>
    <w:rsid w:val="00AA4E97"/>
    <w:pPr>
      <w:spacing w:before="12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locked/>
    <w:rsid w:val="004E78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56A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locked/>
    <w:rsid w:val="004E7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56A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6E10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396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177"/>
  </w:style>
  <w:style w:type="paragraph" w:styleId="Footer">
    <w:name w:val="footer"/>
    <w:basedOn w:val="Normal"/>
    <w:link w:val="Foot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177"/>
  </w:style>
  <w:style w:type="paragraph" w:styleId="BodyText">
    <w:name w:val="Body Text"/>
    <w:aliases w:val="ACARA - Body Copy"/>
    <w:basedOn w:val="Normal"/>
    <w:link w:val="BodyTextChar"/>
    <w:uiPriority w:val="1"/>
    <w:locked/>
    <w:rsid w:val="00AC490E"/>
    <w:pPr>
      <w:spacing w:before="0" w:after="0"/>
    </w:pPr>
  </w:style>
  <w:style w:type="character" w:customStyle="1" w:styleId="BodyTextChar">
    <w:name w:val="Body Text Char"/>
    <w:aliases w:val="ACARA - Body Copy Char"/>
    <w:basedOn w:val="DefaultParagraphFont"/>
    <w:link w:val="BodyText"/>
    <w:uiPriority w:val="1"/>
    <w:rsid w:val="00AC490E"/>
  </w:style>
  <w:style w:type="table" w:styleId="TableGrid">
    <w:name w:val="Table Grid"/>
    <w:basedOn w:val="TableNormal"/>
    <w:uiPriority w:val="59"/>
    <w:locked/>
    <w:rsid w:val="00F15B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Text">
    <w:name w:val="Caption Text"/>
    <w:basedOn w:val="Normal"/>
    <w:uiPriority w:val="1"/>
    <w:locked/>
    <w:rsid w:val="00254481"/>
    <w:pPr>
      <w:spacing w:before="0" w:after="160"/>
    </w:pPr>
    <w:rPr>
      <w:b/>
      <w:i/>
    </w:rPr>
  </w:style>
  <w:style w:type="paragraph" w:customStyle="1" w:styleId="Default">
    <w:name w:val="Default"/>
    <w:locked/>
    <w:rsid w:val="00ED39A8"/>
    <w:pPr>
      <w:autoSpaceDE w:val="0"/>
      <w:autoSpaceDN w:val="0"/>
      <w:adjustRightInd w:val="0"/>
      <w:spacing w:line="240" w:lineRule="auto"/>
    </w:pPr>
    <w:rPr>
      <w:color w:val="000000"/>
      <w:sz w:val="24"/>
    </w:rPr>
  </w:style>
  <w:style w:type="character" w:styleId="Emphasis">
    <w:name w:val="Emphasis"/>
    <w:basedOn w:val="DefaultParagraphFont"/>
    <w:uiPriority w:val="20"/>
    <w:locked/>
    <w:rsid w:val="00BA3D79"/>
    <w:rPr>
      <w:i/>
      <w:iCs/>
    </w:rPr>
  </w:style>
  <w:style w:type="character" w:styleId="Hyperlink">
    <w:name w:val="Hyperlink"/>
    <w:basedOn w:val="DefaultParagraphFont"/>
    <w:uiPriority w:val="99"/>
    <w:unhideWhenUsed/>
    <w:locked/>
    <w:rsid w:val="00F97593"/>
    <w:rPr>
      <w:color w:val="FFFF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97593"/>
    <w:rPr>
      <w:color w:val="605E5C"/>
      <w:shd w:val="clear" w:color="auto" w:fill="E1DFDD"/>
    </w:rPr>
  </w:style>
  <w:style w:type="paragraph" w:styleId="ListParagraph">
    <w:name w:val="List Paragraph"/>
    <w:aliases w:val="ACARA - Body Text"/>
    <w:basedOn w:val="Normal"/>
    <w:next w:val="Normal"/>
    <w:uiPriority w:val="1"/>
    <w:locked/>
    <w:rsid w:val="00B75EDA"/>
    <w:pPr>
      <w:contextualSpacing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26"/>
      <w:szCs w:val="26"/>
      <w:lang w:val="en-AU"/>
    </w:rPr>
  </w:style>
  <w:style w:type="paragraph" w:styleId="TOCHeading">
    <w:name w:val="TOC Heading"/>
    <w:basedOn w:val="Heading1"/>
    <w:next w:val="Normal"/>
    <w:uiPriority w:val="39"/>
    <w:unhideWhenUsed/>
    <w:locked/>
    <w:rsid w:val="006E100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  <w:contextualSpacing/>
    </w:pPr>
    <w:rPr>
      <w:b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</w:pPr>
    <w:rPr>
      <w:b/>
      <w:i/>
      <w:iCs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6E100C"/>
    <w:rPr>
      <w:rFonts w:asciiTheme="majorHAnsi" w:eastAsiaTheme="majorEastAsia" w:hAnsiTheme="majorHAnsi" w:cstheme="majorBidi"/>
      <w:color w:val="00396F" w:themeColor="accent1" w:themeShade="7F"/>
      <w:sz w:val="24"/>
      <w:szCs w:val="24"/>
      <w:lang w:val="en-AU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6E10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DE3EF4"/>
    <w:rPr>
      <w:color w:val="FFFF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B316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62"/>
    <w:rPr>
      <w:rFonts w:ascii="Segoe UI" w:eastAsia="Arial" w:hAnsi="Segoe UI" w:cs="Segoe UI"/>
      <w:sz w:val="18"/>
      <w:szCs w:val="18"/>
      <w:lang w:val="en-AU"/>
    </w:rPr>
  </w:style>
  <w:style w:type="paragraph" w:styleId="NormalWeb">
    <w:name w:val="Normal (Web)"/>
    <w:basedOn w:val="Normal"/>
    <w:uiPriority w:val="99"/>
    <w:unhideWhenUsed/>
    <w:locked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AU"/>
    </w:rPr>
  </w:style>
  <w:style w:type="paragraph" w:customStyle="1" w:styleId="ACARA-HEADING1">
    <w:name w:val="ACARA - HEADING 1"/>
    <w:basedOn w:val="Heading1"/>
    <w:link w:val="ACARA-HEADING1Char"/>
    <w:autoRedefine/>
    <w:locked/>
    <w:rsid w:val="00514D91"/>
    <w:pPr>
      <w:spacing w:before="520" w:after="400" w:line="240" w:lineRule="auto"/>
    </w:pPr>
    <w:rPr>
      <w:rFonts w:ascii="Arial Bold" w:hAnsi="Arial Bold" w:cs="Arial"/>
      <w:b/>
      <w:caps/>
      <w:color w:val="005D93"/>
      <w:sz w:val="24"/>
    </w:rPr>
  </w:style>
  <w:style w:type="paragraph" w:customStyle="1" w:styleId="ACARA-Heading2">
    <w:name w:val="ACARA - Heading 2"/>
    <w:basedOn w:val="Heading3"/>
    <w:link w:val="ACARA-Heading2Char"/>
    <w:autoRedefine/>
    <w:locked/>
    <w:rsid w:val="001833BD"/>
    <w:pPr>
      <w:spacing w:before="200"/>
    </w:pPr>
    <w:rPr>
      <w:rFonts w:ascii="Arial Bold" w:hAnsi="Arial Bold" w:cs="Arial"/>
      <w:b/>
      <w:color w:val="005D93"/>
      <w:sz w:val="24"/>
    </w:rPr>
  </w:style>
  <w:style w:type="character" w:customStyle="1" w:styleId="ACARA-HEADING1Char">
    <w:name w:val="ACARA - HEADING 1 Char"/>
    <w:basedOn w:val="Heading2Char"/>
    <w:link w:val="ACARA-HEADING1"/>
    <w:rsid w:val="00514D91"/>
    <w:rPr>
      <w:rFonts w:ascii="Arial Bold" w:eastAsiaTheme="majorEastAsia" w:hAnsi="Arial Bold" w:cstheme="majorBidi"/>
      <w:b/>
      <w:caps/>
      <w:color w:val="005D93"/>
      <w:sz w:val="24"/>
      <w:szCs w:val="32"/>
      <w:lang w:val="en-AU"/>
    </w:rPr>
  </w:style>
  <w:style w:type="paragraph" w:customStyle="1" w:styleId="ACARA-Heading3">
    <w:name w:val="ACARA - Heading 3"/>
    <w:basedOn w:val="Normal"/>
    <w:link w:val="ACARA-Heading3Char"/>
    <w:autoRedefine/>
    <w:locked/>
    <w:rsid w:val="006E6D43"/>
    <w:pPr>
      <w:adjustRightInd w:val="0"/>
    </w:pPr>
    <w:rPr>
      <w:rFonts w:ascii="Arial Bold" w:hAnsi="Arial Bold"/>
      <w:b/>
      <w:bCs/>
      <w:i/>
      <w:iCs/>
      <w:sz w:val="24"/>
    </w:rPr>
  </w:style>
  <w:style w:type="character" w:customStyle="1" w:styleId="ACARA-Heading2Char">
    <w:name w:val="ACARA - Heading 2 Char"/>
    <w:basedOn w:val="Heading3Char"/>
    <w:link w:val="ACARA-Heading2"/>
    <w:rsid w:val="001833BD"/>
    <w:rPr>
      <w:rFonts w:ascii="Arial Bold" w:eastAsiaTheme="majorEastAsia" w:hAnsi="Arial Bold" w:cstheme="majorBidi"/>
      <w:b/>
      <w:color w:val="00396F" w:themeColor="accent1" w:themeShade="7F"/>
      <w:sz w:val="24"/>
      <w:szCs w:val="24"/>
      <w:lang w:val="en-AU"/>
    </w:rPr>
  </w:style>
  <w:style w:type="character" w:styleId="SubtleEmphasis">
    <w:name w:val="Subtle Emphasis"/>
    <w:aliases w:val="Table Text,ACARA - Table Text"/>
    <w:basedOn w:val="DefaultParagraphFont"/>
    <w:uiPriority w:val="19"/>
    <w:locked/>
    <w:rsid w:val="0043018F"/>
    <w:rPr>
      <w:rFonts w:ascii="Arial" w:hAnsi="Arial"/>
      <w:i w:val="0"/>
      <w:iCs/>
      <w:color w:val="auto"/>
      <w:sz w:val="20"/>
    </w:rPr>
  </w:style>
  <w:style w:type="character" w:customStyle="1" w:styleId="ACARA-Heading3Char">
    <w:name w:val="ACARA - Heading 3 Char"/>
    <w:basedOn w:val="DefaultParagraphFont"/>
    <w:link w:val="ACARA-Heading3"/>
    <w:rsid w:val="006E6D43"/>
    <w:rPr>
      <w:rFonts w:ascii="Arial Bold" w:hAnsi="Arial Bold"/>
      <w:b/>
      <w:bCs/>
      <w:i/>
      <w:iCs/>
      <w:sz w:val="24"/>
    </w:rPr>
  </w:style>
  <w:style w:type="paragraph" w:customStyle="1" w:styleId="Tableheadingwhite">
    <w:name w:val="Table heading white"/>
    <w:basedOn w:val="Normal"/>
    <w:locked/>
    <w:rsid w:val="00F14307"/>
    <w:pPr>
      <w:spacing w:before="160" w:after="160"/>
    </w:pPr>
    <w:rPr>
      <w:rFonts w:cstheme="minorBidi"/>
      <w:b/>
      <w:i/>
      <w:color w:val="FFFFFF" w:themeColor="background1"/>
      <w:lang w:val="en-US"/>
    </w:rPr>
  </w:style>
  <w:style w:type="paragraph" w:customStyle="1" w:styleId="ACARA-TableHeadline">
    <w:name w:val="ACARA - Table Headline"/>
    <w:basedOn w:val="Normal"/>
    <w:locked/>
    <w:rsid w:val="00514D91"/>
    <w:pPr>
      <w:spacing w:before="0" w:after="160"/>
    </w:pPr>
    <w:rPr>
      <w:bCs/>
      <w:i/>
      <w:color w:val="auto"/>
      <w:lang w:val="en-US"/>
    </w:rPr>
  </w:style>
  <w:style w:type="table" w:customStyle="1" w:styleId="TableGrid1">
    <w:name w:val="Table Grid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lossaryHeading">
    <w:name w:val="Glossary Heading"/>
    <w:basedOn w:val="Normal"/>
    <w:link w:val="GlossaryHeadingChar"/>
    <w:qFormat/>
    <w:locked/>
    <w:rsid w:val="00CD370B"/>
    <w:pPr>
      <w:framePr w:hSpace="180" w:wrap="around" w:vAnchor="page" w:hAnchor="margin" w:x="-294" w:y="1471"/>
      <w:spacing w:after="120" w:line="240" w:lineRule="auto"/>
      <w:ind w:left="357" w:right="425"/>
    </w:pPr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GlossaryBodyCopy">
    <w:name w:val="Glossary Body Copy"/>
    <w:basedOn w:val="BodyText"/>
    <w:link w:val="GlossaryBodyCopyChar"/>
    <w:qFormat/>
    <w:locked/>
    <w:rsid w:val="00A363C7"/>
    <w:pPr>
      <w:framePr w:hSpace="180" w:wrap="around" w:hAnchor="margin" w:y="456"/>
      <w:spacing w:before="120" w:after="120" w:line="240" w:lineRule="auto"/>
      <w:ind w:left="357" w:right="425"/>
    </w:pPr>
    <w:rPr>
      <w:color w:val="000000" w:themeColor="accent4"/>
    </w:rPr>
  </w:style>
  <w:style w:type="character" w:customStyle="1" w:styleId="GlossaryHeadingChar">
    <w:name w:val="Glossary Heading Char"/>
    <w:basedOn w:val="DefaultParagraphFont"/>
    <w:link w:val="GlossaryHeading"/>
    <w:rsid w:val="00CD370B"/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SectionHeadline">
    <w:name w:val="Section Headline"/>
    <w:basedOn w:val="BodyText"/>
    <w:link w:val="SectionHeadlineChar"/>
    <w:rsid w:val="00AE03AC"/>
    <w:pPr>
      <w:framePr w:hSpace="180" w:wrap="around" w:vAnchor="page" w:hAnchor="margin" w:x="-294" w:y="1471"/>
      <w:spacing w:before="40" w:after="40" w:line="240" w:lineRule="auto"/>
      <w:ind w:left="23" w:right="23"/>
      <w:jc w:val="center"/>
    </w:pPr>
    <w:rPr>
      <w:b/>
      <w:bCs/>
      <w:color w:val="000000" w:themeColor="text1"/>
      <w:sz w:val="22"/>
      <w:szCs w:val="22"/>
    </w:rPr>
  </w:style>
  <w:style w:type="character" w:customStyle="1" w:styleId="GlossaryBodyCopyChar">
    <w:name w:val="Glossary Body Copy Char"/>
    <w:basedOn w:val="BodyTextChar"/>
    <w:link w:val="GlossaryBodyCopy"/>
    <w:rsid w:val="00A363C7"/>
    <w:rPr>
      <w:color w:val="000000" w:themeColor="accent4"/>
    </w:rPr>
  </w:style>
  <w:style w:type="character" w:customStyle="1" w:styleId="SectionHeadlineChar">
    <w:name w:val="Section Headline Char"/>
    <w:basedOn w:val="BodyTextChar"/>
    <w:link w:val="SectionHeadline"/>
    <w:rsid w:val="00AE03AC"/>
    <w:rPr>
      <w:b/>
      <w:bCs/>
      <w:color w:val="000000" w:themeColor="text1"/>
      <w:sz w:val="22"/>
      <w:szCs w:val="22"/>
    </w:rPr>
  </w:style>
  <w:style w:type="paragraph" w:styleId="Revision">
    <w:name w:val="Revision"/>
    <w:hidden/>
    <w:uiPriority w:val="99"/>
    <w:semiHidden/>
    <w:rsid w:val="00BE2E7A"/>
    <w:pPr>
      <w:spacing w:before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locked/>
    <w:rsid w:val="001502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15022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022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1502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022F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ustraliancurriculum.edu.au/copyright-and-terms-of-use/" TargetMode="External"/><Relationship Id="rId1" Type="http://schemas.openxmlformats.org/officeDocument/2006/relationships/hyperlink" Target="https://www.australiancurriculum.edu.au/copyright-and-terms-of-use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5D93"/>
      </a:dk2>
      <a:lt2>
        <a:srgbClr val="FAF9F7"/>
      </a:lt2>
      <a:accent1>
        <a:srgbClr val="0074E0"/>
      </a:accent1>
      <a:accent2>
        <a:srgbClr val="E5F5FB"/>
      </a:accent2>
      <a:accent3>
        <a:srgbClr val="FFD685"/>
      </a:accent3>
      <a:accent4>
        <a:srgbClr val="000000"/>
      </a:accent4>
      <a:accent5>
        <a:srgbClr val="FFBB33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7520F4-A250-4588-931B-8D324E98E228}">
  <we:reference id="wa104380518" version="3.1.0.0" store="en-US" storeType="OMEX"/>
  <we:alternateReferences>
    <we:reference id="WA104380518" version="3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CARA Document" ma:contentTypeID="0x0101007A9D79ACD8B79D48A9A515D2FD05854800BEC1D0275AC254449FA8F1D91B04B5C9" ma:contentTypeVersion="26" ma:contentTypeDescription="" ma:contentTypeScope="" ma:versionID="01dcef728a32a2f97509a5812e370d97">
  <xsd:schema xmlns:xsd="http://www.w3.org/2001/XMLSchema" xmlns:xs="http://www.w3.org/2001/XMLSchema" xmlns:p="http://schemas.microsoft.com/office/2006/metadata/properties" xmlns:ns2="783fd492-fe55-4a9d-8dc2-317bf256f4b7" xmlns:ns3="9ab40df8-26c1-4a1c-a19e-907d7b1a0161" targetNamespace="http://schemas.microsoft.com/office/2006/metadata/properties" ma:root="true" ma:fieldsID="46dadd94853a2e7d0a8b1c72f8090502" ns2:_="" ns3:_="">
    <xsd:import namespace="783fd492-fe55-4a9d-8dc2-317bf256f4b7"/>
    <xsd:import namespace="9ab40df8-26c1-4a1c-a19e-907d7b1a0161"/>
    <xsd:element name="properties">
      <xsd:complexType>
        <xsd:sequence>
          <xsd:element name="documentManagement">
            <xsd:complexType>
              <xsd:all>
                <xsd:element ref="ns2:f4e4642d2728489ab39be0cfc7b0a8b3" minOccurs="0"/>
                <xsd:element ref="ns2:TaxCatchAll" minOccurs="0"/>
                <xsd:element ref="ns2:TaxCatchAllLabel" minOccurs="0"/>
                <xsd:element ref="ns2:p9102bc9558a4fb390ba61039157f4fe" minOccurs="0"/>
                <xsd:element ref="ns2:pe6a1ebf25744a15bb88816c0d3374f9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fd492-fe55-4a9d-8dc2-317bf256f4b7" elementFormDefault="qualified">
    <xsd:import namespace="http://schemas.microsoft.com/office/2006/documentManagement/types"/>
    <xsd:import namespace="http://schemas.microsoft.com/office/infopath/2007/PartnerControls"/>
    <xsd:element name="f4e4642d2728489ab39be0cfc7b0a8b3" ma:index="8" ma:taxonomy="true" ma:internalName="f4e4642d2728489ab39be0cfc7b0a8b3" ma:taxonomyFieldName="Activity" ma:displayName="Activity" ma:readOnly="false" ma:default="" ma:fieldId="{f4e4642d-2728-489a-b39b-e0cfc7b0a8b3}" ma:sspId="13422630-9eec-4f54-8260-f622dc549660" ma:termSetId="4d94a6a9-32d8-4602-abc1-58a3e66b06f6" ma:anchorId="d766b358-8515-4dad-b99d-e3bdb73f13c1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3fbc7d2-aaed-442f-9d51-5f9225d07bf0}" ma:internalName="TaxCatchAll" ma:showField="CatchAllData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3fbc7d2-aaed-442f-9d51-5f9225d07bf0}" ma:internalName="TaxCatchAllLabel" ma:readOnly="true" ma:showField="CatchAllDataLabel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9102bc9558a4fb390ba61039157f4fe" ma:index="12" ma:taxonomy="true" ma:internalName="p9102bc9558a4fb390ba61039157f4fe" ma:taxonomyFieldName="Document_x0020_Type" ma:displayName="Document Type" ma:readOnly="false" ma:default="" ma:fieldId="{99102bc9-558a-4fb3-90ba-61039157f4fe}" ma:sspId="13422630-9eec-4f54-8260-f622dc549660" ma:termSetId="4d94a6a9-32d8-4602-abc1-58a3e66b06f6" ma:anchorId="e31384e8-a607-4a02-aa38-6732998f0d8e" ma:open="false" ma:isKeyword="false">
      <xsd:complexType>
        <xsd:sequence>
          <xsd:element ref="pc:Terms" minOccurs="0" maxOccurs="1"/>
        </xsd:sequence>
      </xsd:complexType>
    </xsd:element>
    <xsd:element name="pe6a1ebf25744a15bb88816c0d3374f9" ma:index="15" nillable="true" ma:taxonomy="true" ma:internalName="pe6a1ebf25744a15bb88816c0d3374f9" ma:taxonomyFieldName="Keyword" ma:displayName="Keyword" ma:default="" ma:fieldId="{9e6a1ebf-2574-4a15-bb88-816c0d3374f9}" ma:sspId="13422630-9eec-4f54-8260-f622dc549660" ma:termSetId="4d94a6a9-32d8-4602-abc1-58a3e66b06f6" ma:anchorId="9530fc1f-8efa-4429-95e1-c7881984da16" ma:open="false" ma:isKeyword="false">
      <xsd:complexType>
        <xsd:sequence>
          <xsd:element ref="pc:Terms" minOccurs="0" maxOccurs="1"/>
        </xsd:sequence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0df8-26c1-4a1c-a19e-907d7b1a0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2" nillable="true" ma:taxonomy="true" ma:internalName="lcf76f155ced4ddcb4097134ff3c332f" ma:taxonomyFieldName="MediaServiceImageTags" ma:displayName="Image Tags" ma:readOnly="false" ma:fieldId="{5cf76f15-5ced-4ddc-b409-7134ff3c332f}" ma:taxonomyMulti="true" ma:sspId="13422630-9eec-4f54-8260-f622dc5496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3fd492-fe55-4a9d-8dc2-317bf256f4b7">
      <Value>1</Value>
      <Value>3</Value>
    </TaxCatchAll>
    <pe6a1ebf25744a15bb88816c0d3374f9 xmlns="783fd492-fe55-4a9d-8dc2-317bf256f4b7">
      <Terms xmlns="http://schemas.microsoft.com/office/infopath/2007/PartnerControls"/>
    </pe6a1ebf25744a15bb88816c0d3374f9>
    <f4e4642d2728489ab39be0cfc7b0a8b3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Curriculum Refinement</TermName>
          <TermId xmlns="http://schemas.microsoft.com/office/infopath/2007/PartnerControls">2c075fd4-8d08-4822-9116-87a93a66feda</TermId>
        </TermInfo>
      </Terms>
    </f4e4642d2728489ab39be0cfc7b0a8b3>
    <TaxCatchAllLabel xmlns="783fd492-fe55-4a9d-8dc2-317bf256f4b7" xsi:nil="true"/>
    <p9102bc9558a4fb390ba61039157f4fe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Documentation</TermName>
          <TermId xmlns="http://schemas.microsoft.com/office/infopath/2007/PartnerControls">500261c7-7da6-48bf-9279-893387d5a699</TermId>
        </TermInfo>
      </Terms>
    </p9102bc9558a4fb390ba61039157f4fe>
    <_Flow_SignoffStatus xmlns="9ab40df8-26c1-4a1c-a19e-907d7b1a0161" xsi:nil="true"/>
    <lcf76f155ced4ddcb4097134ff3c332f xmlns="9ab40df8-26c1-4a1c-a19e-907d7b1a016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A6FFA-8F61-49AC-97A3-328A3233C7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fd492-fe55-4a9d-8dc2-317bf256f4b7"/>
    <ds:schemaRef ds:uri="9ab40df8-26c1-4a1c-a19e-907d7b1a0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DAAF5D-BAB2-4F34-9C73-A25201776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9A875-81F1-4276-B60F-EACAD896DCC3}">
  <ds:schemaRefs>
    <ds:schemaRef ds:uri="http://schemas.microsoft.com/office/2006/metadata/properties"/>
    <ds:schemaRef ds:uri="http://schemas.microsoft.com/office/infopath/2007/PartnerControls"/>
    <ds:schemaRef ds:uri="783fd492-fe55-4a9d-8dc2-317bf256f4b7"/>
    <ds:schemaRef ds:uri="9ab40df8-26c1-4a1c-a19e-907d7b1a0161"/>
  </ds:schemaRefs>
</ds:datastoreItem>
</file>

<file path=customXml/itemProps4.xml><?xml version="1.0" encoding="utf-8"?>
<ds:datastoreItem xmlns:ds="http://schemas.openxmlformats.org/officeDocument/2006/customXml" ds:itemID="{782B7DEB-D4F0-48E7-9F1B-204A4433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Ratnadip Khamkar</dc:creator>
  <cp:keywords/>
  <dc:description/>
  <cp:lastModifiedBy>Phelps, Craig</cp:lastModifiedBy>
  <cp:revision>8</cp:revision>
  <dcterms:created xsi:type="dcterms:W3CDTF">2022-01-18T00:22:00Z</dcterms:created>
  <dcterms:modified xsi:type="dcterms:W3CDTF">2024-05-21T02:17:00Z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0x0101007A9D79ACD8B79D48A9A515D2FD05854800BEC1D0275AC254449FA8F1D91B04B5C9</vt:lpwstr>
  </property>
  <property fmtid="{D5CDD505-2E9C-101B-9397-08002B2CF9AE}" pid="3" name="Activity">
    <vt:lpwstr>1;#Curriculum Refinement|2c075fd4-8d08-4822-9116-87a93a66feda</vt:lpwstr>
  </property>
  <property fmtid="{D5CDD505-2E9C-101B-9397-08002B2CF9AE}" pid="4" name="Keyword">
    <vt:lpwstr/>
  </property>
  <property fmtid="{D5CDD505-2E9C-101B-9397-08002B2CF9AE}" pid="5" name="Document Type">
    <vt:lpwstr>3;#Documentation|500261c7-7da6-48bf-9279-893387d5a699</vt:lpwstr>
  </property>
  <property fmtid="{D5CDD505-2E9C-101B-9397-08002B2CF9AE}" pid="6" name="MSIP_Label_513c403f-62ba-48c5-b221-2519db7cca50_Enabled">
    <vt:lpwstr>true</vt:lpwstr>
  </property>
  <property fmtid="{D5CDD505-2E9C-101B-9397-08002B2CF9AE}" pid="7" name="MSIP_Label_513c403f-62ba-48c5-b221-2519db7cca50_SetDate">
    <vt:lpwstr>2022-01-18T00:22:34Z</vt:lpwstr>
  </property>
  <property fmtid="{D5CDD505-2E9C-101B-9397-08002B2CF9AE}" pid="8" name="MSIP_Label_513c403f-62ba-48c5-b221-2519db7cca50_Method">
    <vt:lpwstr>Standard</vt:lpwstr>
  </property>
  <property fmtid="{D5CDD505-2E9C-101B-9397-08002B2CF9AE}" pid="9" name="MSIP_Label_513c403f-62ba-48c5-b221-2519db7cca50_Name">
    <vt:lpwstr>OFFICIAL</vt:lpwstr>
  </property>
  <property fmtid="{D5CDD505-2E9C-101B-9397-08002B2CF9AE}" pid="10" name="MSIP_Label_513c403f-62ba-48c5-b221-2519db7cca50_SiteId">
    <vt:lpwstr>6cf76a3a-a824-4270-9200-3d71673ec678</vt:lpwstr>
  </property>
  <property fmtid="{D5CDD505-2E9C-101B-9397-08002B2CF9AE}" pid="11" name="MSIP_Label_513c403f-62ba-48c5-b221-2519db7cca50_ActionId">
    <vt:lpwstr>d0016c81-1138-43dc-9ed6-d1826f9c3a9b</vt:lpwstr>
  </property>
  <property fmtid="{D5CDD505-2E9C-101B-9397-08002B2CF9AE}" pid="12" name="MSIP_Label_513c403f-62ba-48c5-b221-2519db7cca50_ContentBits">
    <vt:lpwstr>1</vt:lpwstr>
  </property>
  <property fmtid="{D5CDD505-2E9C-101B-9397-08002B2CF9AE}" pid="13" name="MediaServiceImageTags">
    <vt:lpwstr/>
  </property>
</Properties>
</file>