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39973297" w:displacedByCustomXml="next"/>
    <w:sdt>
      <w:sdtPr>
        <w:alias w:val="Title"/>
        <w:tag w:val=""/>
        <w:id w:val="-810398239"/>
        <w:placeholder>
          <w:docPart w:val="C9D264B65F874DB5A8F50FA3BC28C53C"/>
        </w:placeholder>
        <w:dataBinding w:prefixMappings="xmlns:ns0='http://purl.org/dc/elements/1.1/' xmlns:ns1='http://schemas.openxmlformats.org/package/2006/metadata/core-properties' " w:xpath="/ns1:coreProperties[1]/ns0:title[1]" w:storeItemID="{6C3C8BC8-F283-45AE-878A-BAB7291924A1}"/>
        <w:text/>
      </w:sdtPr>
      <w:sdtEndPr/>
      <w:sdtContent>
        <w:p w14:paraId="47368894" w14:textId="35805775" w:rsidR="0004382C" w:rsidRPr="00DB2564" w:rsidRDefault="002F1A0B" w:rsidP="001C537E">
          <w:pPr>
            <w:pStyle w:val="Heading1"/>
          </w:pPr>
          <w:r w:rsidRPr="00287992">
            <w:t>Media Arts</w:t>
          </w:r>
          <w:r w:rsidR="0004382C" w:rsidRPr="00287992">
            <w:t xml:space="preserve"> – comparison of curriculums</w:t>
          </w:r>
        </w:p>
      </w:sdtContent>
    </w:sdt>
    <w:bookmarkEnd w:id="0"/>
    <w:p w14:paraId="1CCC9AD2" w14:textId="77777777" w:rsidR="00E16D0B" w:rsidRDefault="00E16D0B" w:rsidP="00E16D0B">
      <w:pPr>
        <w:pStyle w:val="VCAAbody"/>
        <w:spacing w:before="480"/>
        <w:rPr>
          <w:b/>
          <w:bCs/>
          <w:lang w:eastAsia="en-AU"/>
        </w:rPr>
      </w:pPr>
      <w:r>
        <w:rPr>
          <w:b/>
          <w:bCs/>
        </w:rPr>
        <w:t>The following tables show the relationship between the Victorian Curriculum F–10 Version 1.0 (VC1) and the Victorian Curriculum F–10 Version 2.0 (VC2).</w:t>
      </w:r>
    </w:p>
    <w:p w14:paraId="4AD27608" w14:textId="77777777" w:rsidR="006E74BD" w:rsidRDefault="006E74BD" w:rsidP="006E74BD">
      <w:pPr>
        <w:pStyle w:val="Heading2"/>
        <w:rPr>
          <w:lang w:eastAsia="en-AU"/>
        </w:rPr>
      </w:pPr>
      <w:r>
        <w:rPr>
          <w:lang w:eastAsia="en-AU"/>
        </w:rPr>
        <w:t xml:space="preserve">Foundation </w:t>
      </w:r>
    </w:p>
    <w:p w14:paraId="0706E701" w14:textId="77777777" w:rsidR="006E74BD" w:rsidRPr="00D12DDB" w:rsidRDefault="006E74BD" w:rsidP="006E74BD">
      <w:pPr>
        <w:pStyle w:val="Heading3"/>
      </w:pPr>
      <w:bookmarkStart w:id="1" w:name="_Toc158126968"/>
      <w:r>
        <w:t>Achievement standard</w:t>
      </w:r>
      <w:bookmarkEnd w:id="1"/>
    </w:p>
    <w:tbl>
      <w:tblPr>
        <w:tblStyle w:val="TableGrid"/>
        <w:tblW w:w="14596" w:type="dxa"/>
        <w:tblCellMar>
          <w:top w:w="57" w:type="dxa"/>
          <w:left w:w="113" w:type="dxa"/>
          <w:bottom w:w="28" w:type="dxa"/>
          <w:right w:w="113" w:type="dxa"/>
        </w:tblCellMar>
        <w:tblLook w:val="04A0" w:firstRow="1" w:lastRow="0" w:firstColumn="1" w:lastColumn="0" w:noHBand="0" w:noVBand="1"/>
        <w:tblCaption w:val="Table of comparative information for Media Arts Foundation"/>
      </w:tblPr>
      <w:tblGrid>
        <w:gridCol w:w="5705"/>
        <w:gridCol w:w="5713"/>
        <w:gridCol w:w="3178"/>
      </w:tblGrid>
      <w:tr w:rsidR="006E74BD" w:rsidRPr="00D12DDB" w14:paraId="7962BD2E" w14:textId="77777777" w:rsidTr="00BC74E1">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2ED8B987" w14:textId="77777777" w:rsidR="006E74BD" w:rsidRDefault="006E74BD" w:rsidP="009124FA">
            <w:pPr>
              <w:pStyle w:val="VCAAtableheadingnarrow"/>
            </w:pPr>
            <w:bookmarkStart w:id="2" w:name="_Hlk83125609"/>
            <w: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4B52314E" w14:textId="77777777" w:rsidR="006E74BD" w:rsidRPr="00D12DDB" w:rsidRDefault="006E74BD" w:rsidP="009124FA">
            <w:pPr>
              <w:pStyle w:val="VCAAtableheadingnarrow"/>
            </w:pPr>
            <w: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2B3A5F32" w14:textId="77777777" w:rsidR="006E74BD" w:rsidRDefault="006E74BD" w:rsidP="009124FA">
            <w:pPr>
              <w:pStyle w:val="VCAAtableheadingnarrow"/>
            </w:pPr>
            <w:r>
              <w:t>Comment</w:t>
            </w:r>
          </w:p>
        </w:tc>
      </w:tr>
      <w:tr w:rsidR="006E74BD" w:rsidRPr="00D12DDB" w14:paraId="11AD7DDF" w14:textId="77777777" w:rsidTr="00BC74E1">
        <w:tc>
          <w:tcPr>
            <w:tcW w:w="5840" w:type="dxa"/>
            <w:tcBorders>
              <w:top w:val="single" w:sz="4" w:space="0" w:color="auto"/>
              <w:left w:val="single" w:sz="4" w:space="0" w:color="auto"/>
              <w:bottom w:val="single" w:sz="4" w:space="0" w:color="auto"/>
              <w:right w:val="single" w:sz="4" w:space="0" w:color="auto"/>
            </w:tcBorders>
          </w:tcPr>
          <w:p w14:paraId="5C007A81" w14:textId="77777777" w:rsidR="006E74BD" w:rsidRDefault="006E74BD" w:rsidP="009124FA">
            <w:pPr>
              <w:pStyle w:val="VCAAtabletextnarrow"/>
            </w:pPr>
            <w:r>
              <w:t>By end of Foundation, students describe the media art works they make and view.</w:t>
            </w:r>
          </w:p>
          <w:p w14:paraId="19689D2D" w14:textId="77777777" w:rsidR="006E74BD" w:rsidRPr="00AC484A" w:rsidRDefault="006E74BD" w:rsidP="009124FA">
            <w:pPr>
              <w:pStyle w:val="VCAAtabletextnarrow"/>
            </w:pPr>
            <w:r>
              <w:rPr>
                <w:lang w:val="en-AU"/>
              </w:rPr>
              <w:t>They make and share media artworks representing stories with settings and characters.</w:t>
            </w:r>
          </w:p>
        </w:tc>
        <w:tc>
          <w:tcPr>
            <w:tcW w:w="5840" w:type="dxa"/>
            <w:tcBorders>
              <w:top w:val="single" w:sz="4" w:space="0" w:color="auto"/>
              <w:left w:val="single" w:sz="4" w:space="0" w:color="auto"/>
              <w:bottom w:val="single" w:sz="4" w:space="0" w:color="auto"/>
              <w:right w:val="single" w:sz="4" w:space="0" w:color="auto"/>
            </w:tcBorders>
          </w:tcPr>
          <w:p w14:paraId="2AB7ACA8" w14:textId="61796531" w:rsidR="006E74BD" w:rsidRPr="00AC484A" w:rsidRDefault="006E74BD" w:rsidP="009124FA">
            <w:pPr>
              <w:pStyle w:val="VCAAtabletextnarrow"/>
            </w:pPr>
            <w:r w:rsidRPr="00015B5D">
              <w:t>By the end of Foundation, students describe experiences, observations, ideas and feelings about media arts works they encounter at school, home and in the community. Students develop an understanding of media arts processes. They use play, imagination and experimentation with media arts processes to create media arts works. Students make and share media arts works to communicate their experiences and ideas.</w:t>
            </w:r>
          </w:p>
        </w:tc>
        <w:tc>
          <w:tcPr>
            <w:tcW w:w="3232" w:type="dxa"/>
            <w:tcBorders>
              <w:top w:val="single" w:sz="4" w:space="0" w:color="auto"/>
              <w:left w:val="single" w:sz="4" w:space="0" w:color="auto"/>
              <w:bottom w:val="single" w:sz="4" w:space="0" w:color="auto"/>
              <w:right w:val="single" w:sz="4" w:space="0" w:color="auto"/>
            </w:tcBorders>
          </w:tcPr>
          <w:p w14:paraId="63676C2A" w14:textId="092BFFB7" w:rsidR="006E74BD" w:rsidRPr="000766D1" w:rsidRDefault="006E74BD" w:rsidP="000766D1">
            <w:pPr>
              <w:pStyle w:val="VCAAtablebulletnarrowVC"/>
            </w:pPr>
            <w:r w:rsidRPr="000766D1">
              <w:t>Additions made linking the contexts for experiencing Media Arts. Changes made to align with the restructure of the strands in the Arts curriculum</w:t>
            </w:r>
          </w:p>
        </w:tc>
      </w:tr>
    </w:tbl>
    <w:p w14:paraId="47C29C18" w14:textId="77777777" w:rsidR="006E74BD" w:rsidRDefault="006E74BD" w:rsidP="006E74BD">
      <w:pPr>
        <w:pStyle w:val="Heading3"/>
      </w:pPr>
      <w:bookmarkStart w:id="3" w:name="_Toc158126969"/>
      <w:r w:rsidRPr="00AC484A">
        <w:t>Content descriptions</w:t>
      </w:r>
      <w:bookmarkEnd w:id="3"/>
      <w:r w:rsidRPr="00AC484A">
        <w:t xml:space="preserve"> </w:t>
      </w:r>
    </w:p>
    <w:p w14:paraId="0FEB1485" w14:textId="77777777" w:rsidR="006E74BD" w:rsidRDefault="006E74BD" w:rsidP="006E74BD">
      <w:pPr>
        <w:pStyle w:val="Heading4"/>
        <w:rPr>
          <w:lang w:eastAsia="en-AU"/>
        </w:rPr>
      </w:pPr>
      <w:r>
        <w:t>VC2 strand</w:t>
      </w:r>
      <w:r w:rsidRPr="002A721F">
        <w:t xml:space="preserve">: </w:t>
      </w:r>
      <w:r>
        <w:t xml:space="preserve">Exploring </w:t>
      </w:r>
      <w:r>
        <w:rPr>
          <w:lang w:eastAsia="en-AU"/>
        </w:rPr>
        <w:t xml:space="preserve">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Foundation"/>
      </w:tblPr>
      <w:tblGrid>
        <w:gridCol w:w="5711"/>
        <w:gridCol w:w="5710"/>
        <w:gridCol w:w="3175"/>
      </w:tblGrid>
      <w:tr w:rsidR="006E74BD" w:rsidRPr="00D12DDB" w14:paraId="41C30F00" w14:textId="77777777" w:rsidTr="00BC74E1">
        <w:trPr>
          <w:trHeight w:val="465"/>
          <w:tblHeader/>
        </w:trPr>
        <w:tc>
          <w:tcPr>
            <w:tcW w:w="5840" w:type="dxa"/>
            <w:shd w:val="clear" w:color="auto" w:fill="0076A3"/>
          </w:tcPr>
          <w:p w14:paraId="487EF6F3" w14:textId="77777777" w:rsidR="006E74BD" w:rsidRDefault="006E74BD" w:rsidP="009124FA">
            <w:pPr>
              <w:pStyle w:val="VCAAtableheadingnarrow"/>
            </w:pPr>
            <w:r>
              <w:t>Victorian Curriculum F–10 Version 1.0</w:t>
            </w:r>
          </w:p>
        </w:tc>
        <w:tc>
          <w:tcPr>
            <w:tcW w:w="5840" w:type="dxa"/>
            <w:shd w:val="clear" w:color="auto" w:fill="0076A3"/>
          </w:tcPr>
          <w:p w14:paraId="49D4B0CD" w14:textId="77777777" w:rsidR="006E74BD" w:rsidRPr="00D12DDB" w:rsidRDefault="006E74BD" w:rsidP="009124FA">
            <w:pPr>
              <w:pStyle w:val="VCAAtableheadingnarrow"/>
            </w:pPr>
            <w:r>
              <w:t>Victorian Curriculum F–10 Version 2.0</w:t>
            </w:r>
          </w:p>
        </w:tc>
        <w:tc>
          <w:tcPr>
            <w:tcW w:w="3232" w:type="dxa"/>
            <w:shd w:val="clear" w:color="auto" w:fill="0076A3"/>
          </w:tcPr>
          <w:p w14:paraId="7F8F9138" w14:textId="77777777" w:rsidR="006E74BD" w:rsidRPr="00D12DDB" w:rsidRDefault="006E74BD" w:rsidP="009124FA">
            <w:pPr>
              <w:pStyle w:val="VCAAtableheadingnarrow"/>
            </w:pPr>
            <w:r>
              <w:t>Comment</w:t>
            </w:r>
          </w:p>
        </w:tc>
      </w:tr>
      <w:tr w:rsidR="006E74BD" w:rsidRPr="00D12DDB" w14:paraId="7CEC1544" w14:textId="77777777" w:rsidTr="00BC74E1">
        <w:trPr>
          <w:trHeight w:val="632"/>
        </w:trPr>
        <w:tc>
          <w:tcPr>
            <w:tcW w:w="5840" w:type="dxa"/>
          </w:tcPr>
          <w:p w14:paraId="2A0E7F63" w14:textId="77FDCD12" w:rsidR="006E74BD" w:rsidRDefault="006E74BD" w:rsidP="009124FA">
            <w:pPr>
              <w:pStyle w:val="VCAAtabletextnarrow"/>
              <w:rPr>
                <w:lang w:eastAsia="en-AU"/>
              </w:rPr>
            </w:pPr>
            <w:r>
              <w:t>Explore ideas</w:t>
            </w:r>
            <w:r w:rsidR="008A63C5">
              <w:t>,</w:t>
            </w:r>
            <w:r>
              <w:t xml:space="preserve"> characters and settings in images, sounds and multi-modal texts (VCAMAE017)</w:t>
            </w:r>
          </w:p>
          <w:p w14:paraId="0614ABA8" w14:textId="5EB11137" w:rsidR="006E74BD" w:rsidRPr="00DC201D" w:rsidRDefault="006E74BD" w:rsidP="009124FA">
            <w:pPr>
              <w:pStyle w:val="VCAAtabletextnarrow"/>
              <w:rPr>
                <w:color w:val="auto"/>
                <w:lang w:eastAsia="en-AU"/>
              </w:rPr>
            </w:pPr>
            <w:r w:rsidRPr="00101594">
              <w:rPr>
                <w:color w:val="auto"/>
                <w:lang w:eastAsia="en-AU"/>
              </w:rPr>
              <w:t>Respond to media artworks by describing ideas, characters, settings and stories (VCAMAR020)</w:t>
            </w:r>
          </w:p>
        </w:tc>
        <w:tc>
          <w:tcPr>
            <w:tcW w:w="5840" w:type="dxa"/>
          </w:tcPr>
          <w:p w14:paraId="6209F82A" w14:textId="77777777" w:rsidR="006E74BD" w:rsidRPr="00692D17" w:rsidRDefault="006E74BD" w:rsidP="009124FA">
            <w:pPr>
              <w:pStyle w:val="VCAAtabletextnarrow"/>
            </w:pPr>
            <w:r w:rsidRPr="002807F2">
              <w:t>explore how</w:t>
            </w:r>
            <w:r>
              <w:t xml:space="preserve"> and why</w:t>
            </w:r>
            <w:r w:rsidRPr="002807F2">
              <w:t xml:space="preserve"> media arts are important for people and communities </w:t>
            </w:r>
          </w:p>
          <w:p w14:paraId="33823C93" w14:textId="77777777" w:rsidR="006E74BD" w:rsidRPr="00DC201D" w:rsidRDefault="006E74BD" w:rsidP="009124FA">
            <w:pPr>
              <w:pStyle w:val="VCAAtabletextnarrow"/>
              <w:rPr>
                <w:color w:val="auto"/>
                <w:lang w:eastAsia="en-AU"/>
              </w:rPr>
            </w:pPr>
            <w:r w:rsidRPr="00692D17">
              <w:t>VC2AMAFE01</w:t>
            </w:r>
          </w:p>
        </w:tc>
        <w:tc>
          <w:tcPr>
            <w:tcW w:w="3232" w:type="dxa"/>
          </w:tcPr>
          <w:p w14:paraId="265A9AA9" w14:textId="79793228" w:rsidR="006E74BD" w:rsidRPr="000766D1" w:rsidRDefault="00E53A4C" w:rsidP="000766D1">
            <w:pPr>
              <w:pStyle w:val="VCAAtablebulletnarrowVC"/>
            </w:pPr>
            <w:r>
              <w:t>C</w:t>
            </w:r>
            <w:r w:rsidR="006E74BD" w:rsidRPr="000766D1">
              <w:t>ombin</w:t>
            </w:r>
            <w:r>
              <w:t>es</w:t>
            </w:r>
            <w:r w:rsidR="006E74BD" w:rsidRPr="000766D1">
              <w:t xml:space="preserve"> content descriptions from Explore and Represent Ideas strand and Respond and Interpret strand in VC1 to align with the change in </w:t>
            </w:r>
            <w:r w:rsidR="006E74BD" w:rsidRPr="000766D1">
              <w:lastRenderedPageBreak/>
              <w:t>structure of the Exploring strand in VC2. Focus on local communities</w:t>
            </w:r>
          </w:p>
        </w:tc>
      </w:tr>
      <w:tr w:rsidR="006E74BD" w:rsidRPr="00D12DDB" w14:paraId="7A33AD75" w14:textId="77777777" w:rsidTr="00BC74E1">
        <w:trPr>
          <w:trHeight w:val="632"/>
        </w:trPr>
        <w:tc>
          <w:tcPr>
            <w:tcW w:w="5840" w:type="dxa"/>
          </w:tcPr>
          <w:p w14:paraId="07F8C3AC" w14:textId="22018027" w:rsidR="006E74BD" w:rsidRDefault="006E74BD" w:rsidP="009124FA">
            <w:pPr>
              <w:pStyle w:val="VCAAtabletextnarrow"/>
            </w:pPr>
            <w:r>
              <w:lastRenderedPageBreak/>
              <w:t>Explore ideas</w:t>
            </w:r>
            <w:r w:rsidR="008A63C5">
              <w:t>,</w:t>
            </w:r>
            <w:r>
              <w:t xml:space="preserve"> characters and settings in images, sounds and multi-modal texts (VCAMAE017)</w:t>
            </w:r>
          </w:p>
          <w:p w14:paraId="1701ECAD" w14:textId="57A19DA1" w:rsidR="006E74BD" w:rsidRDefault="006E74BD" w:rsidP="009124FA">
            <w:pPr>
              <w:pStyle w:val="VCAAtabletextnarrow"/>
            </w:pPr>
            <w:r w:rsidRPr="004D4CF8">
              <w:t>Respond to media artworks by describing ideas, characters, settings and stories (VCAMAR020)</w:t>
            </w:r>
          </w:p>
        </w:tc>
        <w:tc>
          <w:tcPr>
            <w:tcW w:w="5840" w:type="dxa"/>
          </w:tcPr>
          <w:p w14:paraId="3FE1787F" w14:textId="77777777" w:rsidR="006E74BD" w:rsidRPr="00F83FD2" w:rsidRDefault="006E74BD" w:rsidP="009124FA">
            <w:pPr>
              <w:pStyle w:val="VCAAtabletextnarrow"/>
            </w:pPr>
            <w:r w:rsidRPr="002807F2">
              <w:t>explore ideas in media art</w:t>
            </w:r>
            <w:r>
              <w:t xml:space="preserve">s </w:t>
            </w:r>
            <w:r w:rsidRPr="002807F2">
              <w:t xml:space="preserve">works </w:t>
            </w:r>
            <w:r w:rsidRPr="009319F8">
              <w:t>through</w:t>
            </w:r>
            <w:r w:rsidRPr="002807F2">
              <w:t xml:space="preserve"> play and media arts processes</w:t>
            </w:r>
          </w:p>
          <w:p w14:paraId="47D87D33" w14:textId="77777777" w:rsidR="006E74BD" w:rsidRPr="002807F2" w:rsidRDefault="006E74BD" w:rsidP="009124FA">
            <w:pPr>
              <w:pStyle w:val="VCAAtabletextnarrow"/>
            </w:pPr>
            <w:r w:rsidRPr="00692D17">
              <w:t>VC2AMAFE02</w:t>
            </w:r>
          </w:p>
        </w:tc>
        <w:tc>
          <w:tcPr>
            <w:tcW w:w="3232" w:type="dxa"/>
          </w:tcPr>
          <w:p w14:paraId="5747D7EE" w14:textId="7FBB1033" w:rsidR="006E74BD" w:rsidRPr="000766D1" w:rsidRDefault="00465EE6" w:rsidP="000766D1">
            <w:pPr>
              <w:pStyle w:val="VCAAtablebulletnarrowVC"/>
            </w:pPr>
            <w:r>
              <w:t>C</w:t>
            </w:r>
            <w:r w:rsidR="006E74BD" w:rsidRPr="000766D1">
              <w:t>ombin</w:t>
            </w:r>
            <w:r>
              <w:t>es</w:t>
            </w:r>
            <w:r w:rsidR="006E74BD" w:rsidRPr="000766D1">
              <w:t xml:space="preserve"> content descriptions from the Explore and Represent Ideas strand and Respond and Interpret strand to align with the change in structure of the Exploring strand in VC2. C</w:t>
            </w:r>
            <w:r w:rsidR="00D1001A">
              <w:t>ontent description</w:t>
            </w:r>
            <w:r w:rsidR="006E74BD" w:rsidRPr="000766D1">
              <w:t xml:space="preserve"> more focused on exploring ideas in media art</w:t>
            </w:r>
            <w:r w:rsidR="00F760D9">
              <w:t xml:space="preserve">s </w:t>
            </w:r>
            <w:r w:rsidR="006E74BD" w:rsidRPr="000766D1">
              <w:t>works with a focus on play</w:t>
            </w:r>
          </w:p>
        </w:tc>
      </w:tr>
    </w:tbl>
    <w:bookmarkEnd w:id="2"/>
    <w:p w14:paraId="2B926634" w14:textId="77777777" w:rsidR="006E74BD" w:rsidRPr="00D12DDB" w:rsidRDefault="006E74BD" w:rsidP="006E74BD">
      <w:pPr>
        <w:pStyle w:val="Heading4"/>
        <w:rPr>
          <w:lang w:eastAsia="en-AU"/>
        </w:rPr>
      </w:pPr>
      <w:r>
        <w:t>VC2 strand</w:t>
      </w:r>
      <w:r>
        <w:rPr>
          <w:lang w:eastAsia="en-AU"/>
        </w:rPr>
        <w:t xml:space="preserve">: </w:t>
      </w:r>
      <w:r>
        <w:t xml:space="preserve">Developing Practices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Foundation"/>
      </w:tblPr>
      <w:tblGrid>
        <w:gridCol w:w="5709"/>
        <w:gridCol w:w="5712"/>
        <w:gridCol w:w="3175"/>
      </w:tblGrid>
      <w:tr w:rsidR="006E74BD" w:rsidRPr="00D12DDB" w14:paraId="3244B0D0" w14:textId="77777777" w:rsidTr="00BC74E1">
        <w:trPr>
          <w:tblHeader/>
        </w:trPr>
        <w:tc>
          <w:tcPr>
            <w:tcW w:w="5840" w:type="dxa"/>
            <w:shd w:val="clear" w:color="auto" w:fill="0076A3"/>
          </w:tcPr>
          <w:p w14:paraId="2A67A6BE" w14:textId="77777777" w:rsidR="006E74BD" w:rsidRDefault="006E74BD" w:rsidP="009124FA">
            <w:pPr>
              <w:pStyle w:val="VCAAtableheadingnarrow"/>
            </w:pPr>
            <w:r>
              <w:t>Victorian Curriculum F–10 Version 1.0</w:t>
            </w:r>
          </w:p>
        </w:tc>
        <w:tc>
          <w:tcPr>
            <w:tcW w:w="5840" w:type="dxa"/>
            <w:shd w:val="clear" w:color="auto" w:fill="0076A3"/>
          </w:tcPr>
          <w:p w14:paraId="6574964C" w14:textId="77777777" w:rsidR="006E74BD" w:rsidRPr="00D12DDB" w:rsidRDefault="006E74BD" w:rsidP="009124FA">
            <w:pPr>
              <w:pStyle w:val="VCAAtableheadingnarrow"/>
            </w:pPr>
            <w:r>
              <w:t>Victorian Curriculum F–10 Version 2.0</w:t>
            </w:r>
          </w:p>
        </w:tc>
        <w:tc>
          <w:tcPr>
            <w:tcW w:w="3232" w:type="dxa"/>
            <w:shd w:val="clear" w:color="auto" w:fill="0076A3"/>
          </w:tcPr>
          <w:p w14:paraId="44B6C231" w14:textId="77777777" w:rsidR="006E74BD" w:rsidRPr="00D12DDB" w:rsidRDefault="006E74BD" w:rsidP="009124FA">
            <w:pPr>
              <w:pStyle w:val="VCAAtableheadingnarrow"/>
            </w:pPr>
            <w:r>
              <w:t>Comment</w:t>
            </w:r>
          </w:p>
        </w:tc>
      </w:tr>
      <w:tr w:rsidR="006E74BD" w:rsidRPr="00D12DDB" w14:paraId="1BBBDDFD" w14:textId="77777777" w:rsidTr="00BC74E1">
        <w:trPr>
          <w:trHeight w:val="608"/>
        </w:trPr>
        <w:tc>
          <w:tcPr>
            <w:tcW w:w="5840" w:type="dxa"/>
            <w:shd w:val="clear" w:color="auto" w:fill="FFFFFF" w:themeFill="background1"/>
          </w:tcPr>
          <w:p w14:paraId="035A53CC" w14:textId="23ECDB27" w:rsidR="006E74BD" w:rsidRPr="00FA33EB" w:rsidRDefault="006E74BD" w:rsidP="009124FA">
            <w:pPr>
              <w:pStyle w:val="VCAAtabletextnarrow"/>
            </w:pPr>
            <w:r>
              <w:t>Explore ideas, characters and settings in images, sounds and multi-modal texts (VCAMAE017)</w:t>
            </w:r>
          </w:p>
        </w:tc>
        <w:tc>
          <w:tcPr>
            <w:tcW w:w="5840" w:type="dxa"/>
            <w:shd w:val="clear" w:color="auto" w:fill="FFFFFF" w:themeFill="background1"/>
          </w:tcPr>
          <w:p w14:paraId="3B4D7820" w14:textId="77777777" w:rsidR="006E74BD" w:rsidRPr="00F83FD2" w:rsidRDefault="006E74BD" w:rsidP="009124FA">
            <w:pPr>
              <w:pStyle w:val="VCAAtabletextnarrow"/>
            </w:pPr>
            <w:r w:rsidRPr="00F83FD2">
              <w:t>use play, imagination, experimentation and processes to discover possibilities and develop ideas</w:t>
            </w:r>
          </w:p>
          <w:p w14:paraId="26063440" w14:textId="77777777" w:rsidR="006E74BD" w:rsidRPr="00D12DDB" w:rsidRDefault="006E74BD" w:rsidP="009124FA">
            <w:pPr>
              <w:pStyle w:val="VCAAtabletextnarrow"/>
              <w:rPr>
                <w:rFonts w:asciiTheme="majorHAnsi" w:hAnsiTheme="majorHAnsi"/>
                <w:lang w:eastAsia="en-AU"/>
              </w:rPr>
            </w:pPr>
            <w:r w:rsidRPr="00F83FD2">
              <w:t>VC2AMAFD01</w:t>
            </w:r>
          </w:p>
        </w:tc>
        <w:tc>
          <w:tcPr>
            <w:tcW w:w="3232" w:type="dxa"/>
          </w:tcPr>
          <w:p w14:paraId="7F0FC9C1" w14:textId="29F154B1" w:rsidR="006E74BD" w:rsidRPr="00D12DDB" w:rsidRDefault="006E74BD" w:rsidP="009319F8">
            <w:pPr>
              <w:pStyle w:val="VCAAtablebulletnarrowVC"/>
            </w:pPr>
            <w:r w:rsidRPr="000766D1">
              <w:t>Change and addition of terminology to demonstrate the breadth of media arts practices rather than conventions. Focus on play</w:t>
            </w:r>
          </w:p>
        </w:tc>
      </w:tr>
    </w:tbl>
    <w:p w14:paraId="5B08FA8D" w14:textId="77777777" w:rsidR="006E74BD" w:rsidRPr="00D12DDB" w:rsidRDefault="006E74BD" w:rsidP="006E74BD">
      <w:pPr>
        <w:pStyle w:val="Heading4"/>
        <w:rPr>
          <w:lang w:eastAsia="en-AU"/>
        </w:rPr>
      </w:pPr>
      <w:r>
        <w:t>VC2 strand</w:t>
      </w:r>
      <w:r>
        <w:rPr>
          <w:lang w:eastAsia="en-AU"/>
        </w:rPr>
        <w:t xml:space="preserve">: Creating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Foundation"/>
      </w:tblPr>
      <w:tblGrid>
        <w:gridCol w:w="5711"/>
        <w:gridCol w:w="5709"/>
        <w:gridCol w:w="3176"/>
      </w:tblGrid>
      <w:tr w:rsidR="006E74BD" w:rsidRPr="00D12DDB" w14:paraId="3DD11B37" w14:textId="77777777" w:rsidTr="00BC74E1">
        <w:trPr>
          <w:tblHeader/>
        </w:trPr>
        <w:tc>
          <w:tcPr>
            <w:tcW w:w="5840" w:type="dxa"/>
            <w:shd w:val="clear" w:color="auto" w:fill="0076A3"/>
          </w:tcPr>
          <w:p w14:paraId="0280CFC3" w14:textId="77777777" w:rsidR="006E74BD" w:rsidRDefault="006E74BD" w:rsidP="009124FA">
            <w:pPr>
              <w:pStyle w:val="VCAAtableheadingnarrow"/>
            </w:pPr>
            <w:r>
              <w:t>Victorian Curriculum F–10 Version 1.0</w:t>
            </w:r>
          </w:p>
        </w:tc>
        <w:tc>
          <w:tcPr>
            <w:tcW w:w="5840" w:type="dxa"/>
            <w:shd w:val="clear" w:color="auto" w:fill="0076A3"/>
          </w:tcPr>
          <w:p w14:paraId="22AF2BD5" w14:textId="77777777" w:rsidR="006E74BD" w:rsidRPr="00D12DDB" w:rsidRDefault="006E74BD" w:rsidP="009124FA">
            <w:pPr>
              <w:pStyle w:val="VCAAtableheadingnarrow"/>
            </w:pPr>
            <w:r>
              <w:t>Victorian Curriculum F–10 Version 2.0</w:t>
            </w:r>
          </w:p>
        </w:tc>
        <w:tc>
          <w:tcPr>
            <w:tcW w:w="3232" w:type="dxa"/>
            <w:shd w:val="clear" w:color="auto" w:fill="0076A3"/>
          </w:tcPr>
          <w:p w14:paraId="35314281" w14:textId="77777777" w:rsidR="006E74BD" w:rsidRPr="00D12DDB" w:rsidRDefault="006E74BD" w:rsidP="009124FA">
            <w:pPr>
              <w:pStyle w:val="VCAAtableheadingnarrow"/>
            </w:pPr>
            <w:r>
              <w:t>Comment</w:t>
            </w:r>
          </w:p>
        </w:tc>
      </w:tr>
      <w:tr w:rsidR="006E74BD" w:rsidRPr="00D12DDB" w14:paraId="2853C87D" w14:textId="77777777" w:rsidTr="00BC74E1">
        <w:trPr>
          <w:trHeight w:val="608"/>
        </w:trPr>
        <w:tc>
          <w:tcPr>
            <w:tcW w:w="5840" w:type="dxa"/>
            <w:shd w:val="clear" w:color="auto" w:fill="FFFFFF" w:themeFill="background1"/>
          </w:tcPr>
          <w:p w14:paraId="1A0DEA58" w14:textId="77777777" w:rsidR="006E74BD" w:rsidRPr="00FA33EB" w:rsidRDefault="006E74BD" w:rsidP="009124FA">
            <w:pPr>
              <w:pStyle w:val="VCAAtabletextnarrow"/>
            </w:pPr>
            <w:r>
              <w:t>Use media technologies to capture and edit images, sounds and text (VCAMAM018)</w:t>
            </w:r>
          </w:p>
        </w:tc>
        <w:tc>
          <w:tcPr>
            <w:tcW w:w="5840" w:type="dxa"/>
            <w:shd w:val="clear" w:color="auto" w:fill="FFFFFF" w:themeFill="background1"/>
          </w:tcPr>
          <w:p w14:paraId="22E3F1E2" w14:textId="77777777" w:rsidR="006E74BD" w:rsidRPr="00F83FD2" w:rsidRDefault="006E74BD" w:rsidP="009124FA">
            <w:pPr>
              <w:pStyle w:val="VCAAtabletextnarrow"/>
            </w:pPr>
            <w:r w:rsidRPr="00F83FD2">
              <w:t>use processes and materials to create media art</w:t>
            </w:r>
            <w:r>
              <w:t xml:space="preserve">s </w:t>
            </w:r>
            <w:r w:rsidRPr="00F83FD2">
              <w:t xml:space="preserve">works that </w:t>
            </w:r>
            <w:r>
              <w:t>communicate ideas and explore meaning</w:t>
            </w:r>
          </w:p>
          <w:p w14:paraId="1DC3429F" w14:textId="77777777" w:rsidR="006E74BD" w:rsidRPr="00D12DDB" w:rsidRDefault="006E74BD" w:rsidP="009124FA">
            <w:pPr>
              <w:pStyle w:val="VCAAtabletextnarrow"/>
              <w:rPr>
                <w:rFonts w:asciiTheme="majorHAnsi" w:hAnsiTheme="majorHAnsi"/>
                <w:lang w:eastAsia="en-AU"/>
              </w:rPr>
            </w:pPr>
            <w:r w:rsidRPr="00F83FD2">
              <w:t>VC2AMAFC01</w:t>
            </w:r>
          </w:p>
        </w:tc>
        <w:tc>
          <w:tcPr>
            <w:tcW w:w="3232" w:type="dxa"/>
          </w:tcPr>
          <w:p w14:paraId="66DF873B" w14:textId="7BD0E45C" w:rsidR="006E74BD" w:rsidRPr="000766D1" w:rsidRDefault="006E74BD" w:rsidP="000766D1">
            <w:pPr>
              <w:pStyle w:val="VCAAtablebulletnarrowVC"/>
            </w:pPr>
            <w:r w:rsidRPr="000766D1">
              <w:t>Content description changed to align with the change in structure of the Creating strand. Deepened learning by creating media art</w:t>
            </w:r>
            <w:r w:rsidR="00216337">
              <w:t xml:space="preserve">s </w:t>
            </w:r>
            <w:r w:rsidRPr="000766D1">
              <w:t>works to communicate ideas and explore meaning</w:t>
            </w:r>
          </w:p>
        </w:tc>
      </w:tr>
    </w:tbl>
    <w:p w14:paraId="5EA27A03" w14:textId="77777777" w:rsidR="006E74BD" w:rsidRPr="00D12DDB" w:rsidRDefault="006E74BD" w:rsidP="006E74BD">
      <w:pPr>
        <w:pStyle w:val="Heading4"/>
        <w:rPr>
          <w:lang w:eastAsia="en-AU"/>
        </w:rPr>
      </w:pPr>
      <w:r>
        <w:lastRenderedPageBreak/>
        <w:t>VC2 strand</w:t>
      </w:r>
      <w:r>
        <w:rPr>
          <w:lang w:eastAsia="en-AU"/>
        </w:rPr>
        <w:t xml:space="preserve">: </w:t>
      </w:r>
      <w:r>
        <w:t xml:space="preserve">Presenting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Foundation"/>
      </w:tblPr>
      <w:tblGrid>
        <w:gridCol w:w="5709"/>
        <w:gridCol w:w="5709"/>
        <w:gridCol w:w="3178"/>
      </w:tblGrid>
      <w:tr w:rsidR="006E74BD" w:rsidRPr="00D12DDB" w14:paraId="1B8DA443" w14:textId="77777777" w:rsidTr="00BC74E1">
        <w:trPr>
          <w:tblHeader/>
        </w:trPr>
        <w:tc>
          <w:tcPr>
            <w:tcW w:w="5840" w:type="dxa"/>
            <w:shd w:val="clear" w:color="auto" w:fill="0076A3"/>
          </w:tcPr>
          <w:p w14:paraId="1A2FAA05" w14:textId="77777777" w:rsidR="006E74BD" w:rsidRDefault="006E74BD" w:rsidP="009124FA">
            <w:pPr>
              <w:pStyle w:val="VCAAtableheadingnarrow"/>
            </w:pPr>
            <w:r>
              <w:t>Victorian Curriculum F–10 Version 1.0</w:t>
            </w:r>
          </w:p>
        </w:tc>
        <w:tc>
          <w:tcPr>
            <w:tcW w:w="5840" w:type="dxa"/>
            <w:shd w:val="clear" w:color="auto" w:fill="0076A3"/>
          </w:tcPr>
          <w:p w14:paraId="319A4EFE" w14:textId="77777777" w:rsidR="006E74BD" w:rsidRPr="00D12DDB" w:rsidRDefault="006E74BD" w:rsidP="009124FA">
            <w:pPr>
              <w:pStyle w:val="VCAAtableheadingnarrow"/>
            </w:pPr>
            <w:r>
              <w:t>Victorian Curriculum F–10 Version 2.0</w:t>
            </w:r>
          </w:p>
        </w:tc>
        <w:tc>
          <w:tcPr>
            <w:tcW w:w="3232" w:type="dxa"/>
            <w:shd w:val="clear" w:color="auto" w:fill="0076A3"/>
          </w:tcPr>
          <w:p w14:paraId="07D54390" w14:textId="77777777" w:rsidR="006E74BD" w:rsidRPr="00D12DDB" w:rsidRDefault="006E74BD" w:rsidP="009124FA">
            <w:pPr>
              <w:pStyle w:val="VCAAtableheadingnarrow"/>
            </w:pPr>
            <w:r>
              <w:t>Comment</w:t>
            </w:r>
          </w:p>
        </w:tc>
      </w:tr>
      <w:tr w:rsidR="006E74BD" w:rsidRPr="00D12DDB" w14:paraId="7D88753E" w14:textId="77777777" w:rsidTr="00BC74E1">
        <w:trPr>
          <w:trHeight w:val="608"/>
        </w:trPr>
        <w:tc>
          <w:tcPr>
            <w:tcW w:w="5840" w:type="dxa"/>
            <w:shd w:val="clear" w:color="auto" w:fill="FFFFFF" w:themeFill="background1"/>
          </w:tcPr>
          <w:p w14:paraId="630B8D7E" w14:textId="463C7EDE" w:rsidR="006E74BD" w:rsidRPr="00FA33EB" w:rsidRDefault="006E74BD" w:rsidP="009124FA">
            <w:pPr>
              <w:pStyle w:val="VCAAtabletextnarrow"/>
            </w:pPr>
            <w:r w:rsidRPr="004D4CF8">
              <w:t>Present media artworks that communicate ideas (VCAMAP019)</w:t>
            </w:r>
          </w:p>
        </w:tc>
        <w:tc>
          <w:tcPr>
            <w:tcW w:w="5840" w:type="dxa"/>
            <w:shd w:val="clear" w:color="auto" w:fill="FFFFFF" w:themeFill="background1"/>
          </w:tcPr>
          <w:p w14:paraId="4D400459" w14:textId="77777777" w:rsidR="006E74BD" w:rsidRPr="00F83FD2" w:rsidRDefault="006E74BD" w:rsidP="009124FA">
            <w:pPr>
              <w:pStyle w:val="VCAAtabletextnarrow"/>
            </w:pPr>
            <w:r w:rsidRPr="00F83FD2">
              <w:t>share their media art</w:t>
            </w:r>
            <w:r>
              <w:t xml:space="preserve">s </w:t>
            </w:r>
            <w:r w:rsidRPr="00F83FD2">
              <w:t>works with audiences</w:t>
            </w:r>
          </w:p>
          <w:p w14:paraId="2BF3A18D" w14:textId="77777777" w:rsidR="006E74BD" w:rsidRPr="00D12DDB" w:rsidRDefault="006E74BD" w:rsidP="009124FA">
            <w:pPr>
              <w:pStyle w:val="VCAAtabletextnarrow"/>
              <w:rPr>
                <w:rFonts w:asciiTheme="majorHAnsi" w:hAnsiTheme="majorHAnsi"/>
                <w:lang w:eastAsia="en-AU"/>
              </w:rPr>
            </w:pPr>
            <w:r w:rsidRPr="00F83FD2">
              <w:t>VC2AMAFP01</w:t>
            </w:r>
          </w:p>
        </w:tc>
        <w:tc>
          <w:tcPr>
            <w:tcW w:w="3232" w:type="dxa"/>
          </w:tcPr>
          <w:p w14:paraId="3C89622F" w14:textId="705C3232" w:rsidR="006E74BD" w:rsidRPr="000766D1" w:rsidRDefault="006E74BD" w:rsidP="000766D1">
            <w:pPr>
              <w:pStyle w:val="VCAAtablebulletnarrowVC"/>
            </w:pPr>
            <w:r w:rsidRPr="000766D1">
              <w:t xml:space="preserve">Specific reference to ‘audiences’ </w:t>
            </w:r>
            <w:r w:rsidR="00216337">
              <w:t>has</w:t>
            </w:r>
            <w:r w:rsidR="00216337" w:rsidRPr="000766D1">
              <w:t xml:space="preserve"> </w:t>
            </w:r>
            <w:r w:rsidRPr="000766D1">
              <w:t>been added to develop student understanding of the relationship between a media art</w:t>
            </w:r>
            <w:r w:rsidR="00216337">
              <w:t xml:space="preserve">s </w:t>
            </w:r>
            <w:r w:rsidRPr="000766D1">
              <w:t>work and the audience</w:t>
            </w:r>
          </w:p>
        </w:tc>
      </w:tr>
    </w:tbl>
    <w:p w14:paraId="7706D95C" w14:textId="77777777" w:rsidR="006E74BD" w:rsidRDefault="006E74BD" w:rsidP="006E74BD">
      <w:pPr>
        <w:rPr>
          <w:rFonts w:ascii="Arial" w:hAnsi="Arial" w:cs="Arial"/>
          <w:color w:val="0F7EB4"/>
          <w:sz w:val="40"/>
          <w:szCs w:val="28"/>
          <w:lang w:val="en-AU" w:eastAsia="en-AU"/>
        </w:rPr>
      </w:pPr>
      <w:r>
        <w:rPr>
          <w:lang w:eastAsia="en-AU"/>
        </w:rPr>
        <w:br w:type="page"/>
      </w:r>
    </w:p>
    <w:p w14:paraId="5CCD98C7" w14:textId="77777777" w:rsidR="006E74BD" w:rsidRDefault="006E74BD" w:rsidP="006E74BD">
      <w:pPr>
        <w:pStyle w:val="Heading2"/>
        <w:rPr>
          <w:lang w:eastAsia="en-AU"/>
        </w:rPr>
      </w:pPr>
      <w:bookmarkStart w:id="4" w:name="_Toc158126970"/>
      <w:r>
        <w:rPr>
          <w:lang w:eastAsia="en-AU"/>
        </w:rPr>
        <w:lastRenderedPageBreak/>
        <w:t>Levels 1 and 2</w:t>
      </w:r>
      <w:bookmarkEnd w:id="4"/>
    </w:p>
    <w:p w14:paraId="566AFBF5" w14:textId="77777777" w:rsidR="006E74BD" w:rsidRPr="00D12DDB" w:rsidRDefault="006E74BD" w:rsidP="006E74BD">
      <w:pPr>
        <w:pStyle w:val="Heading3"/>
      </w:pPr>
      <w:bookmarkStart w:id="5" w:name="_Toc158126971"/>
      <w:r>
        <w:t>Achievement standard</w:t>
      </w:r>
      <w:bookmarkEnd w:id="5"/>
    </w:p>
    <w:tbl>
      <w:tblPr>
        <w:tblStyle w:val="TableGrid"/>
        <w:tblW w:w="14596" w:type="dxa"/>
        <w:tblCellMar>
          <w:top w:w="57" w:type="dxa"/>
          <w:left w:w="113" w:type="dxa"/>
          <w:bottom w:w="28" w:type="dxa"/>
          <w:right w:w="113" w:type="dxa"/>
        </w:tblCellMar>
        <w:tblLook w:val="04A0" w:firstRow="1" w:lastRow="0" w:firstColumn="1" w:lastColumn="0" w:noHBand="0" w:noVBand="1"/>
        <w:tblCaption w:val="Table of comparative information for Media Arts Levels 1 and 2"/>
      </w:tblPr>
      <w:tblGrid>
        <w:gridCol w:w="5706"/>
        <w:gridCol w:w="5712"/>
        <w:gridCol w:w="3178"/>
      </w:tblGrid>
      <w:tr w:rsidR="006E74BD" w:rsidRPr="00D12DDB" w14:paraId="306DC3F3" w14:textId="77777777" w:rsidTr="00465EE6">
        <w:trPr>
          <w:tblHeader/>
        </w:trPr>
        <w:tc>
          <w:tcPr>
            <w:tcW w:w="5706" w:type="dxa"/>
            <w:tcBorders>
              <w:top w:val="single" w:sz="4" w:space="0" w:color="auto"/>
              <w:left w:val="single" w:sz="4" w:space="0" w:color="auto"/>
              <w:bottom w:val="single" w:sz="4" w:space="0" w:color="auto"/>
              <w:right w:val="single" w:sz="4" w:space="0" w:color="auto"/>
            </w:tcBorders>
            <w:shd w:val="clear" w:color="auto" w:fill="0076A3"/>
          </w:tcPr>
          <w:p w14:paraId="6150D4E5" w14:textId="77777777" w:rsidR="006E74BD" w:rsidRDefault="006E74BD" w:rsidP="009124FA">
            <w:pPr>
              <w:pStyle w:val="VCAAtableheadingnarrow"/>
            </w:pPr>
            <w:r>
              <w:t>Victorian Curriculum F–10 Version 1.0</w:t>
            </w:r>
          </w:p>
        </w:tc>
        <w:tc>
          <w:tcPr>
            <w:tcW w:w="5712" w:type="dxa"/>
            <w:tcBorders>
              <w:top w:val="single" w:sz="4" w:space="0" w:color="auto"/>
              <w:left w:val="single" w:sz="4" w:space="0" w:color="auto"/>
              <w:bottom w:val="single" w:sz="4" w:space="0" w:color="auto"/>
              <w:right w:val="single" w:sz="4" w:space="0" w:color="auto"/>
            </w:tcBorders>
            <w:shd w:val="clear" w:color="auto" w:fill="0076A3"/>
          </w:tcPr>
          <w:p w14:paraId="75044ECC" w14:textId="77777777" w:rsidR="006E74BD" w:rsidRPr="00D12DDB" w:rsidRDefault="006E74BD" w:rsidP="009124FA">
            <w:pPr>
              <w:pStyle w:val="VCAAtableheadingnarrow"/>
            </w:pPr>
            <w:r>
              <w:t>Victorian Curriculum F–10 Version 2.0</w:t>
            </w:r>
          </w:p>
        </w:tc>
        <w:tc>
          <w:tcPr>
            <w:tcW w:w="3178" w:type="dxa"/>
            <w:tcBorders>
              <w:top w:val="single" w:sz="4" w:space="0" w:color="auto"/>
              <w:left w:val="single" w:sz="4" w:space="0" w:color="auto"/>
              <w:bottom w:val="single" w:sz="4" w:space="0" w:color="auto"/>
              <w:right w:val="single" w:sz="4" w:space="0" w:color="auto"/>
            </w:tcBorders>
            <w:shd w:val="clear" w:color="auto" w:fill="0076A3"/>
          </w:tcPr>
          <w:p w14:paraId="414FE0BF" w14:textId="77777777" w:rsidR="006E74BD" w:rsidRDefault="006E74BD" w:rsidP="009124FA">
            <w:pPr>
              <w:pStyle w:val="VCAAtableheadingnarrow"/>
            </w:pPr>
            <w:r>
              <w:t>Comment</w:t>
            </w:r>
          </w:p>
        </w:tc>
      </w:tr>
      <w:tr w:rsidR="006E74BD" w:rsidRPr="00D12DDB" w14:paraId="3275833F" w14:textId="77777777" w:rsidTr="00465EE6">
        <w:tc>
          <w:tcPr>
            <w:tcW w:w="5706" w:type="dxa"/>
            <w:tcBorders>
              <w:top w:val="single" w:sz="4" w:space="0" w:color="auto"/>
              <w:left w:val="single" w:sz="4" w:space="0" w:color="auto"/>
              <w:bottom w:val="single" w:sz="4" w:space="0" w:color="auto"/>
              <w:right w:val="single" w:sz="4" w:space="0" w:color="auto"/>
            </w:tcBorders>
          </w:tcPr>
          <w:p w14:paraId="7E02FC78" w14:textId="77777777" w:rsidR="006E74BD" w:rsidRPr="000E0FDC" w:rsidRDefault="006E74BD" w:rsidP="009124FA">
            <w:pPr>
              <w:pStyle w:val="VCAAtabletextnarrow"/>
              <w:rPr>
                <w:lang w:val="en-AU"/>
              </w:rPr>
            </w:pPr>
            <w:r w:rsidRPr="000E0FDC">
              <w:rPr>
                <w:lang w:val="en-AU"/>
              </w:rPr>
              <w:t>By the end of Level 2, students describe the media artworks that they make and view, and describe where and why media artworks are made.</w:t>
            </w:r>
          </w:p>
          <w:p w14:paraId="539C7477" w14:textId="77777777" w:rsidR="006E74BD" w:rsidRDefault="006E74BD" w:rsidP="009124FA">
            <w:pPr>
              <w:pStyle w:val="VCAAtabletextnarrow"/>
              <w:rPr>
                <w:lang w:val="en-AU"/>
              </w:rPr>
            </w:pPr>
            <w:r w:rsidRPr="000E0FDC">
              <w:rPr>
                <w:lang w:val="en-AU"/>
              </w:rPr>
              <w:t>Students use the story principles of str</w:t>
            </w:r>
            <w:r>
              <w:rPr>
                <w:lang w:val="en-AU"/>
              </w:rPr>
              <w:t>u</w:t>
            </w:r>
            <w:r w:rsidRPr="000E0FDC">
              <w:rPr>
                <w:lang w:val="en-AU"/>
              </w:rPr>
              <w:t>cture,</w:t>
            </w:r>
            <w:r>
              <w:rPr>
                <w:lang w:val="en-AU"/>
              </w:rPr>
              <w:t xml:space="preserve"> </w:t>
            </w:r>
            <w:r w:rsidRPr="000E0FDC">
              <w:rPr>
                <w:lang w:val="en-AU"/>
              </w:rPr>
              <w:t>character,</w:t>
            </w:r>
            <w:r>
              <w:rPr>
                <w:lang w:val="en-AU"/>
              </w:rPr>
              <w:t xml:space="preserve"> </w:t>
            </w:r>
            <w:r w:rsidRPr="000E0FDC">
              <w:rPr>
                <w:lang w:val="en-AU"/>
              </w:rPr>
              <w:t>intent and setting, media technologies and the elements of media arts to</w:t>
            </w:r>
            <w:r>
              <w:rPr>
                <w:lang w:val="en-AU"/>
              </w:rPr>
              <w:t xml:space="preserve"> </w:t>
            </w:r>
            <w:r w:rsidRPr="000E0FDC">
              <w:rPr>
                <w:lang w:val="en-AU"/>
              </w:rPr>
              <w:t>make an</w:t>
            </w:r>
            <w:r>
              <w:rPr>
                <w:lang w:val="en-AU"/>
              </w:rPr>
              <w:t>d</w:t>
            </w:r>
            <w:r w:rsidRPr="000E0FDC">
              <w:rPr>
                <w:lang w:val="en-AU"/>
              </w:rPr>
              <w:t xml:space="preserve"> share media artworks.</w:t>
            </w:r>
          </w:p>
        </w:tc>
        <w:tc>
          <w:tcPr>
            <w:tcW w:w="5712" w:type="dxa"/>
            <w:tcBorders>
              <w:top w:val="single" w:sz="4" w:space="0" w:color="auto"/>
              <w:left w:val="single" w:sz="4" w:space="0" w:color="auto"/>
              <w:bottom w:val="single" w:sz="4" w:space="0" w:color="auto"/>
              <w:right w:val="single" w:sz="4" w:space="0" w:color="auto"/>
            </w:tcBorders>
          </w:tcPr>
          <w:p w14:paraId="363CF020" w14:textId="62D6FEE8" w:rsidR="006E74BD" w:rsidRPr="00AC484A" w:rsidRDefault="006E74BD" w:rsidP="009124FA">
            <w:pPr>
              <w:pStyle w:val="VCAAtabletextnarrow"/>
            </w:pPr>
            <w:r w:rsidRPr="00073B73">
              <w:t xml:space="preserve">By the end of </w:t>
            </w:r>
            <w:r>
              <w:t>Level</w:t>
            </w:r>
            <w:r w:rsidRPr="00073B73">
              <w:t xml:space="preserve"> 2, students identify where they experience </w:t>
            </w:r>
            <w:r>
              <w:t>m</w:t>
            </w:r>
            <w:r w:rsidRPr="00073B73">
              <w:t xml:space="preserve">edia </w:t>
            </w:r>
            <w:r>
              <w:t>a</w:t>
            </w:r>
            <w:r w:rsidRPr="00073B73">
              <w:t>rts.</w:t>
            </w:r>
            <w:r>
              <w:t xml:space="preserve"> </w:t>
            </w:r>
            <w:r w:rsidRPr="00073B73">
              <w:t xml:space="preserve">They describe where, </w:t>
            </w:r>
            <w:r>
              <w:t xml:space="preserve">when, </w:t>
            </w:r>
            <w:r w:rsidRPr="00073B73">
              <w:t xml:space="preserve">why and how people across cultures, </w:t>
            </w:r>
            <w:r>
              <w:t xml:space="preserve">times, </w:t>
            </w:r>
            <w:r w:rsidRPr="00073B73">
              <w:t xml:space="preserve">places </w:t>
            </w:r>
            <w:r>
              <w:t xml:space="preserve">and/or other contexts </w:t>
            </w:r>
            <w:r w:rsidRPr="00073B73">
              <w:t>experience media arts.</w:t>
            </w:r>
            <w:r>
              <w:t xml:space="preserve"> Students experiment with media production processes. </w:t>
            </w:r>
            <w:r>
              <w:rPr>
                <w:szCs w:val="20"/>
              </w:rPr>
              <w:t>They</w:t>
            </w:r>
            <w:r w:rsidRPr="00073B73">
              <w:rPr>
                <w:szCs w:val="20"/>
              </w:rPr>
              <w:t xml:space="preserve"> use media </w:t>
            </w:r>
            <w:r>
              <w:rPr>
                <w:szCs w:val="20"/>
              </w:rPr>
              <w:t xml:space="preserve">arts </w:t>
            </w:r>
            <w:r w:rsidRPr="00073B73">
              <w:rPr>
                <w:szCs w:val="20"/>
              </w:rPr>
              <w:t xml:space="preserve">languages </w:t>
            </w:r>
            <w:r>
              <w:rPr>
                <w:szCs w:val="20"/>
              </w:rPr>
              <w:t xml:space="preserve">and technologies </w:t>
            </w:r>
            <w:r w:rsidRPr="00073B73">
              <w:rPr>
                <w:szCs w:val="20"/>
              </w:rPr>
              <w:t>to construct representations in media art</w:t>
            </w:r>
            <w:r>
              <w:rPr>
                <w:szCs w:val="20"/>
              </w:rPr>
              <w:t xml:space="preserve">s </w:t>
            </w:r>
            <w:r w:rsidRPr="00073B73">
              <w:rPr>
                <w:szCs w:val="20"/>
              </w:rPr>
              <w:t>works.</w:t>
            </w:r>
            <w:r>
              <w:rPr>
                <w:szCs w:val="20"/>
              </w:rPr>
              <w:t xml:space="preserve"> Students</w:t>
            </w:r>
            <w:r w:rsidRPr="00073B73">
              <w:rPr>
                <w:szCs w:val="20"/>
              </w:rPr>
              <w:t xml:space="preserve"> share their work with audiences </w:t>
            </w:r>
            <w:r>
              <w:rPr>
                <w:szCs w:val="20"/>
              </w:rPr>
              <w:t>in informal settings.</w:t>
            </w:r>
          </w:p>
        </w:tc>
        <w:tc>
          <w:tcPr>
            <w:tcW w:w="3178" w:type="dxa"/>
            <w:tcBorders>
              <w:top w:val="single" w:sz="4" w:space="0" w:color="auto"/>
              <w:left w:val="single" w:sz="4" w:space="0" w:color="auto"/>
              <w:bottom w:val="single" w:sz="4" w:space="0" w:color="auto"/>
              <w:right w:val="single" w:sz="4" w:space="0" w:color="auto"/>
            </w:tcBorders>
          </w:tcPr>
          <w:p w14:paraId="5AD4D829" w14:textId="0FA6AB47" w:rsidR="006E74BD" w:rsidRPr="000766D1" w:rsidRDefault="006E74BD" w:rsidP="000766D1">
            <w:pPr>
              <w:pStyle w:val="VCAAtablebulletnarrowVC"/>
            </w:pPr>
            <w:r w:rsidRPr="000766D1">
              <w:t xml:space="preserve">Achievement standard expanded to align with </w:t>
            </w:r>
            <w:r w:rsidR="005122D4">
              <w:t xml:space="preserve">revised </w:t>
            </w:r>
            <w:r w:rsidRPr="000766D1">
              <w:t>content descriptions and strands. Provides progression and flexibility for students and schools</w:t>
            </w:r>
          </w:p>
        </w:tc>
      </w:tr>
    </w:tbl>
    <w:p w14:paraId="01CA9695" w14:textId="77777777" w:rsidR="006E74BD" w:rsidRDefault="006E74BD" w:rsidP="006E74BD">
      <w:pPr>
        <w:pStyle w:val="Heading3"/>
      </w:pPr>
      <w:bookmarkStart w:id="6" w:name="_Toc158126972"/>
      <w:r w:rsidRPr="00AC484A">
        <w:t>Content descriptions</w:t>
      </w:r>
      <w:bookmarkEnd w:id="6"/>
      <w:r w:rsidRPr="00AC484A">
        <w:t xml:space="preserve"> </w:t>
      </w:r>
    </w:p>
    <w:p w14:paraId="53FF7A24" w14:textId="19DBD44E" w:rsidR="006E74BD" w:rsidRDefault="006E74BD" w:rsidP="006E74BD">
      <w:pPr>
        <w:pStyle w:val="Heading4"/>
        <w:rPr>
          <w:lang w:eastAsia="en-AU"/>
        </w:rPr>
      </w:pPr>
      <w:r>
        <w:t>VC2 strand</w:t>
      </w:r>
      <w:r w:rsidRPr="002A721F">
        <w:t xml:space="preserve">: </w:t>
      </w:r>
      <w:r>
        <w:t xml:space="preserve">Exploring </w:t>
      </w:r>
      <w:r>
        <w:rPr>
          <w:lang w:eastAsia="en-AU"/>
        </w:rPr>
        <w:t xml:space="preserve">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Levels 1 and 2"/>
      </w:tblPr>
      <w:tblGrid>
        <w:gridCol w:w="5711"/>
        <w:gridCol w:w="5711"/>
        <w:gridCol w:w="3174"/>
      </w:tblGrid>
      <w:tr w:rsidR="006E74BD" w:rsidRPr="00D12DDB" w14:paraId="53E20438" w14:textId="77777777" w:rsidTr="00BC74E1">
        <w:trPr>
          <w:trHeight w:val="465"/>
          <w:tblHeader/>
        </w:trPr>
        <w:tc>
          <w:tcPr>
            <w:tcW w:w="5840" w:type="dxa"/>
            <w:shd w:val="clear" w:color="auto" w:fill="0076A3"/>
          </w:tcPr>
          <w:p w14:paraId="0AFD90C6" w14:textId="77777777" w:rsidR="006E74BD" w:rsidRDefault="006E74BD" w:rsidP="009124FA">
            <w:pPr>
              <w:pStyle w:val="VCAAtableheadingnarrow"/>
            </w:pPr>
            <w:r>
              <w:t>Victorian Curriculum F–10 Version 1.0</w:t>
            </w:r>
          </w:p>
        </w:tc>
        <w:tc>
          <w:tcPr>
            <w:tcW w:w="5840" w:type="dxa"/>
            <w:shd w:val="clear" w:color="auto" w:fill="0076A3"/>
          </w:tcPr>
          <w:p w14:paraId="3CA7B04E" w14:textId="77777777" w:rsidR="006E74BD" w:rsidRPr="00D12DDB" w:rsidRDefault="006E74BD" w:rsidP="009124FA">
            <w:pPr>
              <w:pStyle w:val="VCAAtableheadingnarrow"/>
            </w:pPr>
            <w:r>
              <w:t>Victorian Curriculum F–10 Version 2.0</w:t>
            </w:r>
          </w:p>
        </w:tc>
        <w:tc>
          <w:tcPr>
            <w:tcW w:w="3232" w:type="dxa"/>
            <w:shd w:val="clear" w:color="auto" w:fill="0076A3"/>
          </w:tcPr>
          <w:p w14:paraId="082378E8" w14:textId="77777777" w:rsidR="006E74BD" w:rsidRPr="00D12DDB" w:rsidRDefault="006E74BD" w:rsidP="009124FA">
            <w:pPr>
              <w:pStyle w:val="VCAAtableheadingnarrow"/>
            </w:pPr>
            <w:r>
              <w:t>Comment</w:t>
            </w:r>
          </w:p>
        </w:tc>
      </w:tr>
      <w:tr w:rsidR="006E74BD" w:rsidRPr="00D12DDB" w14:paraId="49EA503D" w14:textId="77777777" w:rsidTr="00BC74E1">
        <w:trPr>
          <w:trHeight w:val="632"/>
        </w:trPr>
        <w:tc>
          <w:tcPr>
            <w:tcW w:w="5840" w:type="dxa"/>
          </w:tcPr>
          <w:p w14:paraId="4D577308" w14:textId="216C7D05" w:rsidR="006E74BD" w:rsidRDefault="006E74BD" w:rsidP="009124FA">
            <w:pPr>
              <w:pStyle w:val="VCAAtabletextnarrow"/>
              <w:rPr>
                <w:color w:val="auto"/>
                <w:lang w:eastAsia="en-AU"/>
              </w:rPr>
            </w:pPr>
            <w:r>
              <w:t>Explore ideas characters and settings in images, sounds and multi-modal texts (VCAMAE017)</w:t>
            </w:r>
          </w:p>
          <w:p w14:paraId="2EE4DB2A" w14:textId="77777777" w:rsidR="006E74BD" w:rsidRPr="00DC201D" w:rsidRDefault="006E74BD" w:rsidP="009124FA">
            <w:pPr>
              <w:pStyle w:val="VCAAtabletextnarrow"/>
              <w:rPr>
                <w:color w:val="auto"/>
                <w:lang w:eastAsia="en-AU"/>
              </w:rPr>
            </w:pPr>
            <w:r>
              <w:t>Respond to media artworks and consider where and why people in their local area make media artworks, including media artworks of Aboriginal and Torres Strait Islander peoples (VCAMAR024)</w:t>
            </w:r>
          </w:p>
        </w:tc>
        <w:tc>
          <w:tcPr>
            <w:tcW w:w="5840" w:type="dxa"/>
          </w:tcPr>
          <w:p w14:paraId="1CB8AB42" w14:textId="77777777" w:rsidR="006E74BD" w:rsidRPr="00F83FD2" w:rsidRDefault="006E74BD" w:rsidP="009124FA">
            <w:pPr>
              <w:pStyle w:val="VCAAtabletextnarrow"/>
            </w:pPr>
            <w:r w:rsidRPr="00F83FD2">
              <w:t xml:space="preserve">explore where, </w:t>
            </w:r>
            <w:r>
              <w:t xml:space="preserve">when, </w:t>
            </w:r>
            <w:r w:rsidRPr="00F83FD2">
              <w:t xml:space="preserve">why and how people across cultures, </w:t>
            </w:r>
            <w:r>
              <w:t>times,</w:t>
            </w:r>
            <w:r w:rsidRPr="00F83FD2">
              <w:t xml:space="preserve"> places </w:t>
            </w:r>
            <w:r>
              <w:t xml:space="preserve">and other contexts </w:t>
            </w:r>
            <w:r w:rsidRPr="00F83FD2">
              <w:t>experience media arts</w:t>
            </w:r>
            <w:r>
              <w:t xml:space="preserve">, including </w:t>
            </w:r>
            <w:r w:rsidRPr="005C3D75">
              <w:t>examples of media arts by Aboriginal and Torres Strait Islander Peoples</w:t>
            </w:r>
          </w:p>
          <w:p w14:paraId="738EC403" w14:textId="77777777" w:rsidR="006E74BD" w:rsidRPr="00DC201D" w:rsidRDefault="006E74BD" w:rsidP="009124FA">
            <w:pPr>
              <w:pStyle w:val="VCAAtabletextnarrow"/>
              <w:rPr>
                <w:color w:val="auto"/>
                <w:lang w:eastAsia="en-AU"/>
              </w:rPr>
            </w:pPr>
            <w:r w:rsidRPr="00F83FD2">
              <w:t>VC2AMA2E01</w:t>
            </w:r>
          </w:p>
        </w:tc>
        <w:tc>
          <w:tcPr>
            <w:tcW w:w="3232" w:type="dxa"/>
          </w:tcPr>
          <w:p w14:paraId="47029A68" w14:textId="5A04E3A2" w:rsidR="006E74BD" w:rsidRPr="000766D1" w:rsidRDefault="006E74BD" w:rsidP="000766D1">
            <w:pPr>
              <w:pStyle w:val="VCAAtablebulletnarrowVC"/>
            </w:pPr>
            <w:r w:rsidRPr="000766D1">
              <w:t>Two content descriptions have been combined into one to merge the Explore and Represent Ideas strand and Respond and Interpret strand of the curriculum. Change in focus to combine making and responding across the curriculum</w:t>
            </w:r>
          </w:p>
        </w:tc>
      </w:tr>
    </w:tbl>
    <w:p w14:paraId="3D150070" w14:textId="089DAE3F" w:rsidR="006E74BD" w:rsidRPr="00D12DDB" w:rsidRDefault="006E74BD" w:rsidP="006E74BD">
      <w:pPr>
        <w:pStyle w:val="Heading4"/>
        <w:rPr>
          <w:lang w:eastAsia="en-AU"/>
        </w:rPr>
      </w:pPr>
      <w:r>
        <w:lastRenderedPageBreak/>
        <w:t>VC2 strand</w:t>
      </w:r>
      <w:r>
        <w:rPr>
          <w:lang w:eastAsia="en-AU"/>
        </w:rPr>
        <w:t xml:space="preserve">: </w:t>
      </w:r>
      <w:r>
        <w:t xml:space="preserve">Developing Practices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Levels 1 and 2"/>
      </w:tblPr>
      <w:tblGrid>
        <w:gridCol w:w="5712"/>
        <w:gridCol w:w="5710"/>
        <w:gridCol w:w="3174"/>
      </w:tblGrid>
      <w:tr w:rsidR="006E74BD" w:rsidRPr="00D12DDB" w14:paraId="076E76EA" w14:textId="77777777" w:rsidTr="00BC74E1">
        <w:trPr>
          <w:tblHeader/>
        </w:trPr>
        <w:tc>
          <w:tcPr>
            <w:tcW w:w="5840" w:type="dxa"/>
            <w:shd w:val="clear" w:color="auto" w:fill="0076A3"/>
          </w:tcPr>
          <w:p w14:paraId="69BE9F14" w14:textId="77777777" w:rsidR="006E74BD" w:rsidRDefault="006E74BD" w:rsidP="009124FA">
            <w:pPr>
              <w:pStyle w:val="VCAAtableheadingnarrow"/>
            </w:pPr>
            <w:r>
              <w:t>Victorian Curriculum F–10 Version 1.0</w:t>
            </w:r>
          </w:p>
        </w:tc>
        <w:tc>
          <w:tcPr>
            <w:tcW w:w="5840" w:type="dxa"/>
            <w:shd w:val="clear" w:color="auto" w:fill="0076A3"/>
          </w:tcPr>
          <w:p w14:paraId="50E9ACAA" w14:textId="77777777" w:rsidR="006E74BD" w:rsidRPr="00D12DDB" w:rsidRDefault="006E74BD" w:rsidP="009124FA">
            <w:pPr>
              <w:pStyle w:val="VCAAtableheadingnarrow"/>
            </w:pPr>
            <w:r>
              <w:t>Victorian Curriculum F–10 Version 2.0</w:t>
            </w:r>
          </w:p>
        </w:tc>
        <w:tc>
          <w:tcPr>
            <w:tcW w:w="3232" w:type="dxa"/>
            <w:shd w:val="clear" w:color="auto" w:fill="0076A3"/>
          </w:tcPr>
          <w:p w14:paraId="2F91CCE7" w14:textId="77777777" w:rsidR="006E74BD" w:rsidRPr="00D12DDB" w:rsidRDefault="006E74BD" w:rsidP="009124FA">
            <w:pPr>
              <w:pStyle w:val="VCAAtableheadingnarrow"/>
            </w:pPr>
            <w:r>
              <w:t>Comment</w:t>
            </w:r>
          </w:p>
        </w:tc>
      </w:tr>
      <w:tr w:rsidR="006E74BD" w:rsidRPr="00D12DDB" w14:paraId="4151787F" w14:textId="77777777" w:rsidTr="00BC74E1">
        <w:trPr>
          <w:trHeight w:val="608"/>
        </w:trPr>
        <w:tc>
          <w:tcPr>
            <w:tcW w:w="5840" w:type="dxa"/>
            <w:shd w:val="clear" w:color="auto" w:fill="FFFFFF" w:themeFill="background1"/>
          </w:tcPr>
          <w:p w14:paraId="33D49CF1" w14:textId="77777777" w:rsidR="006E74BD" w:rsidRPr="00FA33EB" w:rsidRDefault="006E74BD" w:rsidP="009124FA">
            <w:pPr>
              <w:pStyle w:val="VCAAtabletextnarrow"/>
            </w:pPr>
            <w:r>
              <w:t>Use media technologies to capture and edit images, sounds and text (VCAMAM018)</w:t>
            </w:r>
          </w:p>
        </w:tc>
        <w:tc>
          <w:tcPr>
            <w:tcW w:w="5840" w:type="dxa"/>
            <w:shd w:val="clear" w:color="auto" w:fill="FFFFFF" w:themeFill="background1"/>
          </w:tcPr>
          <w:p w14:paraId="7E958A49" w14:textId="77777777" w:rsidR="006E74BD" w:rsidRPr="00F83FD2" w:rsidRDefault="006E74BD" w:rsidP="009124FA">
            <w:pPr>
              <w:pStyle w:val="VCAAtabletextnarrow"/>
            </w:pPr>
            <w:r>
              <w:t xml:space="preserve">explore ways of using media technologies </w:t>
            </w:r>
            <w:r w:rsidRPr="00F83FD2">
              <w:t>to capture and organise images, sounds, text and/or interactive elements</w:t>
            </w:r>
          </w:p>
          <w:p w14:paraId="49E71053" w14:textId="77777777" w:rsidR="006E74BD" w:rsidRPr="00D12DDB" w:rsidRDefault="006E74BD" w:rsidP="009124FA">
            <w:pPr>
              <w:pStyle w:val="VCAAtabletextnarrow"/>
              <w:rPr>
                <w:rFonts w:asciiTheme="majorHAnsi" w:hAnsiTheme="majorHAnsi"/>
                <w:lang w:eastAsia="en-AU"/>
              </w:rPr>
            </w:pPr>
            <w:r w:rsidRPr="00F83FD2">
              <w:t>VC2AMA2D01</w:t>
            </w:r>
          </w:p>
        </w:tc>
        <w:tc>
          <w:tcPr>
            <w:tcW w:w="3232" w:type="dxa"/>
          </w:tcPr>
          <w:p w14:paraId="406A1918" w14:textId="24326C0C" w:rsidR="006E74BD" w:rsidRPr="000766D1" w:rsidRDefault="006E74BD" w:rsidP="000766D1">
            <w:pPr>
              <w:pStyle w:val="VCAAtablebulletnarrowVC"/>
            </w:pPr>
            <w:r w:rsidRPr="000766D1">
              <w:t>Broadened the content description focused on ‘exploration’ to align with the Developing Practices strand definition</w:t>
            </w:r>
          </w:p>
        </w:tc>
      </w:tr>
    </w:tbl>
    <w:p w14:paraId="29546B21" w14:textId="77777777" w:rsidR="006E74BD" w:rsidRPr="00D12DDB" w:rsidRDefault="006E74BD" w:rsidP="006E74BD">
      <w:pPr>
        <w:pStyle w:val="Heading4"/>
        <w:rPr>
          <w:lang w:eastAsia="en-AU"/>
        </w:rPr>
      </w:pPr>
      <w:r>
        <w:t>VC2 strand</w:t>
      </w:r>
      <w:r>
        <w:rPr>
          <w:lang w:eastAsia="en-AU"/>
        </w:rPr>
        <w:t xml:space="preserve">: Creating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Levels 1 and 2"/>
      </w:tblPr>
      <w:tblGrid>
        <w:gridCol w:w="5707"/>
        <w:gridCol w:w="5709"/>
        <w:gridCol w:w="3180"/>
      </w:tblGrid>
      <w:tr w:rsidR="006E74BD" w:rsidRPr="00D12DDB" w14:paraId="08ED962B" w14:textId="77777777" w:rsidTr="00BC74E1">
        <w:trPr>
          <w:tblHeader/>
        </w:trPr>
        <w:tc>
          <w:tcPr>
            <w:tcW w:w="5840" w:type="dxa"/>
            <w:shd w:val="clear" w:color="auto" w:fill="0076A3"/>
          </w:tcPr>
          <w:p w14:paraId="269EA0A4" w14:textId="77777777" w:rsidR="006E74BD" w:rsidRDefault="006E74BD" w:rsidP="009124FA">
            <w:pPr>
              <w:pStyle w:val="VCAAtableheadingnarrow"/>
            </w:pPr>
            <w:r>
              <w:t>Victorian Curriculum F–10 Version 1.0</w:t>
            </w:r>
          </w:p>
        </w:tc>
        <w:tc>
          <w:tcPr>
            <w:tcW w:w="5840" w:type="dxa"/>
            <w:shd w:val="clear" w:color="auto" w:fill="0076A3"/>
          </w:tcPr>
          <w:p w14:paraId="2E856A47" w14:textId="77777777" w:rsidR="006E74BD" w:rsidRPr="00D12DDB" w:rsidRDefault="006E74BD" w:rsidP="009124FA">
            <w:pPr>
              <w:pStyle w:val="VCAAtableheadingnarrow"/>
            </w:pPr>
            <w:r>
              <w:t>Victorian Curriculum F–10 Version 2.0</w:t>
            </w:r>
          </w:p>
        </w:tc>
        <w:tc>
          <w:tcPr>
            <w:tcW w:w="3232" w:type="dxa"/>
            <w:shd w:val="clear" w:color="auto" w:fill="0076A3"/>
          </w:tcPr>
          <w:p w14:paraId="4F4AF032" w14:textId="77777777" w:rsidR="006E74BD" w:rsidRPr="00D12DDB" w:rsidRDefault="006E74BD" w:rsidP="009124FA">
            <w:pPr>
              <w:pStyle w:val="VCAAtableheadingnarrow"/>
            </w:pPr>
            <w:r>
              <w:t>Comment</w:t>
            </w:r>
          </w:p>
        </w:tc>
      </w:tr>
      <w:tr w:rsidR="006E74BD" w:rsidRPr="00D12DDB" w14:paraId="486336BC" w14:textId="77777777" w:rsidTr="00BC74E1">
        <w:trPr>
          <w:trHeight w:val="608"/>
        </w:trPr>
        <w:tc>
          <w:tcPr>
            <w:tcW w:w="5840" w:type="dxa"/>
            <w:shd w:val="clear" w:color="auto" w:fill="FFFFFF" w:themeFill="background1"/>
          </w:tcPr>
          <w:p w14:paraId="1DA6A798" w14:textId="77777777" w:rsidR="006E74BD" w:rsidRDefault="006E74BD" w:rsidP="009124FA">
            <w:pPr>
              <w:pStyle w:val="VCAAtabletextnarrow"/>
            </w:pPr>
            <w:r>
              <w:t>Use media technologies to capture and edit images and sounds and text to tell stories (VCAMAM022)</w:t>
            </w:r>
          </w:p>
          <w:p w14:paraId="1D783FFF" w14:textId="77777777" w:rsidR="006E74BD" w:rsidRDefault="006E74BD" w:rsidP="009124FA">
            <w:pPr>
              <w:pStyle w:val="VCAAtabletextnarrow"/>
            </w:pPr>
            <w:r w:rsidRPr="00161312">
              <w:t>Experiment with ideas and develop characters and settings through stories using images, sounds and text (VCAMAE021)</w:t>
            </w:r>
          </w:p>
          <w:p w14:paraId="7957BF40" w14:textId="3D67D4F0" w:rsidR="006E74BD" w:rsidRPr="00FA33EB" w:rsidRDefault="006E74BD" w:rsidP="009124FA">
            <w:pPr>
              <w:pStyle w:val="VCAAtabletextnarrow"/>
            </w:pPr>
            <w:r>
              <w:t>Create and present media artworks that communicate ideas and stories to an audience (VCAMAP023)</w:t>
            </w:r>
          </w:p>
        </w:tc>
        <w:tc>
          <w:tcPr>
            <w:tcW w:w="5840" w:type="dxa"/>
            <w:shd w:val="clear" w:color="auto" w:fill="FFFFFF" w:themeFill="background1"/>
          </w:tcPr>
          <w:p w14:paraId="3650FF40" w14:textId="77777777" w:rsidR="006E74BD" w:rsidRDefault="006E74BD" w:rsidP="009124FA">
            <w:pPr>
              <w:pStyle w:val="VCAAtabletextnarrow"/>
            </w:pPr>
            <w:r w:rsidRPr="00F83FD2">
              <w:t xml:space="preserve">use media languages and </w:t>
            </w:r>
            <w:r>
              <w:t xml:space="preserve">media technologies </w:t>
            </w:r>
            <w:r w:rsidRPr="00F83FD2">
              <w:t>to construct representations</w:t>
            </w:r>
          </w:p>
          <w:p w14:paraId="5C5CFD9C" w14:textId="77777777" w:rsidR="006E74BD" w:rsidRPr="00D12DDB" w:rsidRDefault="006E74BD" w:rsidP="009124FA">
            <w:pPr>
              <w:pStyle w:val="VCAAtabletextnarrow"/>
              <w:rPr>
                <w:rFonts w:asciiTheme="majorHAnsi" w:hAnsiTheme="majorHAnsi"/>
                <w:lang w:eastAsia="en-AU"/>
              </w:rPr>
            </w:pPr>
            <w:r w:rsidRPr="00F83FD2">
              <w:t>VC2AMA2</w:t>
            </w:r>
            <w:r>
              <w:t>C</w:t>
            </w:r>
            <w:r w:rsidRPr="00F83FD2">
              <w:t>01</w:t>
            </w:r>
          </w:p>
        </w:tc>
        <w:tc>
          <w:tcPr>
            <w:tcW w:w="3232" w:type="dxa"/>
          </w:tcPr>
          <w:p w14:paraId="767A2ED2" w14:textId="4171213D" w:rsidR="006E74BD" w:rsidRPr="000766D1" w:rsidRDefault="006E74BD" w:rsidP="000766D1">
            <w:pPr>
              <w:pStyle w:val="VCAAtablebulletnarrowVC"/>
            </w:pPr>
            <w:r w:rsidRPr="000766D1">
              <w:t xml:space="preserve">Three content descriptions have been combined to align with the concepts in the Creating strand. Students use the key concepts of </w:t>
            </w:r>
            <w:r w:rsidR="0069259A">
              <w:t>M</w:t>
            </w:r>
            <w:r w:rsidRPr="000766D1">
              <w:t xml:space="preserve">edia </w:t>
            </w:r>
            <w:r w:rsidR="0069259A">
              <w:t>A</w:t>
            </w:r>
            <w:r w:rsidRPr="000766D1">
              <w:t>rts learning to construct representations</w:t>
            </w:r>
          </w:p>
        </w:tc>
      </w:tr>
    </w:tbl>
    <w:p w14:paraId="6D4D73A5" w14:textId="77777777" w:rsidR="006E74BD" w:rsidRPr="00D12DDB" w:rsidRDefault="006E74BD" w:rsidP="006E74BD">
      <w:pPr>
        <w:pStyle w:val="Heading4"/>
        <w:rPr>
          <w:lang w:eastAsia="en-AU"/>
        </w:rPr>
      </w:pPr>
      <w:r>
        <w:t>VC2 strand</w:t>
      </w:r>
      <w:r>
        <w:rPr>
          <w:lang w:eastAsia="en-AU"/>
        </w:rPr>
        <w:t xml:space="preserve">: </w:t>
      </w:r>
      <w:r>
        <w:t xml:space="preserve">Presenting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Levels 1 and 2"/>
      </w:tblPr>
      <w:tblGrid>
        <w:gridCol w:w="5711"/>
        <w:gridCol w:w="5710"/>
        <w:gridCol w:w="3175"/>
      </w:tblGrid>
      <w:tr w:rsidR="006E74BD" w:rsidRPr="00D12DDB" w14:paraId="7C563056" w14:textId="77777777" w:rsidTr="00BC74E1">
        <w:trPr>
          <w:tblHeader/>
        </w:trPr>
        <w:tc>
          <w:tcPr>
            <w:tcW w:w="5840" w:type="dxa"/>
            <w:shd w:val="clear" w:color="auto" w:fill="0076A3"/>
          </w:tcPr>
          <w:p w14:paraId="4F5A7441" w14:textId="77777777" w:rsidR="006E74BD" w:rsidRDefault="006E74BD" w:rsidP="009124FA">
            <w:pPr>
              <w:pStyle w:val="VCAAtableheadingnarrow"/>
            </w:pPr>
            <w:r>
              <w:t>Victorian Curriculum F–10 Version 1.0</w:t>
            </w:r>
          </w:p>
        </w:tc>
        <w:tc>
          <w:tcPr>
            <w:tcW w:w="5840" w:type="dxa"/>
            <w:shd w:val="clear" w:color="auto" w:fill="0076A3"/>
          </w:tcPr>
          <w:p w14:paraId="5C2AD06E" w14:textId="77777777" w:rsidR="006E74BD" w:rsidRPr="00D12DDB" w:rsidRDefault="006E74BD" w:rsidP="009124FA">
            <w:pPr>
              <w:pStyle w:val="VCAAtableheadingnarrow"/>
            </w:pPr>
            <w:r>
              <w:t>Victorian Curriculum F–10 Version 2.0</w:t>
            </w:r>
          </w:p>
        </w:tc>
        <w:tc>
          <w:tcPr>
            <w:tcW w:w="3232" w:type="dxa"/>
            <w:shd w:val="clear" w:color="auto" w:fill="0076A3"/>
          </w:tcPr>
          <w:p w14:paraId="718AFE99" w14:textId="77777777" w:rsidR="006E74BD" w:rsidRPr="00D12DDB" w:rsidRDefault="006E74BD" w:rsidP="009124FA">
            <w:pPr>
              <w:pStyle w:val="VCAAtableheadingnarrow"/>
            </w:pPr>
            <w:r>
              <w:t>Comment</w:t>
            </w:r>
          </w:p>
        </w:tc>
      </w:tr>
      <w:tr w:rsidR="006E74BD" w:rsidRPr="00D12DDB" w14:paraId="0A5CA3F7" w14:textId="77777777" w:rsidTr="00BC74E1">
        <w:trPr>
          <w:trHeight w:val="608"/>
        </w:trPr>
        <w:tc>
          <w:tcPr>
            <w:tcW w:w="5840" w:type="dxa"/>
            <w:shd w:val="clear" w:color="auto" w:fill="FFFFFF" w:themeFill="background1"/>
          </w:tcPr>
          <w:p w14:paraId="11893DB8" w14:textId="77777777" w:rsidR="006E74BD" w:rsidRPr="00FA33EB" w:rsidRDefault="006E74BD" w:rsidP="009124FA">
            <w:pPr>
              <w:pStyle w:val="VCAAtabletextnarrow"/>
            </w:pPr>
            <w:r>
              <w:t>Create and present media artworks that communicate ideas and stories to an audience (VCAMAP023)</w:t>
            </w:r>
          </w:p>
        </w:tc>
        <w:tc>
          <w:tcPr>
            <w:tcW w:w="5840" w:type="dxa"/>
            <w:shd w:val="clear" w:color="auto" w:fill="FFFFFF" w:themeFill="background1"/>
          </w:tcPr>
          <w:p w14:paraId="591173AA" w14:textId="77777777" w:rsidR="006E74BD" w:rsidRDefault="006E74BD" w:rsidP="009124FA">
            <w:pPr>
              <w:pStyle w:val="VCAAtabletextnarrow"/>
              <w:rPr>
                <w:rStyle w:val="SubtleEmphasis"/>
                <w:iCs w:val="0"/>
              </w:rPr>
            </w:pPr>
            <w:r w:rsidRPr="00151D96">
              <w:t>share media art</w:t>
            </w:r>
            <w:r>
              <w:t xml:space="preserve">s </w:t>
            </w:r>
            <w:r w:rsidRPr="00151D96">
              <w:t>works with audiences in informal settings</w:t>
            </w:r>
          </w:p>
          <w:p w14:paraId="0D8F26F7" w14:textId="77777777" w:rsidR="006E74BD" w:rsidRPr="00D12DDB" w:rsidRDefault="006E74BD" w:rsidP="009124FA">
            <w:pPr>
              <w:pStyle w:val="VCAAtabletextnarrow"/>
              <w:rPr>
                <w:rFonts w:asciiTheme="majorHAnsi" w:hAnsiTheme="majorHAnsi"/>
                <w:lang w:eastAsia="en-AU"/>
              </w:rPr>
            </w:pPr>
            <w:r w:rsidRPr="00F83FD2">
              <w:t>VC2AMA2</w:t>
            </w:r>
            <w:r>
              <w:t>P</w:t>
            </w:r>
            <w:r w:rsidRPr="00F83FD2">
              <w:t>01</w:t>
            </w:r>
          </w:p>
        </w:tc>
        <w:tc>
          <w:tcPr>
            <w:tcW w:w="3232" w:type="dxa"/>
          </w:tcPr>
          <w:p w14:paraId="47D67BEA" w14:textId="5360C717" w:rsidR="006E74BD" w:rsidRPr="000766D1" w:rsidRDefault="006E74BD" w:rsidP="000766D1">
            <w:pPr>
              <w:pStyle w:val="VCAAtablebulletnarrowVC"/>
            </w:pPr>
            <w:r w:rsidRPr="000766D1">
              <w:t>Change in strand to focus on the presentation of media artworks. ‘Creating media art</w:t>
            </w:r>
            <w:r w:rsidR="004264E3">
              <w:t xml:space="preserve">s </w:t>
            </w:r>
            <w:r w:rsidRPr="000766D1">
              <w:t>works’ now has its own strand to focus on key concepts linked to the strand definition</w:t>
            </w:r>
          </w:p>
        </w:tc>
      </w:tr>
    </w:tbl>
    <w:p w14:paraId="1F0AFA0C" w14:textId="77777777" w:rsidR="006E74BD" w:rsidRDefault="006E74BD" w:rsidP="006E74BD">
      <w:pPr>
        <w:rPr>
          <w:rFonts w:ascii="Arial" w:hAnsi="Arial" w:cs="Arial"/>
          <w:color w:val="0F7EB4"/>
          <w:sz w:val="40"/>
          <w:szCs w:val="28"/>
          <w:lang w:val="en-AU" w:eastAsia="en-AU"/>
        </w:rPr>
      </w:pPr>
      <w:bookmarkStart w:id="7" w:name="_Toc138689229"/>
      <w:bookmarkStart w:id="8" w:name="_Toc158126973"/>
      <w:r>
        <w:rPr>
          <w:lang w:eastAsia="en-AU"/>
        </w:rPr>
        <w:br w:type="page"/>
      </w:r>
    </w:p>
    <w:p w14:paraId="0327647F" w14:textId="77777777" w:rsidR="006E74BD" w:rsidRDefault="006E74BD" w:rsidP="006E74BD">
      <w:pPr>
        <w:pStyle w:val="Heading2"/>
        <w:rPr>
          <w:lang w:eastAsia="en-AU"/>
        </w:rPr>
      </w:pPr>
      <w:r>
        <w:rPr>
          <w:lang w:eastAsia="en-AU"/>
        </w:rPr>
        <w:lastRenderedPageBreak/>
        <w:t>Levels 3 and 4</w:t>
      </w:r>
      <w:bookmarkEnd w:id="7"/>
      <w:bookmarkEnd w:id="8"/>
      <w:r>
        <w:rPr>
          <w:lang w:eastAsia="en-AU"/>
        </w:rPr>
        <w:t xml:space="preserve"> </w:t>
      </w:r>
    </w:p>
    <w:p w14:paraId="19471037" w14:textId="77777777" w:rsidR="006E74BD" w:rsidRPr="00D12DDB" w:rsidRDefault="006E74BD" w:rsidP="006E74BD">
      <w:pPr>
        <w:pStyle w:val="Heading3"/>
      </w:pPr>
      <w:bookmarkStart w:id="9" w:name="_Toc158126974"/>
      <w:r>
        <w:t>Achievement standard</w:t>
      </w:r>
      <w:bookmarkEnd w:id="9"/>
    </w:p>
    <w:tbl>
      <w:tblPr>
        <w:tblStyle w:val="TableGrid"/>
        <w:tblW w:w="14596" w:type="dxa"/>
        <w:tblCellMar>
          <w:top w:w="57" w:type="dxa"/>
          <w:left w:w="113" w:type="dxa"/>
          <w:bottom w:w="28" w:type="dxa"/>
          <w:right w:w="113" w:type="dxa"/>
        </w:tblCellMar>
        <w:tblLook w:val="04A0" w:firstRow="1" w:lastRow="0" w:firstColumn="1" w:lastColumn="0" w:noHBand="0" w:noVBand="1"/>
        <w:tblCaption w:val="Table of comparative information for Media Arts Levels 3 and 4"/>
      </w:tblPr>
      <w:tblGrid>
        <w:gridCol w:w="5707"/>
        <w:gridCol w:w="5709"/>
        <w:gridCol w:w="3180"/>
      </w:tblGrid>
      <w:tr w:rsidR="006E74BD" w:rsidRPr="00D12DDB" w14:paraId="4837F042" w14:textId="77777777" w:rsidTr="00465EE6">
        <w:trPr>
          <w:tblHeader/>
        </w:trPr>
        <w:tc>
          <w:tcPr>
            <w:tcW w:w="5707" w:type="dxa"/>
            <w:tcBorders>
              <w:top w:val="single" w:sz="4" w:space="0" w:color="auto"/>
              <w:left w:val="single" w:sz="4" w:space="0" w:color="auto"/>
              <w:bottom w:val="single" w:sz="4" w:space="0" w:color="auto"/>
              <w:right w:val="single" w:sz="4" w:space="0" w:color="auto"/>
            </w:tcBorders>
            <w:shd w:val="clear" w:color="auto" w:fill="0076A3"/>
          </w:tcPr>
          <w:p w14:paraId="5645CAAC" w14:textId="77777777" w:rsidR="006E74BD" w:rsidRDefault="006E74BD" w:rsidP="009124FA">
            <w:pPr>
              <w:pStyle w:val="VCAAtableheadingnarrow"/>
            </w:pPr>
            <w:r>
              <w:t>Victorian Curriculum F–10 Version 1.0</w:t>
            </w:r>
          </w:p>
        </w:tc>
        <w:tc>
          <w:tcPr>
            <w:tcW w:w="5709" w:type="dxa"/>
            <w:tcBorders>
              <w:top w:val="single" w:sz="4" w:space="0" w:color="auto"/>
              <w:left w:val="single" w:sz="4" w:space="0" w:color="auto"/>
              <w:bottom w:val="single" w:sz="4" w:space="0" w:color="auto"/>
              <w:right w:val="single" w:sz="4" w:space="0" w:color="auto"/>
            </w:tcBorders>
            <w:shd w:val="clear" w:color="auto" w:fill="0076A3"/>
          </w:tcPr>
          <w:p w14:paraId="4E7D1E45" w14:textId="77777777" w:rsidR="006E74BD" w:rsidRPr="00D12DDB" w:rsidRDefault="006E74BD" w:rsidP="009124FA">
            <w:pPr>
              <w:pStyle w:val="VCAAtableheadingnarrow"/>
            </w:pPr>
            <w:r>
              <w:t>Victorian Curriculum F–10 Version 2.0</w:t>
            </w:r>
          </w:p>
        </w:tc>
        <w:tc>
          <w:tcPr>
            <w:tcW w:w="3180" w:type="dxa"/>
            <w:tcBorders>
              <w:top w:val="single" w:sz="4" w:space="0" w:color="auto"/>
              <w:left w:val="single" w:sz="4" w:space="0" w:color="auto"/>
              <w:bottom w:val="single" w:sz="4" w:space="0" w:color="auto"/>
              <w:right w:val="single" w:sz="4" w:space="0" w:color="auto"/>
            </w:tcBorders>
            <w:shd w:val="clear" w:color="auto" w:fill="0076A3"/>
          </w:tcPr>
          <w:p w14:paraId="30FF2B96" w14:textId="77777777" w:rsidR="006E74BD" w:rsidRDefault="006E74BD" w:rsidP="009124FA">
            <w:pPr>
              <w:pStyle w:val="VCAAtableheadingnarrow"/>
            </w:pPr>
            <w:r>
              <w:t>Comment</w:t>
            </w:r>
          </w:p>
        </w:tc>
      </w:tr>
      <w:tr w:rsidR="006E74BD" w:rsidRPr="00D12DDB" w14:paraId="29288050" w14:textId="77777777" w:rsidTr="00465EE6">
        <w:tc>
          <w:tcPr>
            <w:tcW w:w="5707" w:type="dxa"/>
            <w:tcBorders>
              <w:top w:val="single" w:sz="4" w:space="0" w:color="auto"/>
              <w:left w:val="single" w:sz="4" w:space="0" w:color="auto"/>
              <w:right w:val="single" w:sz="4" w:space="0" w:color="auto"/>
            </w:tcBorders>
          </w:tcPr>
          <w:p w14:paraId="2508FADB" w14:textId="77777777" w:rsidR="006E74BD" w:rsidRDefault="006E74BD" w:rsidP="009124FA">
            <w:pPr>
              <w:pStyle w:val="VCAAtabletextnarrow"/>
            </w:pPr>
            <w:r>
              <w:t>By the end of Level 4, students describe similarities and differences between media artworks they make and view. They discuss how and why they and others use images, sound and text to make and present media artworks. They identify the characteristics of audiences who view media artworks and the social, historical and cultural contexts in which media artworks are viewed.</w:t>
            </w:r>
          </w:p>
          <w:p w14:paraId="79358BF2" w14:textId="2D96C8F9" w:rsidR="006E74BD" w:rsidRPr="00AC484A" w:rsidRDefault="006E74BD" w:rsidP="009124FA">
            <w:pPr>
              <w:pStyle w:val="VCAAtabletextnarrow"/>
            </w:pPr>
            <w:r>
              <w:t xml:space="preserve">Students use intent, structure, setting, characters, media elements and media technologies to make and share media artworks that communicate ideas to an audience. </w:t>
            </w:r>
          </w:p>
        </w:tc>
        <w:tc>
          <w:tcPr>
            <w:tcW w:w="5709" w:type="dxa"/>
            <w:tcBorders>
              <w:top w:val="single" w:sz="4" w:space="0" w:color="auto"/>
              <w:left w:val="single" w:sz="4" w:space="0" w:color="auto"/>
              <w:bottom w:val="single" w:sz="4" w:space="0" w:color="auto"/>
              <w:right w:val="single" w:sz="4" w:space="0" w:color="auto"/>
            </w:tcBorders>
          </w:tcPr>
          <w:p w14:paraId="1646ABF7" w14:textId="0CA8C676" w:rsidR="006E74BD" w:rsidRDefault="006E74BD" w:rsidP="009124FA">
            <w:pPr>
              <w:pStyle w:val="VCAAtabletextnarrow"/>
            </w:pPr>
            <w:r w:rsidRPr="00073B73">
              <w:t xml:space="preserve">By the end of </w:t>
            </w:r>
            <w:r>
              <w:t>Level</w:t>
            </w:r>
            <w:r w:rsidRPr="00073B73">
              <w:t xml:space="preserve"> 4, students identify</w:t>
            </w:r>
            <w:r>
              <w:t xml:space="preserve"> and describe the</w:t>
            </w:r>
            <w:r w:rsidRPr="00073B73">
              <w:t xml:space="preserve"> media languages and media technologies used to construct representations in media art</w:t>
            </w:r>
            <w:r>
              <w:t xml:space="preserve">s </w:t>
            </w:r>
            <w:r w:rsidRPr="00073B73">
              <w:t xml:space="preserve">works they experience and/or produce. They </w:t>
            </w:r>
            <w:r>
              <w:t xml:space="preserve">recall </w:t>
            </w:r>
            <w:r w:rsidRPr="00073B73">
              <w:t xml:space="preserve">where, </w:t>
            </w:r>
            <w:r>
              <w:t xml:space="preserve">when, </w:t>
            </w:r>
            <w:r w:rsidRPr="00073B73">
              <w:t>why and how media art</w:t>
            </w:r>
            <w:r>
              <w:t xml:space="preserve">s </w:t>
            </w:r>
            <w:r w:rsidRPr="00073B73">
              <w:t>works are created and distributed across cultures, times</w:t>
            </w:r>
            <w:r>
              <w:t xml:space="preserve">, </w:t>
            </w:r>
            <w:r w:rsidRPr="00073B73">
              <w:t>places</w:t>
            </w:r>
            <w:r>
              <w:t xml:space="preserve"> and other contexts, including the work of Aboriginal and Torres Strait Islander Peoples. </w:t>
            </w:r>
          </w:p>
          <w:p w14:paraId="303FEFAF" w14:textId="77777777" w:rsidR="006E74BD" w:rsidRPr="00AC484A" w:rsidRDefault="006E74BD" w:rsidP="009124FA">
            <w:pPr>
              <w:pStyle w:val="VCAAtabletextnarrow"/>
            </w:pPr>
            <w:r>
              <w:rPr>
                <w:szCs w:val="20"/>
              </w:rPr>
              <w:t xml:space="preserve">Students explore and experiment with media arts production processes and technologies. They </w:t>
            </w:r>
            <w:r w:rsidRPr="00073B73">
              <w:rPr>
                <w:szCs w:val="20"/>
              </w:rPr>
              <w:t>use media languages</w:t>
            </w:r>
            <w:r>
              <w:rPr>
                <w:szCs w:val="20"/>
              </w:rPr>
              <w:t>, technologies</w:t>
            </w:r>
            <w:r w:rsidRPr="00073B73">
              <w:rPr>
                <w:szCs w:val="20"/>
              </w:rPr>
              <w:t xml:space="preserve"> and production processes to </w:t>
            </w:r>
            <w:r>
              <w:rPr>
                <w:szCs w:val="20"/>
              </w:rPr>
              <w:t xml:space="preserve">communicate ideas, perspectives and meaning </w:t>
            </w:r>
            <w:r w:rsidRPr="00073B73">
              <w:rPr>
                <w:szCs w:val="20"/>
              </w:rPr>
              <w:t>in media art</w:t>
            </w:r>
            <w:r>
              <w:rPr>
                <w:szCs w:val="20"/>
              </w:rPr>
              <w:t xml:space="preserve">s </w:t>
            </w:r>
            <w:r w:rsidRPr="00073B73">
              <w:rPr>
                <w:szCs w:val="20"/>
              </w:rPr>
              <w:t>works.</w:t>
            </w:r>
            <w:r>
              <w:rPr>
                <w:szCs w:val="20"/>
              </w:rPr>
              <w:t xml:space="preserve"> Students s</w:t>
            </w:r>
            <w:r w:rsidRPr="00073B73">
              <w:rPr>
                <w:szCs w:val="20"/>
              </w:rPr>
              <w:t xml:space="preserve">hare their work in </w:t>
            </w:r>
            <w:r>
              <w:rPr>
                <w:szCs w:val="20"/>
              </w:rPr>
              <w:t xml:space="preserve">informal and formal </w:t>
            </w:r>
            <w:r w:rsidRPr="00073B73">
              <w:rPr>
                <w:szCs w:val="20"/>
              </w:rPr>
              <w:t>settings</w:t>
            </w:r>
            <w:r>
              <w:rPr>
                <w:szCs w:val="20"/>
              </w:rPr>
              <w:t xml:space="preserve"> with different audiences </w:t>
            </w:r>
            <w:r w:rsidRPr="00073B73">
              <w:rPr>
                <w:szCs w:val="20"/>
              </w:rPr>
              <w:t>using responsible media practice.</w:t>
            </w:r>
          </w:p>
        </w:tc>
        <w:tc>
          <w:tcPr>
            <w:tcW w:w="3180" w:type="dxa"/>
            <w:tcBorders>
              <w:top w:val="single" w:sz="4" w:space="0" w:color="auto"/>
              <w:left w:val="single" w:sz="4" w:space="0" w:color="auto"/>
              <w:bottom w:val="single" w:sz="4" w:space="0" w:color="auto"/>
              <w:right w:val="single" w:sz="4" w:space="0" w:color="auto"/>
            </w:tcBorders>
          </w:tcPr>
          <w:p w14:paraId="1FDAD4F5" w14:textId="554F370C" w:rsidR="006E74BD" w:rsidRPr="000766D1" w:rsidRDefault="006E74BD" w:rsidP="000766D1">
            <w:pPr>
              <w:pStyle w:val="VCAAtablebulletnarrowVC"/>
            </w:pPr>
            <w:r w:rsidRPr="000766D1">
              <w:t xml:space="preserve">Achievement standard has been broadened to include knowledge and skills linked to each strand. The achievement standard follows the scaffolding of Media Arts learning across all 4 strands. </w:t>
            </w:r>
            <w:r w:rsidR="00A24496">
              <w:t>Includes a</w:t>
            </w:r>
            <w:r w:rsidRPr="000766D1">
              <w:t>n understanding of the media arts works created by Aboriginal and Torres Strait Islander Peoples. There is an additional focus on presenting and displaying media art</w:t>
            </w:r>
            <w:r w:rsidR="00192FEB">
              <w:t>s</w:t>
            </w:r>
            <w:r w:rsidRPr="000766D1">
              <w:t xml:space="preserve"> works</w:t>
            </w:r>
          </w:p>
        </w:tc>
      </w:tr>
    </w:tbl>
    <w:p w14:paraId="4A98C49C" w14:textId="77777777" w:rsidR="006E74BD" w:rsidRDefault="006E74BD" w:rsidP="006E74BD">
      <w:pPr>
        <w:pStyle w:val="Heading3"/>
      </w:pPr>
      <w:bookmarkStart w:id="10" w:name="_Toc158126975"/>
      <w:r w:rsidRPr="00AC484A">
        <w:t>Content descriptions</w:t>
      </w:r>
      <w:bookmarkEnd w:id="10"/>
      <w:r w:rsidRPr="00AC484A">
        <w:t xml:space="preserve"> </w:t>
      </w:r>
    </w:p>
    <w:p w14:paraId="61BB6704" w14:textId="42C29745" w:rsidR="006E74BD" w:rsidRPr="002A7619" w:rsidRDefault="006E74BD" w:rsidP="006E74BD">
      <w:pPr>
        <w:pStyle w:val="Heading4"/>
        <w:rPr>
          <w:lang w:eastAsia="en-AU"/>
        </w:rPr>
      </w:pPr>
      <w:r>
        <w:t>VC2 strand</w:t>
      </w:r>
      <w:r w:rsidRPr="002A721F">
        <w:t xml:space="preserve">: </w:t>
      </w:r>
      <w:r>
        <w:t xml:space="preserve">Exploring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Levels 3 and 4"/>
      </w:tblPr>
      <w:tblGrid>
        <w:gridCol w:w="5710"/>
        <w:gridCol w:w="5709"/>
        <w:gridCol w:w="3177"/>
      </w:tblGrid>
      <w:tr w:rsidR="006E74BD" w:rsidRPr="00D12DDB" w14:paraId="16DEFB9F" w14:textId="77777777" w:rsidTr="00BC74E1">
        <w:trPr>
          <w:trHeight w:val="465"/>
          <w:tblHeader/>
        </w:trPr>
        <w:tc>
          <w:tcPr>
            <w:tcW w:w="5840" w:type="dxa"/>
            <w:shd w:val="clear" w:color="auto" w:fill="0076A3"/>
          </w:tcPr>
          <w:p w14:paraId="6D6BF631" w14:textId="77777777" w:rsidR="006E74BD" w:rsidRDefault="006E74BD" w:rsidP="009124FA">
            <w:pPr>
              <w:pStyle w:val="VCAAtableheadingnarrow"/>
            </w:pPr>
            <w:r>
              <w:t>Victorian Curriculum F–10 Version 1.0</w:t>
            </w:r>
          </w:p>
        </w:tc>
        <w:tc>
          <w:tcPr>
            <w:tcW w:w="5840" w:type="dxa"/>
            <w:shd w:val="clear" w:color="auto" w:fill="0076A3"/>
          </w:tcPr>
          <w:p w14:paraId="61D0ABA9" w14:textId="77777777" w:rsidR="006E74BD" w:rsidRPr="00D12DDB" w:rsidRDefault="006E74BD" w:rsidP="009124FA">
            <w:pPr>
              <w:pStyle w:val="VCAAtableheadingnarrow"/>
            </w:pPr>
            <w:r>
              <w:t>Victorian Curriculum F–10 Version 2.0</w:t>
            </w:r>
          </w:p>
        </w:tc>
        <w:tc>
          <w:tcPr>
            <w:tcW w:w="3232" w:type="dxa"/>
            <w:shd w:val="clear" w:color="auto" w:fill="0076A3"/>
          </w:tcPr>
          <w:p w14:paraId="1D5667F6" w14:textId="77777777" w:rsidR="006E74BD" w:rsidRPr="00D12DDB" w:rsidRDefault="006E74BD" w:rsidP="009124FA">
            <w:pPr>
              <w:pStyle w:val="VCAAtableheadingnarrow"/>
            </w:pPr>
            <w:r>
              <w:t>Comment</w:t>
            </w:r>
          </w:p>
        </w:tc>
      </w:tr>
      <w:tr w:rsidR="006E74BD" w:rsidRPr="00D12DDB" w14:paraId="1A32DFE1" w14:textId="77777777" w:rsidTr="00BC74E1">
        <w:trPr>
          <w:trHeight w:val="632"/>
        </w:trPr>
        <w:tc>
          <w:tcPr>
            <w:tcW w:w="5840" w:type="dxa"/>
          </w:tcPr>
          <w:p w14:paraId="0367BF88" w14:textId="77777777" w:rsidR="006E74BD" w:rsidRDefault="006E74BD" w:rsidP="009124FA">
            <w:pPr>
              <w:pStyle w:val="VCAAtabletextnarrow"/>
            </w:pPr>
            <w:r>
              <w:t>Investigate and devise representations of people in their community, through settings, ideas and story structure in images, sounds and text (VCAMAE025)</w:t>
            </w:r>
          </w:p>
          <w:p w14:paraId="3E2B83CC" w14:textId="77777777" w:rsidR="006E74BD" w:rsidRPr="00DC201D" w:rsidRDefault="006E74BD" w:rsidP="009124FA">
            <w:pPr>
              <w:pStyle w:val="VCAAtabletextnarrow"/>
              <w:rPr>
                <w:color w:val="auto"/>
                <w:lang w:eastAsia="en-AU"/>
              </w:rPr>
            </w:pPr>
            <w:r>
              <w:t>Identify intended purposes and meanings of media artworks considering who makes media artworks and the characteristics of audiences who view them in different social, historical and cultural contexts, including media artworks of Aboriginal and Torres Strait Islander Peoples (VCAMAR028)</w:t>
            </w:r>
          </w:p>
        </w:tc>
        <w:tc>
          <w:tcPr>
            <w:tcW w:w="5840" w:type="dxa"/>
          </w:tcPr>
          <w:p w14:paraId="266BF636" w14:textId="77777777" w:rsidR="006E74BD" w:rsidRDefault="006E74BD" w:rsidP="009124FA">
            <w:pPr>
              <w:pStyle w:val="VCAAtabletextnarrow"/>
            </w:pPr>
            <w:r w:rsidRPr="00F83FD2">
              <w:t xml:space="preserve">explore where, </w:t>
            </w:r>
            <w:r>
              <w:t xml:space="preserve">when, </w:t>
            </w:r>
            <w:r w:rsidRPr="00F83FD2">
              <w:t xml:space="preserve">why and how media arts </w:t>
            </w:r>
            <w:r>
              <w:t>are</w:t>
            </w:r>
            <w:r w:rsidRPr="00F83FD2">
              <w:t xml:space="preserve"> created and distributed across cultures, times</w:t>
            </w:r>
            <w:r>
              <w:t xml:space="preserve">, </w:t>
            </w:r>
            <w:r w:rsidRPr="00F83FD2">
              <w:t>places</w:t>
            </w:r>
            <w:r>
              <w:t xml:space="preserve"> and other contexts</w:t>
            </w:r>
          </w:p>
          <w:p w14:paraId="16D14BF0" w14:textId="77777777" w:rsidR="006E74BD" w:rsidRPr="00DC201D" w:rsidRDefault="006E74BD" w:rsidP="009124FA">
            <w:pPr>
              <w:pStyle w:val="VCAAtabletextnarrow"/>
              <w:rPr>
                <w:color w:val="auto"/>
                <w:lang w:eastAsia="en-AU"/>
              </w:rPr>
            </w:pPr>
            <w:r w:rsidRPr="00F83FD2">
              <w:t>VC2AMA</w:t>
            </w:r>
            <w:r>
              <w:t>4E</w:t>
            </w:r>
            <w:r w:rsidRPr="00F83FD2">
              <w:t>01</w:t>
            </w:r>
          </w:p>
        </w:tc>
        <w:tc>
          <w:tcPr>
            <w:tcW w:w="3232" w:type="dxa"/>
          </w:tcPr>
          <w:p w14:paraId="765AF340" w14:textId="3E320AB5" w:rsidR="006E74BD" w:rsidRPr="000766D1" w:rsidRDefault="006E74BD" w:rsidP="000766D1">
            <w:pPr>
              <w:pStyle w:val="VCAAtablebulletnarrowVC"/>
            </w:pPr>
            <w:r w:rsidRPr="000766D1">
              <w:t>Two content descriptions from the Explore and Represent Ideas strand and Respond and Interpret strand have been combined to align with the change in strand definitions</w:t>
            </w:r>
          </w:p>
        </w:tc>
      </w:tr>
      <w:tr w:rsidR="006E74BD" w:rsidRPr="00D12DDB" w14:paraId="09158EC6" w14:textId="77777777" w:rsidTr="00BC74E1">
        <w:trPr>
          <w:trHeight w:val="632"/>
        </w:trPr>
        <w:tc>
          <w:tcPr>
            <w:tcW w:w="5840" w:type="dxa"/>
          </w:tcPr>
          <w:p w14:paraId="61CC759D" w14:textId="20D19706" w:rsidR="006E74BD" w:rsidRPr="00DC201D" w:rsidRDefault="006E74BD" w:rsidP="009124FA">
            <w:pPr>
              <w:pStyle w:val="VCAAtabletextnarrow"/>
              <w:rPr>
                <w:color w:val="auto"/>
                <w:lang w:eastAsia="en-AU"/>
              </w:rPr>
            </w:pPr>
            <w:r>
              <w:lastRenderedPageBreak/>
              <w:t>Identify intended purposes and meanings of media artworks considering who makes media artworks and the characteristics of audiences who view them in different social, historical and cultural contexts, including media artworks of Aboriginal and Torres Strait Islander Peoples (VCAMAR028)</w:t>
            </w:r>
          </w:p>
        </w:tc>
        <w:tc>
          <w:tcPr>
            <w:tcW w:w="5840" w:type="dxa"/>
          </w:tcPr>
          <w:p w14:paraId="7BC8FB7F" w14:textId="77777777" w:rsidR="006E74BD" w:rsidRDefault="006E74BD" w:rsidP="009124FA">
            <w:pPr>
              <w:pStyle w:val="VCAAtabletextnarrow"/>
            </w:pPr>
            <w:r>
              <w:t xml:space="preserve">explore </w:t>
            </w:r>
            <w:r w:rsidRPr="00EB33A8">
              <w:t>how Aboriginal and Torres Strait Islander Peoples use media arts to communicate their connection to and responsibility for Country</w:t>
            </w:r>
            <w:r>
              <w:t xml:space="preserve"> and Place</w:t>
            </w:r>
            <w:r w:rsidRPr="00EB33A8">
              <w:t xml:space="preserve"> </w:t>
            </w:r>
          </w:p>
          <w:p w14:paraId="686533D1" w14:textId="77777777" w:rsidR="006E74BD" w:rsidRPr="00DC201D" w:rsidRDefault="006E74BD" w:rsidP="009124FA">
            <w:pPr>
              <w:pStyle w:val="VCAAtabletextnarrow"/>
              <w:rPr>
                <w:color w:val="auto"/>
                <w:lang w:eastAsia="en-AU"/>
              </w:rPr>
            </w:pPr>
            <w:r w:rsidRPr="00F83FD2">
              <w:t>VC2AMA</w:t>
            </w:r>
            <w:r>
              <w:t>4E</w:t>
            </w:r>
            <w:r w:rsidRPr="00F83FD2">
              <w:t>0</w:t>
            </w:r>
            <w:r>
              <w:t>2</w:t>
            </w:r>
          </w:p>
        </w:tc>
        <w:tc>
          <w:tcPr>
            <w:tcW w:w="3232" w:type="dxa"/>
          </w:tcPr>
          <w:p w14:paraId="4523CA52" w14:textId="21E7B3E4" w:rsidR="006E74BD" w:rsidRPr="002A7619" w:rsidRDefault="006E74BD" w:rsidP="009319F8">
            <w:pPr>
              <w:pStyle w:val="VCAAtablebulletnarrowVC"/>
            </w:pPr>
            <w:r w:rsidRPr="000766D1">
              <w:t>The content description has been moved from the Respond and Interpret strand to the Exploring strand, aligning with the change in structure of the curriculum. Exploring and Responding as key concepts are now combined. Provides a focus on media arts works and practices by Aboriginal and Torres Strait Islander Peoples. Media arts works are no longer viewed as static artefacts. Embraces contemporary works and practices of Aboriginal and Torres Strait Islander Peoples</w:t>
            </w:r>
          </w:p>
        </w:tc>
      </w:tr>
    </w:tbl>
    <w:p w14:paraId="1B12F363" w14:textId="50BCF0AB" w:rsidR="006E74BD" w:rsidRPr="00D12DDB" w:rsidRDefault="006E74BD" w:rsidP="006E74BD">
      <w:pPr>
        <w:pStyle w:val="Heading4"/>
        <w:rPr>
          <w:lang w:eastAsia="en-AU"/>
        </w:rPr>
      </w:pPr>
      <w:r>
        <w:t>VC2 strand</w:t>
      </w:r>
      <w:r>
        <w:rPr>
          <w:lang w:eastAsia="en-AU"/>
        </w:rPr>
        <w:t xml:space="preserve">: </w:t>
      </w:r>
      <w:r>
        <w:t xml:space="preserve">Developing Practices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Levels 3 and 4"/>
      </w:tblPr>
      <w:tblGrid>
        <w:gridCol w:w="5712"/>
        <w:gridCol w:w="5711"/>
        <w:gridCol w:w="3173"/>
      </w:tblGrid>
      <w:tr w:rsidR="006E74BD" w:rsidRPr="00D12DDB" w14:paraId="4994C9A4" w14:textId="77777777" w:rsidTr="00BC74E1">
        <w:trPr>
          <w:tblHeader/>
        </w:trPr>
        <w:tc>
          <w:tcPr>
            <w:tcW w:w="5840" w:type="dxa"/>
            <w:shd w:val="clear" w:color="auto" w:fill="0076A3"/>
          </w:tcPr>
          <w:p w14:paraId="410FCBF2" w14:textId="77777777" w:rsidR="006E74BD" w:rsidRDefault="006E74BD" w:rsidP="009124FA">
            <w:pPr>
              <w:pStyle w:val="VCAAtableheadingnarrow"/>
            </w:pPr>
            <w:r>
              <w:t>Victorian Curriculum F–10 Version 1.0</w:t>
            </w:r>
          </w:p>
        </w:tc>
        <w:tc>
          <w:tcPr>
            <w:tcW w:w="5840" w:type="dxa"/>
            <w:shd w:val="clear" w:color="auto" w:fill="0076A3"/>
          </w:tcPr>
          <w:p w14:paraId="160FD87C" w14:textId="77777777" w:rsidR="006E74BD" w:rsidRPr="00D12DDB" w:rsidRDefault="006E74BD" w:rsidP="009124FA">
            <w:pPr>
              <w:pStyle w:val="VCAAtableheadingnarrow"/>
            </w:pPr>
            <w:r>
              <w:t>Victorian Curriculum F–10 Version 2.0</w:t>
            </w:r>
          </w:p>
        </w:tc>
        <w:tc>
          <w:tcPr>
            <w:tcW w:w="3232" w:type="dxa"/>
            <w:shd w:val="clear" w:color="auto" w:fill="0076A3"/>
          </w:tcPr>
          <w:p w14:paraId="78F0D127" w14:textId="77777777" w:rsidR="006E74BD" w:rsidRPr="00D12DDB" w:rsidRDefault="006E74BD" w:rsidP="009124FA">
            <w:pPr>
              <w:pStyle w:val="VCAAtableheadingnarrow"/>
            </w:pPr>
            <w:r>
              <w:t>Comment</w:t>
            </w:r>
          </w:p>
        </w:tc>
      </w:tr>
      <w:tr w:rsidR="006E74BD" w:rsidRPr="00D12DDB" w14:paraId="7DEC2B66" w14:textId="77777777" w:rsidTr="00BC74E1">
        <w:trPr>
          <w:trHeight w:val="608"/>
        </w:trPr>
        <w:tc>
          <w:tcPr>
            <w:tcW w:w="5840" w:type="dxa"/>
            <w:shd w:val="clear" w:color="auto" w:fill="FFFFFF" w:themeFill="background1"/>
          </w:tcPr>
          <w:p w14:paraId="6C0877CF" w14:textId="77777777" w:rsidR="006E74BD" w:rsidRPr="00FA33EB" w:rsidRDefault="006E74BD" w:rsidP="009124FA">
            <w:pPr>
              <w:pStyle w:val="VCAAtabletextnarrow"/>
            </w:pPr>
            <w:r>
              <w:t>Use media technologies to create time and space through the manipulation of images, sounds and text when telling stories (VCAMAM026)</w:t>
            </w:r>
          </w:p>
        </w:tc>
        <w:tc>
          <w:tcPr>
            <w:tcW w:w="5840" w:type="dxa"/>
            <w:shd w:val="clear" w:color="auto" w:fill="FFFFFF" w:themeFill="background1"/>
          </w:tcPr>
          <w:p w14:paraId="1BE93B3C" w14:textId="77777777" w:rsidR="006E74BD" w:rsidRDefault="006E74BD" w:rsidP="009124FA">
            <w:pPr>
              <w:pStyle w:val="VCAAtabletextnarrow"/>
              <w:rPr>
                <w:iCs/>
              </w:rPr>
            </w:pPr>
            <w:r>
              <w:t xml:space="preserve">develop </w:t>
            </w:r>
            <w:r w:rsidRPr="002615E5">
              <w:t>media production skills by exploring</w:t>
            </w:r>
            <w:r>
              <w:t xml:space="preserve"> ways of shaping</w:t>
            </w:r>
            <w:r w:rsidRPr="002615E5">
              <w:t xml:space="preserve"> ideas using media languages an</w:t>
            </w:r>
            <w:r>
              <w:t>d</w:t>
            </w:r>
            <w:r w:rsidRPr="002615E5">
              <w:t xml:space="preserve"> technologies, including images, sounds, text and/or interactive elements</w:t>
            </w:r>
          </w:p>
          <w:p w14:paraId="5D922A29" w14:textId="77777777" w:rsidR="006E74BD" w:rsidRPr="00D12DDB" w:rsidRDefault="006E74BD" w:rsidP="009124FA">
            <w:pPr>
              <w:pStyle w:val="VCAAtabletextnarrow"/>
              <w:rPr>
                <w:rFonts w:asciiTheme="majorHAnsi" w:hAnsiTheme="majorHAnsi"/>
                <w:lang w:eastAsia="en-AU"/>
              </w:rPr>
            </w:pPr>
            <w:r w:rsidRPr="00F83FD2">
              <w:t>VC2AMA</w:t>
            </w:r>
            <w:r>
              <w:t>4D</w:t>
            </w:r>
            <w:r w:rsidRPr="00F83FD2">
              <w:t>01</w:t>
            </w:r>
          </w:p>
        </w:tc>
        <w:tc>
          <w:tcPr>
            <w:tcW w:w="3232" w:type="dxa"/>
          </w:tcPr>
          <w:p w14:paraId="4B685E08" w14:textId="7B69A490" w:rsidR="006E74BD" w:rsidRPr="000766D1" w:rsidRDefault="006E74BD" w:rsidP="000766D1">
            <w:pPr>
              <w:pStyle w:val="VCAAtablebulletnarrowVC"/>
            </w:pPr>
            <w:r w:rsidRPr="000766D1">
              <w:t>Change in terminology to focus on ‘developing practices’ in VC2. Students explore and experiment with key concepts in media arts practices to create media arts works</w:t>
            </w:r>
          </w:p>
        </w:tc>
      </w:tr>
    </w:tbl>
    <w:p w14:paraId="764BDE8D" w14:textId="77777777" w:rsidR="006E74BD" w:rsidRPr="00D12DDB" w:rsidRDefault="006E74BD" w:rsidP="006E74BD">
      <w:pPr>
        <w:pStyle w:val="Heading4"/>
        <w:rPr>
          <w:lang w:eastAsia="en-AU"/>
        </w:rPr>
      </w:pPr>
      <w:r>
        <w:t>VC2 strand</w:t>
      </w:r>
      <w:r>
        <w:rPr>
          <w:lang w:eastAsia="en-AU"/>
        </w:rPr>
        <w:t xml:space="preserve">: Creating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Levels 3 and 4"/>
      </w:tblPr>
      <w:tblGrid>
        <w:gridCol w:w="5710"/>
        <w:gridCol w:w="5710"/>
        <w:gridCol w:w="3176"/>
      </w:tblGrid>
      <w:tr w:rsidR="006E74BD" w:rsidRPr="00D12DDB" w14:paraId="30F5718B" w14:textId="77777777" w:rsidTr="00BC74E1">
        <w:trPr>
          <w:tblHeader/>
        </w:trPr>
        <w:tc>
          <w:tcPr>
            <w:tcW w:w="5840" w:type="dxa"/>
            <w:shd w:val="clear" w:color="auto" w:fill="0076A3"/>
          </w:tcPr>
          <w:p w14:paraId="57A5BD75" w14:textId="77777777" w:rsidR="006E74BD" w:rsidRDefault="006E74BD" w:rsidP="009124FA">
            <w:pPr>
              <w:pStyle w:val="VCAAtableheadingnarrow"/>
            </w:pPr>
            <w:r>
              <w:t>Victorian Curriculum F–10 Version 1.0</w:t>
            </w:r>
          </w:p>
        </w:tc>
        <w:tc>
          <w:tcPr>
            <w:tcW w:w="5840" w:type="dxa"/>
            <w:shd w:val="clear" w:color="auto" w:fill="0076A3"/>
          </w:tcPr>
          <w:p w14:paraId="0C6223A0" w14:textId="77777777" w:rsidR="006E74BD" w:rsidRPr="00D12DDB" w:rsidRDefault="006E74BD" w:rsidP="009124FA">
            <w:pPr>
              <w:pStyle w:val="VCAAtableheadingnarrow"/>
            </w:pPr>
            <w:r>
              <w:t>Victorian Curriculum F–10 Version 2.0</w:t>
            </w:r>
          </w:p>
        </w:tc>
        <w:tc>
          <w:tcPr>
            <w:tcW w:w="3232" w:type="dxa"/>
            <w:shd w:val="clear" w:color="auto" w:fill="0076A3"/>
          </w:tcPr>
          <w:p w14:paraId="2BFD56BE" w14:textId="77777777" w:rsidR="006E74BD" w:rsidRPr="00D12DDB" w:rsidRDefault="006E74BD" w:rsidP="009124FA">
            <w:pPr>
              <w:pStyle w:val="VCAAtableheadingnarrow"/>
            </w:pPr>
            <w:r>
              <w:t>Comment</w:t>
            </w:r>
          </w:p>
        </w:tc>
      </w:tr>
      <w:tr w:rsidR="006E74BD" w:rsidRPr="00D12DDB" w14:paraId="42DB1FEC" w14:textId="77777777" w:rsidTr="00BC74E1">
        <w:trPr>
          <w:trHeight w:val="608"/>
        </w:trPr>
        <w:tc>
          <w:tcPr>
            <w:tcW w:w="5840" w:type="dxa"/>
            <w:shd w:val="clear" w:color="auto" w:fill="FFFFFF" w:themeFill="background1"/>
          </w:tcPr>
          <w:p w14:paraId="5311B604" w14:textId="77777777" w:rsidR="006E74BD" w:rsidRDefault="006E74BD" w:rsidP="009124FA">
            <w:pPr>
              <w:pStyle w:val="VCAAtabletextnarrow"/>
            </w:pPr>
            <w:r>
              <w:t>Use media technologies to create time and space through the manipulation of images, sounds and text when telling stories (VCAMAM026)</w:t>
            </w:r>
          </w:p>
          <w:p w14:paraId="03B1C32A" w14:textId="1EDB1D5A" w:rsidR="006E74BD" w:rsidRPr="00FA33EB" w:rsidRDefault="006E74BD" w:rsidP="009124FA">
            <w:pPr>
              <w:pStyle w:val="VCAAtabletextnarrow"/>
            </w:pPr>
            <w:r>
              <w:lastRenderedPageBreak/>
              <w:t>Plan, create and present media artworks for specific purposes with awareness of responsible media practice (VCAMAP027)</w:t>
            </w:r>
          </w:p>
        </w:tc>
        <w:tc>
          <w:tcPr>
            <w:tcW w:w="5840" w:type="dxa"/>
            <w:shd w:val="clear" w:color="auto" w:fill="FFFFFF" w:themeFill="background1"/>
          </w:tcPr>
          <w:p w14:paraId="5598D5E2" w14:textId="77777777" w:rsidR="006E74BD" w:rsidRDefault="006E74BD" w:rsidP="009124FA">
            <w:pPr>
              <w:pStyle w:val="VCAAtabletextnarrow"/>
            </w:pPr>
            <w:r w:rsidRPr="00F83FD2">
              <w:lastRenderedPageBreak/>
              <w:t>use media arts language</w:t>
            </w:r>
            <w:r>
              <w:t xml:space="preserve">, </w:t>
            </w:r>
            <w:r w:rsidRPr="00F83FD2">
              <w:t>production processes</w:t>
            </w:r>
            <w:r>
              <w:t xml:space="preserve"> and technologies </w:t>
            </w:r>
            <w:r w:rsidRPr="00F83FD2">
              <w:t xml:space="preserve">to construct representations that communicate ideas, </w:t>
            </w:r>
            <w:r>
              <w:t>perspectives</w:t>
            </w:r>
            <w:r w:rsidRPr="00F83FD2">
              <w:t xml:space="preserve"> and meaning</w:t>
            </w:r>
          </w:p>
          <w:p w14:paraId="63521EB5" w14:textId="77777777" w:rsidR="006E74BD" w:rsidRPr="00D12DDB" w:rsidRDefault="006E74BD" w:rsidP="009124FA">
            <w:pPr>
              <w:pStyle w:val="VCAAtabletextnarrow"/>
              <w:rPr>
                <w:rFonts w:asciiTheme="majorHAnsi" w:hAnsiTheme="majorHAnsi"/>
                <w:lang w:eastAsia="en-AU"/>
              </w:rPr>
            </w:pPr>
            <w:r w:rsidRPr="00F83FD2">
              <w:lastRenderedPageBreak/>
              <w:t>VC2AMA</w:t>
            </w:r>
            <w:r>
              <w:t>4C</w:t>
            </w:r>
            <w:r w:rsidRPr="00F83FD2">
              <w:t>01</w:t>
            </w:r>
          </w:p>
        </w:tc>
        <w:tc>
          <w:tcPr>
            <w:tcW w:w="3232" w:type="dxa"/>
          </w:tcPr>
          <w:p w14:paraId="69B0E8AD" w14:textId="003E750A" w:rsidR="006E74BD" w:rsidRPr="00D12DDB" w:rsidRDefault="006E309C" w:rsidP="009319F8">
            <w:pPr>
              <w:pStyle w:val="VCAAtablebulletnarrowVC"/>
            </w:pPr>
            <w:r>
              <w:lastRenderedPageBreak/>
              <w:t>New</w:t>
            </w:r>
            <w:r w:rsidR="006E74BD" w:rsidRPr="000766D1">
              <w:t xml:space="preserve"> content description to align with the change in structure of the strand. Students learn about the concepts of </w:t>
            </w:r>
            <w:r w:rsidR="006E74BD" w:rsidRPr="000766D1">
              <w:lastRenderedPageBreak/>
              <w:t>media arts, to communicate ideas and create meaning</w:t>
            </w:r>
          </w:p>
        </w:tc>
      </w:tr>
    </w:tbl>
    <w:p w14:paraId="063E27EB" w14:textId="77777777" w:rsidR="006E74BD" w:rsidRPr="00D12DDB" w:rsidRDefault="006E74BD" w:rsidP="006E74BD">
      <w:pPr>
        <w:pStyle w:val="Heading4"/>
        <w:rPr>
          <w:lang w:eastAsia="en-AU"/>
        </w:rPr>
      </w:pPr>
      <w:r>
        <w:lastRenderedPageBreak/>
        <w:t>VC2 strand</w:t>
      </w:r>
      <w:r>
        <w:rPr>
          <w:lang w:eastAsia="en-AU"/>
        </w:rPr>
        <w:t xml:space="preserve">: Presenting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Levels 3 and 4"/>
      </w:tblPr>
      <w:tblGrid>
        <w:gridCol w:w="5710"/>
        <w:gridCol w:w="5710"/>
        <w:gridCol w:w="3176"/>
      </w:tblGrid>
      <w:tr w:rsidR="006E74BD" w:rsidRPr="00D12DDB" w14:paraId="28876B3D" w14:textId="77777777" w:rsidTr="00BC74E1">
        <w:trPr>
          <w:tblHeader/>
        </w:trPr>
        <w:tc>
          <w:tcPr>
            <w:tcW w:w="5840" w:type="dxa"/>
            <w:shd w:val="clear" w:color="auto" w:fill="0076A3"/>
          </w:tcPr>
          <w:p w14:paraId="198E13C0" w14:textId="77777777" w:rsidR="006E74BD" w:rsidRDefault="006E74BD" w:rsidP="009124FA">
            <w:pPr>
              <w:pStyle w:val="VCAAtableheadingnarrow"/>
            </w:pPr>
            <w:r>
              <w:t>Victorian Curriculum F–10 Version 1.0</w:t>
            </w:r>
          </w:p>
        </w:tc>
        <w:tc>
          <w:tcPr>
            <w:tcW w:w="5840" w:type="dxa"/>
            <w:shd w:val="clear" w:color="auto" w:fill="0076A3"/>
          </w:tcPr>
          <w:p w14:paraId="7A987B1F" w14:textId="77777777" w:rsidR="006E74BD" w:rsidRPr="00D12DDB" w:rsidRDefault="006E74BD" w:rsidP="009124FA">
            <w:pPr>
              <w:pStyle w:val="VCAAtableheadingnarrow"/>
            </w:pPr>
            <w:r>
              <w:t>Victorian Curriculum F–10 Version 2.0</w:t>
            </w:r>
          </w:p>
        </w:tc>
        <w:tc>
          <w:tcPr>
            <w:tcW w:w="3232" w:type="dxa"/>
            <w:shd w:val="clear" w:color="auto" w:fill="0076A3"/>
          </w:tcPr>
          <w:p w14:paraId="46B85450" w14:textId="77777777" w:rsidR="006E74BD" w:rsidRPr="00D12DDB" w:rsidRDefault="006E74BD" w:rsidP="009124FA">
            <w:pPr>
              <w:pStyle w:val="VCAAtableheadingnarrow"/>
            </w:pPr>
            <w:r>
              <w:t>Comment</w:t>
            </w:r>
          </w:p>
        </w:tc>
      </w:tr>
      <w:tr w:rsidR="006E74BD" w:rsidRPr="00D12DDB" w14:paraId="4ECA2481" w14:textId="77777777" w:rsidTr="00BC74E1">
        <w:trPr>
          <w:trHeight w:val="608"/>
        </w:trPr>
        <w:tc>
          <w:tcPr>
            <w:tcW w:w="5840" w:type="dxa"/>
            <w:shd w:val="clear" w:color="auto" w:fill="FFFFFF" w:themeFill="background1"/>
          </w:tcPr>
          <w:p w14:paraId="6E29C565" w14:textId="77777777" w:rsidR="006E74BD" w:rsidRPr="00FA33EB" w:rsidRDefault="006E74BD" w:rsidP="009124FA">
            <w:pPr>
              <w:pStyle w:val="VCAAtabletextnarrow"/>
            </w:pPr>
            <w:r>
              <w:t>Plan, create and present media artworks for specific purposes with awareness of responsible media practice (VCAMAP027)</w:t>
            </w:r>
          </w:p>
        </w:tc>
        <w:tc>
          <w:tcPr>
            <w:tcW w:w="5840" w:type="dxa"/>
            <w:shd w:val="clear" w:color="auto" w:fill="FFFFFF" w:themeFill="background1"/>
          </w:tcPr>
          <w:p w14:paraId="5386A369" w14:textId="77777777" w:rsidR="006E74BD" w:rsidRDefault="006E74BD" w:rsidP="009124FA">
            <w:pPr>
              <w:pStyle w:val="VCAAtabletextnarrow"/>
            </w:pPr>
            <w:r w:rsidRPr="00F83FD2">
              <w:t>share media art</w:t>
            </w:r>
            <w:r>
              <w:t xml:space="preserve">s </w:t>
            </w:r>
            <w:r w:rsidRPr="00F83FD2">
              <w:t>works in formal and informal settings considering responsible media practice</w:t>
            </w:r>
          </w:p>
          <w:p w14:paraId="6F37C663" w14:textId="77777777" w:rsidR="006E74BD" w:rsidRPr="00D12DDB" w:rsidRDefault="006E74BD" w:rsidP="009124FA">
            <w:pPr>
              <w:pStyle w:val="VCAAtabletextnarrow"/>
              <w:rPr>
                <w:rFonts w:asciiTheme="majorHAnsi" w:hAnsiTheme="majorHAnsi"/>
                <w:lang w:eastAsia="en-AU"/>
              </w:rPr>
            </w:pPr>
            <w:r w:rsidRPr="00F83FD2">
              <w:t>VC2AMA</w:t>
            </w:r>
            <w:r>
              <w:t>4P</w:t>
            </w:r>
            <w:r w:rsidRPr="00F83FD2">
              <w:t>01</w:t>
            </w:r>
          </w:p>
        </w:tc>
        <w:tc>
          <w:tcPr>
            <w:tcW w:w="3232" w:type="dxa"/>
          </w:tcPr>
          <w:p w14:paraId="49C2BC99" w14:textId="5701D50B" w:rsidR="006E74BD" w:rsidRPr="000766D1" w:rsidRDefault="006E74BD" w:rsidP="000766D1">
            <w:pPr>
              <w:pStyle w:val="VCAAtablebulletnarrowVC"/>
            </w:pPr>
            <w:r w:rsidRPr="000766D1">
              <w:t>Change in terminology with a focus on the display or presentation of media arts works. ‘Responsible media practice’ is included in the strand definition as the focus is on ‘sharing media arts works’</w:t>
            </w:r>
          </w:p>
        </w:tc>
      </w:tr>
    </w:tbl>
    <w:p w14:paraId="3BE74A6C" w14:textId="77777777" w:rsidR="006E74BD" w:rsidRDefault="006E74BD" w:rsidP="006E74BD">
      <w:pPr>
        <w:rPr>
          <w:rFonts w:asciiTheme="majorHAnsi" w:hAnsiTheme="majorHAnsi" w:cs="Arial"/>
          <w:color w:val="000000" w:themeColor="text1"/>
          <w:sz w:val="20"/>
          <w:lang w:val="en-AU" w:eastAsia="en-AU"/>
        </w:rPr>
      </w:pPr>
    </w:p>
    <w:p w14:paraId="331ED7BE" w14:textId="77777777" w:rsidR="006E74BD" w:rsidRDefault="006E74BD" w:rsidP="006E74BD">
      <w:pPr>
        <w:pStyle w:val="Heading2"/>
        <w:rPr>
          <w:lang w:eastAsia="en-AU"/>
        </w:rPr>
      </w:pPr>
      <w:r>
        <w:rPr>
          <w:lang w:eastAsia="en-AU"/>
        </w:rPr>
        <w:br w:type="page"/>
      </w:r>
      <w:bookmarkStart w:id="11" w:name="_Toc158126976"/>
      <w:bookmarkStart w:id="12" w:name="_Toc138689230"/>
      <w:r>
        <w:rPr>
          <w:lang w:eastAsia="en-AU"/>
        </w:rPr>
        <w:lastRenderedPageBreak/>
        <w:t>Levels 5 and 6</w:t>
      </w:r>
      <w:bookmarkEnd w:id="11"/>
      <w:r>
        <w:rPr>
          <w:lang w:eastAsia="en-AU"/>
        </w:rPr>
        <w:t xml:space="preserve"> </w:t>
      </w:r>
      <w:bookmarkEnd w:id="12"/>
    </w:p>
    <w:p w14:paraId="41476AF1" w14:textId="77777777" w:rsidR="006E74BD" w:rsidRPr="00D12DDB" w:rsidRDefault="006E74BD" w:rsidP="006E74BD">
      <w:pPr>
        <w:pStyle w:val="Heading3"/>
      </w:pPr>
      <w:bookmarkStart w:id="13" w:name="_Toc158126977"/>
      <w:r>
        <w:t>Achievement standard</w:t>
      </w:r>
      <w:bookmarkEnd w:id="13"/>
    </w:p>
    <w:tbl>
      <w:tblPr>
        <w:tblStyle w:val="TableGrid"/>
        <w:tblW w:w="14596" w:type="dxa"/>
        <w:tblCellMar>
          <w:top w:w="57" w:type="dxa"/>
          <w:left w:w="113" w:type="dxa"/>
          <w:bottom w:w="28" w:type="dxa"/>
          <w:right w:w="113" w:type="dxa"/>
        </w:tblCellMar>
        <w:tblLook w:val="04A0" w:firstRow="1" w:lastRow="0" w:firstColumn="1" w:lastColumn="0" w:noHBand="0" w:noVBand="1"/>
        <w:tblCaption w:val="Table of comparative information for Media Arts Levels 5 and 6"/>
      </w:tblPr>
      <w:tblGrid>
        <w:gridCol w:w="5708"/>
        <w:gridCol w:w="5712"/>
        <w:gridCol w:w="3176"/>
      </w:tblGrid>
      <w:tr w:rsidR="006E74BD" w:rsidRPr="00D12DDB" w14:paraId="087DDB7A" w14:textId="77777777" w:rsidTr="009319F8">
        <w:trPr>
          <w:tblHeader/>
        </w:trPr>
        <w:tc>
          <w:tcPr>
            <w:tcW w:w="5708" w:type="dxa"/>
            <w:tcBorders>
              <w:top w:val="single" w:sz="4" w:space="0" w:color="auto"/>
              <w:left w:val="single" w:sz="4" w:space="0" w:color="auto"/>
              <w:bottom w:val="single" w:sz="4" w:space="0" w:color="auto"/>
              <w:right w:val="single" w:sz="4" w:space="0" w:color="auto"/>
            </w:tcBorders>
            <w:shd w:val="clear" w:color="auto" w:fill="0076A3"/>
          </w:tcPr>
          <w:p w14:paraId="6BDE6E00" w14:textId="77777777" w:rsidR="006E74BD" w:rsidRDefault="006E74BD" w:rsidP="009124FA">
            <w:pPr>
              <w:pStyle w:val="VCAAtableheadingnarrow"/>
            </w:pPr>
            <w:r>
              <w:t>Victorian Curriculum F–10 Version 1.0</w:t>
            </w:r>
          </w:p>
        </w:tc>
        <w:tc>
          <w:tcPr>
            <w:tcW w:w="5712" w:type="dxa"/>
            <w:tcBorders>
              <w:top w:val="single" w:sz="4" w:space="0" w:color="auto"/>
              <w:left w:val="single" w:sz="4" w:space="0" w:color="auto"/>
              <w:bottom w:val="single" w:sz="4" w:space="0" w:color="auto"/>
              <w:right w:val="single" w:sz="4" w:space="0" w:color="auto"/>
            </w:tcBorders>
            <w:shd w:val="clear" w:color="auto" w:fill="0076A3"/>
          </w:tcPr>
          <w:p w14:paraId="4F2ED6A8" w14:textId="77777777" w:rsidR="006E74BD" w:rsidRPr="00D12DDB" w:rsidRDefault="006E74BD" w:rsidP="009124FA">
            <w:pPr>
              <w:pStyle w:val="VCAAtableheadingnarrow"/>
            </w:pPr>
            <w:r>
              <w:t>Victorian Curriculum F–10 Version 2.0</w:t>
            </w:r>
          </w:p>
        </w:tc>
        <w:tc>
          <w:tcPr>
            <w:tcW w:w="3176" w:type="dxa"/>
            <w:tcBorders>
              <w:top w:val="single" w:sz="4" w:space="0" w:color="auto"/>
              <w:left w:val="single" w:sz="4" w:space="0" w:color="auto"/>
              <w:bottom w:val="single" w:sz="4" w:space="0" w:color="auto"/>
              <w:right w:val="single" w:sz="4" w:space="0" w:color="auto"/>
            </w:tcBorders>
            <w:shd w:val="clear" w:color="auto" w:fill="0076A3"/>
          </w:tcPr>
          <w:p w14:paraId="52EDD128" w14:textId="77777777" w:rsidR="006E74BD" w:rsidRDefault="006E74BD" w:rsidP="009124FA">
            <w:pPr>
              <w:pStyle w:val="VCAAtableheadingnarrow"/>
            </w:pPr>
            <w:r>
              <w:t>Comment</w:t>
            </w:r>
          </w:p>
        </w:tc>
      </w:tr>
      <w:tr w:rsidR="006E74BD" w:rsidRPr="00D12DDB" w14:paraId="41B9F384" w14:textId="77777777" w:rsidTr="009319F8">
        <w:tc>
          <w:tcPr>
            <w:tcW w:w="5708" w:type="dxa"/>
            <w:tcBorders>
              <w:top w:val="single" w:sz="4" w:space="0" w:color="auto"/>
              <w:left w:val="single" w:sz="4" w:space="0" w:color="auto"/>
              <w:bottom w:val="single" w:sz="4" w:space="0" w:color="auto"/>
              <w:right w:val="single" w:sz="4" w:space="0" w:color="auto"/>
            </w:tcBorders>
          </w:tcPr>
          <w:p w14:paraId="5F599908" w14:textId="77777777" w:rsidR="006E74BD" w:rsidRDefault="006E74BD" w:rsidP="009124FA">
            <w:pPr>
              <w:pStyle w:val="VCAAtabletextnarrow"/>
            </w:pPr>
            <w:r>
              <w:t>By the end of Level 6, students explain how viewpoints, ideas and stories are shaped and portrayed in media artworks they make, share and view.</w:t>
            </w:r>
          </w:p>
          <w:p w14:paraId="3111BA46" w14:textId="2FC1EC18" w:rsidR="006E74BD" w:rsidRPr="00AC484A" w:rsidRDefault="006E74BD" w:rsidP="009124FA">
            <w:pPr>
              <w:pStyle w:val="VCAAtabletextnarrow"/>
            </w:pPr>
            <w:r>
              <w:t>Students use materials and media technologies to make media artworks for specific audiences and purposes, using intent, structure, setting and characters to communicate viewpoints and genre conventions. They explain the purposes of media artworks made in different cultures, times and places for different audiences.</w:t>
            </w:r>
          </w:p>
        </w:tc>
        <w:tc>
          <w:tcPr>
            <w:tcW w:w="5712" w:type="dxa"/>
            <w:tcBorders>
              <w:top w:val="single" w:sz="4" w:space="0" w:color="auto"/>
              <w:left w:val="single" w:sz="4" w:space="0" w:color="auto"/>
              <w:bottom w:val="single" w:sz="4" w:space="0" w:color="auto"/>
              <w:right w:val="single" w:sz="4" w:space="0" w:color="auto"/>
            </w:tcBorders>
          </w:tcPr>
          <w:p w14:paraId="1023D81D" w14:textId="77777777" w:rsidR="006E74BD" w:rsidRPr="00903C7D" w:rsidRDefault="006E74BD" w:rsidP="009124FA">
            <w:pPr>
              <w:pStyle w:val="VCAAtabletextnarrow"/>
            </w:pPr>
            <w:r w:rsidRPr="00903C7D">
              <w:t>By the end of Level 6, students explain how media languages and media technologies are used in media arts works they construct and experience. They describe how media arts works are created across cultures, times, places and other contexts to communicate ideas, perspectives and meaning. They identify how media arts are used to continue and revitalise cultures, including the work of Aboriginal and Torres Strait Islander Peoples.</w:t>
            </w:r>
          </w:p>
          <w:p w14:paraId="4A268B5B" w14:textId="77777777" w:rsidR="006E74BD" w:rsidRPr="00AC484A" w:rsidRDefault="006E74BD" w:rsidP="009124FA">
            <w:pPr>
              <w:pStyle w:val="VCAAtabletextnarrow"/>
            </w:pPr>
            <w:r w:rsidRPr="00E02B09">
              <w:t xml:space="preserve">Students develop ideas in media arts works using media languages and production processes. </w:t>
            </w:r>
            <w:r w:rsidRPr="00903C7D">
              <w:t>They select and use media languages, media technologies and production processes to construct representations in media arts works for specific purposes and audiences. Students present their work in informal and formal settings for different audiences using responsible media practice.</w:t>
            </w:r>
          </w:p>
        </w:tc>
        <w:tc>
          <w:tcPr>
            <w:tcW w:w="3176" w:type="dxa"/>
            <w:tcBorders>
              <w:top w:val="single" w:sz="4" w:space="0" w:color="auto"/>
              <w:left w:val="single" w:sz="4" w:space="0" w:color="auto"/>
              <w:bottom w:val="single" w:sz="4" w:space="0" w:color="auto"/>
              <w:right w:val="single" w:sz="4" w:space="0" w:color="auto"/>
            </w:tcBorders>
          </w:tcPr>
          <w:p w14:paraId="43BCEC16" w14:textId="3D8B2A83" w:rsidR="006E74BD" w:rsidRPr="000766D1" w:rsidRDefault="006E74BD" w:rsidP="000766D1">
            <w:pPr>
              <w:pStyle w:val="VCAAtablebulletnarrowVC"/>
            </w:pPr>
            <w:r w:rsidRPr="000766D1">
              <w:t>Reworded to align with the change in the structure of the strands. Refined to provide learning progression in Media Arts learning. Inclusion of content referring to artworks by Aboriginal and Torres Strait Islander Peoples</w:t>
            </w:r>
          </w:p>
        </w:tc>
      </w:tr>
    </w:tbl>
    <w:p w14:paraId="0A56211F" w14:textId="77777777" w:rsidR="006E74BD" w:rsidRDefault="006E74BD" w:rsidP="006E74BD">
      <w:pPr>
        <w:pStyle w:val="Heading3"/>
      </w:pPr>
      <w:bookmarkStart w:id="14" w:name="_Toc158126978"/>
      <w:r w:rsidRPr="00AC484A">
        <w:t>Content descriptions</w:t>
      </w:r>
      <w:bookmarkEnd w:id="14"/>
      <w:r w:rsidRPr="00AC484A">
        <w:t xml:space="preserve"> </w:t>
      </w:r>
    </w:p>
    <w:p w14:paraId="254158E3" w14:textId="7C56EE8B" w:rsidR="006E74BD" w:rsidRPr="002A7619" w:rsidRDefault="006E74BD" w:rsidP="006E74BD">
      <w:pPr>
        <w:pStyle w:val="Heading4"/>
        <w:rPr>
          <w:lang w:eastAsia="en-AU"/>
        </w:rPr>
      </w:pPr>
      <w:r>
        <w:t>VC2 strand</w:t>
      </w:r>
      <w:r w:rsidRPr="002A721F">
        <w:t xml:space="preserve">: </w:t>
      </w:r>
      <w:r>
        <w:t xml:space="preserve">Exploring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Levels 5 and 6"/>
      </w:tblPr>
      <w:tblGrid>
        <w:gridCol w:w="5714"/>
        <w:gridCol w:w="5709"/>
        <w:gridCol w:w="3173"/>
      </w:tblGrid>
      <w:tr w:rsidR="006E74BD" w:rsidRPr="00D12DDB" w14:paraId="38ADAE7F" w14:textId="77777777" w:rsidTr="00BC74E1">
        <w:trPr>
          <w:trHeight w:val="465"/>
          <w:tblHeader/>
        </w:trPr>
        <w:tc>
          <w:tcPr>
            <w:tcW w:w="5840" w:type="dxa"/>
            <w:shd w:val="clear" w:color="auto" w:fill="0076A3"/>
          </w:tcPr>
          <w:p w14:paraId="56FBBFE6" w14:textId="77777777" w:rsidR="006E74BD" w:rsidRDefault="006E74BD" w:rsidP="009124FA">
            <w:pPr>
              <w:pStyle w:val="VCAAtableheadingnarrow"/>
            </w:pPr>
            <w:r>
              <w:t>Victorian Curriculum F–10 Version 1.0</w:t>
            </w:r>
          </w:p>
        </w:tc>
        <w:tc>
          <w:tcPr>
            <w:tcW w:w="5840" w:type="dxa"/>
            <w:shd w:val="clear" w:color="auto" w:fill="0076A3"/>
          </w:tcPr>
          <w:p w14:paraId="12FDC6AE" w14:textId="77777777" w:rsidR="006E74BD" w:rsidRPr="00D12DDB" w:rsidRDefault="006E74BD" w:rsidP="009124FA">
            <w:pPr>
              <w:pStyle w:val="VCAAtableheadingnarrow"/>
            </w:pPr>
            <w:r>
              <w:t>Victorian Curriculum F–10 Version 2.0</w:t>
            </w:r>
          </w:p>
        </w:tc>
        <w:tc>
          <w:tcPr>
            <w:tcW w:w="3232" w:type="dxa"/>
            <w:shd w:val="clear" w:color="auto" w:fill="0076A3"/>
          </w:tcPr>
          <w:p w14:paraId="2CBBB8CF" w14:textId="77777777" w:rsidR="006E74BD" w:rsidRPr="00D12DDB" w:rsidRDefault="006E74BD" w:rsidP="009124FA">
            <w:pPr>
              <w:pStyle w:val="VCAAtableheadingnarrow"/>
            </w:pPr>
            <w:r>
              <w:t>Comment</w:t>
            </w:r>
          </w:p>
        </w:tc>
      </w:tr>
      <w:tr w:rsidR="006E74BD" w:rsidRPr="00D12DDB" w14:paraId="1DC2C6D2" w14:textId="77777777" w:rsidTr="00BC74E1">
        <w:trPr>
          <w:trHeight w:val="632"/>
        </w:trPr>
        <w:tc>
          <w:tcPr>
            <w:tcW w:w="5840" w:type="dxa"/>
          </w:tcPr>
          <w:p w14:paraId="7A0C1B0B" w14:textId="77777777" w:rsidR="006E74BD" w:rsidRDefault="006E74BD" w:rsidP="009124FA">
            <w:pPr>
              <w:pStyle w:val="VCAAtabletextnarrow"/>
            </w:pPr>
            <w:r>
              <w:t>Explore representations, characterisations and viewpoints of people in their community, using stories, structure, settings, and genre conventions in images, sounds and text (VCAMAE029)</w:t>
            </w:r>
          </w:p>
          <w:p w14:paraId="3D767E31" w14:textId="77777777" w:rsidR="006E74BD" w:rsidRPr="00DC201D" w:rsidRDefault="006E74BD" w:rsidP="009124FA">
            <w:pPr>
              <w:pStyle w:val="VCAAtabletextnarrow"/>
              <w:rPr>
                <w:color w:val="auto"/>
                <w:lang w:eastAsia="en-AU"/>
              </w:rPr>
            </w:pPr>
            <w:r>
              <w:t xml:space="preserve">Explain how the elements of media arts and story principles communicate meaning and viewpoints by comparing media artworks from different social, </w:t>
            </w:r>
            <w:r>
              <w:lastRenderedPageBreak/>
              <w:t>cultural and historical contexts, including media artworks of Aboriginal and Torres Strait Islander Peoples (VCAMAR032)</w:t>
            </w:r>
          </w:p>
        </w:tc>
        <w:tc>
          <w:tcPr>
            <w:tcW w:w="5840" w:type="dxa"/>
          </w:tcPr>
          <w:p w14:paraId="05D3E7C2" w14:textId="77777777" w:rsidR="006E74BD" w:rsidRDefault="006E74BD" w:rsidP="009124FA">
            <w:pPr>
              <w:pStyle w:val="VCAAtabletextnarrow"/>
            </w:pPr>
            <w:r w:rsidRPr="00F83FD2">
              <w:lastRenderedPageBreak/>
              <w:t xml:space="preserve">explore ways that media languages and media technologies are used to communicate ideas, </w:t>
            </w:r>
            <w:r>
              <w:t>perspectives</w:t>
            </w:r>
            <w:r w:rsidRPr="00F83FD2">
              <w:t xml:space="preserve"> and meaning in media arts practices across cultures, times, places and </w:t>
            </w:r>
            <w:r>
              <w:t xml:space="preserve">other </w:t>
            </w:r>
            <w:r w:rsidRPr="00F83FD2">
              <w:t>contexts</w:t>
            </w:r>
            <w:r>
              <w:t xml:space="preserve">, including from Aboriginal and Torres Strait Islander Peoples </w:t>
            </w:r>
          </w:p>
          <w:p w14:paraId="2D6EBBAB" w14:textId="77777777" w:rsidR="006E74BD" w:rsidRPr="00DC201D" w:rsidRDefault="006E74BD" w:rsidP="009124FA">
            <w:pPr>
              <w:pStyle w:val="VCAAtabletextnarrow"/>
              <w:rPr>
                <w:color w:val="auto"/>
                <w:lang w:eastAsia="en-AU"/>
              </w:rPr>
            </w:pPr>
            <w:r w:rsidRPr="00F83FD2">
              <w:t>VC2AMA</w:t>
            </w:r>
            <w:r>
              <w:t>6E</w:t>
            </w:r>
            <w:r w:rsidRPr="00F83FD2">
              <w:t>01</w:t>
            </w:r>
          </w:p>
        </w:tc>
        <w:tc>
          <w:tcPr>
            <w:tcW w:w="3232" w:type="dxa"/>
          </w:tcPr>
          <w:p w14:paraId="0C225FD3" w14:textId="3135739C" w:rsidR="006E74BD" w:rsidRPr="000766D1" w:rsidRDefault="006E74BD" w:rsidP="000766D1">
            <w:pPr>
              <w:pStyle w:val="VCAAtablebulletnarrowVC"/>
            </w:pPr>
            <w:r w:rsidRPr="000766D1">
              <w:t>Content descriptions from the Explore and Represent Ideas strand and Respond and Interpret strand in VC1 have been combined. Change</w:t>
            </w:r>
            <w:r w:rsidR="009C0055">
              <w:t>d</w:t>
            </w:r>
            <w:r w:rsidRPr="000766D1">
              <w:t xml:space="preserve"> to focus on elements of media arts practices to </w:t>
            </w:r>
            <w:r w:rsidRPr="000766D1">
              <w:lastRenderedPageBreak/>
              <w:t xml:space="preserve">align </w:t>
            </w:r>
            <w:r w:rsidR="009C0055">
              <w:t>with</w:t>
            </w:r>
            <w:r w:rsidRPr="000766D1">
              <w:t xml:space="preserve"> the definition of the Developing Practices strand in VC2. References to practices of Aboriginal and Torres Strait Islander Peoples added for inclusivity</w:t>
            </w:r>
          </w:p>
        </w:tc>
      </w:tr>
      <w:tr w:rsidR="006E74BD" w:rsidRPr="00D12DDB" w14:paraId="3864754C" w14:textId="77777777" w:rsidTr="00BC74E1">
        <w:trPr>
          <w:trHeight w:val="632"/>
        </w:trPr>
        <w:tc>
          <w:tcPr>
            <w:tcW w:w="5840" w:type="dxa"/>
          </w:tcPr>
          <w:p w14:paraId="54521D5C" w14:textId="77777777" w:rsidR="006E74BD" w:rsidRPr="00DC201D" w:rsidRDefault="006E74BD" w:rsidP="009124FA">
            <w:pPr>
              <w:pStyle w:val="VCAAtabletextnarrow"/>
              <w:rPr>
                <w:color w:val="auto"/>
                <w:lang w:eastAsia="en-AU"/>
              </w:rPr>
            </w:pPr>
            <w:r>
              <w:lastRenderedPageBreak/>
              <w:t>Explain how the elements of media arts and story principles communicate meaning and viewpoints by comparing media artworks from different social, cultural and historical contexts, including media artworks of Aboriginal and Torres Strait Islander Peoples (VCAMAR032)</w:t>
            </w:r>
          </w:p>
        </w:tc>
        <w:tc>
          <w:tcPr>
            <w:tcW w:w="5840" w:type="dxa"/>
          </w:tcPr>
          <w:p w14:paraId="6D3D3FAA" w14:textId="77777777" w:rsidR="006E74BD" w:rsidRDefault="006E74BD" w:rsidP="009124FA">
            <w:pPr>
              <w:pStyle w:val="VCAAtabletextnarrow"/>
              <w:rPr>
                <w:b/>
                <w:bCs/>
              </w:rPr>
            </w:pPr>
            <w:r>
              <w:t xml:space="preserve">explore </w:t>
            </w:r>
            <w:r w:rsidRPr="00596432">
              <w:t>ways Aboriginal and Torres Strait Islander Peoples use media arts to continue and revitalise cultures</w:t>
            </w:r>
            <w:r w:rsidRPr="00766E20">
              <w:rPr>
                <w:b/>
                <w:bCs/>
              </w:rPr>
              <w:t xml:space="preserve"> </w:t>
            </w:r>
          </w:p>
          <w:p w14:paraId="61C05684" w14:textId="77777777" w:rsidR="006E74BD" w:rsidRPr="00DC201D" w:rsidRDefault="006E74BD" w:rsidP="009124FA">
            <w:pPr>
              <w:pStyle w:val="VCAAtabletextnarrow"/>
              <w:rPr>
                <w:color w:val="auto"/>
                <w:lang w:eastAsia="en-AU"/>
              </w:rPr>
            </w:pPr>
            <w:r w:rsidRPr="00F83FD2">
              <w:t>VC2AMA</w:t>
            </w:r>
            <w:r>
              <w:t>6E</w:t>
            </w:r>
            <w:r w:rsidRPr="00F83FD2">
              <w:t>0</w:t>
            </w:r>
            <w:r>
              <w:t>2</w:t>
            </w:r>
          </w:p>
        </w:tc>
        <w:tc>
          <w:tcPr>
            <w:tcW w:w="3232" w:type="dxa"/>
          </w:tcPr>
          <w:p w14:paraId="2AC3E63D" w14:textId="2E0A4BC0" w:rsidR="006E74BD" w:rsidRPr="000766D1" w:rsidRDefault="006E74BD" w:rsidP="000766D1">
            <w:pPr>
              <w:pStyle w:val="VCAAtablebulletnarrowVC"/>
            </w:pPr>
            <w:r w:rsidRPr="000766D1">
              <w:t>The content description from the Respond and Interpret strand in VC1 has moved to the Exploring strand in VC2 to focus on practices and media arts works by Aboriginal and Torres Strait Islander Peoples</w:t>
            </w:r>
          </w:p>
        </w:tc>
      </w:tr>
    </w:tbl>
    <w:p w14:paraId="00F4B4DD" w14:textId="5C08C4F6" w:rsidR="006E74BD" w:rsidRPr="00D12DDB" w:rsidRDefault="006E74BD" w:rsidP="006E74BD">
      <w:pPr>
        <w:pStyle w:val="Heading4"/>
        <w:rPr>
          <w:lang w:eastAsia="en-AU"/>
        </w:rPr>
      </w:pPr>
      <w:r>
        <w:t>VC2 strand</w:t>
      </w:r>
      <w:r>
        <w:rPr>
          <w:lang w:eastAsia="en-AU"/>
        </w:rPr>
        <w:t xml:space="preserve">: </w:t>
      </w:r>
      <w:r>
        <w:t xml:space="preserve">Developing Practices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Levels 5 and 6"/>
      </w:tblPr>
      <w:tblGrid>
        <w:gridCol w:w="5712"/>
        <w:gridCol w:w="5711"/>
        <w:gridCol w:w="3173"/>
      </w:tblGrid>
      <w:tr w:rsidR="006E74BD" w:rsidRPr="00D12DDB" w14:paraId="61F02CA4" w14:textId="77777777" w:rsidTr="00BC74E1">
        <w:trPr>
          <w:tblHeader/>
        </w:trPr>
        <w:tc>
          <w:tcPr>
            <w:tcW w:w="5840" w:type="dxa"/>
            <w:shd w:val="clear" w:color="auto" w:fill="0076A3"/>
          </w:tcPr>
          <w:p w14:paraId="46CB2401" w14:textId="77777777" w:rsidR="006E74BD" w:rsidRDefault="006E74BD" w:rsidP="009124FA">
            <w:pPr>
              <w:pStyle w:val="VCAAtableheadingnarrow"/>
            </w:pPr>
            <w:r>
              <w:t>Victorian Curriculum F–10 Version 1.0</w:t>
            </w:r>
          </w:p>
        </w:tc>
        <w:tc>
          <w:tcPr>
            <w:tcW w:w="5840" w:type="dxa"/>
            <w:shd w:val="clear" w:color="auto" w:fill="0076A3"/>
          </w:tcPr>
          <w:p w14:paraId="7A310A29" w14:textId="77777777" w:rsidR="006E74BD" w:rsidRPr="00D12DDB" w:rsidRDefault="006E74BD" w:rsidP="009124FA">
            <w:pPr>
              <w:pStyle w:val="VCAAtableheadingnarrow"/>
            </w:pPr>
            <w:r>
              <w:t>Victorian Curriculum F–10 Version 2.0</w:t>
            </w:r>
          </w:p>
        </w:tc>
        <w:tc>
          <w:tcPr>
            <w:tcW w:w="3232" w:type="dxa"/>
            <w:shd w:val="clear" w:color="auto" w:fill="0076A3"/>
          </w:tcPr>
          <w:p w14:paraId="465FBD5B" w14:textId="77777777" w:rsidR="006E74BD" w:rsidRPr="00D12DDB" w:rsidRDefault="006E74BD" w:rsidP="009124FA">
            <w:pPr>
              <w:pStyle w:val="VCAAtableheadingnarrow"/>
            </w:pPr>
            <w:r>
              <w:t>Comment</w:t>
            </w:r>
          </w:p>
        </w:tc>
      </w:tr>
      <w:tr w:rsidR="006E74BD" w:rsidRPr="00D12DDB" w14:paraId="00CB7885" w14:textId="77777777" w:rsidTr="00BC74E1">
        <w:trPr>
          <w:trHeight w:val="608"/>
        </w:trPr>
        <w:tc>
          <w:tcPr>
            <w:tcW w:w="5840" w:type="dxa"/>
            <w:shd w:val="clear" w:color="auto" w:fill="FFFFFF" w:themeFill="background1"/>
          </w:tcPr>
          <w:p w14:paraId="55ED6E96" w14:textId="77777777" w:rsidR="006E74BD" w:rsidRPr="00FA33EB" w:rsidRDefault="006E74BD" w:rsidP="009124FA">
            <w:pPr>
              <w:pStyle w:val="VCAAtabletextnarrow"/>
            </w:pPr>
            <w:r>
              <w:t>Develop skills with media technologies to shape space, time, colour, movement and lighting, within images, sounds or text when telling stories (VCAMAM030)</w:t>
            </w:r>
          </w:p>
        </w:tc>
        <w:tc>
          <w:tcPr>
            <w:tcW w:w="5840" w:type="dxa"/>
            <w:shd w:val="clear" w:color="auto" w:fill="FFFFFF" w:themeFill="background1"/>
          </w:tcPr>
          <w:p w14:paraId="10B8569F" w14:textId="77777777" w:rsidR="006E74BD" w:rsidRPr="00984420" w:rsidRDefault="006E74BD" w:rsidP="009124FA">
            <w:pPr>
              <w:pStyle w:val="VCAAtabletextnarrow"/>
            </w:pPr>
            <w:r w:rsidRPr="00984420">
              <w:t>develop media production skills through manipulation of media languages and media technologies including images, sounds, texts and/or interactive elements</w:t>
            </w:r>
          </w:p>
          <w:p w14:paraId="0ADFDB58" w14:textId="77777777" w:rsidR="006E74BD" w:rsidRPr="00D12DDB" w:rsidRDefault="006E74BD" w:rsidP="009124FA">
            <w:pPr>
              <w:pStyle w:val="VCAAtabletextnarrow"/>
              <w:rPr>
                <w:rFonts w:asciiTheme="majorHAnsi" w:hAnsiTheme="majorHAnsi"/>
                <w:lang w:eastAsia="en-AU"/>
              </w:rPr>
            </w:pPr>
            <w:r w:rsidRPr="00F83FD2">
              <w:t>VC2AMA</w:t>
            </w:r>
            <w:r>
              <w:t>6D</w:t>
            </w:r>
            <w:r w:rsidRPr="00F83FD2">
              <w:t>01</w:t>
            </w:r>
          </w:p>
        </w:tc>
        <w:tc>
          <w:tcPr>
            <w:tcW w:w="3232" w:type="dxa"/>
          </w:tcPr>
          <w:p w14:paraId="48EE80AE" w14:textId="259BD5B4" w:rsidR="006E74BD" w:rsidRPr="000766D1" w:rsidRDefault="006E74BD" w:rsidP="000766D1">
            <w:pPr>
              <w:pStyle w:val="VCAAtablebulletnarrowVC"/>
            </w:pPr>
            <w:r w:rsidRPr="000766D1">
              <w:t xml:space="preserve">Changed terminology in the content description </w:t>
            </w:r>
            <w:r w:rsidR="00EF5393">
              <w:t>to</w:t>
            </w:r>
            <w:r w:rsidR="00EF5393" w:rsidRPr="000766D1">
              <w:t xml:space="preserve"> </w:t>
            </w:r>
            <w:r w:rsidRPr="000766D1">
              <w:t>align with the key concepts of media arts practices defined in the strand</w:t>
            </w:r>
          </w:p>
        </w:tc>
      </w:tr>
    </w:tbl>
    <w:p w14:paraId="2AD80E5B" w14:textId="77777777" w:rsidR="006E74BD" w:rsidRPr="00D12DDB" w:rsidRDefault="006E74BD" w:rsidP="006E74BD">
      <w:pPr>
        <w:pStyle w:val="Heading4"/>
        <w:rPr>
          <w:lang w:eastAsia="en-AU"/>
        </w:rPr>
      </w:pPr>
      <w:r>
        <w:t>VC2 strand</w:t>
      </w:r>
      <w:r>
        <w:rPr>
          <w:lang w:eastAsia="en-AU"/>
        </w:rPr>
        <w:t xml:space="preserve">: Creating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Levels 5 and 6"/>
      </w:tblPr>
      <w:tblGrid>
        <w:gridCol w:w="5712"/>
        <w:gridCol w:w="5711"/>
        <w:gridCol w:w="3173"/>
      </w:tblGrid>
      <w:tr w:rsidR="006E74BD" w:rsidRPr="00D12DDB" w14:paraId="55B3BD56" w14:textId="77777777" w:rsidTr="00BC74E1">
        <w:trPr>
          <w:tblHeader/>
        </w:trPr>
        <w:tc>
          <w:tcPr>
            <w:tcW w:w="5840" w:type="dxa"/>
            <w:shd w:val="clear" w:color="auto" w:fill="0076A3"/>
          </w:tcPr>
          <w:p w14:paraId="3DAB7F61" w14:textId="77777777" w:rsidR="006E74BD" w:rsidRDefault="006E74BD" w:rsidP="009124FA">
            <w:pPr>
              <w:pStyle w:val="VCAAtableheadingnarrow"/>
            </w:pPr>
            <w:r>
              <w:t>Victorian Curriculum F–10 Version 1.0</w:t>
            </w:r>
          </w:p>
        </w:tc>
        <w:tc>
          <w:tcPr>
            <w:tcW w:w="5840" w:type="dxa"/>
            <w:shd w:val="clear" w:color="auto" w:fill="0076A3"/>
          </w:tcPr>
          <w:p w14:paraId="774284EA" w14:textId="77777777" w:rsidR="006E74BD" w:rsidRPr="00D12DDB" w:rsidRDefault="006E74BD" w:rsidP="009124FA">
            <w:pPr>
              <w:pStyle w:val="VCAAtableheadingnarrow"/>
            </w:pPr>
            <w:r>
              <w:t>Victorian Curriculum F–10 Version 2.0</w:t>
            </w:r>
          </w:p>
        </w:tc>
        <w:tc>
          <w:tcPr>
            <w:tcW w:w="3232" w:type="dxa"/>
            <w:shd w:val="clear" w:color="auto" w:fill="0076A3"/>
          </w:tcPr>
          <w:p w14:paraId="4DF1F0E7" w14:textId="77777777" w:rsidR="006E74BD" w:rsidRPr="00D12DDB" w:rsidRDefault="006E74BD" w:rsidP="009124FA">
            <w:pPr>
              <w:pStyle w:val="VCAAtableheadingnarrow"/>
            </w:pPr>
            <w:r>
              <w:t>Comment</w:t>
            </w:r>
          </w:p>
        </w:tc>
      </w:tr>
      <w:tr w:rsidR="006E74BD" w:rsidRPr="00D12DDB" w14:paraId="3DB52F8B" w14:textId="77777777" w:rsidTr="00BC74E1">
        <w:trPr>
          <w:trHeight w:val="608"/>
        </w:trPr>
        <w:tc>
          <w:tcPr>
            <w:tcW w:w="5840" w:type="dxa"/>
            <w:shd w:val="clear" w:color="auto" w:fill="FFFFFF" w:themeFill="background1"/>
          </w:tcPr>
          <w:p w14:paraId="6B7369E6" w14:textId="77777777" w:rsidR="006E74BD" w:rsidRDefault="006E74BD" w:rsidP="009124FA">
            <w:pPr>
              <w:pStyle w:val="VCAAtabletextnarrow"/>
            </w:pPr>
            <w:r>
              <w:t>Develop skills with media technologies to shape space, time, colour, movement and lighting, within images, sounds or text when telling stories (VCAMAM030)</w:t>
            </w:r>
          </w:p>
          <w:p w14:paraId="45B29EB5" w14:textId="77777777" w:rsidR="006E74BD" w:rsidRPr="00FA33EB" w:rsidRDefault="006E74BD" w:rsidP="009124FA">
            <w:pPr>
              <w:pStyle w:val="VCAAtabletextnarrow"/>
            </w:pPr>
            <w:r>
              <w:t>Plan, produce and present media artworks for specific audiences and purposes using responsible media practice (VCAMAP031)</w:t>
            </w:r>
          </w:p>
        </w:tc>
        <w:tc>
          <w:tcPr>
            <w:tcW w:w="5840" w:type="dxa"/>
            <w:shd w:val="clear" w:color="auto" w:fill="FFFFFF" w:themeFill="background1"/>
          </w:tcPr>
          <w:p w14:paraId="707F4CDC" w14:textId="77777777" w:rsidR="006E74BD" w:rsidRDefault="006E74BD" w:rsidP="009124FA">
            <w:pPr>
              <w:pStyle w:val="VCAAtabletextnarrow"/>
              <w:rPr>
                <w:rStyle w:val="SubtleEmphasis"/>
                <w:iCs w:val="0"/>
              </w:rPr>
            </w:pPr>
            <w:r w:rsidRPr="00FE57CD">
              <w:t>use media languages, media technologies and production processes to construct media art</w:t>
            </w:r>
            <w:r>
              <w:t xml:space="preserve">s </w:t>
            </w:r>
            <w:r w:rsidRPr="00FE57CD">
              <w:t xml:space="preserve">works that communicate ideas, </w:t>
            </w:r>
            <w:r>
              <w:t>perspectives</w:t>
            </w:r>
            <w:r w:rsidRPr="00FE57CD">
              <w:t xml:space="preserve"> and meaning for specific audiences</w:t>
            </w:r>
          </w:p>
          <w:p w14:paraId="5EB47C38" w14:textId="77777777" w:rsidR="006E74BD" w:rsidRPr="00D12DDB" w:rsidRDefault="006E74BD" w:rsidP="009124FA">
            <w:pPr>
              <w:pStyle w:val="VCAAtabletextnarrow"/>
              <w:rPr>
                <w:rFonts w:asciiTheme="majorHAnsi" w:hAnsiTheme="majorHAnsi"/>
                <w:lang w:eastAsia="en-AU"/>
              </w:rPr>
            </w:pPr>
            <w:r w:rsidRPr="00F83FD2">
              <w:t>VC2AMA</w:t>
            </w:r>
            <w:r>
              <w:t>6C</w:t>
            </w:r>
            <w:r w:rsidRPr="00F83FD2">
              <w:t>01</w:t>
            </w:r>
          </w:p>
        </w:tc>
        <w:tc>
          <w:tcPr>
            <w:tcW w:w="3232" w:type="dxa"/>
          </w:tcPr>
          <w:p w14:paraId="3D1A86E1" w14:textId="58B855D3" w:rsidR="006E74BD" w:rsidRPr="00D12DDB" w:rsidRDefault="006E74BD" w:rsidP="009319F8">
            <w:pPr>
              <w:pStyle w:val="VCAAtablebulletnarrowVC"/>
            </w:pPr>
            <w:r w:rsidRPr="000766D1">
              <w:t xml:space="preserve">The content description has been broadened to include the key concepts of the Creating strand. Planning and producing are key skills embedded in the concepts of the strand. ‘Using </w:t>
            </w:r>
            <w:r w:rsidRPr="000766D1">
              <w:lastRenderedPageBreak/>
              <w:t>responsible media practice’ has moved to the Presenting strand</w:t>
            </w:r>
          </w:p>
        </w:tc>
      </w:tr>
    </w:tbl>
    <w:p w14:paraId="3DA3377A" w14:textId="77777777" w:rsidR="006E74BD" w:rsidRPr="00D12DDB" w:rsidRDefault="006E74BD" w:rsidP="006E74BD">
      <w:pPr>
        <w:pStyle w:val="Heading4"/>
        <w:rPr>
          <w:lang w:eastAsia="en-AU"/>
        </w:rPr>
      </w:pPr>
      <w:r>
        <w:lastRenderedPageBreak/>
        <w:t>VC2 strand</w:t>
      </w:r>
      <w:r>
        <w:rPr>
          <w:lang w:eastAsia="en-AU"/>
        </w:rPr>
        <w:t xml:space="preserve">: Presenting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Levels 5 and 6"/>
      </w:tblPr>
      <w:tblGrid>
        <w:gridCol w:w="5710"/>
        <w:gridCol w:w="5710"/>
        <w:gridCol w:w="3176"/>
      </w:tblGrid>
      <w:tr w:rsidR="006E74BD" w:rsidRPr="00D12DDB" w14:paraId="0E062CED" w14:textId="77777777" w:rsidTr="00BC74E1">
        <w:trPr>
          <w:tblHeader/>
        </w:trPr>
        <w:tc>
          <w:tcPr>
            <w:tcW w:w="5840" w:type="dxa"/>
            <w:shd w:val="clear" w:color="auto" w:fill="0076A3"/>
          </w:tcPr>
          <w:p w14:paraId="39940E2D" w14:textId="77777777" w:rsidR="006E74BD" w:rsidRDefault="006E74BD" w:rsidP="009124FA">
            <w:pPr>
              <w:pStyle w:val="VCAAtableheadingnarrow"/>
            </w:pPr>
            <w:r>
              <w:t>Victorian Curriculum F–10 Version 1.0</w:t>
            </w:r>
          </w:p>
        </w:tc>
        <w:tc>
          <w:tcPr>
            <w:tcW w:w="5840" w:type="dxa"/>
            <w:shd w:val="clear" w:color="auto" w:fill="0076A3"/>
          </w:tcPr>
          <w:p w14:paraId="7FF0996E" w14:textId="77777777" w:rsidR="006E74BD" w:rsidRPr="00D12DDB" w:rsidRDefault="006E74BD" w:rsidP="009124FA">
            <w:pPr>
              <w:pStyle w:val="VCAAtableheadingnarrow"/>
            </w:pPr>
            <w:r>
              <w:t>Victorian Curriculum F–10 Version 2.0</w:t>
            </w:r>
          </w:p>
        </w:tc>
        <w:tc>
          <w:tcPr>
            <w:tcW w:w="3232" w:type="dxa"/>
            <w:shd w:val="clear" w:color="auto" w:fill="0076A3"/>
          </w:tcPr>
          <w:p w14:paraId="4C3AFCEF" w14:textId="77777777" w:rsidR="006E74BD" w:rsidRPr="00D12DDB" w:rsidRDefault="006E74BD" w:rsidP="009124FA">
            <w:pPr>
              <w:pStyle w:val="VCAAtableheadingnarrow"/>
            </w:pPr>
            <w:r>
              <w:t>Comment</w:t>
            </w:r>
          </w:p>
        </w:tc>
      </w:tr>
      <w:tr w:rsidR="006E74BD" w:rsidRPr="00D12DDB" w14:paraId="76DF6E8C" w14:textId="77777777" w:rsidTr="00BC74E1">
        <w:trPr>
          <w:trHeight w:val="608"/>
        </w:trPr>
        <w:tc>
          <w:tcPr>
            <w:tcW w:w="5840" w:type="dxa"/>
            <w:shd w:val="clear" w:color="auto" w:fill="FFFFFF" w:themeFill="background1"/>
          </w:tcPr>
          <w:p w14:paraId="1DF63A3F" w14:textId="77777777" w:rsidR="006E74BD" w:rsidRPr="00FA33EB" w:rsidRDefault="006E74BD" w:rsidP="009124FA">
            <w:pPr>
              <w:pStyle w:val="VCAAtabletextnarrow"/>
            </w:pPr>
            <w:r>
              <w:t>Plan, produce and present media artworks for specific audiences and purposes using responsible media practice (VCAMAP031)</w:t>
            </w:r>
          </w:p>
        </w:tc>
        <w:tc>
          <w:tcPr>
            <w:tcW w:w="5840" w:type="dxa"/>
            <w:shd w:val="clear" w:color="auto" w:fill="FFFFFF" w:themeFill="background1"/>
          </w:tcPr>
          <w:p w14:paraId="0A253491" w14:textId="77777777" w:rsidR="006E74BD" w:rsidRDefault="006E74BD" w:rsidP="009124FA">
            <w:pPr>
              <w:pStyle w:val="VCAAtabletextnarrow"/>
            </w:pPr>
            <w:r w:rsidRPr="00FE57CD">
              <w:t>select and present media art</w:t>
            </w:r>
            <w:r>
              <w:t xml:space="preserve">s </w:t>
            </w:r>
            <w:r w:rsidRPr="00FE57CD">
              <w:t>works for specific audiences in informal and formal settings using responsible media practice</w:t>
            </w:r>
          </w:p>
          <w:p w14:paraId="505E628F" w14:textId="77777777" w:rsidR="006E74BD" w:rsidRPr="00D12DDB" w:rsidRDefault="006E74BD" w:rsidP="009124FA">
            <w:pPr>
              <w:pStyle w:val="VCAAtabletextnarrow"/>
              <w:rPr>
                <w:rFonts w:asciiTheme="majorHAnsi" w:hAnsiTheme="majorHAnsi"/>
                <w:lang w:eastAsia="en-AU"/>
              </w:rPr>
            </w:pPr>
            <w:r w:rsidRPr="00F83FD2">
              <w:t>VC2AMA</w:t>
            </w:r>
            <w:r>
              <w:t>6P</w:t>
            </w:r>
            <w:r w:rsidRPr="00F83FD2">
              <w:t>01</w:t>
            </w:r>
          </w:p>
        </w:tc>
        <w:tc>
          <w:tcPr>
            <w:tcW w:w="3232" w:type="dxa"/>
          </w:tcPr>
          <w:p w14:paraId="4FF7F784" w14:textId="32C16734" w:rsidR="006E74BD" w:rsidRPr="000766D1" w:rsidRDefault="006E74BD" w:rsidP="000766D1">
            <w:pPr>
              <w:pStyle w:val="VCAAtablebulletnarrowVC"/>
            </w:pPr>
            <w:r w:rsidRPr="000766D1">
              <w:t>Change in terminology with a focus on the ‘selection and presentation’ of media arts works to align with the definition of the strand. ‘Responsible media practice’ is included in the strand definition as the focus is on ‘sharing media arts works’. ‘Planning and producing’ have moved to the Creating strand</w:t>
            </w:r>
          </w:p>
        </w:tc>
      </w:tr>
    </w:tbl>
    <w:p w14:paraId="74A0EAC4" w14:textId="77777777" w:rsidR="006E74BD" w:rsidRPr="00DB4C30" w:rsidRDefault="006E74BD" w:rsidP="006E74BD">
      <w:bookmarkStart w:id="15" w:name="_Toc158126979"/>
    </w:p>
    <w:p w14:paraId="5C5B4F6C" w14:textId="77777777" w:rsidR="006E74BD" w:rsidRDefault="006E74BD" w:rsidP="006E74BD">
      <w:pPr>
        <w:rPr>
          <w:rFonts w:ascii="Arial" w:hAnsi="Arial" w:cs="Arial"/>
          <w:color w:val="0F7EB4"/>
          <w:sz w:val="40"/>
          <w:szCs w:val="28"/>
          <w:lang w:val="en-AU" w:eastAsia="en-AU"/>
        </w:rPr>
      </w:pPr>
      <w:r>
        <w:rPr>
          <w:lang w:eastAsia="en-AU"/>
        </w:rPr>
        <w:br w:type="page"/>
      </w:r>
    </w:p>
    <w:p w14:paraId="3602C391" w14:textId="77777777" w:rsidR="006E74BD" w:rsidRDefault="006E74BD" w:rsidP="006E74BD">
      <w:pPr>
        <w:pStyle w:val="Heading2"/>
        <w:rPr>
          <w:lang w:eastAsia="en-AU"/>
        </w:rPr>
      </w:pPr>
      <w:r>
        <w:rPr>
          <w:lang w:eastAsia="en-AU"/>
        </w:rPr>
        <w:lastRenderedPageBreak/>
        <w:t>Levels 7 and 8</w:t>
      </w:r>
      <w:bookmarkEnd w:id="15"/>
      <w:r>
        <w:rPr>
          <w:lang w:eastAsia="en-AU"/>
        </w:rPr>
        <w:t xml:space="preserve"> </w:t>
      </w:r>
    </w:p>
    <w:p w14:paraId="231569A5" w14:textId="77777777" w:rsidR="006E74BD" w:rsidRPr="001C77A0" w:rsidRDefault="006E74BD" w:rsidP="006E74BD">
      <w:pPr>
        <w:pStyle w:val="Heading3"/>
      </w:pPr>
      <w:bookmarkStart w:id="16" w:name="_Toc158126980"/>
      <w:r w:rsidRPr="001C77A0">
        <w:t>Achievement standard</w:t>
      </w:r>
      <w:bookmarkEnd w:id="16"/>
    </w:p>
    <w:tbl>
      <w:tblPr>
        <w:tblStyle w:val="TableGrid"/>
        <w:tblW w:w="14596" w:type="dxa"/>
        <w:tblCellMar>
          <w:top w:w="57" w:type="dxa"/>
          <w:left w:w="113" w:type="dxa"/>
          <w:bottom w:w="28" w:type="dxa"/>
          <w:right w:w="113" w:type="dxa"/>
        </w:tblCellMar>
        <w:tblLook w:val="04A0" w:firstRow="1" w:lastRow="0" w:firstColumn="1" w:lastColumn="0" w:noHBand="0" w:noVBand="1"/>
        <w:tblCaption w:val="Table of comparative information for Media Arts Levels 7 and 8"/>
      </w:tblPr>
      <w:tblGrid>
        <w:gridCol w:w="5710"/>
        <w:gridCol w:w="5711"/>
        <w:gridCol w:w="3175"/>
      </w:tblGrid>
      <w:tr w:rsidR="006E74BD" w:rsidRPr="00D12DDB" w14:paraId="4FDE293D" w14:textId="77777777" w:rsidTr="00D81931">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07829BDD" w14:textId="77777777" w:rsidR="006E74BD" w:rsidRDefault="006E74BD" w:rsidP="009124FA">
            <w:pPr>
              <w:pStyle w:val="VCAAtableheadingnarrow"/>
            </w:pPr>
            <w: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38A21440" w14:textId="77777777" w:rsidR="006E74BD" w:rsidRPr="00D12DDB" w:rsidRDefault="006E74BD" w:rsidP="009124FA">
            <w:pPr>
              <w:pStyle w:val="VCAAtableheadingnarrow"/>
            </w:pPr>
            <w: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3CEFA01C" w14:textId="77777777" w:rsidR="006E74BD" w:rsidRDefault="006E74BD" w:rsidP="009124FA">
            <w:pPr>
              <w:pStyle w:val="VCAAtableheadingnarrow"/>
            </w:pPr>
            <w:r>
              <w:t>Comment</w:t>
            </w:r>
          </w:p>
        </w:tc>
      </w:tr>
      <w:tr w:rsidR="006E74BD" w:rsidRPr="00D12DDB" w14:paraId="4284C3DE" w14:textId="77777777" w:rsidTr="00D81931">
        <w:tc>
          <w:tcPr>
            <w:tcW w:w="5840" w:type="dxa"/>
            <w:tcBorders>
              <w:top w:val="single" w:sz="4" w:space="0" w:color="auto"/>
              <w:left w:val="single" w:sz="4" w:space="0" w:color="auto"/>
              <w:bottom w:val="single" w:sz="4" w:space="0" w:color="auto"/>
              <w:right w:val="single" w:sz="4" w:space="0" w:color="auto"/>
            </w:tcBorders>
          </w:tcPr>
          <w:p w14:paraId="4A066624" w14:textId="77777777" w:rsidR="007A72D8" w:rsidRDefault="006E74BD" w:rsidP="009124FA">
            <w:pPr>
              <w:pStyle w:val="VCAAtabletextnarrow"/>
            </w:pPr>
            <w:r>
              <w:t xml:space="preserve">By the end of Level 8, students identify and analyse how representations of social values and viewpoints are portrayed in the media artworks they make, distribute and view. </w:t>
            </w:r>
          </w:p>
          <w:p w14:paraId="61A01C48" w14:textId="77777777" w:rsidR="007A72D8" w:rsidRDefault="006E74BD" w:rsidP="009124FA">
            <w:pPr>
              <w:pStyle w:val="VCAAtabletextnarrow"/>
            </w:pPr>
            <w:r>
              <w:t xml:space="preserve">Students use intent, structure, setting, characters and genre conventions to shape technical and symbolic elements for specific purposes and meanings. They evaluate how they and others use these genre conventions and elements to make meaning. They identify and analyse the social and ethical responsibilities of both makers and users of media artworks in social, cultural, historical and institutional contexts. </w:t>
            </w:r>
          </w:p>
          <w:p w14:paraId="6857D827" w14:textId="7E0D88CB" w:rsidR="006E74BD" w:rsidRPr="00AC484A" w:rsidRDefault="006E74BD" w:rsidP="009319F8">
            <w:pPr>
              <w:pStyle w:val="VCAAtabletextnarrow"/>
            </w:pPr>
            <w:r>
              <w:t>Students produce representations of social values and viewpoints in media artworks for particular audiences. They use production processes, equipment and technologies to achieve their intentions.</w:t>
            </w:r>
          </w:p>
        </w:tc>
        <w:tc>
          <w:tcPr>
            <w:tcW w:w="5840" w:type="dxa"/>
            <w:tcBorders>
              <w:top w:val="single" w:sz="4" w:space="0" w:color="auto"/>
              <w:left w:val="single" w:sz="4" w:space="0" w:color="auto"/>
              <w:bottom w:val="single" w:sz="4" w:space="0" w:color="auto"/>
              <w:right w:val="single" w:sz="4" w:space="0" w:color="auto"/>
            </w:tcBorders>
          </w:tcPr>
          <w:p w14:paraId="0D0C517F" w14:textId="77777777" w:rsidR="006E74BD" w:rsidRDefault="006E74BD" w:rsidP="009124FA">
            <w:pPr>
              <w:pStyle w:val="VCAAtabletextnarrow"/>
              <w:rPr>
                <w:lang w:val="en-AU"/>
              </w:rPr>
            </w:pPr>
            <w:bookmarkStart w:id="17" w:name="_Hlk134691866"/>
            <w:r w:rsidRPr="009F6C0A">
              <w:rPr>
                <w:lang w:val="en-AU"/>
              </w:rPr>
              <w:t xml:space="preserve">By the end of </w:t>
            </w:r>
            <w:r>
              <w:rPr>
                <w:lang w:val="en-AU"/>
              </w:rPr>
              <w:t>Level</w:t>
            </w:r>
            <w:r w:rsidRPr="009F6C0A">
              <w:rPr>
                <w:lang w:val="en-AU"/>
              </w:rPr>
              <w:t xml:space="preserve"> 8, students analyse the use of media arts concepts in media art</w:t>
            </w:r>
            <w:r>
              <w:rPr>
                <w:lang w:val="en-AU"/>
              </w:rPr>
              <w:t xml:space="preserve">s </w:t>
            </w:r>
            <w:r w:rsidRPr="009F6C0A">
              <w:rPr>
                <w:lang w:val="en-AU"/>
              </w:rPr>
              <w:t>works they produce and</w:t>
            </w:r>
            <w:r>
              <w:rPr>
                <w:lang w:val="en-AU"/>
              </w:rPr>
              <w:t xml:space="preserve"> e</w:t>
            </w:r>
            <w:r w:rsidRPr="009F6C0A">
              <w:rPr>
                <w:lang w:val="en-AU"/>
              </w:rPr>
              <w:t>xperience.</w:t>
            </w:r>
            <w:r>
              <w:rPr>
                <w:lang w:val="en-AU"/>
              </w:rPr>
              <w:t xml:space="preserve"> </w:t>
            </w:r>
            <w:r w:rsidRPr="009F6C0A">
              <w:rPr>
                <w:lang w:val="en-AU"/>
              </w:rPr>
              <w:t xml:space="preserve">They </w:t>
            </w:r>
            <w:r>
              <w:rPr>
                <w:lang w:val="en-AU"/>
              </w:rPr>
              <w:t xml:space="preserve">describe ways in which </w:t>
            </w:r>
            <w:r w:rsidRPr="009F6C0A">
              <w:rPr>
                <w:lang w:val="en-AU"/>
              </w:rPr>
              <w:t>media arts concepts in media art</w:t>
            </w:r>
            <w:r>
              <w:rPr>
                <w:lang w:val="en-AU"/>
              </w:rPr>
              <w:t xml:space="preserve">s </w:t>
            </w:r>
            <w:r w:rsidRPr="009F6C0A">
              <w:rPr>
                <w:lang w:val="en-AU"/>
              </w:rPr>
              <w:t>works from across cultures, times</w:t>
            </w:r>
            <w:r>
              <w:rPr>
                <w:lang w:val="en-AU"/>
              </w:rPr>
              <w:t xml:space="preserve">, </w:t>
            </w:r>
            <w:r w:rsidRPr="009F6C0A">
              <w:rPr>
                <w:lang w:val="en-AU"/>
              </w:rPr>
              <w:t>places</w:t>
            </w:r>
            <w:r>
              <w:rPr>
                <w:lang w:val="en-AU"/>
              </w:rPr>
              <w:t xml:space="preserve"> and other contexts communicate ideas, perspectives and meaning, including the works of Aboriginal and Torres Strait Islander Peoples. </w:t>
            </w:r>
            <w:r w:rsidRPr="009F6C0A">
              <w:rPr>
                <w:lang w:val="en-AU"/>
              </w:rPr>
              <w:t xml:space="preserve">They </w:t>
            </w:r>
            <w:r>
              <w:rPr>
                <w:lang w:val="en-AU"/>
              </w:rPr>
              <w:t>identify and describe how and why respectful approaches are used in creating and responding to media arts works.</w:t>
            </w:r>
            <w:bookmarkEnd w:id="17"/>
            <w:r>
              <w:rPr>
                <w:lang w:val="en-AU"/>
              </w:rPr>
              <w:t xml:space="preserve"> </w:t>
            </w:r>
          </w:p>
          <w:p w14:paraId="73D6FED2" w14:textId="09FCEBB6" w:rsidR="006E74BD" w:rsidRPr="00AC484A" w:rsidRDefault="006E74BD" w:rsidP="009124FA">
            <w:pPr>
              <w:pStyle w:val="VCAAtabletextnarrow"/>
            </w:pPr>
            <w:r w:rsidRPr="009F6C0A">
              <w:rPr>
                <w:lang w:val="en-AU"/>
              </w:rPr>
              <w:t>Students</w:t>
            </w:r>
            <w:r>
              <w:rPr>
                <w:lang w:val="en-AU"/>
              </w:rPr>
              <w:t xml:space="preserve"> </w:t>
            </w:r>
            <w:r w:rsidRPr="009F6C0A">
              <w:rPr>
                <w:lang w:val="en-AU"/>
              </w:rPr>
              <w:t>select</w:t>
            </w:r>
            <w:r>
              <w:rPr>
                <w:lang w:val="en-AU"/>
              </w:rPr>
              <w:t xml:space="preserve"> and manipulate</w:t>
            </w:r>
            <w:r w:rsidRPr="009F6C0A">
              <w:rPr>
                <w:lang w:val="en-AU"/>
              </w:rPr>
              <w:t xml:space="preserve"> media languages</w:t>
            </w:r>
            <w:r>
              <w:rPr>
                <w:lang w:val="en-AU"/>
              </w:rPr>
              <w:t>,</w:t>
            </w:r>
            <w:r w:rsidRPr="009F6C0A">
              <w:rPr>
                <w:lang w:val="en-AU"/>
              </w:rPr>
              <w:t xml:space="preserve"> technologies and production processes to construct representations</w:t>
            </w:r>
            <w:r>
              <w:rPr>
                <w:lang w:val="en-AU"/>
              </w:rPr>
              <w:t xml:space="preserve">. They document and reflect on their media arts practice and use media arts terminology. </w:t>
            </w:r>
            <w:r w:rsidRPr="009F6C0A">
              <w:rPr>
                <w:lang w:val="en-AU"/>
              </w:rPr>
              <w:t>They create and produce media art</w:t>
            </w:r>
            <w:r>
              <w:rPr>
                <w:lang w:val="en-AU"/>
              </w:rPr>
              <w:t xml:space="preserve">s </w:t>
            </w:r>
            <w:r w:rsidRPr="009F6C0A">
              <w:rPr>
                <w:lang w:val="en-AU"/>
              </w:rPr>
              <w:t xml:space="preserve">works using media languages, media technologies and production processes that communicate ideas, </w:t>
            </w:r>
            <w:r>
              <w:rPr>
                <w:lang w:val="en-AU"/>
              </w:rPr>
              <w:t>perspectives</w:t>
            </w:r>
            <w:r w:rsidRPr="009F6C0A">
              <w:rPr>
                <w:lang w:val="en-AU"/>
              </w:rPr>
              <w:t xml:space="preserve"> and meaning.</w:t>
            </w:r>
            <w:r>
              <w:rPr>
                <w:lang w:val="en-AU"/>
              </w:rPr>
              <w:t xml:space="preserve"> </w:t>
            </w:r>
            <w:r w:rsidRPr="009F6C0A">
              <w:rPr>
                <w:lang w:val="en-AU"/>
              </w:rPr>
              <w:t>They plan and present where and how they could distribute their media art</w:t>
            </w:r>
            <w:r>
              <w:rPr>
                <w:lang w:val="en-AU"/>
              </w:rPr>
              <w:t xml:space="preserve">s </w:t>
            </w:r>
            <w:r w:rsidRPr="009F6C0A">
              <w:rPr>
                <w:lang w:val="en-AU"/>
              </w:rPr>
              <w:t>works</w:t>
            </w:r>
            <w:r>
              <w:rPr>
                <w:lang w:val="en-AU"/>
              </w:rPr>
              <w:t xml:space="preserve"> to engage specific audiences using responsible media practices.</w:t>
            </w:r>
          </w:p>
        </w:tc>
        <w:tc>
          <w:tcPr>
            <w:tcW w:w="3232" w:type="dxa"/>
            <w:tcBorders>
              <w:top w:val="single" w:sz="4" w:space="0" w:color="auto"/>
              <w:left w:val="single" w:sz="4" w:space="0" w:color="auto"/>
              <w:bottom w:val="single" w:sz="4" w:space="0" w:color="auto"/>
              <w:right w:val="single" w:sz="4" w:space="0" w:color="auto"/>
            </w:tcBorders>
          </w:tcPr>
          <w:p w14:paraId="19FAB880" w14:textId="02E575E5" w:rsidR="006E74BD" w:rsidRPr="000766D1" w:rsidRDefault="006E74BD" w:rsidP="000766D1">
            <w:pPr>
              <w:pStyle w:val="VCAAtablebulletnarrowVC"/>
            </w:pPr>
            <w:r w:rsidRPr="000766D1">
              <w:t xml:space="preserve">Change in terminology to provide progression across the </w:t>
            </w:r>
            <w:r w:rsidR="006E309C">
              <w:t>bands</w:t>
            </w:r>
            <w:r w:rsidR="006E309C" w:rsidRPr="000766D1">
              <w:t xml:space="preserve"> </w:t>
            </w:r>
            <w:r w:rsidRPr="000766D1">
              <w:t>and to align with the structure of the strands. References to practices and media arts works by Aboriginal and Torres Strait Islander Peoples added for inclusivity</w:t>
            </w:r>
          </w:p>
        </w:tc>
      </w:tr>
    </w:tbl>
    <w:p w14:paraId="7A5AEC6B" w14:textId="77777777" w:rsidR="006E74BD" w:rsidRDefault="006E74BD" w:rsidP="006E74BD">
      <w:pPr>
        <w:pStyle w:val="Heading3"/>
      </w:pPr>
      <w:bookmarkStart w:id="18" w:name="_Toc158126981"/>
      <w:r w:rsidRPr="00AC484A">
        <w:t>Content descriptions</w:t>
      </w:r>
      <w:bookmarkEnd w:id="18"/>
      <w:r w:rsidRPr="00AC484A">
        <w:t xml:space="preserve"> </w:t>
      </w:r>
    </w:p>
    <w:p w14:paraId="0D2CBDBC" w14:textId="46EB53F3" w:rsidR="006E74BD" w:rsidRPr="002A7619" w:rsidRDefault="006E74BD" w:rsidP="006E74BD">
      <w:pPr>
        <w:pStyle w:val="Heading4"/>
        <w:rPr>
          <w:lang w:eastAsia="en-AU"/>
        </w:rPr>
      </w:pPr>
      <w:r>
        <w:t>VC2 strand</w:t>
      </w:r>
      <w:r w:rsidRPr="002A721F">
        <w:t xml:space="preserve">: </w:t>
      </w:r>
      <w:r>
        <w:t xml:space="preserve">Exploring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Levels 7 and 8"/>
      </w:tblPr>
      <w:tblGrid>
        <w:gridCol w:w="5712"/>
        <w:gridCol w:w="5710"/>
        <w:gridCol w:w="3174"/>
      </w:tblGrid>
      <w:tr w:rsidR="006E74BD" w:rsidRPr="00D12DDB" w14:paraId="52C5B653" w14:textId="77777777" w:rsidTr="00D81931">
        <w:trPr>
          <w:trHeight w:val="465"/>
          <w:tblHeader/>
        </w:trPr>
        <w:tc>
          <w:tcPr>
            <w:tcW w:w="5840" w:type="dxa"/>
            <w:shd w:val="clear" w:color="auto" w:fill="0076A3"/>
          </w:tcPr>
          <w:p w14:paraId="08778854" w14:textId="77777777" w:rsidR="006E74BD" w:rsidRDefault="006E74BD" w:rsidP="009124FA">
            <w:pPr>
              <w:pStyle w:val="VCAAtableheadingnarrow"/>
            </w:pPr>
            <w:r>
              <w:t>Victorian Curriculum F–10 Version 1.0</w:t>
            </w:r>
          </w:p>
        </w:tc>
        <w:tc>
          <w:tcPr>
            <w:tcW w:w="5840" w:type="dxa"/>
            <w:shd w:val="clear" w:color="auto" w:fill="0076A3"/>
          </w:tcPr>
          <w:p w14:paraId="6CB5A660" w14:textId="77777777" w:rsidR="006E74BD" w:rsidRPr="00D12DDB" w:rsidRDefault="006E74BD" w:rsidP="009124FA">
            <w:pPr>
              <w:pStyle w:val="VCAAtableheadingnarrow"/>
            </w:pPr>
            <w:r>
              <w:t>Victorian Curriculum F–10 Version 2.0</w:t>
            </w:r>
          </w:p>
        </w:tc>
        <w:tc>
          <w:tcPr>
            <w:tcW w:w="3232" w:type="dxa"/>
            <w:shd w:val="clear" w:color="auto" w:fill="0076A3"/>
          </w:tcPr>
          <w:p w14:paraId="0FBCA2FE" w14:textId="77777777" w:rsidR="006E74BD" w:rsidRPr="00D12DDB" w:rsidRDefault="006E74BD" w:rsidP="009124FA">
            <w:pPr>
              <w:pStyle w:val="VCAAtableheadingnarrow"/>
            </w:pPr>
            <w:r>
              <w:t>Comment</w:t>
            </w:r>
          </w:p>
        </w:tc>
      </w:tr>
      <w:tr w:rsidR="006E74BD" w:rsidRPr="00D12DDB" w14:paraId="78A1A2A8" w14:textId="77777777" w:rsidTr="00D81931">
        <w:trPr>
          <w:trHeight w:val="632"/>
        </w:trPr>
        <w:tc>
          <w:tcPr>
            <w:tcW w:w="5840" w:type="dxa"/>
          </w:tcPr>
          <w:p w14:paraId="05F07602" w14:textId="77777777" w:rsidR="006E74BD" w:rsidRDefault="006E74BD" w:rsidP="009124FA">
            <w:pPr>
              <w:pStyle w:val="VCAAtabletextnarrow"/>
            </w:pPr>
            <w:r>
              <w:t xml:space="preserve">Identify specific features and purposes of media artworks from contemporary and past times, including media artworks of Aboriginal and Torres Strait </w:t>
            </w:r>
            <w:r>
              <w:lastRenderedPageBreak/>
              <w:t>Islander Peoples, to explore viewpoints and enrich their media arts making (VCAMAR039)</w:t>
            </w:r>
          </w:p>
          <w:p w14:paraId="74EBD4C2" w14:textId="77777777" w:rsidR="006E74BD" w:rsidRPr="00DC201D" w:rsidRDefault="006E74BD" w:rsidP="009124FA">
            <w:pPr>
              <w:pStyle w:val="VCAAtabletextnarrow"/>
              <w:rPr>
                <w:color w:val="auto"/>
                <w:lang w:eastAsia="en-AU"/>
              </w:rPr>
            </w:pPr>
            <w:r>
              <w:t>Analyse how technical and symbolic elements are used in media artworks to create representations influenced by genre and the values and viewpoints of particular audiences (VCAMAR038)</w:t>
            </w:r>
          </w:p>
        </w:tc>
        <w:tc>
          <w:tcPr>
            <w:tcW w:w="5840" w:type="dxa"/>
          </w:tcPr>
          <w:p w14:paraId="164E12DC" w14:textId="77777777" w:rsidR="006E74BD" w:rsidRDefault="006E74BD" w:rsidP="009124FA">
            <w:pPr>
              <w:pStyle w:val="VCAAtabletextnarrow"/>
            </w:pPr>
            <w:r w:rsidRPr="00F83FD2">
              <w:lastRenderedPageBreak/>
              <w:t xml:space="preserve">investigate the ways that media arts concepts are </w:t>
            </w:r>
            <w:r>
              <w:t>used</w:t>
            </w:r>
            <w:r w:rsidRPr="00F83FD2">
              <w:t xml:space="preserve"> in media art</w:t>
            </w:r>
            <w:r>
              <w:t xml:space="preserve">s </w:t>
            </w:r>
            <w:r w:rsidRPr="00F83FD2">
              <w:t xml:space="preserve">works to communicate ideas, </w:t>
            </w:r>
            <w:r>
              <w:t>perspectives</w:t>
            </w:r>
            <w:r w:rsidRPr="00F83FD2">
              <w:t xml:space="preserve"> and meaning across cultures, times, places and</w:t>
            </w:r>
            <w:r>
              <w:t xml:space="preserve"> other</w:t>
            </w:r>
            <w:r w:rsidRPr="00F83FD2">
              <w:t xml:space="preserve"> contexts</w:t>
            </w:r>
          </w:p>
          <w:p w14:paraId="4C36497A" w14:textId="77777777" w:rsidR="006E74BD" w:rsidRPr="00DC201D" w:rsidRDefault="006E74BD" w:rsidP="009124FA">
            <w:pPr>
              <w:pStyle w:val="VCAAtabletextnarrow"/>
              <w:rPr>
                <w:color w:val="auto"/>
                <w:lang w:eastAsia="en-AU"/>
              </w:rPr>
            </w:pPr>
            <w:r w:rsidRPr="00F83FD2">
              <w:lastRenderedPageBreak/>
              <w:t>VC2AMA</w:t>
            </w:r>
            <w:r>
              <w:t>8E</w:t>
            </w:r>
            <w:r w:rsidRPr="00F83FD2">
              <w:t>01</w:t>
            </w:r>
          </w:p>
        </w:tc>
        <w:tc>
          <w:tcPr>
            <w:tcW w:w="3232" w:type="dxa"/>
          </w:tcPr>
          <w:p w14:paraId="59ADB911" w14:textId="4D0058E9" w:rsidR="006E74BD" w:rsidRPr="000766D1" w:rsidRDefault="006E74BD" w:rsidP="000766D1">
            <w:pPr>
              <w:pStyle w:val="VCAAtablebulletnarrowVC"/>
            </w:pPr>
            <w:r w:rsidRPr="000766D1">
              <w:lastRenderedPageBreak/>
              <w:t xml:space="preserve">Content descriptions from the Explore and Represent Ideas strand and Respond and Interpret strand in VC1 </w:t>
            </w:r>
            <w:r w:rsidRPr="000766D1">
              <w:lastRenderedPageBreak/>
              <w:t xml:space="preserve">have been combined to align with the Exploring strand in VC2. Reference to artworks by Aboriginal and Torres Strait Islander Peoples has been </w:t>
            </w:r>
            <w:r w:rsidR="004628D7">
              <w:t>moved</w:t>
            </w:r>
            <w:r w:rsidR="004628D7" w:rsidRPr="000766D1">
              <w:t xml:space="preserve"> </w:t>
            </w:r>
            <w:r w:rsidRPr="000766D1">
              <w:t>into a single content description</w:t>
            </w:r>
          </w:p>
        </w:tc>
      </w:tr>
      <w:tr w:rsidR="006E74BD" w:rsidRPr="00D12DDB" w14:paraId="08334B99" w14:textId="77777777" w:rsidTr="00D81931">
        <w:trPr>
          <w:trHeight w:val="632"/>
        </w:trPr>
        <w:tc>
          <w:tcPr>
            <w:tcW w:w="5840" w:type="dxa"/>
          </w:tcPr>
          <w:p w14:paraId="083367DE" w14:textId="215FAF00" w:rsidR="006E74BD" w:rsidRPr="00DC201D" w:rsidRDefault="006E74BD" w:rsidP="009124FA">
            <w:pPr>
              <w:pStyle w:val="VCAAtabletextnarrow"/>
              <w:rPr>
                <w:color w:val="auto"/>
                <w:lang w:eastAsia="en-AU"/>
              </w:rPr>
            </w:pPr>
            <w:r>
              <w:lastRenderedPageBreak/>
              <w:t>Identify specific features and purposes of media artworks from contemporary and past times, including media artworks of Aboriginal and Torres Strait Islander Peoples, to explore viewpoints and enrich their media arts making (VCAMAR039)</w:t>
            </w:r>
          </w:p>
        </w:tc>
        <w:tc>
          <w:tcPr>
            <w:tcW w:w="5840" w:type="dxa"/>
          </w:tcPr>
          <w:p w14:paraId="37245770" w14:textId="77777777" w:rsidR="006E74BD" w:rsidRDefault="006E74BD" w:rsidP="009124FA">
            <w:pPr>
              <w:pStyle w:val="VCAAtabletextnarrow"/>
            </w:pPr>
            <w:r>
              <w:t>e</w:t>
            </w:r>
            <w:r w:rsidRPr="00555E42">
              <w:t>xp</w:t>
            </w:r>
            <w:r>
              <w:t xml:space="preserve">lore </w:t>
            </w:r>
            <w:r w:rsidRPr="00555E42">
              <w:t>the diversity of media art</w:t>
            </w:r>
            <w:r>
              <w:t xml:space="preserve">s </w:t>
            </w:r>
            <w:r w:rsidRPr="00555E42">
              <w:t xml:space="preserve">works created by </w:t>
            </w:r>
            <w:r>
              <w:t>Aboriginal and Torres Strait Islander Peoples</w:t>
            </w:r>
            <w:r w:rsidRPr="00555E42">
              <w:t xml:space="preserve"> and culturally responsive approaches to creating media art</w:t>
            </w:r>
            <w:r>
              <w:t xml:space="preserve">s </w:t>
            </w:r>
            <w:r w:rsidRPr="00555E42">
              <w:t xml:space="preserve">works, including </w:t>
            </w:r>
            <w:r w:rsidRPr="0089706C">
              <w:t xml:space="preserve">Indigenous Cultural and Intellectual Property </w:t>
            </w:r>
            <w:r w:rsidRPr="00555E42">
              <w:t>rights</w:t>
            </w:r>
          </w:p>
          <w:p w14:paraId="083B287A" w14:textId="77777777" w:rsidR="006E74BD" w:rsidRPr="00DC201D" w:rsidRDefault="006E74BD" w:rsidP="009124FA">
            <w:pPr>
              <w:pStyle w:val="VCAAtabletextnarrow"/>
              <w:rPr>
                <w:color w:val="auto"/>
                <w:lang w:eastAsia="en-AU"/>
              </w:rPr>
            </w:pPr>
            <w:r w:rsidRPr="00F83FD2">
              <w:t>VC2AMA</w:t>
            </w:r>
            <w:r>
              <w:t>8E</w:t>
            </w:r>
            <w:r w:rsidRPr="00F83FD2">
              <w:t>0</w:t>
            </w:r>
            <w:r>
              <w:t>2</w:t>
            </w:r>
          </w:p>
        </w:tc>
        <w:tc>
          <w:tcPr>
            <w:tcW w:w="3232" w:type="dxa"/>
          </w:tcPr>
          <w:p w14:paraId="608C7A0E" w14:textId="6EC949FF" w:rsidR="006E74BD" w:rsidRPr="000766D1" w:rsidRDefault="006E74BD" w:rsidP="000766D1">
            <w:pPr>
              <w:pStyle w:val="VCAAtablebulletnarrowVC"/>
            </w:pPr>
            <w:r w:rsidRPr="000766D1">
              <w:t>Content description moved from Respond and Interpret strand in VC1 to Exploring strand in VC2 to align with the change in strand definitions. Provides a focus on media arts works by Aboriginal and Torres Strait Islander Peoples, including Indigenous Cultural and Intellectual Property rights</w:t>
            </w:r>
          </w:p>
        </w:tc>
      </w:tr>
    </w:tbl>
    <w:p w14:paraId="32E7DE43" w14:textId="3B28A1EA" w:rsidR="006E74BD" w:rsidRPr="00D12DDB" w:rsidRDefault="006E74BD" w:rsidP="006E74BD">
      <w:pPr>
        <w:pStyle w:val="Heading4"/>
        <w:rPr>
          <w:lang w:eastAsia="en-AU"/>
        </w:rPr>
      </w:pPr>
      <w:r>
        <w:t>VC2 strand</w:t>
      </w:r>
      <w:r>
        <w:rPr>
          <w:lang w:eastAsia="en-AU"/>
        </w:rPr>
        <w:t xml:space="preserve">: </w:t>
      </w:r>
      <w:r>
        <w:t xml:space="preserve">Developing Practices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Levels 7 and 8"/>
      </w:tblPr>
      <w:tblGrid>
        <w:gridCol w:w="5709"/>
        <w:gridCol w:w="5710"/>
        <w:gridCol w:w="3177"/>
      </w:tblGrid>
      <w:tr w:rsidR="006E74BD" w:rsidRPr="00D12DDB" w14:paraId="4D141316" w14:textId="77777777" w:rsidTr="00D81931">
        <w:trPr>
          <w:tblHeader/>
        </w:trPr>
        <w:tc>
          <w:tcPr>
            <w:tcW w:w="5840" w:type="dxa"/>
            <w:shd w:val="clear" w:color="auto" w:fill="0076A3"/>
          </w:tcPr>
          <w:p w14:paraId="0446743B" w14:textId="77777777" w:rsidR="006E74BD" w:rsidRDefault="006E74BD" w:rsidP="009124FA">
            <w:pPr>
              <w:pStyle w:val="VCAAtableheadingnarrow"/>
            </w:pPr>
            <w:r>
              <w:t>Victorian Curriculum F–10 Version 1.0</w:t>
            </w:r>
          </w:p>
        </w:tc>
        <w:tc>
          <w:tcPr>
            <w:tcW w:w="5840" w:type="dxa"/>
            <w:shd w:val="clear" w:color="auto" w:fill="0076A3"/>
          </w:tcPr>
          <w:p w14:paraId="1DE59E47" w14:textId="77777777" w:rsidR="006E74BD" w:rsidRPr="00D12DDB" w:rsidRDefault="006E74BD" w:rsidP="009124FA">
            <w:pPr>
              <w:pStyle w:val="VCAAtableheadingnarrow"/>
            </w:pPr>
            <w:r>
              <w:t>Victorian Curriculum F–10 Version 2.0</w:t>
            </w:r>
          </w:p>
        </w:tc>
        <w:tc>
          <w:tcPr>
            <w:tcW w:w="3232" w:type="dxa"/>
            <w:shd w:val="clear" w:color="auto" w:fill="0076A3"/>
          </w:tcPr>
          <w:p w14:paraId="0CF5CF08" w14:textId="77777777" w:rsidR="006E74BD" w:rsidRPr="00D12DDB" w:rsidRDefault="006E74BD" w:rsidP="009124FA">
            <w:pPr>
              <w:pStyle w:val="VCAAtableheadingnarrow"/>
            </w:pPr>
            <w:r>
              <w:t>Comment</w:t>
            </w:r>
          </w:p>
        </w:tc>
      </w:tr>
      <w:tr w:rsidR="006E74BD" w:rsidRPr="00D12DDB" w14:paraId="6C86F5B6" w14:textId="77777777" w:rsidTr="00D81931">
        <w:trPr>
          <w:trHeight w:val="608"/>
        </w:trPr>
        <w:tc>
          <w:tcPr>
            <w:tcW w:w="5840" w:type="dxa"/>
            <w:shd w:val="clear" w:color="auto" w:fill="FFFFFF" w:themeFill="background1"/>
          </w:tcPr>
          <w:p w14:paraId="5C5D1601" w14:textId="20D8659A" w:rsidR="006E74BD" w:rsidRPr="00FA33EB" w:rsidRDefault="006E74BD" w:rsidP="009124FA">
            <w:pPr>
              <w:pStyle w:val="VCAAtabletextnarrow"/>
            </w:pPr>
            <w:r>
              <w:t>Develop and refine media production skills using the technical and symbolic elements of images, sounds and text to represent a specific story, purpose and meaning (VCAMAM035)</w:t>
            </w:r>
          </w:p>
        </w:tc>
        <w:tc>
          <w:tcPr>
            <w:tcW w:w="5840" w:type="dxa"/>
            <w:shd w:val="clear" w:color="auto" w:fill="FFFFFF" w:themeFill="background1"/>
          </w:tcPr>
          <w:p w14:paraId="7A21F97B" w14:textId="77777777" w:rsidR="006E74BD" w:rsidRDefault="006E74BD" w:rsidP="009124FA">
            <w:pPr>
              <w:pStyle w:val="VCAAtabletextnarrow"/>
            </w:pPr>
            <w:r w:rsidRPr="00B20A21">
              <w:t>develop media production skills throughout the production process to construct representations using media languages and media technologies</w:t>
            </w:r>
          </w:p>
          <w:p w14:paraId="046CCAB7" w14:textId="77777777" w:rsidR="006E74BD" w:rsidRPr="00D12DDB" w:rsidRDefault="006E74BD" w:rsidP="009124FA">
            <w:pPr>
              <w:pStyle w:val="VCAAtabletextnarrow"/>
              <w:rPr>
                <w:rFonts w:asciiTheme="majorHAnsi" w:hAnsiTheme="majorHAnsi"/>
                <w:lang w:eastAsia="en-AU"/>
              </w:rPr>
            </w:pPr>
            <w:r w:rsidRPr="00F83FD2">
              <w:t>VC2AMA</w:t>
            </w:r>
            <w:r>
              <w:t>8D</w:t>
            </w:r>
            <w:r w:rsidRPr="00F83FD2">
              <w:t>01</w:t>
            </w:r>
          </w:p>
        </w:tc>
        <w:tc>
          <w:tcPr>
            <w:tcW w:w="3232" w:type="dxa"/>
          </w:tcPr>
          <w:p w14:paraId="5CA978AA" w14:textId="20AB3916" w:rsidR="006E74BD" w:rsidRPr="000766D1" w:rsidRDefault="006E309C" w:rsidP="000766D1">
            <w:pPr>
              <w:pStyle w:val="VCAAtablebulletnarrowVC"/>
            </w:pPr>
            <w:r>
              <w:t>Refined</w:t>
            </w:r>
            <w:r w:rsidRPr="000766D1">
              <w:t xml:space="preserve"> </w:t>
            </w:r>
            <w:r w:rsidR="006E74BD" w:rsidRPr="000766D1">
              <w:t>content description to broaden the understanding of media arts practice. Some content has been moved to the Creating strand</w:t>
            </w:r>
          </w:p>
        </w:tc>
      </w:tr>
      <w:tr w:rsidR="006E74BD" w:rsidRPr="00D12DDB" w14:paraId="257E6648" w14:textId="77777777" w:rsidTr="00D81931">
        <w:trPr>
          <w:trHeight w:val="608"/>
        </w:trPr>
        <w:tc>
          <w:tcPr>
            <w:tcW w:w="5840" w:type="dxa"/>
            <w:shd w:val="clear" w:color="auto" w:fill="FFFFFF" w:themeFill="background1"/>
          </w:tcPr>
          <w:p w14:paraId="12FC5452" w14:textId="28BE8563" w:rsidR="006E74BD" w:rsidRPr="00D12DDB" w:rsidRDefault="006E74BD" w:rsidP="009124FA">
            <w:pPr>
              <w:pStyle w:val="VCAAtabletextnarrow"/>
              <w:rPr>
                <w:rFonts w:asciiTheme="majorHAnsi" w:hAnsiTheme="majorHAnsi"/>
                <w:lang w:eastAsia="en-AU"/>
              </w:rPr>
            </w:pPr>
            <w:r>
              <w:t>Plan, structure and design media artworks for a range of purposes that engage audiences using media elements, technologies and production processes (VCAMAM036)</w:t>
            </w:r>
          </w:p>
        </w:tc>
        <w:tc>
          <w:tcPr>
            <w:tcW w:w="5840" w:type="dxa"/>
            <w:shd w:val="clear" w:color="auto" w:fill="FFFFFF" w:themeFill="background1"/>
          </w:tcPr>
          <w:p w14:paraId="753B88D4" w14:textId="77777777" w:rsidR="006E74BD" w:rsidRDefault="006E74BD" w:rsidP="009124FA">
            <w:pPr>
              <w:pStyle w:val="VCAAtabletextnarrow"/>
            </w:pPr>
            <w:r w:rsidRPr="00F83FD2">
              <w:t>reflect on, analyse and document their own and others’ media art</w:t>
            </w:r>
            <w:r>
              <w:t xml:space="preserve">s </w:t>
            </w:r>
            <w:r w:rsidRPr="00F83FD2">
              <w:t>works and practices to inform decisions they make during the production process</w:t>
            </w:r>
          </w:p>
          <w:p w14:paraId="07FD3251" w14:textId="77777777" w:rsidR="006E74BD" w:rsidRPr="00D12DDB" w:rsidRDefault="006E74BD" w:rsidP="009124FA">
            <w:pPr>
              <w:pStyle w:val="VCAAtabletextnarrow"/>
              <w:rPr>
                <w:rFonts w:asciiTheme="majorHAnsi" w:hAnsiTheme="majorHAnsi"/>
                <w:lang w:eastAsia="en-AU"/>
              </w:rPr>
            </w:pPr>
            <w:r w:rsidRPr="00F83FD2">
              <w:t>VC2AMA</w:t>
            </w:r>
            <w:r>
              <w:t>8D</w:t>
            </w:r>
            <w:r w:rsidRPr="00F83FD2">
              <w:t>0</w:t>
            </w:r>
            <w:r>
              <w:t>2</w:t>
            </w:r>
          </w:p>
        </w:tc>
        <w:tc>
          <w:tcPr>
            <w:tcW w:w="3232" w:type="dxa"/>
          </w:tcPr>
          <w:p w14:paraId="1780064D" w14:textId="5C78B97E" w:rsidR="006E74BD" w:rsidRPr="000766D1" w:rsidRDefault="006E309C" w:rsidP="000766D1">
            <w:pPr>
              <w:pStyle w:val="VCAAtablebulletnarrowVC"/>
            </w:pPr>
            <w:r>
              <w:t>Refined</w:t>
            </w:r>
            <w:r w:rsidRPr="000766D1">
              <w:t xml:space="preserve"> </w:t>
            </w:r>
            <w:r w:rsidR="006E74BD" w:rsidRPr="000766D1">
              <w:t>content description to broaden the understanding of media arts practice. Some content has moved to the Creating strand</w:t>
            </w:r>
          </w:p>
        </w:tc>
      </w:tr>
    </w:tbl>
    <w:p w14:paraId="4C3D46B6" w14:textId="77777777" w:rsidR="006E74BD" w:rsidRPr="00D12DDB" w:rsidRDefault="006E74BD" w:rsidP="006E74BD">
      <w:pPr>
        <w:pStyle w:val="Heading4"/>
        <w:rPr>
          <w:lang w:eastAsia="en-AU"/>
        </w:rPr>
      </w:pPr>
      <w:r>
        <w:lastRenderedPageBreak/>
        <w:t>VC2 strand</w:t>
      </w:r>
      <w:r>
        <w:rPr>
          <w:lang w:eastAsia="en-AU"/>
        </w:rPr>
        <w:t xml:space="preserve">: Creating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Levels 7 and 8"/>
      </w:tblPr>
      <w:tblGrid>
        <w:gridCol w:w="5709"/>
        <w:gridCol w:w="5708"/>
        <w:gridCol w:w="3179"/>
      </w:tblGrid>
      <w:tr w:rsidR="006E74BD" w:rsidRPr="00D12DDB" w14:paraId="56A02BD1" w14:textId="77777777" w:rsidTr="00D81931">
        <w:trPr>
          <w:tblHeader/>
        </w:trPr>
        <w:tc>
          <w:tcPr>
            <w:tcW w:w="5840" w:type="dxa"/>
            <w:shd w:val="clear" w:color="auto" w:fill="0076A3"/>
          </w:tcPr>
          <w:p w14:paraId="65CE8EDA" w14:textId="77777777" w:rsidR="006E74BD" w:rsidRDefault="006E74BD" w:rsidP="009124FA">
            <w:pPr>
              <w:pStyle w:val="VCAAtableheadingnarrow"/>
            </w:pPr>
            <w:r>
              <w:t>Victorian Curriculum F–10 Version 1.0</w:t>
            </w:r>
          </w:p>
        </w:tc>
        <w:tc>
          <w:tcPr>
            <w:tcW w:w="5840" w:type="dxa"/>
            <w:shd w:val="clear" w:color="auto" w:fill="0076A3"/>
          </w:tcPr>
          <w:p w14:paraId="404B4020" w14:textId="77777777" w:rsidR="006E74BD" w:rsidRPr="00D12DDB" w:rsidRDefault="006E74BD" w:rsidP="009124FA">
            <w:pPr>
              <w:pStyle w:val="VCAAtableheadingnarrow"/>
            </w:pPr>
            <w:r>
              <w:t>Victorian Curriculum F–10 Version 2.0</w:t>
            </w:r>
          </w:p>
        </w:tc>
        <w:tc>
          <w:tcPr>
            <w:tcW w:w="3232" w:type="dxa"/>
            <w:shd w:val="clear" w:color="auto" w:fill="0076A3"/>
          </w:tcPr>
          <w:p w14:paraId="21E7D9ED" w14:textId="77777777" w:rsidR="006E74BD" w:rsidRPr="00D12DDB" w:rsidRDefault="006E74BD" w:rsidP="009124FA">
            <w:pPr>
              <w:pStyle w:val="VCAAtableheadingnarrow"/>
            </w:pPr>
            <w:r>
              <w:t>Comment</w:t>
            </w:r>
          </w:p>
        </w:tc>
      </w:tr>
      <w:tr w:rsidR="006E74BD" w:rsidRPr="00D12DDB" w14:paraId="66408914" w14:textId="77777777" w:rsidTr="00D81931">
        <w:trPr>
          <w:trHeight w:val="608"/>
        </w:trPr>
        <w:tc>
          <w:tcPr>
            <w:tcW w:w="5840" w:type="dxa"/>
            <w:shd w:val="clear" w:color="auto" w:fill="FFFFFF" w:themeFill="background1"/>
          </w:tcPr>
          <w:p w14:paraId="59BDDF25" w14:textId="77777777" w:rsidR="006E74BD" w:rsidRPr="00FA33EB" w:rsidRDefault="006E74BD" w:rsidP="009124FA">
            <w:pPr>
              <w:pStyle w:val="VCAAtabletextnarrow"/>
            </w:pPr>
            <w:r>
              <w:t>Plan, structure and design media artworks for a range of purposes that engage audiences using media elements, technologies and production processes (VCAMAM036)</w:t>
            </w:r>
          </w:p>
        </w:tc>
        <w:tc>
          <w:tcPr>
            <w:tcW w:w="5840" w:type="dxa"/>
            <w:shd w:val="clear" w:color="auto" w:fill="FFFFFF" w:themeFill="background1"/>
          </w:tcPr>
          <w:p w14:paraId="64266FB2" w14:textId="77777777" w:rsidR="006E74BD" w:rsidRDefault="006E74BD" w:rsidP="009124FA">
            <w:pPr>
              <w:pStyle w:val="VCAAtabletextnarrow"/>
            </w:pPr>
            <w:r w:rsidRPr="00F83FD2">
              <w:t>design and structure media art</w:t>
            </w:r>
            <w:r>
              <w:t xml:space="preserve">s </w:t>
            </w:r>
            <w:r w:rsidRPr="00F83FD2">
              <w:t xml:space="preserve">works to communicate ideas, </w:t>
            </w:r>
            <w:r>
              <w:t>perspectives</w:t>
            </w:r>
            <w:r w:rsidRPr="00F83FD2">
              <w:t xml:space="preserve"> and meaning </w:t>
            </w:r>
            <w:r>
              <w:t xml:space="preserve">to </w:t>
            </w:r>
            <w:r w:rsidRPr="00F83FD2">
              <w:t>an intended audience</w:t>
            </w:r>
          </w:p>
          <w:p w14:paraId="3197F707" w14:textId="77777777" w:rsidR="006E74BD" w:rsidRPr="00D12DDB" w:rsidRDefault="006E74BD" w:rsidP="009124FA">
            <w:pPr>
              <w:pStyle w:val="VCAAtabletextnarrow"/>
              <w:rPr>
                <w:rFonts w:asciiTheme="majorHAnsi" w:hAnsiTheme="majorHAnsi"/>
                <w:lang w:eastAsia="en-AU"/>
              </w:rPr>
            </w:pPr>
            <w:r w:rsidRPr="00F83FD2">
              <w:t>VC2AMA</w:t>
            </w:r>
            <w:r>
              <w:t>8C</w:t>
            </w:r>
            <w:r w:rsidRPr="00F83FD2">
              <w:t>01</w:t>
            </w:r>
          </w:p>
        </w:tc>
        <w:tc>
          <w:tcPr>
            <w:tcW w:w="3232" w:type="dxa"/>
          </w:tcPr>
          <w:p w14:paraId="2DEC8895" w14:textId="300FE289" w:rsidR="006E74BD" w:rsidRPr="000766D1" w:rsidRDefault="006E74BD" w:rsidP="000766D1">
            <w:pPr>
              <w:pStyle w:val="VCAAtablebulletnarrowVC"/>
            </w:pPr>
            <w:r w:rsidRPr="000766D1">
              <w:t>Aspects of the content description from Media Arts Practices has been moved to the Creating strand to align with the strand definition. Key concepts are used to communicate perspectives and meaning</w:t>
            </w:r>
          </w:p>
        </w:tc>
      </w:tr>
      <w:tr w:rsidR="006E74BD" w:rsidRPr="00D12DDB" w14:paraId="3723F7B1" w14:textId="77777777" w:rsidTr="00D81931">
        <w:trPr>
          <w:trHeight w:val="608"/>
        </w:trPr>
        <w:tc>
          <w:tcPr>
            <w:tcW w:w="5840" w:type="dxa"/>
            <w:shd w:val="clear" w:color="auto" w:fill="FFFFFF" w:themeFill="background1"/>
          </w:tcPr>
          <w:p w14:paraId="54D7B302" w14:textId="77777777" w:rsidR="006E74BD" w:rsidRPr="00D12DDB" w:rsidRDefault="006E74BD" w:rsidP="009124FA">
            <w:pPr>
              <w:pStyle w:val="VCAAtabletextnarrow"/>
              <w:rPr>
                <w:rFonts w:asciiTheme="majorHAnsi" w:hAnsiTheme="majorHAnsi"/>
                <w:lang w:eastAsia="en-AU"/>
              </w:rPr>
            </w:pPr>
            <w:r>
              <w:t>Develop media representations to show familiar or shared social and cultural values and beliefs (VCAMAE034)</w:t>
            </w:r>
          </w:p>
        </w:tc>
        <w:tc>
          <w:tcPr>
            <w:tcW w:w="5840" w:type="dxa"/>
            <w:shd w:val="clear" w:color="auto" w:fill="FFFFFF" w:themeFill="background1"/>
          </w:tcPr>
          <w:p w14:paraId="71FB3F65" w14:textId="77777777" w:rsidR="006E74BD" w:rsidRDefault="006E74BD" w:rsidP="009124FA">
            <w:pPr>
              <w:pStyle w:val="VCAAtabletextnarrow"/>
            </w:pPr>
            <w:r w:rsidRPr="00F83FD2">
              <w:t>apply production processes and use media arts concepts to construct representations and produce media art</w:t>
            </w:r>
            <w:r>
              <w:t xml:space="preserve">s </w:t>
            </w:r>
            <w:r w:rsidRPr="00F83FD2">
              <w:t>works that communicate ideas,</w:t>
            </w:r>
            <w:r>
              <w:t xml:space="preserve"> perspectives</w:t>
            </w:r>
            <w:r w:rsidRPr="00F83FD2">
              <w:t xml:space="preserve"> and meaning for specific audiences</w:t>
            </w:r>
          </w:p>
          <w:p w14:paraId="4EBC0691" w14:textId="77777777" w:rsidR="006E74BD" w:rsidRPr="00D12DDB" w:rsidRDefault="006E74BD" w:rsidP="009124FA">
            <w:pPr>
              <w:pStyle w:val="VCAAtabletextnarrow"/>
              <w:rPr>
                <w:rFonts w:asciiTheme="majorHAnsi" w:hAnsiTheme="majorHAnsi"/>
                <w:lang w:eastAsia="en-AU"/>
              </w:rPr>
            </w:pPr>
            <w:r w:rsidRPr="00F83FD2">
              <w:t>VC2AMA</w:t>
            </w:r>
            <w:r>
              <w:t>8C</w:t>
            </w:r>
            <w:r w:rsidRPr="00F83FD2">
              <w:t>0</w:t>
            </w:r>
            <w:r>
              <w:t>2</w:t>
            </w:r>
          </w:p>
        </w:tc>
        <w:tc>
          <w:tcPr>
            <w:tcW w:w="3232" w:type="dxa"/>
          </w:tcPr>
          <w:p w14:paraId="1E54D2B4" w14:textId="0AEB9F56" w:rsidR="006E74BD" w:rsidRPr="000766D1" w:rsidRDefault="006E74BD" w:rsidP="000766D1">
            <w:pPr>
              <w:pStyle w:val="VCAAtablebulletnarrowVC"/>
            </w:pPr>
            <w:r w:rsidRPr="000766D1">
              <w:t xml:space="preserve">Content description from the Explore and Represent Ideas strands in VC1 has moved to the Creating strand of VC2. </w:t>
            </w:r>
            <w:r w:rsidR="006E309C">
              <w:t>Refined</w:t>
            </w:r>
            <w:r w:rsidRPr="000766D1">
              <w:t xml:space="preserve"> content description to align with the definition of the </w:t>
            </w:r>
            <w:r w:rsidR="00373D0D">
              <w:t>C</w:t>
            </w:r>
            <w:r w:rsidRPr="000766D1">
              <w:t>reating strand. Key concepts of media arts are used to construct representations and produce media arts works, linking ideas, perspective and meaning</w:t>
            </w:r>
          </w:p>
        </w:tc>
      </w:tr>
    </w:tbl>
    <w:p w14:paraId="70FBD3F9" w14:textId="77777777" w:rsidR="006E74BD" w:rsidRPr="00D12DDB" w:rsidRDefault="006E74BD" w:rsidP="006E74BD">
      <w:pPr>
        <w:pStyle w:val="Heading4"/>
        <w:rPr>
          <w:lang w:eastAsia="en-AU"/>
        </w:rPr>
      </w:pPr>
      <w:r>
        <w:t>VC2 strand</w:t>
      </w:r>
      <w:r>
        <w:rPr>
          <w:lang w:eastAsia="en-AU"/>
        </w:rPr>
        <w:t xml:space="preserve">: Presenting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Levels 7 and 8"/>
      </w:tblPr>
      <w:tblGrid>
        <w:gridCol w:w="5712"/>
        <w:gridCol w:w="5711"/>
        <w:gridCol w:w="3173"/>
      </w:tblGrid>
      <w:tr w:rsidR="006E74BD" w:rsidRPr="00D12DDB" w14:paraId="286B2F85" w14:textId="77777777" w:rsidTr="00D81931">
        <w:trPr>
          <w:tblHeader/>
        </w:trPr>
        <w:tc>
          <w:tcPr>
            <w:tcW w:w="5840" w:type="dxa"/>
            <w:shd w:val="clear" w:color="auto" w:fill="0076A3"/>
          </w:tcPr>
          <w:p w14:paraId="07FFF02C" w14:textId="77777777" w:rsidR="006E74BD" w:rsidRDefault="006E74BD" w:rsidP="009124FA">
            <w:pPr>
              <w:pStyle w:val="VCAAtableheadingnarrow"/>
            </w:pPr>
            <w:r>
              <w:t>Victorian Curriculum F–10 Version 1.0</w:t>
            </w:r>
          </w:p>
        </w:tc>
        <w:tc>
          <w:tcPr>
            <w:tcW w:w="5840" w:type="dxa"/>
            <w:shd w:val="clear" w:color="auto" w:fill="0076A3"/>
          </w:tcPr>
          <w:p w14:paraId="00AD6D14" w14:textId="77777777" w:rsidR="006E74BD" w:rsidRPr="00D12DDB" w:rsidRDefault="006E74BD" w:rsidP="009124FA">
            <w:pPr>
              <w:pStyle w:val="VCAAtableheadingnarrow"/>
            </w:pPr>
            <w:r>
              <w:t>Victorian Curriculum F–10 Version 2.0</w:t>
            </w:r>
          </w:p>
        </w:tc>
        <w:tc>
          <w:tcPr>
            <w:tcW w:w="3232" w:type="dxa"/>
            <w:shd w:val="clear" w:color="auto" w:fill="0076A3"/>
          </w:tcPr>
          <w:p w14:paraId="183E485F" w14:textId="77777777" w:rsidR="006E74BD" w:rsidRPr="00D12DDB" w:rsidRDefault="006E74BD" w:rsidP="009124FA">
            <w:pPr>
              <w:pStyle w:val="VCAAtableheadingnarrow"/>
            </w:pPr>
            <w:r>
              <w:t>Comment</w:t>
            </w:r>
          </w:p>
        </w:tc>
      </w:tr>
      <w:tr w:rsidR="006E74BD" w:rsidRPr="00D12DDB" w14:paraId="3FF2BA0E" w14:textId="77777777" w:rsidTr="00D81931">
        <w:trPr>
          <w:trHeight w:val="608"/>
        </w:trPr>
        <w:tc>
          <w:tcPr>
            <w:tcW w:w="5840" w:type="dxa"/>
            <w:shd w:val="clear" w:color="auto" w:fill="FFFFFF" w:themeFill="background1"/>
          </w:tcPr>
          <w:p w14:paraId="330AB97A" w14:textId="77777777" w:rsidR="006E74BD" w:rsidRPr="00FA33EB" w:rsidRDefault="006E74BD" w:rsidP="009124FA">
            <w:pPr>
              <w:pStyle w:val="VCAAtabletextnarrow"/>
            </w:pPr>
            <w:r>
              <w:t>Present media artworks within different community and institutional contexts for different audiences, with consideration of ethical and regulatory issues (VCAMAP037)</w:t>
            </w:r>
          </w:p>
        </w:tc>
        <w:tc>
          <w:tcPr>
            <w:tcW w:w="5840" w:type="dxa"/>
            <w:shd w:val="clear" w:color="auto" w:fill="FFFFFF" w:themeFill="background1"/>
          </w:tcPr>
          <w:p w14:paraId="3D7A4956" w14:textId="77777777" w:rsidR="006E74BD" w:rsidRDefault="006E74BD" w:rsidP="009124FA">
            <w:pPr>
              <w:pStyle w:val="VCAAtabletextnarrow"/>
            </w:pPr>
            <w:r w:rsidRPr="00F83FD2">
              <w:t>refine and present media art</w:t>
            </w:r>
            <w:r>
              <w:t xml:space="preserve">s </w:t>
            </w:r>
            <w:r w:rsidRPr="00F83FD2">
              <w:t>works, considering the conventions of the genre, audience engagement and context</w:t>
            </w:r>
          </w:p>
          <w:p w14:paraId="175C396E" w14:textId="77777777" w:rsidR="006E74BD" w:rsidRPr="00D12DDB" w:rsidRDefault="006E74BD" w:rsidP="009124FA">
            <w:pPr>
              <w:pStyle w:val="VCAAtabletextnarrow"/>
              <w:rPr>
                <w:rFonts w:asciiTheme="majorHAnsi" w:hAnsiTheme="majorHAnsi"/>
                <w:lang w:eastAsia="en-AU"/>
              </w:rPr>
            </w:pPr>
            <w:r w:rsidRPr="00F83FD2">
              <w:t>VC2AMA</w:t>
            </w:r>
            <w:r>
              <w:t>8P</w:t>
            </w:r>
            <w:r w:rsidRPr="00F83FD2">
              <w:t>01</w:t>
            </w:r>
          </w:p>
        </w:tc>
        <w:tc>
          <w:tcPr>
            <w:tcW w:w="3232" w:type="dxa"/>
          </w:tcPr>
          <w:p w14:paraId="4813F033" w14:textId="6C7264C1" w:rsidR="006E74BD" w:rsidRPr="000766D1" w:rsidRDefault="006E74BD" w:rsidP="000766D1">
            <w:pPr>
              <w:pStyle w:val="VCAAtablebulletnarrowVC"/>
            </w:pPr>
            <w:r w:rsidRPr="000766D1">
              <w:t>Additional concepts have been added to the content description. Broadened the content description to include genre. Ethical and regulatory issues are embedded in the strand definition</w:t>
            </w:r>
          </w:p>
        </w:tc>
      </w:tr>
    </w:tbl>
    <w:p w14:paraId="5DD889A5" w14:textId="77777777" w:rsidR="006E74BD" w:rsidRDefault="006E74BD" w:rsidP="006E74BD">
      <w:pPr>
        <w:pStyle w:val="Heading2"/>
        <w:tabs>
          <w:tab w:val="left" w:pos="1830"/>
        </w:tabs>
        <w:rPr>
          <w:lang w:eastAsia="en-AU"/>
        </w:rPr>
      </w:pPr>
      <w:bookmarkStart w:id="19" w:name="_Toc158126982"/>
      <w:bookmarkStart w:id="20" w:name="_Toc138689232"/>
      <w:r>
        <w:rPr>
          <w:lang w:eastAsia="en-AU"/>
        </w:rPr>
        <w:lastRenderedPageBreak/>
        <w:t>Levels 9 and 10</w:t>
      </w:r>
      <w:bookmarkEnd w:id="19"/>
      <w:r>
        <w:rPr>
          <w:lang w:eastAsia="en-AU"/>
        </w:rPr>
        <w:t xml:space="preserve"> </w:t>
      </w:r>
      <w:bookmarkEnd w:id="20"/>
    </w:p>
    <w:p w14:paraId="5725619F" w14:textId="77777777" w:rsidR="006E74BD" w:rsidRPr="00D12DDB" w:rsidRDefault="006E74BD" w:rsidP="006E74BD">
      <w:pPr>
        <w:pStyle w:val="Heading3"/>
      </w:pPr>
      <w:bookmarkStart w:id="21" w:name="_Toc158126983"/>
      <w:r>
        <w:t>Achievement standard</w:t>
      </w:r>
      <w:bookmarkEnd w:id="21"/>
    </w:p>
    <w:tbl>
      <w:tblPr>
        <w:tblStyle w:val="TableGrid"/>
        <w:tblW w:w="14596" w:type="dxa"/>
        <w:tblCellMar>
          <w:top w:w="57" w:type="dxa"/>
          <w:left w:w="113" w:type="dxa"/>
          <w:bottom w:w="28" w:type="dxa"/>
          <w:right w:w="113" w:type="dxa"/>
        </w:tblCellMar>
        <w:tblLook w:val="04A0" w:firstRow="1" w:lastRow="0" w:firstColumn="1" w:lastColumn="0" w:noHBand="0" w:noVBand="1"/>
        <w:tblCaption w:val="Table of comparative information for Media Arts Levels 9 and 10"/>
      </w:tblPr>
      <w:tblGrid>
        <w:gridCol w:w="5707"/>
        <w:gridCol w:w="5707"/>
        <w:gridCol w:w="3182"/>
      </w:tblGrid>
      <w:tr w:rsidR="006E74BD" w:rsidRPr="00D12DDB" w14:paraId="17AD8786" w14:textId="77777777" w:rsidTr="00D81931">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501EF311" w14:textId="77777777" w:rsidR="006E74BD" w:rsidRDefault="006E74BD" w:rsidP="009124FA">
            <w:pPr>
              <w:pStyle w:val="VCAAtableheadingnarrow"/>
            </w:pPr>
            <w: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4E5FB901" w14:textId="77777777" w:rsidR="006E74BD" w:rsidRPr="00D12DDB" w:rsidRDefault="006E74BD" w:rsidP="009124FA">
            <w:pPr>
              <w:pStyle w:val="VCAAtableheadingnarrow"/>
            </w:pPr>
            <w: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49492F6F" w14:textId="77777777" w:rsidR="006E74BD" w:rsidRDefault="006E74BD" w:rsidP="009124FA">
            <w:pPr>
              <w:pStyle w:val="VCAAtableheadingnarrow"/>
            </w:pPr>
            <w:r>
              <w:t>Comment</w:t>
            </w:r>
          </w:p>
        </w:tc>
      </w:tr>
      <w:tr w:rsidR="006E74BD" w:rsidRPr="00D12DDB" w14:paraId="5CAD73D8" w14:textId="77777777" w:rsidTr="00D81931">
        <w:tc>
          <w:tcPr>
            <w:tcW w:w="5840" w:type="dxa"/>
            <w:tcBorders>
              <w:top w:val="single" w:sz="4" w:space="0" w:color="auto"/>
              <w:left w:val="single" w:sz="4" w:space="0" w:color="auto"/>
              <w:bottom w:val="single" w:sz="4" w:space="0" w:color="auto"/>
              <w:right w:val="single" w:sz="4" w:space="0" w:color="auto"/>
            </w:tcBorders>
          </w:tcPr>
          <w:p w14:paraId="7734DD1E" w14:textId="77777777" w:rsidR="006E74BD" w:rsidRDefault="006E74BD" w:rsidP="009124FA">
            <w:pPr>
              <w:pStyle w:val="VCAAtabletextnarrow"/>
            </w:pPr>
            <w:r>
              <w:t>By the end of Level 10, students analyse how values and alternative viewpoints are portrayed in the media artworks they make, interact with and distribute.</w:t>
            </w:r>
          </w:p>
          <w:p w14:paraId="4213C601" w14:textId="77777777" w:rsidR="006E74BD" w:rsidRDefault="006E74BD" w:rsidP="009124FA">
            <w:pPr>
              <w:pStyle w:val="VCAAtabletextnarrow"/>
            </w:pPr>
            <w:r>
              <w:t>Students use intent, structure, setting, characters and genre conventions to evaluate how technical and symbolic elements are manipulated to make representations and meaning. They evaluate how social, institutional and ethical issues influence the making and use of media artworks.</w:t>
            </w:r>
          </w:p>
          <w:p w14:paraId="0FCD2639" w14:textId="7B9028C9" w:rsidR="006E74BD" w:rsidRPr="00AC484A" w:rsidRDefault="006E74BD" w:rsidP="009124FA">
            <w:pPr>
              <w:pStyle w:val="VCAAtabletextnarrow"/>
            </w:pPr>
            <w:r>
              <w:t>Students communicate alternative viewpoints in media artworks for different community and institutional contexts. They apply design, production and distribution processes to the media artworks they make.</w:t>
            </w:r>
          </w:p>
        </w:tc>
        <w:tc>
          <w:tcPr>
            <w:tcW w:w="5840" w:type="dxa"/>
            <w:tcBorders>
              <w:top w:val="single" w:sz="4" w:space="0" w:color="auto"/>
              <w:left w:val="single" w:sz="4" w:space="0" w:color="auto"/>
              <w:bottom w:val="single" w:sz="4" w:space="0" w:color="auto"/>
              <w:right w:val="single" w:sz="4" w:space="0" w:color="auto"/>
            </w:tcBorders>
          </w:tcPr>
          <w:p w14:paraId="4C401852" w14:textId="59F07C2E" w:rsidR="006E74BD" w:rsidRDefault="006E74BD" w:rsidP="009124FA">
            <w:pPr>
              <w:pStyle w:val="VCAAtabletextnarrow"/>
            </w:pPr>
            <w:r w:rsidRPr="00303531">
              <w:t>By the end of Level 10, students analyse</w:t>
            </w:r>
            <w:r w:rsidR="00A24496">
              <w:t xml:space="preserve"> and evaluate</w:t>
            </w:r>
            <w:r w:rsidRPr="00303531">
              <w:t xml:space="preserve"> how and why media arts concepts are manipulated to construct representations in media art</w:t>
            </w:r>
            <w:r>
              <w:t xml:space="preserve">s </w:t>
            </w:r>
            <w:r w:rsidRPr="00303531">
              <w:t>works they produce and experience.</w:t>
            </w:r>
            <w:r>
              <w:t xml:space="preserve"> </w:t>
            </w:r>
            <w:r w:rsidRPr="00303531">
              <w:t>They evaluate how and why media artists across cultures, times</w:t>
            </w:r>
            <w:r>
              <w:t xml:space="preserve">, </w:t>
            </w:r>
            <w:r w:rsidRPr="00303531">
              <w:t xml:space="preserve">places </w:t>
            </w:r>
            <w:r>
              <w:t xml:space="preserve">and/or other contexts </w:t>
            </w:r>
            <w:r w:rsidRPr="00303531">
              <w:t xml:space="preserve">use media arts concepts to represent and/or challenge ideas, </w:t>
            </w:r>
            <w:r>
              <w:t>perspectives</w:t>
            </w:r>
            <w:r w:rsidRPr="00303531">
              <w:t xml:space="preserve"> and/or meaning</w:t>
            </w:r>
            <w:r>
              <w:t xml:space="preserve">, including the practices of Aboriginal and Torres Strait Islander creators and producers. </w:t>
            </w:r>
            <w:r w:rsidRPr="00303531">
              <w:t>They evaluate how media arts are used to celebrate and challenge perspectives of Australian identity, including the media art</w:t>
            </w:r>
            <w:r>
              <w:t xml:space="preserve">s </w:t>
            </w:r>
            <w:r w:rsidRPr="00303531">
              <w:t xml:space="preserve">works of </w:t>
            </w:r>
            <w:r>
              <w:t>Aboriginal and Torres Strait Islander Peoples</w:t>
            </w:r>
            <w:r w:rsidRPr="00303531">
              <w:t xml:space="preserve">. </w:t>
            </w:r>
          </w:p>
          <w:p w14:paraId="47BCD310" w14:textId="64799DC7" w:rsidR="006E74BD" w:rsidRPr="00AC484A" w:rsidRDefault="006E74BD" w:rsidP="009124FA">
            <w:pPr>
              <w:pStyle w:val="VCAAtabletextnarrow"/>
            </w:pPr>
            <w:r w:rsidRPr="00303531">
              <w:t xml:space="preserve">Students use media arts concepts to construct representations and communicate ideas, </w:t>
            </w:r>
            <w:r>
              <w:t>perspectives</w:t>
            </w:r>
            <w:r w:rsidRPr="00303531">
              <w:t xml:space="preserve"> and meaning.</w:t>
            </w:r>
            <w:r>
              <w:t xml:space="preserve"> </w:t>
            </w:r>
            <w:r w:rsidRPr="00303531">
              <w:t>They document, reflect on and annotate their use of media languages and production processes. They use media languages, media technologies and production processes to create and produce media art</w:t>
            </w:r>
            <w:r>
              <w:t xml:space="preserve">s </w:t>
            </w:r>
            <w:r w:rsidRPr="00303531">
              <w:t>works in selected genres</w:t>
            </w:r>
            <w:r>
              <w:t xml:space="preserve">, </w:t>
            </w:r>
            <w:r w:rsidRPr="00303531">
              <w:t>styles and</w:t>
            </w:r>
            <w:r>
              <w:t xml:space="preserve">/or </w:t>
            </w:r>
            <w:r w:rsidRPr="00303531">
              <w:t>forms</w:t>
            </w:r>
            <w:r>
              <w:t xml:space="preserve"> for</w:t>
            </w:r>
            <w:r w:rsidRPr="00303531">
              <w:t xml:space="preserve"> specific audiences. </w:t>
            </w:r>
            <w:r>
              <w:t xml:space="preserve">They use media languages, media technologies and production processes to produce media arts works that communicate ideas, perspectives and meaning for specific audiences. </w:t>
            </w:r>
            <w:r w:rsidRPr="00303531">
              <w:t>They present and plan where and how they could distribute their work</w:t>
            </w:r>
            <w:r>
              <w:t>,</w:t>
            </w:r>
            <w:r w:rsidRPr="00303531">
              <w:t xml:space="preserve"> considering audience engagement in a range of contexts</w:t>
            </w:r>
            <w:r>
              <w:t>.</w:t>
            </w:r>
          </w:p>
        </w:tc>
        <w:tc>
          <w:tcPr>
            <w:tcW w:w="3232" w:type="dxa"/>
            <w:tcBorders>
              <w:top w:val="single" w:sz="4" w:space="0" w:color="auto"/>
              <w:left w:val="single" w:sz="4" w:space="0" w:color="auto"/>
              <w:bottom w:val="single" w:sz="4" w:space="0" w:color="auto"/>
              <w:right w:val="single" w:sz="4" w:space="0" w:color="auto"/>
            </w:tcBorders>
          </w:tcPr>
          <w:p w14:paraId="31F9F15E" w14:textId="7F089FBF" w:rsidR="006E74BD" w:rsidRPr="000766D1" w:rsidRDefault="006E74BD" w:rsidP="000766D1">
            <w:pPr>
              <w:pStyle w:val="VCAAtablebulletnarrowVC"/>
            </w:pPr>
            <w:r w:rsidRPr="000766D1">
              <w:t xml:space="preserve">Change in terminology to provide progression across the </w:t>
            </w:r>
            <w:r w:rsidR="006E309C">
              <w:t>bands</w:t>
            </w:r>
            <w:r w:rsidR="006E309C" w:rsidRPr="000766D1">
              <w:t xml:space="preserve"> </w:t>
            </w:r>
            <w:r w:rsidRPr="000766D1">
              <w:t>and to align with the structure of the strands. References to practices and artworks by Aboriginal and Torres Strait Islander Peoples added for inclusivity. Terminology and progression provide a link to VCE Visual Arts and Visual Communication Design</w:t>
            </w:r>
          </w:p>
        </w:tc>
      </w:tr>
    </w:tbl>
    <w:p w14:paraId="0542175D" w14:textId="77777777" w:rsidR="006E74BD" w:rsidRDefault="006E74BD" w:rsidP="006E74BD">
      <w:pPr>
        <w:pStyle w:val="Heading3"/>
      </w:pPr>
      <w:bookmarkStart w:id="22" w:name="_Toc158126984"/>
      <w:r w:rsidRPr="00AC484A">
        <w:lastRenderedPageBreak/>
        <w:t>Content descriptions</w:t>
      </w:r>
      <w:bookmarkEnd w:id="22"/>
      <w:r w:rsidRPr="00AC484A">
        <w:t xml:space="preserve"> </w:t>
      </w:r>
    </w:p>
    <w:p w14:paraId="538701DB" w14:textId="28A6D7C0" w:rsidR="006E74BD" w:rsidRPr="002A7619" w:rsidRDefault="006E74BD" w:rsidP="006E74BD">
      <w:pPr>
        <w:pStyle w:val="Heading4"/>
        <w:rPr>
          <w:lang w:eastAsia="en-AU"/>
        </w:rPr>
      </w:pPr>
      <w:r>
        <w:t xml:space="preserve">VC2 strand: Exploring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Levels 9 and 10"/>
      </w:tblPr>
      <w:tblGrid>
        <w:gridCol w:w="5708"/>
        <w:gridCol w:w="5708"/>
        <w:gridCol w:w="3180"/>
      </w:tblGrid>
      <w:tr w:rsidR="006E74BD" w:rsidRPr="00D12DDB" w14:paraId="11E219FC" w14:textId="77777777" w:rsidTr="00D81931">
        <w:trPr>
          <w:trHeight w:val="465"/>
          <w:tblHeader/>
        </w:trPr>
        <w:tc>
          <w:tcPr>
            <w:tcW w:w="5840" w:type="dxa"/>
            <w:shd w:val="clear" w:color="auto" w:fill="0076A3"/>
          </w:tcPr>
          <w:p w14:paraId="7D5F1BCD" w14:textId="77777777" w:rsidR="006E74BD" w:rsidRDefault="006E74BD" w:rsidP="009124FA">
            <w:pPr>
              <w:pStyle w:val="VCAAtableheadingnarrow"/>
            </w:pPr>
            <w:r>
              <w:t>Victorian Curriculum F–10 Version 1.0</w:t>
            </w:r>
          </w:p>
        </w:tc>
        <w:tc>
          <w:tcPr>
            <w:tcW w:w="5840" w:type="dxa"/>
            <w:shd w:val="clear" w:color="auto" w:fill="0076A3"/>
          </w:tcPr>
          <w:p w14:paraId="44BA813B" w14:textId="77777777" w:rsidR="006E74BD" w:rsidRPr="00D12DDB" w:rsidRDefault="006E74BD" w:rsidP="009124FA">
            <w:pPr>
              <w:pStyle w:val="VCAAtableheadingnarrow"/>
            </w:pPr>
            <w:r>
              <w:t>Victorian Curriculum F–10 Version 2.0</w:t>
            </w:r>
          </w:p>
        </w:tc>
        <w:tc>
          <w:tcPr>
            <w:tcW w:w="3232" w:type="dxa"/>
            <w:shd w:val="clear" w:color="auto" w:fill="0076A3"/>
          </w:tcPr>
          <w:p w14:paraId="41FC94B7" w14:textId="77777777" w:rsidR="006E74BD" w:rsidRPr="00D12DDB" w:rsidRDefault="006E74BD" w:rsidP="009124FA">
            <w:pPr>
              <w:pStyle w:val="VCAAtableheadingnarrow"/>
            </w:pPr>
            <w:r>
              <w:t>Comment</w:t>
            </w:r>
          </w:p>
        </w:tc>
      </w:tr>
      <w:tr w:rsidR="006E74BD" w:rsidRPr="00D12DDB" w14:paraId="43D38A89" w14:textId="77777777" w:rsidTr="00D81931">
        <w:trPr>
          <w:trHeight w:val="632"/>
        </w:trPr>
        <w:tc>
          <w:tcPr>
            <w:tcW w:w="5840" w:type="dxa"/>
          </w:tcPr>
          <w:p w14:paraId="2A0B826F" w14:textId="77777777" w:rsidR="006E74BD" w:rsidRDefault="006E74BD" w:rsidP="009124FA">
            <w:pPr>
              <w:pStyle w:val="VCAAtabletextnarrow"/>
            </w:pPr>
            <w:r w:rsidRPr="00EC0B68">
              <w:t>Analyse and evaluate how technical and symbolic elements are manipulated in media artworks to challenge representations framed by social beliefs and values in different community and institutional contexts (VCAMAR045)</w:t>
            </w:r>
          </w:p>
          <w:p w14:paraId="1697A468" w14:textId="77777777" w:rsidR="006E74BD" w:rsidRPr="00DC201D" w:rsidRDefault="006E74BD" w:rsidP="009124FA">
            <w:pPr>
              <w:pStyle w:val="VCAAtabletextnarrow"/>
              <w:rPr>
                <w:color w:val="auto"/>
                <w:lang w:eastAsia="en-AU"/>
              </w:rPr>
            </w:pPr>
            <w:r>
              <w:t>Analyse and evaluate a range of media artworks from contemporary and past times, including media artworks of Aboriginal and Torres Strait Islander Peoples, to explore differing viewpoints and enrich their media arts making (VCAMAR046)</w:t>
            </w:r>
          </w:p>
        </w:tc>
        <w:tc>
          <w:tcPr>
            <w:tcW w:w="5840" w:type="dxa"/>
          </w:tcPr>
          <w:p w14:paraId="528AF994" w14:textId="77777777" w:rsidR="006E74BD" w:rsidRDefault="006E74BD" w:rsidP="009124FA">
            <w:pPr>
              <w:pStyle w:val="VCAAtabletextnarrow"/>
            </w:pPr>
            <w:r w:rsidRPr="00F83FD2">
              <w:t xml:space="preserve">investigate the ways that media artists across cultures, times, places and </w:t>
            </w:r>
            <w:r>
              <w:t xml:space="preserve">other </w:t>
            </w:r>
            <w:r w:rsidRPr="00F83FD2">
              <w:t>contexts use media arts concepts to construct representations in media art</w:t>
            </w:r>
            <w:r>
              <w:t xml:space="preserve">s </w:t>
            </w:r>
            <w:r w:rsidRPr="00F83FD2">
              <w:t xml:space="preserve">works to communicate and challenge ideas, </w:t>
            </w:r>
            <w:r>
              <w:t>perspectives</w:t>
            </w:r>
            <w:r w:rsidRPr="00F83FD2">
              <w:t xml:space="preserve"> and meaning</w:t>
            </w:r>
          </w:p>
          <w:p w14:paraId="38958DC4" w14:textId="77777777" w:rsidR="006E74BD" w:rsidRPr="00DC201D" w:rsidRDefault="006E74BD" w:rsidP="009124FA">
            <w:pPr>
              <w:pStyle w:val="VCAAtabletextnarrow"/>
              <w:rPr>
                <w:color w:val="auto"/>
                <w:lang w:eastAsia="en-AU"/>
              </w:rPr>
            </w:pPr>
            <w:r w:rsidRPr="00F83FD2">
              <w:t>VC2AMA</w:t>
            </w:r>
            <w:r>
              <w:t>10E</w:t>
            </w:r>
            <w:r w:rsidRPr="00F83FD2">
              <w:t>01</w:t>
            </w:r>
          </w:p>
        </w:tc>
        <w:tc>
          <w:tcPr>
            <w:tcW w:w="3232" w:type="dxa"/>
          </w:tcPr>
          <w:p w14:paraId="5C6C5A5D" w14:textId="23AFAF47" w:rsidR="006E74BD" w:rsidRPr="000766D1" w:rsidRDefault="006E74BD" w:rsidP="000766D1">
            <w:pPr>
              <w:pStyle w:val="VCAAtablebulletnarrowVC"/>
            </w:pPr>
            <w:r w:rsidRPr="000766D1">
              <w:t>Content descriptions from the Explore and Represent Ideas strand and Respond and Interpret strand in VC1 have been combined to align with the structure of the Exploring strand in VC2. The content description provides a link to the key knowledge and skills of VCE Visual Arts, Media and Visual Communication Design</w:t>
            </w:r>
          </w:p>
        </w:tc>
      </w:tr>
      <w:tr w:rsidR="006E74BD" w:rsidRPr="00D12DDB" w14:paraId="769F343A" w14:textId="77777777" w:rsidTr="00D81931">
        <w:trPr>
          <w:trHeight w:val="632"/>
        </w:trPr>
        <w:tc>
          <w:tcPr>
            <w:tcW w:w="5840" w:type="dxa"/>
          </w:tcPr>
          <w:p w14:paraId="25768110" w14:textId="77777777" w:rsidR="006E74BD" w:rsidRDefault="006E74BD" w:rsidP="009124FA">
            <w:pPr>
              <w:pStyle w:val="VCAAtabletextnarrow"/>
            </w:pPr>
            <w:r>
              <w:t>Analyse and evaluate a range of media artworks from contemporary and past times, including media artworks of Aboriginal and Torres Strait Islander Peoples, to explore differing viewpoints and enrich their media arts making (VCAMAR046)</w:t>
            </w:r>
          </w:p>
          <w:p w14:paraId="5715FE13" w14:textId="25E3F80F" w:rsidR="006E74BD" w:rsidRPr="00DC201D" w:rsidRDefault="006E74BD" w:rsidP="009124FA">
            <w:pPr>
              <w:pStyle w:val="VCAAtabletextnarrow"/>
              <w:rPr>
                <w:color w:val="auto"/>
                <w:lang w:eastAsia="en-AU"/>
              </w:rPr>
            </w:pPr>
            <w:r w:rsidRPr="00EC0B68">
              <w:t>Analyse and evaluate how technical and symbolic elements are manipulated in media artworks to challenge representations framed by social beliefs and values in different community and institutional contexts (VCAMAR045)</w:t>
            </w:r>
          </w:p>
        </w:tc>
        <w:tc>
          <w:tcPr>
            <w:tcW w:w="5840" w:type="dxa"/>
          </w:tcPr>
          <w:p w14:paraId="01C106C2" w14:textId="77777777" w:rsidR="006E74BD" w:rsidRDefault="006E74BD" w:rsidP="009124FA">
            <w:pPr>
              <w:pStyle w:val="VCAAtabletextnarrow"/>
            </w:pPr>
            <w:r w:rsidRPr="00DE4C75">
              <w:t>investigate the ways media artists, including Aboriginal and Torres Strait Islander Peoples, celebrate and challenge multiple perspectives of Australian identity through creation and production of media art</w:t>
            </w:r>
            <w:r>
              <w:t xml:space="preserve">s </w:t>
            </w:r>
            <w:r w:rsidRPr="00DE4C75">
              <w:t>works</w:t>
            </w:r>
          </w:p>
          <w:p w14:paraId="652CEA82" w14:textId="77777777" w:rsidR="006E74BD" w:rsidRPr="00DC201D" w:rsidRDefault="006E74BD" w:rsidP="009124FA">
            <w:pPr>
              <w:pStyle w:val="VCAAtabletextnarrow"/>
              <w:rPr>
                <w:color w:val="auto"/>
                <w:lang w:eastAsia="en-AU"/>
              </w:rPr>
            </w:pPr>
            <w:r w:rsidRPr="00F83FD2">
              <w:t>VC2AMA</w:t>
            </w:r>
            <w:r>
              <w:t>10E</w:t>
            </w:r>
            <w:r w:rsidRPr="00F83FD2">
              <w:t>0</w:t>
            </w:r>
            <w:r>
              <w:t>2</w:t>
            </w:r>
          </w:p>
        </w:tc>
        <w:tc>
          <w:tcPr>
            <w:tcW w:w="3232" w:type="dxa"/>
          </w:tcPr>
          <w:p w14:paraId="072D799D" w14:textId="35B012F1" w:rsidR="006E74BD" w:rsidRPr="000766D1" w:rsidRDefault="006E74BD" w:rsidP="000766D1">
            <w:pPr>
              <w:pStyle w:val="VCAAtablebulletnarrowVC"/>
            </w:pPr>
            <w:r w:rsidRPr="000766D1">
              <w:t xml:space="preserve">Content description has moved from the Respond and Interpreting strand in VC1 to the Exploring strand in VC2 to align with the structure of media arts practice and to align with the structure of practice in VCE Media. </w:t>
            </w:r>
            <w:r w:rsidR="00A24496">
              <w:t xml:space="preserve">Links to the </w:t>
            </w:r>
            <w:r w:rsidRPr="000766D1">
              <w:t>content, key knowledge and key skills in VCE Visual Arts, Media and Visual Communication Design</w:t>
            </w:r>
          </w:p>
        </w:tc>
      </w:tr>
    </w:tbl>
    <w:p w14:paraId="54A39E1D" w14:textId="3ED389EF" w:rsidR="006E74BD" w:rsidRPr="00D12DDB" w:rsidRDefault="006E74BD" w:rsidP="006E74BD">
      <w:pPr>
        <w:pStyle w:val="Heading4"/>
        <w:rPr>
          <w:lang w:eastAsia="en-AU"/>
        </w:rPr>
      </w:pPr>
      <w:r>
        <w:t>VC2 strand</w:t>
      </w:r>
      <w:r>
        <w:rPr>
          <w:lang w:eastAsia="en-AU"/>
        </w:rPr>
        <w:t xml:space="preserve">: </w:t>
      </w:r>
      <w:r>
        <w:t xml:space="preserve">Developing Practices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Levels 9 and 10"/>
      </w:tblPr>
      <w:tblGrid>
        <w:gridCol w:w="5707"/>
        <w:gridCol w:w="5709"/>
        <w:gridCol w:w="3180"/>
      </w:tblGrid>
      <w:tr w:rsidR="006E74BD" w:rsidRPr="00D12DDB" w14:paraId="781FEC96" w14:textId="77777777" w:rsidTr="00D81931">
        <w:trPr>
          <w:tblHeader/>
        </w:trPr>
        <w:tc>
          <w:tcPr>
            <w:tcW w:w="5840" w:type="dxa"/>
            <w:shd w:val="clear" w:color="auto" w:fill="0076A3"/>
          </w:tcPr>
          <w:p w14:paraId="23F5A0EB" w14:textId="77777777" w:rsidR="006E74BD" w:rsidRDefault="006E74BD" w:rsidP="009124FA">
            <w:pPr>
              <w:pStyle w:val="VCAAtableheadingnarrow"/>
            </w:pPr>
            <w:r>
              <w:t>Victorian Curriculum F–10 Version 1.0</w:t>
            </w:r>
          </w:p>
        </w:tc>
        <w:tc>
          <w:tcPr>
            <w:tcW w:w="5840" w:type="dxa"/>
            <w:shd w:val="clear" w:color="auto" w:fill="0076A3"/>
          </w:tcPr>
          <w:p w14:paraId="212B1DCE" w14:textId="77777777" w:rsidR="006E74BD" w:rsidRPr="00D12DDB" w:rsidRDefault="006E74BD" w:rsidP="009124FA">
            <w:pPr>
              <w:pStyle w:val="VCAAtableheadingnarrow"/>
            </w:pPr>
            <w:r>
              <w:t>Victorian Curriculum F–10 Version 2.0</w:t>
            </w:r>
          </w:p>
        </w:tc>
        <w:tc>
          <w:tcPr>
            <w:tcW w:w="3232" w:type="dxa"/>
            <w:shd w:val="clear" w:color="auto" w:fill="0076A3"/>
          </w:tcPr>
          <w:p w14:paraId="0E2337CA" w14:textId="77777777" w:rsidR="006E74BD" w:rsidRPr="00D12DDB" w:rsidRDefault="006E74BD" w:rsidP="009124FA">
            <w:pPr>
              <w:pStyle w:val="VCAAtableheadingnarrow"/>
            </w:pPr>
            <w:r>
              <w:t>Comment</w:t>
            </w:r>
          </w:p>
        </w:tc>
      </w:tr>
      <w:tr w:rsidR="006E74BD" w:rsidRPr="00D12DDB" w14:paraId="4570F152" w14:textId="77777777" w:rsidTr="00D81931">
        <w:trPr>
          <w:trHeight w:val="608"/>
        </w:trPr>
        <w:tc>
          <w:tcPr>
            <w:tcW w:w="5840" w:type="dxa"/>
            <w:shd w:val="clear" w:color="auto" w:fill="FFFFFF" w:themeFill="background1"/>
          </w:tcPr>
          <w:p w14:paraId="7BC43D23" w14:textId="77777777" w:rsidR="006E74BD" w:rsidRDefault="006E74BD" w:rsidP="009124FA">
            <w:pPr>
              <w:pStyle w:val="VCAAtabletextnarrow"/>
            </w:pPr>
            <w:r>
              <w:t>Experiment with ideas and stories that manipulate media elements, and genre conventions to construct new and alternative viewpoints in images, sounds and text (VCAMAE040)</w:t>
            </w:r>
          </w:p>
          <w:p w14:paraId="326A514A" w14:textId="77777777" w:rsidR="006E74BD" w:rsidRPr="00FA33EB" w:rsidRDefault="006E74BD" w:rsidP="009124FA">
            <w:pPr>
              <w:pStyle w:val="VCAAtabletextnarrow"/>
            </w:pPr>
            <w:r>
              <w:lastRenderedPageBreak/>
              <w:t>Develop and refine media production skills to integrate and shape the technical and symbolic elements in images, sounds and text to represent a story, purpose, meaning and style (VCAMAM042)</w:t>
            </w:r>
          </w:p>
        </w:tc>
        <w:tc>
          <w:tcPr>
            <w:tcW w:w="5840" w:type="dxa"/>
            <w:shd w:val="clear" w:color="auto" w:fill="FFFFFF" w:themeFill="background1"/>
          </w:tcPr>
          <w:p w14:paraId="33BD5B2D" w14:textId="77777777" w:rsidR="006E74BD" w:rsidRDefault="006E74BD" w:rsidP="009124FA">
            <w:pPr>
              <w:pStyle w:val="VCAAtabletextnarrow"/>
            </w:pPr>
            <w:r w:rsidRPr="0033519E">
              <w:lastRenderedPageBreak/>
              <w:t xml:space="preserve">experiment </w:t>
            </w:r>
            <w:r>
              <w:t xml:space="preserve">with media </w:t>
            </w:r>
            <w:r w:rsidRPr="0033519E">
              <w:t xml:space="preserve">processes and skills, media language and media technologies throughout the production process to construct representations that reflect ideas, </w:t>
            </w:r>
            <w:r>
              <w:t>perspectives</w:t>
            </w:r>
            <w:r w:rsidRPr="0033519E">
              <w:t xml:space="preserve"> and meaning</w:t>
            </w:r>
          </w:p>
          <w:p w14:paraId="025F9848" w14:textId="77777777" w:rsidR="006E74BD" w:rsidRPr="00D12DDB" w:rsidRDefault="006E74BD" w:rsidP="009124FA">
            <w:pPr>
              <w:pStyle w:val="VCAAtabletextnarrow"/>
              <w:rPr>
                <w:rFonts w:asciiTheme="majorHAnsi" w:hAnsiTheme="majorHAnsi"/>
                <w:lang w:eastAsia="en-AU"/>
              </w:rPr>
            </w:pPr>
            <w:r w:rsidRPr="00F83FD2">
              <w:lastRenderedPageBreak/>
              <w:t>VC2AMA</w:t>
            </w:r>
            <w:r>
              <w:t>10D</w:t>
            </w:r>
            <w:r w:rsidRPr="00F83FD2">
              <w:t>01</w:t>
            </w:r>
          </w:p>
        </w:tc>
        <w:tc>
          <w:tcPr>
            <w:tcW w:w="3232" w:type="dxa"/>
          </w:tcPr>
          <w:p w14:paraId="2861A7D9" w14:textId="545F5C42" w:rsidR="006E74BD" w:rsidRPr="000766D1" w:rsidRDefault="006E74BD" w:rsidP="000766D1">
            <w:pPr>
              <w:pStyle w:val="VCAAtablebulletnarrowVC"/>
            </w:pPr>
            <w:r w:rsidRPr="000766D1">
              <w:lastRenderedPageBreak/>
              <w:t xml:space="preserve">Content descriptions from the Explore and Represent Ideas strand and Media Arts Practices strand have been combined to align with the structural </w:t>
            </w:r>
            <w:r w:rsidRPr="000766D1">
              <w:lastRenderedPageBreak/>
              <w:t>change in the strand. Includes key concepts of media arts practice. Links to VCE Visual Arts, Media and Visual Communication Design study designs</w:t>
            </w:r>
          </w:p>
        </w:tc>
      </w:tr>
      <w:tr w:rsidR="006E74BD" w:rsidRPr="00D12DDB" w14:paraId="44661511" w14:textId="77777777" w:rsidTr="00D81931">
        <w:trPr>
          <w:trHeight w:val="608"/>
        </w:trPr>
        <w:tc>
          <w:tcPr>
            <w:tcW w:w="5840" w:type="dxa"/>
            <w:shd w:val="clear" w:color="auto" w:fill="FFFFFF" w:themeFill="background1"/>
          </w:tcPr>
          <w:p w14:paraId="18E6BE31" w14:textId="77777777" w:rsidR="006E74BD" w:rsidRDefault="006E74BD" w:rsidP="009124FA">
            <w:pPr>
              <w:pStyle w:val="VCAAtabletextnarrow"/>
            </w:pPr>
            <w:r>
              <w:lastRenderedPageBreak/>
              <w:t>Develop and refine media production skills to integrate and shape the technical and symbolic elements in images, sounds and text to represent a story, purpose, meaning and style (VCAMAM042)</w:t>
            </w:r>
          </w:p>
          <w:p w14:paraId="02542B73" w14:textId="1ACC99AC" w:rsidR="006E74BD" w:rsidRPr="00D12DDB" w:rsidRDefault="006E74BD" w:rsidP="009124FA">
            <w:pPr>
              <w:pStyle w:val="VCAAtabletextnarrow"/>
              <w:rPr>
                <w:rFonts w:asciiTheme="majorHAnsi" w:hAnsiTheme="majorHAnsi"/>
                <w:lang w:eastAsia="en-AU"/>
              </w:rPr>
            </w:pPr>
            <w:r>
              <w:t>Plan, structure and design media artworks for a range of purposes that challenge the expectations of specific audiences by particular use of media elements, technologies and production processes (VCAMAM043)</w:t>
            </w:r>
          </w:p>
        </w:tc>
        <w:tc>
          <w:tcPr>
            <w:tcW w:w="5840" w:type="dxa"/>
            <w:shd w:val="clear" w:color="auto" w:fill="FFFFFF" w:themeFill="background1"/>
          </w:tcPr>
          <w:p w14:paraId="72138EED" w14:textId="16BFA7E0" w:rsidR="006E74BD" w:rsidRDefault="006E74BD" w:rsidP="009124FA">
            <w:pPr>
              <w:pStyle w:val="VCAAtabletextnarrow"/>
            </w:pPr>
            <w:r w:rsidRPr="009E50A6">
              <w:t>reflect on</w:t>
            </w:r>
            <w:r w:rsidR="009932B8">
              <w:t>, analyse</w:t>
            </w:r>
            <w:r w:rsidR="00A24496">
              <w:t>, evaluate</w:t>
            </w:r>
            <w:r w:rsidRPr="009E50A6">
              <w:t xml:space="preserve"> and document their own or others’ media art</w:t>
            </w:r>
            <w:r>
              <w:t xml:space="preserve">s </w:t>
            </w:r>
            <w:r w:rsidRPr="009E50A6">
              <w:t>works and/or practices to refine and inform choices they make throughout the production process</w:t>
            </w:r>
          </w:p>
          <w:p w14:paraId="735F041F" w14:textId="77777777" w:rsidR="006E74BD" w:rsidRPr="00D12DDB" w:rsidRDefault="006E74BD" w:rsidP="009124FA">
            <w:pPr>
              <w:pStyle w:val="VCAAtabletextnarrow"/>
              <w:rPr>
                <w:rFonts w:asciiTheme="majorHAnsi" w:hAnsiTheme="majorHAnsi"/>
                <w:lang w:eastAsia="en-AU"/>
              </w:rPr>
            </w:pPr>
            <w:r w:rsidRPr="00F83FD2">
              <w:t>VC2AMA</w:t>
            </w:r>
            <w:r>
              <w:t>10D</w:t>
            </w:r>
            <w:r w:rsidRPr="00F83FD2">
              <w:t>0</w:t>
            </w:r>
            <w:r>
              <w:t>2</w:t>
            </w:r>
          </w:p>
        </w:tc>
        <w:tc>
          <w:tcPr>
            <w:tcW w:w="3232" w:type="dxa"/>
          </w:tcPr>
          <w:p w14:paraId="1F2E0AEE" w14:textId="77777777" w:rsidR="006E74BD" w:rsidRPr="000766D1" w:rsidRDefault="006E74BD" w:rsidP="000766D1">
            <w:pPr>
              <w:pStyle w:val="VCAAtablebulletnarrowVC"/>
            </w:pPr>
            <w:r w:rsidRPr="000766D1">
              <w:t>Content from the two existing content descriptions has been embedded into a new content description that focuses on the key concepts of media arts practice that are defined in the strand. Links to VCE Visual Arts, Media and Visual Communication Design study designs</w:t>
            </w:r>
          </w:p>
        </w:tc>
      </w:tr>
    </w:tbl>
    <w:p w14:paraId="757F557A" w14:textId="77777777" w:rsidR="006E74BD" w:rsidRPr="00D12DDB" w:rsidRDefault="006E74BD" w:rsidP="006E74BD">
      <w:pPr>
        <w:pStyle w:val="Heading4"/>
        <w:rPr>
          <w:lang w:eastAsia="en-AU"/>
        </w:rPr>
      </w:pPr>
      <w:r>
        <w:t>VC2 strand</w:t>
      </w:r>
      <w:r>
        <w:rPr>
          <w:lang w:eastAsia="en-AU"/>
        </w:rPr>
        <w:t xml:space="preserve">: </w:t>
      </w:r>
      <w:r>
        <w:t xml:space="preserve">Creating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Levels 9 and 10"/>
      </w:tblPr>
      <w:tblGrid>
        <w:gridCol w:w="5707"/>
        <w:gridCol w:w="5709"/>
        <w:gridCol w:w="3180"/>
      </w:tblGrid>
      <w:tr w:rsidR="006E74BD" w:rsidRPr="00D12DDB" w14:paraId="62D48605" w14:textId="77777777" w:rsidTr="0000238E">
        <w:trPr>
          <w:tblHeader/>
        </w:trPr>
        <w:tc>
          <w:tcPr>
            <w:tcW w:w="5707" w:type="dxa"/>
            <w:shd w:val="clear" w:color="auto" w:fill="0076A3"/>
          </w:tcPr>
          <w:p w14:paraId="30FF1478" w14:textId="77777777" w:rsidR="006E74BD" w:rsidRDefault="006E74BD" w:rsidP="009124FA">
            <w:pPr>
              <w:pStyle w:val="VCAAtableheadingnarrow"/>
            </w:pPr>
            <w:r>
              <w:t>Victorian Curriculum F–10 Version 1.0</w:t>
            </w:r>
          </w:p>
        </w:tc>
        <w:tc>
          <w:tcPr>
            <w:tcW w:w="5709" w:type="dxa"/>
            <w:shd w:val="clear" w:color="auto" w:fill="0076A3"/>
          </w:tcPr>
          <w:p w14:paraId="44C10FD8" w14:textId="77777777" w:rsidR="006E74BD" w:rsidRPr="00D12DDB" w:rsidRDefault="006E74BD" w:rsidP="009124FA">
            <w:pPr>
              <w:pStyle w:val="VCAAtableheadingnarrow"/>
            </w:pPr>
            <w:r>
              <w:t>Victorian Curriculum F–10 Version 2.0</w:t>
            </w:r>
          </w:p>
        </w:tc>
        <w:tc>
          <w:tcPr>
            <w:tcW w:w="3180" w:type="dxa"/>
            <w:shd w:val="clear" w:color="auto" w:fill="0076A3"/>
          </w:tcPr>
          <w:p w14:paraId="3D89998D" w14:textId="77777777" w:rsidR="006E74BD" w:rsidRPr="00D12DDB" w:rsidRDefault="006E74BD" w:rsidP="009124FA">
            <w:pPr>
              <w:pStyle w:val="VCAAtableheadingnarrow"/>
            </w:pPr>
            <w:r>
              <w:t>Comment</w:t>
            </w:r>
          </w:p>
        </w:tc>
      </w:tr>
      <w:tr w:rsidR="006E74BD" w:rsidRPr="00D12DDB" w14:paraId="0396EFE3" w14:textId="77777777" w:rsidTr="0000238E">
        <w:trPr>
          <w:trHeight w:val="608"/>
        </w:trPr>
        <w:tc>
          <w:tcPr>
            <w:tcW w:w="5707" w:type="dxa"/>
            <w:shd w:val="clear" w:color="auto" w:fill="FFFFFF" w:themeFill="background1"/>
          </w:tcPr>
          <w:p w14:paraId="702A0C16" w14:textId="36301568" w:rsidR="006E74BD" w:rsidRDefault="006E74BD" w:rsidP="009124FA">
            <w:pPr>
              <w:pStyle w:val="VCAAtabletextnarrow"/>
            </w:pPr>
            <w:r>
              <w:t>Plan, structure and design media artworks for a range of purposes that challenge the expectations of specific audiences by particular use of media elements, technologies and production processes (VCAMAM043)</w:t>
            </w:r>
          </w:p>
          <w:p w14:paraId="181E90BF" w14:textId="77777777" w:rsidR="006E74BD" w:rsidRDefault="006E74BD" w:rsidP="009124FA">
            <w:pPr>
              <w:pStyle w:val="VCAAtabletextnarrow"/>
            </w:pPr>
            <w:r>
              <w:t>Manipulate media representations to identify and examine social and cultural values and beliefs (VCAMAE041)</w:t>
            </w:r>
          </w:p>
          <w:p w14:paraId="62390B6D" w14:textId="6932A7EA" w:rsidR="006E74BD" w:rsidRPr="00FA33EB" w:rsidRDefault="006E74BD" w:rsidP="009124FA">
            <w:pPr>
              <w:pStyle w:val="VCAAtabletextnarrow"/>
            </w:pPr>
            <w:r>
              <w:t>Plan, produce and distribute media artworks for a range of community, institutional contexts and different audiences, and consider social, ethical and regulatory issues (VCAMAP044)</w:t>
            </w:r>
          </w:p>
        </w:tc>
        <w:tc>
          <w:tcPr>
            <w:tcW w:w="5709" w:type="dxa"/>
            <w:shd w:val="clear" w:color="auto" w:fill="FFFFFF" w:themeFill="background1"/>
          </w:tcPr>
          <w:p w14:paraId="41784451" w14:textId="77777777" w:rsidR="006E74BD" w:rsidRDefault="006E74BD" w:rsidP="009124FA">
            <w:pPr>
              <w:pStyle w:val="VCAAtabletextnarrow"/>
            </w:pPr>
            <w:r w:rsidRPr="009E50A6">
              <w:t>design and structure media art</w:t>
            </w:r>
            <w:r>
              <w:t xml:space="preserve">s </w:t>
            </w:r>
            <w:r w:rsidRPr="009E50A6">
              <w:t xml:space="preserve">works that communicate ideas, </w:t>
            </w:r>
            <w:r>
              <w:t>perspectives</w:t>
            </w:r>
            <w:r w:rsidRPr="009E50A6">
              <w:t xml:space="preserve"> and meaning</w:t>
            </w:r>
          </w:p>
          <w:p w14:paraId="3DE1AA99" w14:textId="77777777" w:rsidR="006E74BD" w:rsidRPr="00D12DDB" w:rsidRDefault="006E74BD" w:rsidP="009124FA">
            <w:pPr>
              <w:pStyle w:val="VCAAtabletextnarrow"/>
              <w:rPr>
                <w:rFonts w:asciiTheme="majorHAnsi" w:hAnsiTheme="majorHAnsi"/>
                <w:lang w:eastAsia="en-AU"/>
              </w:rPr>
            </w:pPr>
            <w:r w:rsidRPr="00F83FD2">
              <w:t>VC2AMA</w:t>
            </w:r>
            <w:r>
              <w:t>10C</w:t>
            </w:r>
            <w:r w:rsidRPr="00F83FD2">
              <w:t>01</w:t>
            </w:r>
          </w:p>
        </w:tc>
        <w:tc>
          <w:tcPr>
            <w:tcW w:w="3180" w:type="dxa"/>
          </w:tcPr>
          <w:p w14:paraId="4B291EFF" w14:textId="2120C298" w:rsidR="006E74BD" w:rsidRPr="00D12DDB" w:rsidRDefault="006E74BD" w:rsidP="00465EE6">
            <w:pPr>
              <w:pStyle w:val="VCAAtablebulletnarrowVC"/>
            </w:pPr>
            <w:r w:rsidRPr="000766D1">
              <w:t xml:space="preserve">Components of the Explore and Represent Ideas, Media </w:t>
            </w:r>
            <w:r w:rsidR="00495211">
              <w:t>A</w:t>
            </w:r>
            <w:r w:rsidRPr="000766D1">
              <w:t>rts</w:t>
            </w:r>
            <w:r w:rsidR="00495211">
              <w:t xml:space="preserve"> P</w:t>
            </w:r>
            <w:r w:rsidRPr="000766D1">
              <w:t>ractices and Present and Perform strands have been combined to align with the key concepts of the Creating strand. Links to VCE Visual Arts, Media and Visual Communication Design study designs</w:t>
            </w:r>
          </w:p>
        </w:tc>
      </w:tr>
    </w:tbl>
    <w:p w14:paraId="534B1051" w14:textId="77777777" w:rsidR="006E74BD" w:rsidRPr="00D12DDB" w:rsidRDefault="006E74BD" w:rsidP="006E74BD">
      <w:pPr>
        <w:pStyle w:val="Heading4"/>
        <w:rPr>
          <w:lang w:eastAsia="en-AU"/>
        </w:rPr>
      </w:pPr>
      <w:r>
        <w:lastRenderedPageBreak/>
        <w:t xml:space="preserve">VC2 strand: Presenting </w:t>
      </w:r>
    </w:p>
    <w:tbl>
      <w:tblPr>
        <w:tblStyle w:val="TableGrid2"/>
        <w:tblW w:w="14596" w:type="dxa"/>
        <w:tblCellMar>
          <w:top w:w="23" w:type="dxa"/>
          <w:left w:w="45" w:type="dxa"/>
          <w:bottom w:w="23" w:type="dxa"/>
          <w:right w:w="45" w:type="dxa"/>
        </w:tblCellMar>
        <w:tblLook w:val="04A0" w:firstRow="1" w:lastRow="0" w:firstColumn="1" w:lastColumn="0" w:noHBand="0" w:noVBand="1"/>
        <w:tblCaption w:val="Table of comparative information for Media Arts Levels 9 and 10"/>
      </w:tblPr>
      <w:tblGrid>
        <w:gridCol w:w="5710"/>
        <w:gridCol w:w="5707"/>
        <w:gridCol w:w="3179"/>
      </w:tblGrid>
      <w:tr w:rsidR="006E74BD" w:rsidRPr="00D12DDB" w14:paraId="35B84796" w14:textId="77777777" w:rsidTr="00D81931">
        <w:trPr>
          <w:tblHeader/>
        </w:trPr>
        <w:tc>
          <w:tcPr>
            <w:tcW w:w="5840" w:type="dxa"/>
            <w:shd w:val="clear" w:color="auto" w:fill="0076A3"/>
          </w:tcPr>
          <w:p w14:paraId="01BDD42A" w14:textId="77777777" w:rsidR="006E74BD" w:rsidRDefault="006E74BD" w:rsidP="009124FA">
            <w:pPr>
              <w:pStyle w:val="VCAAtableheadingnarrow"/>
            </w:pPr>
            <w:r>
              <w:t>Victorian Curriculum F–10 Version 1.0</w:t>
            </w:r>
          </w:p>
        </w:tc>
        <w:tc>
          <w:tcPr>
            <w:tcW w:w="5840" w:type="dxa"/>
            <w:shd w:val="clear" w:color="auto" w:fill="0076A3"/>
          </w:tcPr>
          <w:p w14:paraId="6A80EF7A" w14:textId="77777777" w:rsidR="006E74BD" w:rsidRPr="00D12DDB" w:rsidRDefault="006E74BD" w:rsidP="009124FA">
            <w:pPr>
              <w:pStyle w:val="VCAAtableheadingnarrow"/>
            </w:pPr>
            <w:r>
              <w:t>Victorian Curriculum F–10 Version 2.0</w:t>
            </w:r>
          </w:p>
        </w:tc>
        <w:tc>
          <w:tcPr>
            <w:tcW w:w="3232" w:type="dxa"/>
            <w:shd w:val="clear" w:color="auto" w:fill="0076A3"/>
          </w:tcPr>
          <w:p w14:paraId="6F6FF935" w14:textId="77777777" w:rsidR="006E74BD" w:rsidRPr="00D12DDB" w:rsidRDefault="006E74BD" w:rsidP="009124FA">
            <w:pPr>
              <w:pStyle w:val="VCAAtableheadingnarrow"/>
            </w:pPr>
            <w:r>
              <w:t>Comment</w:t>
            </w:r>
          </w:p>
        </w:tc>
      </w:tr>
      <w:tr w:rsidR="006E74BD" w:rsidRPr="00D12DDB" w14:paraId="5E040EB0" w14:textId="77777777" w:rsidTr="00D81931">
        <w:trPr>
          <w:trHeight w:val="608"/>
        </w:trPr>
        <w:tc>
          <w:tcPr>
            <w:tcW w:w="5840" w:type="dxa"/>
            <w:shd w:val="clear" w:color="auto" w:fill="FFFFFF" w:themeFill="background1"/>
          </w:tcPr>
          <w:tbl>
            <w:tblPr>
              <w:tblW w:w="5000" w:type="pct"/>
              <w:tblBorders>
                <w:insideH w:val="single" w:sz="6" w:space="0" w:color="E2E2E2"/>
              </w:tblBorders>
              <w:tblCellMar>
                <w:top w:w="113" w:type="dxa"/>
                <w:bottom w:w="113" w:type="dxa"/>
              </w:tblCellMar>
              <w:tblLook w:val="04A0" w:firstRow="1" w:lastRow="0" w:firstColumn="1" w:lastColumn="0" w:noHBand="0" w:noVBand="1"/>
            </w:tblPr>
            <w:tblGrid>
              <w:gridCol w:w="5620"/>
            </w:tblGrid>
            <w:tr w:rsidR="006E74BD" w14:paraId="683CD4A7" w14:textId="77777777" w:rsidTr="009124FA">
              <w:tc>
                <w:tcPr>
                  <w:tcW w:w="1500" w:type="pct"/>
                  <w:shd w:val="clear" w:color="auto" w:fill="FFFFFF"/>
                </w:tcPr>
                <w:p w14:paraId="799F1D88" w14:textId="77777777" w:rsidR="006E74BD" w:rsidRDefault="006E74BD" w:rsidP="009124FA">
                  <w:pPr>
                    <w:pStyle w:val="VCAAtabletextnarrow"/>
                  </w:pPr>
                  <w:r>
                    <w:t>Plan, produce and distribute media artworks for a range of community, institutional contexts and different audiences, and consider social, ethical and regulatory issues (VCAMAP044)</w:t>
                  </w:r>
                </w:p>
              </w:tc>
            </w:tr>
          </w:tbl>
          <w:p w14:paraId="00B6FA64" w14:textId="77777777" w:rsidR="006E74BD" w:rsidRPr="00FA33EB" w:rsidRDefault="006E74BD" w:rsidP="009124FA">
            <w:pPr>
              <w:pStyle w:val="VCAAtabletextnarrow"/>
            </w:pPr>
          </w:p>
        </w:tc>
        <w:tc>
          <w:tcPr>
            <w:tcW w:w="5840" w:type="dxa"/>
            <w:shd w:val="clear" w:color="auto" w:fill="FFFFFF" w:themeFill="background1"/>
          </w:tcPr>
          <w:p w14:paraId="06B07B24" w14:textId="77777777" w:rsidR="006E74BD" w:rsidRDefault="006E74BD" w:rsidP="009124FA">
            <w:pPr>
              <w:pStyle w:val="VCAAtabletextnarrow"/>
            </w:pPr>
            <w:r w:rsidRPr="00F83FD2">
              <w:t>critique and evaluate the presentation of media art</w:t>
            </w:r>
            <w:r>
              <w:t xml:space="preserve">s </w:t>
            </w:r>
            <w:r w:rsidRPr="00F83FD2">
              <w:t>works in different contexts, genres and styles for specific audiences to inform the presentation of their own media art</w:t>
            </w:r>
            <w:r>
              <w:t xml:space="preserve">s </w:t>
            </w:r>
            <w:r w:rsidRPr="00F83FD2">
              <w:t xml:space="preserve">works  </w:t>
            </w:r>
          </w:p>
          <w:p w14:paraId="3B70B905" w14:textId="77777777" w:rsidR="006E74BD" w:rsidRPr="00D12DDB" w:rsidRDefault="006E74BD" w:rsidP="009124FA">
            <w:pPr>
              <w:pStyle w:val="VCAAtabletextnarrow"/>
              <w:rPr>
                <w:rFonts w:asciiTheme="majorHAnsi" w:hAnsiTheme="majorHAnsi"/>
                <w:lang w:eastAsia="en-AU"/>
              </w:rPr>
            </w:pPr>
            <w:r w:rsidRPr="00F83FD2">
              <w:t>VC2AMA</w:t>
            </w:r>
            <w:r>
              <w:t>10P</w:t>
            </w:r>
            <w:r w:rsidRPr="00F83FD2">
              <w:t>01</w:t>
            </w:r>
          </w:p>
        </w:tc>
        <w:tc>
          <w:tcPr>
            <w:tcW w:w="3232" w:type="dxa"/>
          </w:tcPr>
          <w:p w14:paraId="6E76C8D9" w14:textId="34AB5A98" w:rsidR="006E74BD" w:rsidRPr="000766D1" w:rsidRDefault="006E74BD" w:rsidP="000766D1">
            <w:pPr>
              <w:pStyle w:val="VCAAtablebulletnarrowVC"/>
            </w:pPr>
            <w:r w:rsidRPr="000766D1">
              <w:t>Change in content description to align with the key concepts and structure of the strand. Strong link to VCE Media, Visual Arts and Visual Communication Design with critical evaluation. Content has shifted from the Explore and Represent Ideas strand as students evaluate the presentation of media arts works to inform their own presentations of media arts works. Social, ethical and regulatory issues are embedded into learning in the strand</w:t>
            </w:r>
          </w:p>
        </w:tc>
      </w:tr>
    </w:tbl>
    <w:p w14:paraId="1AA91EDB" w14:textId="77777777" w:rsidR="00345EED" w:rsidRPr="00BF409B" w:rsidRDefault="00345EED" w:rsidP="006E74BD">
      <w:pPr>
        <w:pStyle w:val="Heading2"/>
        <w:rPr>
          <w:lang w:eastAsia="en-AU"/>
        </w:rPr>
      </w:pPr>
    </w:p>
    <w:sectPr w:rsidR="00345EED" w:rsidRPr="00BF409B" w:rsidSect="00BF03F2">
      <w:headerReference w:type="even" r:id="rId11"/>
      <w:headerReference w:type="default" r:id="rId12"/>
      <w:footerReference w:type="even" r:id="rId13"/>
      <w:footerReference w:type="default" r:id="rId14"/>
      <w:headerReference w:type="first" r:id="rId15"/>
      <w:footerReference w:type="first" r:id="rId16"/>
      <w:pgSz w:w="16838" w:h="11906" w:orient="landscape" w:code="9"/>
      <w:pgMar w:top="1440" w:right="820" w:bottom="1117" w:left="1418" w:header="391" w:footer="272"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F57FB" w14:textId="77777777" w:rsidR="0073227F" w:rsidRDefault="0073227F" w:rsidP="00304EA1">
      <w:pPr>
        <w:spacing w:after="0" w:line="240" w:lineRule="auto"/>
      </w:pPr>
      <w:r>
        <w:separator/>
      </w:r>
    </w:p>
  </w:endnote>
  <w:endnote w:type="continuationSeparator" w:id="0">
    <w:p w14:paraId="464D20B0" w14:textId="77777777" w:rsidR="0073227F" w:rsidRDefault="0073227F" w:rsidP="00304EA1">
      <w:pPr>
        <w:spacing w:after="0" w:line="240" w:lineRule="auto"/>
      </w:pPr>
      <w:r>
        <w:continuationSeparator/>
      </w:r>
    </w:p>
  </w:endnote>
  <w:endnote w:type="continuationNotice" w:id="1">
    <w:p w14:paraId="4E30F76A" w14:textId="77777777" w:rsidR="007E4760" w:rsidRDefault="007E47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6EDF" w14:textId="77777777" w:rsidR="00E16D0B" w:rsidRDefault="00E16D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567" w:type="dxa"/>
      <w:tblLook w:val="04A0" w:firstRow="1" w:lastRow="0" w:firstColumn="1" w:lastColumn="0" w:noHBand="0" w:noVBand="1"/>
    </w:tblPr>
    <w:tblGrid>
      <w:gridCol w:w="4867"/>
      <w:gridCol w:w="4868"/>
      <w:gridCol w:w="4865"/>
    </w:tblGrid>
    <w:tr w:rsidR="0004382C" w:rsidRPr="00D06414" w14:paraId="3BACEDA8" w14:textId="77777777" w:rsidTr="001B204A">
      <w:trPr>
        <w:trHeight w:val="476"/>
      </w:trPr>
      <w:tc>
        <w:tcPr>
          <w:tcW w:w="1667" w:type="pct"/>
          <w:tcMar>
            <w:left w:w="0" w:type="dxa"/>
            <w:right w:w="0" w:type="dxa"/>
          </w:tcMar>
        </w:tcPr>
        <w:p w14:paraId="60A89DEC" w14:textId="11C68391" w:rsidR="0004382C" w:rsidRPr="00D06414" w:rsidRDefault="0004382C" w:rsidP="0004382C">
          <w:pPr>
            <w:tabs>
              <w:tab w:val="left" w:pos="142"/>
              <w:tab w:val="right" w:pos="963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r>
            <w:rPr>
              <w:rFonts w:asciiTheme="majorHAnsi" w:hAnsiTheme="majorHAnsi" w:cs="Arial"/>
              <w:noProof/>
              <w:color w:val="999999" w:themeColor="accent2"/>
              <w:sz w:val="18"/>
              <w:szCs w:val="18"/>
            </w:rPr>
            <w:drawing>
              <wp:anchor distT="0" distB="0" distL="114300" distR="114300" simplePos="0" relativeHeight="251658243" behindDoc="1" locked="1" layoutInCell="1" allowOverlap="1" wp14:anchorId="762B7979" wp14:editId="77C1EB2A">
                <wp:simplePos x="0" y="0"/>
                <wp:positionH relativeFrom="column">
                  <wp:posOffset>-1250315</wp:posOffset>
                </wp:positionH>
                <wp:positionV relativeFrom="page">
                  <wp:posOffset>-48260</wp:posOffset>
                </wp:positionV>
                <wp:extent cx="11421745" cy="586740"/>
                <wp:effectExtent l="0" t="0" r="8255"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4-footer-03.jpg"/>
                        <pic:cNvPicPr/>
                      </pic:nvPicPr>
                      <pic:blipFill>
                        <a:blip r:embed="rId2">
                          <a:extLst>
                            <a:ext uri="{28A0092B-C50C-407E-A947-70E740481C1C}">
                              <a14:useLocalDpi xmlns:a14="http://schemas.microsoft.com/office/drawing/2010/main" val="0"/>
                            </a:ext>
                          </a:extLst>
                        </a:blip>
                        <a:stretch>
                          <a:fillRect/>
                        </a:stretch>
                      </pic:blipFill>
                      <pic:spPr>
                        <a:xfrm>
                          <a:off x="0" y="0"/>
                          <a:ext cx="11421745" cy="586740"/>
                        </a:xfrm>
                        <a:prstGeom prst="rect">
                          <a:avLst/>
                        </a:prstGeom>
                      </pic:spPr>
                    </pic:pic>
                  </a:graphicData>
                </a:graphic>
                <wp14:sizeRelH relativeFrom="margin">
                  <wp14:pctWidth>0</wp14:pctWidth>
                </wp14:sizeRelH>
                <wp14:sizeRelV relativeFrom="margin">
                  <wp14:pctHeight>0</wp14:pctHeight>
                </wp14:sizeRelV>
              </wp:anchor>
            </w:drawing>
          </w:r>
        </w:p>
      </w:tc>
      <w:tc>
        <w:tcPr>
          <w:tcW w:w="1667" w:type="pct"/>
          <w:tcMar>
            <w:left w:w="0" w:type="dxa"/>
            <w:right w:w="0" w:type="dxa"/>
          </w:tcMar>
        </w:tcPr>
        <w:p w14:paraId="3FBF4B4A" w14:textId="77777777" w:rsidR="0004382C" w:rsidRPr="00D06414" w:rsidRDefault="0004382C" w:rsidP="0004382C">
          <w:pPr>
            <w:tabs>
              <w:tab w:val="right" w:pos="9639"/>
            </w:tabs>
            <w:spacing w:before="120" w:line="240" w:lineRule="exact"/>
            <w:rPr>
              <w:rFonts w:asciiTheme="majorHAnsi" w:hAnsiTheme="majorHAnsi" w:cs="Arial"/>
              <w:color w:val="999999" w:themeColor="accent2"/>
              <w:sz w:val="18"/>
              <w:szCs w:val="18"/>
            </w:rPr>
          </w:pPr>
        </w:p>
      </w:tc>
      <w:tc>
        <w:tcPr>
          <w:tcW w:w="1666" w:type="pct"/>
          <w:tcMar>
            <w:left w:w="0" w:type="dxa"/>
            <w:right w:w="0" w:type="dxa"/>
          </w:tcMar>
        </w:tcPr>
        <w:p w14:paraId="28B82695" w14:textId="77777777" w:rsidR="0004382C" w:rsidRPr="00D06414" w:rsidRDefault="0004382C" w:rsidP="0004382C">
          <w:pPr>
            <w:tabs>
              <w:tab w:val="right" w:pos="9639"/>
            </w:tabs>
            <w:spacing w:before="120" w:line="240" w:lineRule="exact"/>
            <w:ind w:right="532"/>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color w:val="999999" w:themeColor="accent2"/>
              <w:sz w:val="18"/>
              <w:szCs w:val="18"/>
            </w:rPr>
            <w:t>2</w:t>
          </w:r>
          <w:r w:rsidRPr="00D06414">
            <w:rPr>
              <w:rFonts w:asciiTheme="majorHAnsi" w:hAnsiTheme="majorHAnsi" w:cs="Arial"/>
              <w:color w:val="999999" w:themeColor="accent2"/>
              <w:sz w:val="18"/>
              <w:szCs w:val="18"/>
            </w:rPr>
            <w:fldChar w:fldCharType="end"/>
          </w:r>
        </w:p>
      </w:tc>
    </w:tr>
  </w:tbl>
  <w:p w14:paraId="41D09CD8" w14:textId="5606D8D3" w:rsidR="0004382C" w:rsidRPr="0004382C" w:rsidRDefault="0004382C" w:rsidP="0004382C">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8242" behindDoc="1" locked="1" layoutInCell="1" allowOverlap="1" wp14:anchorId="3AF3DC81" wp14:editId="385F2232">
          <wp:simplePos x="0" y="0"/>
          <wp:positionH relativeFrom="column">
            <wp:posOffset>-710565</wp:posOffset>
          </wp:positionH>
          <wp:positionV relativeFrom="page">
            <wp:posOffset>10133330</wp:posOffset>
          </wp:positionV>
          <wp:extent cx="7583170" cy="53848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3">
                    <a:extLst>
                      <a:ext uri="{28A0092B-C50C-407E-A947-70E740481C1C}">
                        <a14:useLocalDpi xmlns:a14="http://schemas.microsoft.com/office/drawing/2010/main" val="0"/>
                      </a:ext>
                    </a:extLst>
                  </a:blip>
                  <a:stretch>
                    <a:fillRect/>
                  </a:stretch>
                </pic:blipFill>
                <pic:spPr>
                  <a:xfrm>
                    <a:off x="0" y="0"/>
                    <a:ext cx="7583170" cy="53848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706" w:type="pct"/>
      <w:tblInd w:w="567" w:type="dxa"/>
      <w:tblLook w:val="04A0" w:firstRow="1" w:lastRow="0" w:firstColumn="1" w:lastColumn="0" w:noHBand="0" w:noVBand="1"/>
    </w:tblPr>
    <w:tblGrid>
      <w:gridCol w:w="4010"/>
      <w:gridCol w:w="4867"/>
      <w:gridCol w:w="4865"/>
    </w:tblGrid>
    <w:tr w:rsidR="0004382C" w:rsidRPr="00D06414" w14:paraId="4B89E0B3" w14:textId="77777777" w:rsidTr="001B204A">
      <w:tc>
        <w:tcPr>
          <w:tcW w:w="1459" w:type="pct"/>
          <w:tcMar>
            <w:left w:w="0" w:type="dxa"/>
            <w:right w:w="0" w:type="dxa"/>
          </w:tcMar>
        </w:tcPr>
        <w:p w14:paraId="388794E8" w14:textId="2F7B9403" w:rsidR="0004382C" w:rsidRPr="00D06414" w:rsidRDefault="0004382C" w:rsidP="0004382C">
          <w:pPr>
            <w:tabs>
              <w:tab w:val="right" w:pos="9639"/>
            </w:tabs>
            <w:spacing w:before="120" w:line="240" w:lineRule="exact"/>
            <w:rPr>
              <w:rFonts w:asciiTheme="majorHAnsi" w:hAnsiTheme="majorHAnsi" w:cs="Arial"/>
              <w:color w:val="999999" w:themeColor="accent2"/>
              <w:sz w:val="18"/>
              <w:szCs w:val="18"/>
            </w:rPr>
          </w:pPr>
          <w:r w:rsidRPr="000F5AAF">
            <w:rPr>
              <w:rFonts w:asciiTheme="majorHAnsi" w:hAnsiTheme="majorHAnsi" w:cs="Arial"/>
              <w:color w:val="FFFFFF" w:themeColor="background1"/>
              <w:sz w:val="18"/>
              <w:szCs w:val="18"/>
            </w:rPr>
            <w:t xml:space="preserve">© </w:t>
          </w:r>
          <w:hyperlink r:id="rId1" w:history="1">
            <w:r w:rsidRPr="000F5AAF">
              <w:rPr>
                <w:rFonts w:asciiTheme="majorHAnsi" w:hAnsiTheme="majorHAnsi" w:cs="Arial"/>
                <w:color w:val="FFFFFF" w:themeColor="background1"/>
                <w:sz w:val="18"/>
                <w:szCs w:val="18"/>
                <w:u w:val="single"/>
              </w:rPr>
              <w:t>VCAA</w:t>
            </w:r>
          </w:hyperlink>
        </w:p>
      </w:tc>
      <w:tc>
        <w:tcPr>
          <w:tcW w:w="1771" w:type="pct"/>
          <w:tcMar>
            <w:left w:w="0" w:type="dxa"/>
            <w:right w:w="0" w:type="dxa"/>
          </w:tcMar>
        </w:tcPr>
        <w:p w14:paraId="446847BF" w14:textId="77777777" w:rsidR="0004382C" w:rsidRPr="00D06414" w:rsidRDefault="0004382C" w:rsidP="0004382C">
          <w:pPr>
            <w:tabs>
              <w:tab w:val="right" w:pos="9639"/>
            </w:tabs>
            <w:spacing w:before="120" w:line="240" w:lineRule="exact"/>
            <w:rPr>
              <w:rFonts w:asciiTheme="majorHAnsi" w:hAnsiTheme="majorHAnsi" w:cs="Arial"/>
              <w:color w:val="999999" w:themeColor="accent2"/>
              <w:sz w:val="18"/>
              <w:szCs w:val="18"/>
            </w:rPr>
          </w:pPr>
        </w:p>
      </w:tc>
      <w:tc>
        <w:tcPr>
          <w:tcW w:w="1770" w:type="pct"/>
          <w:tcMar>
            <w:left w:w="0" w:type="dxa"/>
            <w:right w:w="0" w:type="dxa"/>
          </w:tcMar>
        </w:tcPr>
        <w:p w14:paraId="6F953E74" w14:textId="77777777" w:rsidR="0004382C" w:rsidRPr="00D06414" w:rsidRDefault="0004382C" w:rsidP="0004382C">
          <w:pPr>
            <w:tabs>
              <w:tab w:val="right" w:pos="9639"/>
            </w:tabs>
            <w:spacing w:before="120" w:line="240" w:lineRule="exact"/>
            <w:jc w:val="right"/>
            <w:rPr>
              <w:rFonts w:asciiTheme="majorHAnsi" w:hAnsiTheme="majorHAnsi" w:cs="Arial"/>
              <w:color w:val="999999" w:themeColor="accent2"/>
              <w:sz w:val="18"/>
              <w:szCs w:val="18"/>
            </w:rPr>
          </w:pPr>
        </w:p>
      </w:tc>
    </w:tr>
  </w:tbl>
  <w:p w14:paraId="457334DF" w14:textId="58D40DCA" w:rsidR="0004382C" w:rsidRPr="0004382C" w:rsidRDefault="0004382C" w:rsidP="0004382C">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8241" behindDoc="1" locked="1" layoutInCell="1" allowOverlap="1" wp14:anchorId="1741A0FE" wp14:editId="59654470">
          <wp:simplePos x="0" y="0"/>
          <wp:positionH relativeFrom="page">
            <wp:posOffset>12065</wp:posOffset>
          </wp:positionH>
          <wp:positionV relativeFrom="bottomMargin">
            <wp:posOffset>146685</wp:posOffset>
          </wp:positionV>
          <wp:extent cx="10680065" cy="548640"/>
          <wp:effectExtent l="0" t="0" r="698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10680065" cy="54864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F093E" w14:textId="77777777" w:rsidR="0073227F" w:rsidRDefault="0073227F" w:rsidP="00304EA1">
      <w:pPr>
        <w:spacing w:after="0" w:line="240" w:lineRule="auto"/>
      </w:pPr>
      <w:r>
        <w:separator/>
      </w:r>
    </w:p>
  </w:footnote>
  <w:footnote w:type="continuationSeparator" w:id="0">
    <w:p w14:paraId="7682EEAD" w14:textId="77777777" w:rsidR="0073227F" w:rsidRDefault="0073227F" w:rsidP="00304EA1">
      <w:pPr>
        <w:spacing w:after="0" w:line="240" w:lineRule="auto"/>
      </w:pPr>
      <w:r>
        <w:continuationSeparator/>
      </w:r>
    </w:p>
  </w:footnote>
  <w:footnote w:type="continuationNotice" w:id="1">
    <w:p w14:paraId="046B8383" w14:textId="77777777" w:rsidR="007E4760" w:rsidRDefault="007E47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8FE8D" w14:textId="77777777" w:rsidR="00E16D0B" w:rsidRDefault="00E16D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E4143" w14:textId="1F8B7EC1" w:rsidR="0073227F" w:rsidRPr="00E5514C" w:rsidRDefault="00FD1CA4" w:rsidP="00E5514C">
    <w:pPr>
      <w:pStyle w:val="VCAAbody"/>
      <w:tabs>
        <w:tab w:val="left" w:pos="3820"/>
      </w:tabs>
    </w:pPr>
    <w:r>
      <w:rPr>
        <w:noProof/>
      </w:rPr>
      <w:drawing>
        <wp:anchor distT="0" distB="0" distL="114300" distR="114300" simplePos="0" relativeHeight="251658244" behindDoc="1" locked="0" layoutInCell="1" allowOverlap="1" wp14:anchorId="4C359A5C" wp14:editId="7DAC2F46">
          <wp:simplePos x="0" y="0"/>
          <wp:positionH relativeFrom="margin">
            <wp:posOffset>-893255</wp:posOffset>
          </wp:positionH>
          <wp:positionV relativeFrom="paragraph">
            <wp:posOffset>-233680</wp:posOffset>
          </wp:positionV>
          <wp:extent cx="10662920" cy="719455"/>
          <wp:effectExtent l="0" t="0" r="508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10662920" cy="719455"/>
                  </a:xfrm>
                  <a:prstGeom prst="rect">
                    <a:avLst/>
                  </a:prstGeom>
                </pic:spPr>
              </pic:pic>
            </a:graphicData>
          </a:graphic>
          <wp14:sizeRelH relativeFrom="page">
            <wp14:pctWidth>0</wp14:pctWidth>
          </wp14:sizeRelH>
          <wp14:sizeRelV relativeFrom="page">
            <wp14:pctHeight>0</wp14:pctHeight>
          </wp14:sizeRelV>
        </wp:anchor>
      </w:drawing>
    </w:r>
    <w:sdt>
      <w:sdtPr>
        <w:alias w:val="Title"/>
        <w:tag w:val=""/>
        <w:id w:val="-1860969733"/>
        <w:placeholder>
          <w:docPart w:val="0D862851DCA544F7B70AFFBFB28C8E42"/>
        </w:placeholder>
        <w:dataBinding w:prefixMappings="xmlns:ns0='http://purl.org/dc/elements/1.1/' xmlns:ns1='http://schemas.openxmlformats.org/package/2006/metadata/core-properties' " w:xpath="/ns1:coreProperties[1]/ns0:title[1]" w:storeItemID="{6C3C8BC8-F283-45AE-878A-BAB7291924A1}"/>
        <w:text/>
      </w:sdtPr>
      <w:sdtEndPr/>
      <w:sdtContent>
        <w:r w:rsidR="002F1A0B">
          <w:t>Media Arts – comparison of curriculums</w:t>
        </w:r>
      </w:sdtContent>
    </w:sdt>
    <w:r w:rsidR="00E5514C" w:rsidRPr="00E44381">
      <w:t xml:space="preserve"> </w:t>
    </w:r>
    <w:r w:rsidR="00E5514C">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3DA13" w14:textId="70004DBC" w:rsidR="0004382C" w:rsidRDefault="0004382C">
    <w:pPr>
      <w:pStyle w:val="Header"/>
    </w:pPr>
    <w:r>
      <w:rPr>
        <w:noProof/>
        <w:lang w:val="en-AU" w:eastAsia="en-AU"/>
      </w:rPr>
      <w:drawing>
        <wp:anchor distT="0" distB="0" distL="114300" distR="114300" simplePos="0" relativeHeight="251658240" behindDoc="1" locked="1" layoutInCell="1" allowOverlap="1" wp14:anchorId="56B30B29" wp14:editId="14A80371">
          <wp:simplePos x="0" y="0"/>
          <wp:positionH relativeFrom="page">
            <wp:posOffset>23495</wp:posOffset>
          </wp:positionH>
          <wp:positionV relativeFrom="topMargin">
            <wp:posOffset>0</wp:posOffset>
          </wp:positionV>
          <wp:extent cx="10659110" cy="719455"/>
          <wp:effectExtent l="0" t="0" r="8890" b="444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0659110" cy="7194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2BEF4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620647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B10442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4FB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EE69F8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28C35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EF68D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99E3DE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6061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1CE7A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3E2A3B"/>
    <w:multiLevelType w:val="hybridMultilevel"/>
    <w:tmpl w:val="873ED0C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16557A95"/>
    <w:multiLevelType w:val="hybridMultilevel"/>
    <w:tmpl w:val="F42615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9295D7B"/>
    <w:multiLevelType w:val="hybridMultilevel"/>
    <w:tmpl w:val="2CE48414"/>
    <w:lvl w:ilvl="0" w:tplc="93F81DAC">
      <w:start w:val="1"/>
      <w:numFmt w:val="bullet"/>
      <w:pStyle w:val="VCAAtablebulletnarrow"/>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B322A5"/>
    <w:multiLevelType w:val="hybridMultilevel"/>
    <w:tmpl w:val="92042074"/>
    <w:lvl w:ilvl="0" w:tplc="72DCDC0A">
      <w:start w:val="1"/>
      <w:numFmt w:val="bullet"/>
      <w:lvlText w:val=""/>
      <w:lvlJc w:val="left"/>
      <w:pPr>
        <w:ind w:left="880" w:hanging="360"/>
      </w:pPr>
      <w:rPr>
        <w:rFonts w:ascii="Symbol" w:hAnsi="Symbol"/>
      </w:rPr>
    </w:lvl>
    <w:lvl w:ilvl="1" w:tplc="19CA9BC0">
      <w:start w:val="1"/>
      <w:numFmt w:val="bullet"/>
      <w:lvlText w:val=""/>
      <w:lvlJc w:val="left"/>
      <w:pPr>
        <w:ind w:left="880" w:hanging="360"/>
      </w:pPr>
      <w:rPr>
        <w:rFonts w:ascii="Symbol" w:hAnsi="Symbol"/>
      </w:rPr>
    </w:lvl>
    <w:lvl w:ilvl="2" w:tplc="B3844808">
      <w:start w:val="1"/>
      <w:numFmt w:val="bullet"/>
      <w:lvlText w:val=""/>
      <w:lvlJc w:val="left"/>
      <w:pPr>
        <w:ind w:left="880" w:hanging="360"/>
      </w:pPr>
      <w:rPr>
        <w:rFonts w:ascii="Symbol" w:hAnsi="Symbol"/>
      </w:rPr>
    </w:lvl>
    <w:lvl w:ilvl="3" w:tplc="E33CFBD8">
      <w:start w:val="1"/>
      <w:numFmt w:val="bullet"/>
      <w:lvlText w:val=""/>
      <w:lvlJc w:val="left"/>
      <w:pPr>
        <w:ind w:left="880" w:hanging="360"/>
      </w:pPr>
      <w:rPr>
        <w:rFonts w:ascii="Symbol" w:hAnsi="Symbol"/>
      </w:rPr>
    </w:lvl>
    <w:lvl w:ilvl="4" w:tplc="3BB87AE8">
      <w:start w:val="1"/>
      <w:numFmt w:val="bullet"/>
      <w:lvlText w:val=""/>
      <w:lvlJc w:val="left"/>
      <w:pPr>
        <w:ind w:left="880" w:hanging="360"/>
      </w:pPr>
      <w:rPr>
        <w:rFonts w:ascii="Symbol" w:hAnsi="Symbol"/>
      </w:rPr>
    </w:lvl>
    <w:lvl w:ilvl="5" w:tplc="74A449D6">
      <w:start w:val="1"/>
      <w:numFmt w:val="bullet"/>
      <w:lvlText w:val=""/>
      <w:lvlJc w:val="left"/>
      <w:pPr>
        <w:ind w:left="880" w:hanging="360"/>
      </w:pPr>
      <w:rPr>
        <w:rFonts w:ascii="Symbol" w:hAnsi="Symbol"/>
      </w:rPr>
    </w:lvl>
    <w:lvl w:ilvl="6" w:tplc="22102454">
      <w:start w:val="1"/>
      <w:numFmt w:val="bullet"/>
      <w:lvlText w:val=""/>
      <w:lvlJc w:val="left"/>
      <w:pPr>
        <w:ind w:left="880" w:hanging="360"/>
      </w:pPr>
      <w:rPr>
        <w:rFonts w:ascii="Symbol" w:hAnsi="Symbol"/>
      </w:rPr>
    </w:lvl>
    <w:lvl w:ilvl="7" w:tplc="1CFA083E">
      <w:start w:val="1"/>
      <w:numFmt w:val="bullet"/>
      <w:lvlText w:val=""/>
      <w:lvlJc w:val="left"/>
      <w:pPr>
        <w:ind w:left="880" w:hanging="360"/>
      </w:pPr>
      <w:rPr>
        <w:rFonts w:ascii="Symbol" w:hAnsi="Symbol"/>
      </w:rPr>
    </w:lvl>
    <w:lvl w:ilvl="8" w:tplc="99389C12">
      <w:start w:val="1"/>
      <w:numFmt w:val="bullet"/>
      <w:lvlText w:val=""/>
      <w:lvlJc w:val="left"/>
      <w:pPr>
        <w:ind w:left="880" w:hanging="360"/>
      </w:pPr>
      <w:rPr>
        <w:rFonts w:ascii="Symbol" w:hAnsi="Symbol"/>
      </w:rPr>
    </w:lvl>
  </w:abstractNum>
  <w:abstractNum w:abstractNumId="14" w15:restartNumberingAfterBreak="0">
    <w:nsid w:val="26820933"/>
    <w:multiLevelType w:val="hybridMultilevel"/>
    <w:tmpl w:val="37A2AF96"/>
    <w:lvl w:ilvl="0" w:tplc="6DCCAE54">
      <w:start w:val="1"/>
      <w:numFmt w:val="decimal"/>
      <w:pStyle w:val="VCAAtablebulletnumb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F77225"/>
    <w:multiLevelType w:val="hybridMultilevel"/>
    <w:tmpl w:val="2EAC0C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F196FDF"/>
    <w:multiLevelType w:val="hybridMultilevel"/>
    <w:tmpl w:val="0BBECC52"/>
    <w:lvl w:ilvl="0" w:tplc="130872B8">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7" w15:restartNumberingAfterBreak="0">
    <w:nsid w:val="540932AE"/>
    <w:multiLevelType w:val="hybridMultilevel"/>
    <w:tmpl w:val="DAB294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9" w15:restartNumberingAfterBreak="0">
    <w:nsid w:val="5DDE5B45"/>
    <w:multiLevelType w:val="hybridMultilevel"/>
    <w:tmpl w:val="9718F1F4"/>
    <w:lvl w:ilvl="0" w:tplc="AC746ABC">
      <w:start w:val="1"/>
      <w:numFmt w:val="bullet"/>
      <w:pStyle w:val="VCAAtablebulletlevel2narrow"/>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0" w15:restartNumberingAfterBreak="0">
    <w:nsid w:val="62872B6C"/>
    <w:multiLevelType w:val="hybridMultilevel"/>
    <w:tmpl w:val="EB42D1F0"/>
    <w:lvl w:ilvl="0" w:tplc="603EA900">
      <w:start w:val="1"/>
      <w:numFmt w:val="bullet"/>
      <w:pStyle w:val="VCAA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abstractNum w:abstractNumId="21" w15:restartNumberingAfterBreak="0">
    <w:nsid w:val="718A15F8"/>
    <w:multiLevelType w:val="hybridMultilevel"/>
    <w:tmpl w:val="F22873B6"/>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8279291">
    <w:abstractNumId w:val="20"/>
  </w:num>
  <w:num w:numId="2" w16cid:durableId="606082634">
    <w:abstractNumId w:val="18"/>
  </w:num>
  <w:num w:numId="3" w16cid:durableId="1150556541">
    <w:abstractNumId w:val="16"/>
  </w:num>
  <w:num w:numId="4" w16cid:durableId="219170331">
    <w:abstractNumId w:val="12"/>
  </w:num>
  <w:num w:numId="5" w16cid:durableId="1124273416">
    <w:abstractNumId w:val="19"/>
  </w:num>
  <w:num w:numId="6" w16cid:durableId="2094203425">
    <w:abstractNumId w:val="2"/>
  </w:num>
  <w:num w:numId="7" w16cid:durableId="1454055223">
    <w:abstractNumId w:val="1"/>
  </w:num>
  <w:num w:numId="8" w16cid:durableId="1511721461">
    <w:abstractNumId w:val="0"/>
  </w:num>
  <w:num w:numId="9" w16cid:durableId="380716581">
    <w:abstractNumId w:val="9"/>
  </w:num>
  <w:num w:numId="10" w16cid:durableId="146821162">
    <w:abstractNumId w:val="7"/>
  </w:num>
  <w:num w:numId="11" w16cid:durableId="1554729168">
    <w:abstractNumId w:val="6"/>
  </w:num>
  <w:num w:numId="12" w16cid:durableId="180357225">
    <w:abstractNumId w:val="5"/>
  </w:num>
  <w:num w:numId="13" w16cid:durableId="757752979">
    <w:abstractNumId w:val="4"/>
  </w:num>
  <w:num w:numId="14" w16cid:durableId="2122911880">
    <w:abstractNumId w:val="8"/>
  </w:num>
  <w:num w:numId="15" w16cid:durableId="176389955">
    <w:abstractNumId w:val="3"/>
  </w:num>
  <w:num w:numId="16" w16cid:durableId="772288900">
    <w:abstractNumId w:val="10"/>
  </w:num>
  <w:num w:numId="17" w16cid:durableId="504983394">
    <w:abstractNumId w:val="14"/>
  </w:num>
  <w:num w:numId="18" w16cid:durableId="477305097">
    <w:abstractNumId w:val="14"/>
    <w:lvlOverride w:ilvl="0">
      <w:lvl w:ilvl="0" w:tplc="6DCCAE54">
        <w:start w:val="1"/>
        <w:numFmt w:val="decimal"/>
        <w:pStyle w:val="VCAAtablebulletnumber"/>
        <w:lvlText w:val="%1."/>
        <w:lvlJc w:val="left"/>
        <w:pPr>
          <w:ind w:left="720" w:hanging="360"/>
        </w:pPr>
        <w:rPr>
          <w:rFonts w:hint="default"/>
        </w:rPr>
      </w:lvl>
    </w:lvlOverride>
    <w:lvlOverride w:ilvl="1">
      <w:lvl w:ilvl="1" w:tplc="FFFFFFFF" w:tentative="1">
        <w:start w:val="1"/>
        <w:numFmt w:val="lowerLetter"/>
        <w:lvlText w:val="%2."/>
        <w:lvlJc w:val="left"/>
        <w:pPr>
          <w:ind w:left="1440" w:hanging="360"/>
        </w:pPr>
      </w:lvl>
    </w:lvlOverride>
    <w:lvlOverride w:ilvl="2">
      <w:lvl w:ilvl="2" w:tplc="FFFFFFFF" w:tentative="1">
        <w:start w:val="1"/>
        <w:numFmt w:val="lowerRoman"/>
        <w:lvlText w:val="%3."/>
        <w:lvlJc w:val="right"/>
        <w:pPr>
          <w:ind w:left="2160" w:hanging="180"/>
        </w:pPr>
      </w:lvl>
    </w:lvlOverride>
    <w:lvlOverride w:ilvl="3">
      <w:lvl w:ilvl="3" w:tplc="FFFFFFFF" w:tentative="1">
        <w:start w:val="1"/>
        <w:numFmt w:val="decimal"/>
        <w:lvlText w:val="%4."/>
        <w:lvlJc w:val="left"/>
        <w:pPr>
          <w:ind w:left="2880" w:hanging="360"/>
        </w:pPr>
      </w:lvl>
    </w:lvlOverride>
    <w:lvlOverride w:ilvl="4">
      <w:lvl w:ilvl="4" w:tplc="FFFFFFFF" w:tentative="1">
        <w:start w:val="1"/>
        <w:numFmt w:val="lowerLetter"/>
        <w:lvlText w:val="%5."/>
        <w:lvlJc w:val="left"/>
        <w:pPr>
          <w:ind w:left="3600" w:hanging="360"/>
        </w:pPr>
      </w:lvl>
    </w:lvlOverride>
    <w:lvlOverride w:ilvl="5">
      <w:lvl w:ilvl="5" w:tplc="FFFFFFFF" w:tentative="1">
        <w:start w:val="1"/>
        <w:numFmt w:val="lowerRoman"/>
        <w:lvlText w:val="%6."/>
        <w:lvlJc w:val="right"/>
        <w:pPr>
          <w:ind w:left="4320" w:hanging="180"/>
        </w:pPr>
      </w:lvl>
    </w:lvlOverride>
    <w:lvlOverride w:ilvl="6">
      <w:lvl w:ilvl="6" w:tplc="FFFFFFFF" w:tentative="1">
        <w:start w:val="1"/>
        <w:numFmt w:val="decimal"/>
        <w:lvlText w:val="%7."/>
        <w:lvlJc w:val="left"/>
        <w:pPr>
          <w:ind w:left="5040" w:hanging="360"/>
        </w:pPr>
      </w:lvl>
    </w:lvlOverride>
    <w:lvlOverride w:ilvl="7">
      <w:lvl w:ilvl="7" w:tplc="FFFFFFFF" w:tentative="1">
        <w:start w:val="1"/>
        <w:numFmt w:val="lowerLetter"/>
        <w:lvlText w:val="%8."/>
        <w:lvlJc w:val="left"/>
        <w:pPr>
          <w:ind w:left="5760" w:hanging="360"/>
        </w:pPr>
      </w:lvl>
    </w:lvlOverride>
    <w:lvlOverride w:ilvl="8">
      <w:lvl w:ilvl="8" w:tplc="FFFFFFFF" w:tentative="1">
        <w:start w:val="1"/>
        <w:numFmt w:val="lowerRoman"/>
        <w:lvlText w:val="%9."/>
        <w:lvlJc w:val="right"/>
        <w:pPr>
          <w:ind w:left="6480" w:hanging="180"/>
        </w:pPr>
      </w:lvl>
    </w:lvlOverride>
  </w:num>
  <w:num w:numId="19" w16cid:durableId="872425916">
    <w:abstractNumId w:val="21"/>
  </w:num>
  <w:num w:numId="20" w16cid:durableId="1276864658">
    <w:abstractNumId w:val="15"/>
  </w:num>
  <w:num w:numId="21" w16cid:durableId="1753165059">
    <w:abstractNumId w:val="13"/>
  </w:num>
  <w:num w:numId="22" w16cid:durableId="785273669">
    <w:abstractNumId w:val="17"/>
  </w:num>
  <w:num w:numId="23" w16cid:durableId="436676043">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displayBackgroundShape/>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mailMerge>
    <w:mainDocumentType w:val="formLetters"/>
    <w:dataType w:val="textFile"/>
    <w:activeRecord w:val="-1"/>
  </w:mailMerge>
  <w:defaultTabStop w:val="720"/>
  <w:characterSpacingControl w:val="doNotCompress"/>
  <w:hdrShapeDefaults>
    <o:shapedefaults v:ext="edit" spidmax="219137">
      <o:colormenu v:ext="edit" fillcolor="none [1951]"/>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8C"/>
    <w:rsid w:val="000019FB"/>
    <w:rsid w:val="0000238E"/>
    <w:rsid w:val="00002D86"/>
    <w:rsid w:val="00003DDE"/>
    <w:rsid w:val="00005433"/>
    <w:rsid w:val="00010C0C"/>
    <w:rsid w:val="00010C28"/>
    <w:rsid w:val="00013F1F"/>
    <w:rsid w:val="00014CF6"/>
    <w:rsid w:val="0002464C"/>
    <w:rsid w:val="00027598"/>
    <w:rsid w:val="0003448F"/>
    <w:rsid w:val="0003575C"/>
    <w:rsid w:val="00036D19"/>
    <w:rsid w:val="00037506"/>
    <w:rsid w:val="00042505"/>
    <w:rsid w:val="0004382C"/>
    <w:rsid w:val="00052543"/>
    <w:rsid w:val="00052BBF"/>
    <w:rsid w:val="0005780E"/>
    <w:rsid w:val="000627E9"/>
    <w:rsid w:val="00062DBD"/>
    <w:rsid w:val="00065A75"/>
    <w:rsid w:val="00066CDA"/>
    <w:rsid w:val="00067683"/>
    <w:rsid w:val="00067F4D"/>
    <w:rsid w:val="0007021C"/>
    <w:rsid w:val="00070A2D"/>
    <w:rsid w:val="00073C5A"/>
    <w:rsid w:val="00073F6E"/>
    <w:rsid w:val="000766D1"/>
    <w:rsid w:val="000800BF"/>
    <w:rsid w:val="000862FB"/>
    <w:rsid w:val="000874DB"/>
    <w:rsid w:val="00087E7B"/>
    <w:rsid w:val="00091684"/>
    <w:rsid w:val="000933AE"/>
    <w:rsid w:val="000A264E"/>
    <w:rsid w:val="000A3C5A"/>
    <w:rsid w:val="000A71F7"/>
    <w:rsid w:val="000B2124"/>
    <w:rsid w:val="000B299B"/>
    <w:rsid w:val="000C04F7"/>
    <w:rsid w:val="000C1934"/>
    <w:rsid w:val="000C236B"/>
    <w:rsid w:val="000C356C"/>
    <w:rsid w:val="000C71D5"/>
    <w:rsid w:val="000D08C7"/>
    <w:rsid w:val="000D5403"/>
    <w:rsid w:val="000E17B7"/>
    <w:rsid w:val="000E1A9C"/>
    <w:rsid w:val="000E4DE0"/>
    <w:rsid w:val="000E51E1"/>
    <w:rsid w:val="000F09E4"/>
    <w:rsid w:val="000F12C9"/>
    <w:rsid w:val="000F16FD"/>
    <w:rsid w:val="000F1D5C"/>
    <w:rsid w:val="000F3A47"/>
    <w:rsid w:val="000F3E80"/>
    <w:rsid w:val="000F464B"/>
    <w:rsid w:val="000F4CE8"/>
    <w:rsid w:val="000F70C1"/>
    <w:rsid w:val="00101C96"/>
    <w:rsid w:val="001066DB"/>
    <w:rsid w:val="00107BC2"/>
    <w:rsid w:val="00112D27"/>
    <w:rsid w:val="001133B6"/>
    <w:rsid w:val="00121659"/>
    <w:rsid w:val="0012390E"/>
    <w:rsid w:val="001246E1"/>
    <w:rsid w:val="00124ADA"/>
    <w:rsid w:val="00127A7C"/>
    <w:rsid w:val="001362A3"/>
    <w:rsid w:val="001363D1"/>
    <w:rsid w:val="00136BD9"/>
    <w:rsid w:val="00143851"/>
    <w:rsid w:val="00144174"/>
    <w:rsid w:val="001530D8"/>
    <w:rsid w:val="00157E9F"/>
    <w:rsid w:val="00160FF1"/>
    <w:rsid w:val="00163EE0"/>
    <w:rsid w:val="00163FEA"/>
    <w:rsid w:val="00164F2D"/>
    <w:rsid w:val="00166AFB"/>
    <w:rsid w:val="00166D53"/>
    <w:rsid w:val="00167B1D"/>
    <w:rsid w:val="00167DF0"/>
    <w:rsid w:val="001726B3"/>
    <w:rsid w:val="001807AA"/>
    <w:rsid w:val="00182B7F"/>
    <w:rsid w:val="00183BF7"/>
    <w:rsid w:val="00186452"/>
    <w:rsid w:val="001907BA"/>
    <w:rsid w:val="00191BF6"/>
    <w:rsid w:val="00192FEB"/>
    <w:rsid w:val="00193405"/>
    <w:rsid w:val="00196C5A"/>
    <w:rsid w:val="00197E9C"/>
    <w:rsid w:val="001A3301"/>
    <w:rsid w:val="001B0B1B"/>
    <w:rsid w:val="001B73A1"/>
    <w:rsid w:val="001C29E8"/>
    <w:rsid w:val="001C537E"/>
    <w:rsid w:val="001D1D1B"/>
    <w:rsid w:val="001D30A7"/>
    <w:rsid w:val="001D3DBA"/>
    <w:rsid w:val="001E2C50"/>
    <w:rsid w:val="001E625C"/>
    <w:rsid w:val="001E6F7A"/>
    <w:rsid w:val="001E7CEB"/>
    <w:rsid w:val="001E7E1B"/>
    <w:rsid w:val="001F1FF9"/>
    <w:rsid w:val="001F3839"/>
    <w:rsid w:val="001F6D42"/>
    <w:rsid w:val="00203928"/>
    <w:rsid w:val="00205431"/>
    <w:rsid w:val="002072A7"/>
    <w:rsid w:val="002104B5"/>
    <w:rsid w:val="00210AB7"/>
    <w:rsid w:val="002117BF"/>
    <w:rsid w:val="00215CA1"/>
    <w:rsid w:val="00216337"/>
    <w:rsid w:val="002208AD"/>
    <w:rsid w:val="002214BA"/>
    <w:rsid w:val="002279BA"/>
    <w:rsid w:val="00231558"/>
    <w:rsid w:val="002329F3"/>
    <w:rsid w:val="00234169"/>
    <w:rsid w:val="002358D1"/>
    <w:rsid w:val="00237B74"/>
    <w:rsid w:val="002402F1"/>
    <w:rsid w:val="0024128D"/>
    <w:rsid w:val="00243F0D"/>
    <w:rsid w:val="002449E3"/>
    <w:rsid w:val="00244B0A"/>
    <w:rsid w:val="0024682A"/>
    <w:rsid w:val="00246F0A"/>
    <w:rsid w:val="00252537"/>
    <w:rsid w:val="00253884"/>
    <w:rsid w:val="00255FA7"/>
    <w:rsid w:val="00260348"/>
    <w:rsid w:val="00263A66"/>
    <w:rsid w:val="002647BB"/>
    <w:rsid w:val="00272042"/>
    <w:rsid w:val="002754C1"/>
    <w:rsid w:val="002755AA"/>
    <w:rsid w:val="00277F02"/>
    <w:rsid w:val="00283969"/>
    <w:rsid w:val="002841C8"/>
    <w:rsid w:val="00284E4D"/>
    <w:rsid w:val="0028516B"/>
    <w:rsid w:val="0028606E"/>
    <w:rsid w:val="002873B0"/>
    <w:rsid w:val="00287992"/>
    <w:rsid w:val="00291C6C"/>
    <w:rsid w:val="00292076"/>
    <w:rsid w:val="00292DCA"/>
    <w:rsid w:val="002A094B"/>
    <w:rsid w:val="002A5813"/>
    <w:rsid w:val="002A721F"/>
    <w:rsid w:val="002A7619"/>
    <w:rsid w:val="002B1E9E"/>
    <w:rsid w:val="002B7F29"/>
    <w:rsid w:val="002C3181"/>
    <w:rsid w:val="002C3AA3"/>
    <w:rsid w:val="002C5FE3"/>
    <w:rsid w:val="002C68AB"/>
    <w:rsid w:val="002C6F90"/>
    <w:rsid w:val="002C7D2E"/>
    <w:rsid w:val="002D22B0"/>
    <w:rsid w:val="002D2643"/>
    <w:rsid w:val="002D2CD7"/>
    <w:rsid w:val="002D5E68"/>
    <w:rsid w:val="002D6A87"/>
    <w:rsid w:val="002E0348"/>
    <w:rsid w:val="002E3552"/>
    <w:rsid w:val="002F1A0B"/>
    <w:rsid w:val="002F27EC"/>
    <w:rsid w:val="002F5EF1"/>
    <w:rsid w:val="00302FB8"/>
    <w:rsid w:val="00304EA1"/>
    <w:rsid w:val="00311A92"/>
    <w:rsid w:val="00313C49"/>
    <w:rsid w:val="00314D81"/>
    <w:rsid w:val="0031607E"/>
    <w:rsid w:val="00317FA8"/>
    <w:rsid w:val="00322123"/>
    <w:rsid w:val="00322FC6"/>
    <w:rsid w:val="00323C87"/>
    <w:rsid w:val="00341463"/>
    <w:rsid w:val="00345EED"/>
    <w:rsid w:val="00347417"/>
    <w:rsid w:val="00347B02"/>
    <w:rsid w:val="00350E9A"/>
    <w:rsid w:val="00353B11"/>
    <w:rsid w:val="00355223"/>
    <w:rsid w:val="00357F5B"/>
    <w:rsid w:val="003632EE"/>
    <w:rsid w:val="00363B31"/>
    <w:rsid w:val="00365D51"/>
    <w:rsid w:val="0037127D"/>
    <w:rsid w:val="00373D0D"/>
    <w:rsid w:val="00377FF6"/>
    <w:rsid w:val="00380341"/>
    <w:rsid w:val="00382855"/>
    <w:rsid w:val="003905A6"/>
    <w:rsid w:val="00391986"/>
    <w:rsid w:val="00392527"/>
    <w:rsid w:val="00392D86"/>
    <w:rsid w:val="00394B1D"/>
    <w:rsid w:val="00396028"/>
    <w:rsid w:val="003A7305"/>
    <w:rsid w:val="003B04B1"/>
    <w:rsid w:val="003B26DA"/>
    <w:rsid w:val="003B29A5"/>
    <w:rsid w:val="003B3A8E"/>
    <w:rsid w:val="003B6149"/>
    <w:rsid w:val="003C224E"/>
    <w:rsid w:val="003C2E6A"/>
    <w:rsid w:val="003C45F7"/>
    <w:rsid w:val="003C6887"/>
    <w:rsid w:val="003D0601"/>
    <w:rsid w:val="003D1DDA"/>
    <w:rsid w:val="003D2441"/>
    <w:rsid w:val="003D421C"/>
    <w:rsid w:val="003D458A"/>
    <w:rsid w:val="003D57A7"/>
    <w:rsid w:val="003D7970"/>
    <w:rsid w:val="003E15D7"/>
    <w:rsid w:val="003F1CFF"/>
    <w:rsid w:val="003F2E93"/>
    <w:rsid w:val="003F3543"/>
    <w:rsid w:val="003F6E4C"/>
    <w:rsid w:val="003F741A"/>
    <w:rsid w:val="004034D5"/>
    <w:rsid w:val="00406085"/>
    <w:rsid w:val="004116BB"/>
    <w:rsid w:val="00412F60"/>
    <w:rsid w:val="00414011"/>
    <w:rsid w:val="00414DCD"/>
    <w:rsid w:val="004157CD"/>
    <w:rsid w:val="00417AA3"/>
    <w:rsid w:val="0042097B"/>
    <w:rsid w:val="00421D88"/>
    <w:rsid w:val="004264E3"/>
    <w:rsid w:val="004353E2"/>
    <w:rsid w:val="00440B32"/>
    <w:rsid w:val="004413E9"/>
    <w:rsid w:val="00441EDA"/>
    <w:rsid w:val="004434F2"/>
    <w:rsid w:val="00444619"/>
    <w:rsid w:val="00444740"/>
    <w:rsid w:val="004544F1"/>
    <w:rsid w:val="0045475D"/>
    <w:rsid w:val="0046078D"/>
    <w:rsid w:val="00461D8A"/>
    <w:rsid w:val="004628D7"/>
    <w:rsid w:val="00463AA3"/>
    <w:rsid w:val="00463E73"/>
    <w:rsid w:val="00465EE6"/>
    <w:rsid w:val="00467740"/>
    <w:rsid w:val="0047371B"/>
    <w:rsid w:val="004740B7"/>
    <w:rsid w:val="0047436E"/>
    <w:rsid w:val="004744D7"/>
    <w:rsid w:val="004853EF"/>
    <w:rsid w:val="004857F9"/>
    <w:rsid w:val="00486C2C"/>
    <w:rsid w:val="0048758C"/>
    <w:rsid w:val="00490726"/>
    <w:rsid w:val="00491613"/>
    <w:rsid w:val="00493C82"/>
    <w:rsid w:val="00495211"/>
    <w:rsid w:val="004957A7"/>
    <w:rsid w:val="004958FE"/>
    <w:rsid w:val="004A017D"/>
    <w:rsid w:val="004A172B"/>
    <w:rsid w:val="004A1E1D"/>
    <w:rsid w:val="004A22BC"/>
    <w:rsid w:val="004A2ED8"/>
    <w:rsid w:val="004A402D"/>
    <w:rsid w:val="004A414F"/>
    <w:rsid w:val="004A463B"/>
    <w:rsid w:val="004B0FF4"/>
    <w:rsid w:val="004B394D"/>
    <w:rsid w:val="004B571B"/>
    <w:rsid w:val="004B62D1"/>
    <w:rsid w:val="004B783A"/>
    <w:rsid w:val="004B7DFF"/>
    <w:rsid w:val="004C14E1"/>
    <w:rsid w:val="004C1D6E"/>
    <w:rsid w:val="004C205B"/>
    <w:rsid w:val="004C5396"/>
    <w:rsid w:val="004C70EF"/>
    <w:rsid w:val="004D004C"/>
    <w:rsid w:val="004D128C"/>
    <w:rsid w:val="004D34C4"/>
    <w:rsid w:val="004E1132"/>
    <w:rsid w:val="004E4391"/>
    <w:rsid w:val="004E50EA"/>
    <w:rsid w:val="004E7C0F"/>
    <w:rsid w:val="004F01A5"/>
    <w:rsid w:val="004F026B"/>
    <w:rsid w:val="004F40DF"/>
    <w:rsid w:val="004F5BDA"/>
    <w:rsid w:val="00502C57"/>
    <w:rsid w:val="00503CBE"/>
    <w:rsid w:val="00504C4B"/>
    <w:rsid w:val="00506354"/>
    <w:rsid w:val="005122D4"/>
    <w:rsid w:val="00513A4B"/>
    <w:rsid w:val="00513B05"/>
    <w:rsid w:val="0051631E"/>
    <w:rsid w:val="0051684A"/>
    <w:rsid w:val="00516D53"/>
    <w:rsid w:val="00517DAC"/>
    <w:rsid w:val="005208D8"/>
    <w:rsid w:val="00523DB3"/>
    <w:rsid w:val="0053062C"/>
    <w:rsid w:val="00531440"/>
    <w:rsid w:val="00532A04"/>
    <w:rsid w:val="005330F3"/>
    <w:rsid w:val="00534253"/>
    <w:rsid w:val="00536BA3"/>
    <w:rsid w:val="00542659"/>
    <w:rsid w:val="00542D94"/>
    <w:rsid w:val="005440E5"/>
    <w:rsid w:val="005451FF"/>
    <w:rsid w:val="00547588"/>
    <w:rsid w:val="00547970"/>
    <w:rsid w:val="0055131D"/>
    <w:rsid w:val="00552980"/>
    <w:rsid w:val="00555952"/>
    <w:rsid w:val="0055611A"/>
    <w:rsid w:val="00556EEA"/>
    <w:rsid w:val="00564FD1"/>
    <w:rsid w:val="00566029"/>
    <w:rsid w:val="00574028"/>
    <w:rsid w:val="0058143C"/>
    <w:rsid w:val="0058207D"/>
    <w:rsid w:val="0058284A"/>
    <w:rsid w:val="00584AEE"/>
    <w:rsid w:val="00586B33"/>
    <w:rsid w:val="00587411"/>
    <w:rsid w:val="00587F18"/>
    <w:rsid w:val="005923CB"/>
    <w:rsid w:val="005A5B78"/>
    <w:rsid w:val="005A7978"/>
    <w:rsid w:val="005B391B"/>
    <w:rsid w:val="005B3FE8"/>
    <w:rsid w:val="005B62FC"/>
    <w:rsid w:val="005B63A8"/>
    <w:rsid w:val="005C4253"/>
    <w:rsid w:val="005C6D41"/>
    <w:rsid w:val="005C76D0"/>
    <w:rsid w:val="005D13C7"/>
    <w:rsid w:val="005D1DB4"/>
    <w:rsid w:val="005D3D78"/>
    <w:rsid w:val="005D4C51"/>
    <w:rsid w:val="005E15BC"/>
    <w:rsid w:val="005E17AB"/>
    <w:rsid w:val="005E2EF0"/>
    <w:rsid w:val="005E3242"/>
    <w:rsid w:val="005E55DF"/>
    <w:rsid w:val="005F0DD8"/>
    <w:rsid w:val="005F0F9E"/>
    <w:rsid w:val="005F33BC"/>
    <w:rsid w:val="005F42DA"/>
    <w:rsid w:val="005F504C"/>
    <w:rsid w:val="005F51E6"/>
    <w:rsid w:val="0060392C"/>
    <w:rsid w:val="00605B8D"/>
    <w:rsid w:val="00612911"/>
    <w:rsid w:val="0061314B"/>
    <w:rsid w:val="00613DCB"/>
    <w:rsid w:val="006144D1"/>
    <w:rsid w:val="00616305"/>
    <w:rsid w:val="00616A53"/>
    <w:rsid w:val="00620243"/>
    <w:rsid w:val="00620813"/>
    <w:rsid w:val="00621305"/>
    <w:rsid w:val="0062553D"/>
    <w:rsid w:val="00632F94"/>
    <w:rsid w:val="00632FF9"/>
    <w:rsid w:val="006333B5"/>
    <w:rsid w:val="00634764"/>
    <w:rsid w:val="0063492E"/>
    <w:rsid w:val="00637893"/>
    <w:rsid w:val="00637FBC"/>
    <w:rsid w:val="00641812"/>
    <w:rsid w:val="00643193"/>
    <w:rsid w:val="00647FC7"/>
    <w:rsid w:val="00650423"/>
    <w:rsid w:val="00652D35"/>
    <w:rsid w:val="00654760"/>
    <w:rsid w:val="00662DE5"/>
    <w:rsid w:val="00665E92"/>
    <w:rsid w:val="00671FCD"/>
    <w:rsid w:val="00672AFB"/>
    <w:rsid w:val="0067635B"/>
    <w:rsid w:val="00690664"/>
    <w:rsid w:val="00691A3B"/>
    <w:rsid w:val="0069259A"/>
    <w:rsid w:val="00693953"/>
    <w:rsid w:val="00693FFD"/>
    <w:rsid w:val="0069484C"/>
    <w:rsid w:val="00694CC9"/>
    <w:rsid w:val="0069732C"/>
    <w:rsid w:val="006A20BC"/>
    <w:rsid w:val="006A224B"/>
    <w:rsid w:val="006A2E04"/>
    <w:rsid w:val="006A5490"/>
    <w:rsid w:val="006A6164"/>
    <w:rsid w:val="006A6B0E"/>
    <w:rsid w:val="006A7E9C"/>
    <w:rsid w:val="006B054A"/>
    <w:rsid w:val="006B6278"/>
    <w:rsid w:val="006B6888"/>
    <w:rsid w:val="006C4D3D"/>
    <w:rsid w:val="006C543A"/>
    <w:rsid w:val="006D2159"/>
    <w:rsid w:val="006D395D"/>
    <w:rsid w:val="006D4E2F"/>
    <w:rsid w:val="006D764C"/>
    <w:rsid w:val="006E208F"/>
    <w:rsid w:val="006E309C"/>
    <w:rsid w:val="006E6FB8"/>
    <w:rsid w:val="006E74BD"/>
    <w:rsid w:val="006E79D8"/>
    <w:rsid w:val="006F506C"/>
    <w:rsid w:val="006F5551"/>
    <w:rsid w:val="006F6A00"/>
    <w:rsid w:val="006F6BF6"/>
    <w:rsid w:val="006F787C"/>
    <w:rsid w:val="006F7C4A"/>
    <w:rsid w:val="007025A9"/>
    <w:rsid w:val="00702636"/>
    <w:rsid w:val="00705C52"/>
    <w:rsid w:val="00705D59"/>
    <w:rsid w:val="00706DD9"/>
    <w:rsid w:val="00707E68"/>
    <w:rsid w:val="00710170"/>
    <w:rsid w:val="007109B0"/>
    <w:rsid w:val="00711C37"/>
    <w:rsid w:val="00713904"/>
    <w:rsid w:val="00714643"/>
    <w:rsid w:val="0071585C"/>
    <w:rsid w:val="0071657E"/>
    <w:rsid w:val="00724507"/>
    <w:rsid w:val="00725EAA"/>
    <w:rsid w:val="007270FB"/>
    <w:rsid w:val="00727678"/>
    <w:rsid w:val="00727E5A"/>
    <w:rsid w:val="00727FB3"/>
    <w:rsid w:val="00730CA4"/>
    <w:rsid w:val="0073227F"/>
    <w:rsid w:val="00745655"/>
    <w:rsid w:val="00745E82"/>
    <w:rsid w:val="0074651B"/>
    <w:rsid w:val="00747608"/>
    <w:rsid w:val="007515F6"/>
    <w:rsid w:val="007535B8"/>
    <w:rsid w:val="007565C4"/>
    <w:rsid w:val="007619E0"/>
    <w:rsid w:val="00764158"/>
    <w:rsid w:val="007644E8"/>
    <w:rsid w:val="007733A9"/>
    <w:rsid w:val="00773C21"/>
    <w:rsid w:val="00773E6C"/>
    <w:rsid w:val="00775A8E"/>
    <w:rsid w:val="0077735D"/>
    <w:rsid w:val="00777399"/>
    <w:rsid w:val="00777437"/>
    <w:rsid w:val="0078154B"/>
    <w:rsid w:val="00782EB6"/>
    <w:rsid w:val="007919CF"/>
    <w:rsid w:val="007921CD"/>
    <w:rsid w:val="00793FFC"/>
    <w:rsid w:val="0079595B"/>
    <w:rsid w:val="007A0EFE"/>
    <w:rsid w:val="007A1AB7"/>
    <w:rsid w:val="007A502E"/>
    <w:rsid w:val="007A72D8"/>
    <w:rsid w:val="007A7B3D"/>
    <w:rsid w:val="007B34B8"/>
    <w:rsid w:val="007B44A0"/>
    <w:rsid w:val="007C03FE"/>
    <w:rsid w:val="007C18F4"/>
    <w:rsid w:val="007C5978"/>
    <w:rsid w:val="007D0E00"/>
    <w:rsid w:val="007D0E08"/>
    <w:rsid w:val="007D4FB6"/>
    <w:rsid w:val="007D5BE0"/>
    <w:rsid w:val="007D6BB1"/>
    <w:rsid w:val="007E18C0"/>
    <w:rsid w:val="007E1ED2"/>
    <w:rsid w:val="007E4760"/>
    <w:rsid w:val="007E5E88"/>
    <w:rsid w:val="007E6CD5"/>
    <w:rsid w:val="007F228C"/>
    <w:rsid w:val="007F49CC"/>
    <w:rsid w:val="008103D2"/>
    <w:rsid w:val="00813C37"/>
    <w:rsid w:val="008154B5"/>
    <w:rsid w:val="0081620F"/>
    <w:rsid w:val="008232CF"/>
    <w:rsid w:val="00823962"/>
    <w:rsid w:val="00832AFF"/>
    <w:rsid w:val="00833C43"/>
    <w:rsid w:val="00834C4D"/>
    <w:rsid w:val="00836940"/>
    <w:rsid w:val="008375FE"/>
    <w:rsid w:val="00850219"/>
    <w:rsid w:val="00851757"/>
    <w:rsid w:val="00852719"/>
    <w:rsid w:val="00852933"/>
    <w:rsid w:val="00853684"/>
    <w:rsid w:val="00853A48"/>
    <w:rsid w:val="00854E7F"/>
    <w:rsid w:val="00860115"/>
    <w:rsid w:val="008627CD"/>
    <w:rsid w:val="00863658"/>
    <w:rsid w:val="00864741"/>
    <w:rsid w:val="00867611"/>
    <w:rsid w:val="00870C9D"/>
    <w:rsid w:val="008715F5"/>
    <w:rsid w:val="00873450"/>
    <w:rsid w:val="0087475D"/>
    <w:rsid w:val="00876A21"/>
    <w:rsid w:val="008810CF"/>
    <w:rsid w:val="00881105"/>
    <w:rsid w:val="00881454"/>
    <w:rsid w:val="00883588"/>
    <w:rsid w:val="008857C4"/>
    <w:rsid w:val="0088783C"/>
    <w:rsid w:val="00892497"/>
    <w:rsid w:val="008955EB"/>
    <w:rsid w:val="0089628D"/>
    <w:rsid w:val="00896ABD"/>
    <w:rsid w:val="008A63C5"/>
    <w:rsid w:val="008A6F5C"/>
    <w:rsid w:val="008B352E"/>
    <w:rsid w:val="008B3DEB"/>
    <w:rsid w:val="008B468C"/>
    <w:rsid w:val="008B5C06"/>
    <w:rsid w:val="008B5DDF"/>
    <w:rsid w:val="008B7139"/>
    <w:rsid w:val="008B741C"/>
    <w:rsid w:val="008B7B37"/>
    <w:rsid w:val="008C34FB"/>
    <w:rsid w:val="008C3C78"/>
    <w:rsid w:val="008C4D7E"/>
    <w:rsid w:val="008D0C5E"/>
    <w:rsid w:val="008D0C67"/>
    <w:rsid w:val="008D449D"/>
    <w:rsid w:val="008E031A"/>
    <w:rsid w:val="008E29C4"/>
    <w:rsid w:val="008E4002"/>
    <w:rsid w:val="008F62AD"/>
    <w:rsid w:val="00901E18"/>
    <w:rsid w:val="00903119"/>
    <w:rsid w:val="00906913"/>
    <w:rsid w:val="009070F7"/>
    <w:rsid w:val="00910714"/>
    <w:rsid w:val="00915A59"/>
    <w:rsid w:val="0091624E"/>
    <w:rsid w:val="009168B5"/>
    <w:rsid w:val="00916D5D"/>
    <w:rsid w:val="0092268E"/>
    <w:rsid w:val="00924F8F"/>
    <w:rsid w:val="00925A34"/>
    <w:rsid w:val="009278EE"/>
    <w:rsid w:val="009319F8"/>
    <w:rsid w:val="00936694"/>
    <w:rsid w:val="009370BC"/>
    <w:rsid w:val="009405B0"/>
    <w:rsid w:val="009410E3"/>
    <w:rsid w:val="00941218"/>
    <w:rsid w:val="00942DC8"/>
    <w:rsid w:val="00944465"/>
    <w:rsid w:val="009448E6"/>
    <w:rsid w:val="00947C56"/>
    <w:rsid w:val="0095044E"/>
    <w:rsid w:val="009505C9"/>
    <w:rsid w:val="00956BE7"/>
    <w:rsid w:val="00956FD0"/>
    <w:rsid w:val="0096074C"/>
    <w:rsid w:val="009618FD"/>
    <w:rsid w:val="00966FCA"/>
    <w:rsid w:val="009677C1"/>
    <w:rsid w:val="00970C01"/>
    <w:rsid w:val="009812BC"/>
    <w:rsid w:val="00984BE3"/>
    <w:rsid w:val="00985EF9"/>
    <w:rsid w:val="00986085"/>
    <w:rsid w:val="009867C4"/>
    <w:rsid w:val="0098739B"/>
    <w:rsid w:val="00991B93"/>
    <w:rsid w:val="009932B8"/>
    <w:rsid w:val="0099573C"/>
    <w:rsid w:val="00996D2F"/>
    <w:rsid w:val="009A2333"/>
    <w:rsid w:val="009B00A4"/>
    <w:rsid w:val="009B0639"/>
    <w:rsid w:val="009B53E6"/>
    <w:rsid w:val="009C0055"/>
    <w:rsid w:val="009C1C16"/>
    <w:rsid w:val="009C47C1"/>
    <w:rsid w:val="009C57E3"/>
    <w:rsid w:val="009D1C5C"/>
    <w:rsid w:val="009D39EE"/>
    <w:rsid w:val="009E0E7F"/>
    <w:rsid w:val="009F72C5"/>
    <w:rsid w:val="00A06B65"/>
    <w:rsid w:val="00A06F18"/>
    <w:rsid w:val="00A070A0"/>
    <w:rsid w:val="00A11696"/>
    <w:rsid w:val="00A120B6"/>
    <w:rsid w:val="00A124AD"/>
    <w:rsid w:val="00A17661"/>
    <w:rsid w:val="00A23A18"/>
    <w:rsid w:val="00A23A60"/>
    <w:rsid w:val="00A24496"/>
    <w:rsid w:val="00A24B2D"/>
    <w:rsid w:val="00A24F62"/>
    <w:rsid w:val="00A255B2"/>
    <w:rsid w:val="00A27929"/>
    <w:rsid w:val="00A27E47"/>
    <w:rsid w:val="00A40966"/>
    <w:rsid w:val="00A455B6"/>
    <w:rsid w:val="00A45BDC"/>
    <w:rsid w:val="00A5644C"/>
    <w:rsid w:val="00A63721"/>
    <w:rsid w:val="00A70454"/>
    <w:rsid w:val="00A77F1C"/>
    <w:rsid w:val="00A80F2F"/>
    <w:rsid w:val="00A83134"/>
    <w:rsid w:val="00A8382F"/>
    <w:rsid w:val="00A83A52"/>
    <w:rsid w:val="00A921E0"/>
    <w:rsid w:val="00A93B56"/>
    <w:rsid w:val="00A9721C"/>
    <w:rsid w:val="00A97F27"/>
    <w:rsid w:val="00AA147A"/>
    <w:rsid w:val="00AB2543"/>
    <w:rsid w:val="00AB3E58"/>
    <w:rsid w:val="00AB41F5"/>
    <w:rsid w:val="00AB4E23"/>
    <w:rsid w:val="00AC20C5"/>
    <w:rsid w:val="00AC4429"/>
    <w:rsid w:val="00AC484A"/>
    <w:rsid w:val="00AC4E5B"/>
    <w:rsid w:val="00AD523C"/>
    <w:rsid w:val="00AD5F28"/>
    <w:rsid w:val="00AE4AD3"/>
    <w:rsid w:val="00AE4C0E"/>
    <w:rsid w:val="00AE7137"/>
    <w:rsid w:val="00AE7F16"/>
    <w:rsid w:val="00AF1B9E"/>
    <w:rsid w:val="00AF37E8"/>
    <w:rsid w:val="00AF454F"/>
    <w:rsid w:val="00AF4B2C"/>
    <w:rsid w:val="00AF685B"/>
    <w:rsid w:val="00B0596F"/>
    <w:rsid w:val="00B05AB9"/>
    <w:rsid w:val="00B0738F"/>
    <w:rsid w:val="00B10C11"/>
    <w:rsid w:val="00B17B1E"/>
    <w:rsid w:val="00B20ABD"/>
    <w:rsid w:val="00B2141E"/>
    <w:rsid w:val="00B23231"/>
    <w:rsid w:val="00B26601"/>
    <w:rsid w:val="00B275F7"/>
    <w:rsid w:val="00B33C80"/>
    <w:rsid w:val="00B352A6"/>
    <w:rsid w:val="00B3647B"/>
    <w:rsid w:val="00B37F61"/>
    <w:rsid w:val="00B41951"/>
    <w:rsid w:val="00B45199"/>
    <w:rsid w:val="00B45F66"/>
    <w:rsid w:val="00B465C2"/>
    <w:rsid w:val="00B52063"/>
    <w:rsid w:val="00B53229"/>
    <w:rsid w:val="00B53472"/>
    <w:rsid w:val="00B5562D"/>
    <w:rsid w:val="00B60AB6"/>
    <w:rsid w:val="00B62480"/>
    <w:rsid w:val="00B65CD8"/>
    <w:rsid w:val="00B73FFA"/>
    <w:rsid w:val="00B74E8A"/>
    <w:rsid w:val="00B815A6"/>
    <w:rsid w:val="00B81B70"/>
    <w:rsid w:val="00B929C9"/>
    <w:rsid w:val="00BA10C5"/>
    <w:rsid w:val="00BA1A37"/>
    <w:rsid w:val="00BA2D6D"/>
    <w:rsid w:val="00BA5672"/>
    <w:rsid w:val="00BA7709"/>
    <w:rsid w:val="00BB1AFC"/>
    <w:rsid w:val="00BB238F"/>
    <w:rsid w:val="00BB256D"/>
    <w:rsid w:val="00BB5A7D"/>
    <w:rsid w:val="00BB671D"/>
    <w:rsid w:val="00BC1D44"/>
    <w:rsid w:val="00BC247A"/>
    <w:rsid w:val="00BC53B6"/>
    <w:rsid w:val="00BC74E1"/>
    <w:rsid w:val="00BD0724"/>
    <w:rsid w:val="00BD1597"/>
    <w:rsid w:val="00BD1C34"/>
    <w:rsid w:val="00BD4472"/>
    <w:rsid w:val="00BD4533"/>
    <w:rsid w:val="00BE2B53"/>
    <w:rsid w:val="00BE3DEE"/>
    <w:rsid w:val="00BE4E7A"/>
    <w:rsid w:val="00BE5521"/>
    <w:rsid w:val="00BE68C7"/>
    <w:rsid w:val="00BE75C2"/>
    <w:rsid w:val="00BF03F2"/>
    <w:rsid w:val="00BF3D32"/>
    <w:rsid w:val="00BF409B"/>
    <w:rsid w:val="00BF6F4C"/>
    <w:rsid w:val="00C000D6"/>
    <w:rsid w:val="00C01637"/>
    <w:rsid w:val="00C05F0B"/>
    <w:rsid w:val="00C07962"/>
    <w:rsid w:val="00C07D60"/>
    <w:rsid w:val="00C10558"/>
    <w:rsid w:val="00C1417B"/>
    <w:rsid w:val="00C155BC"/>
    <w:rsid w:val="00C172C5"/>
    <w:rsid w:val="00C17410"/>
    <w:rsid w:val="00C24D97"/>
    <w:rsid w:val="00C27F3D"/>
    <w:rsid w:val="00C34684"/>
    <w:rsid w:val="00C35675"/>
    <w:rsid w:val="00C372AB"/>
    <w:rsid w:val="00C43C61"/>
    <w:rsid w:val="00C43DEA"/>
    <w:rsid w:val="00C44A0D"/>
    <w:rsid w:val="00C5020F"/>
    <w:rsid w:val="00C51A77"/>
    <w:rsid w:val="00C53263"/>
    <w:rsid w:val="00C5553D"/>
    <w:rsid w:val="00C559A6"/>
    <w:rsid w:val="00C5691D"/>
    <w:rsid w:val="00C57257"/>
    <w:rsid w:val="00C64850"/>
    <w:rsid w:val="00C65741"/>
    <w:rsid w:val="00C73409"/>
    <w:rsid w:val="00C73F9D"/>
    <w:rsid w:val="00C75BC5"/>
    <w:rsid w:val="00C75F1D"/>
    <w:rsid w:val="00C805B2"/>
    <w:rsid w:val="00C81024"/>
    <w:rsid w:val="00C81276"/>
    <w:rsid w:val="00C933AA"/>
    <w:rsid w:val="00C94AC4"/>
    <w:rsid w:val="00CA02DD"/>
    <w:rsid w:val="00CA1B91"/>
    <w:rsid w:val="00CA2A0C"/>
    <w:rsid w:val="00CB14CF"/>
    <w:rsid w:val="00CB3F96"/>
    <w:rsid w:val="00CC2384"/>
    <w:rsid w:val="00CC53F9"/>
    <w:rsid w:val="00CC57CE"/>
    <w:rsid w:val="00CC5A08"/>
    <w:rsid w:val="00CC7529"/>
    <w:rsid w:val="00CD454F"/>
    <w:rsid w:val="00CD5A4C"/>
    <w:rsid w:val="00CE03A9"/>
    <w:rsid w:val="00CE2192"/>
    <w:rsid w:val="00CE2B38"/>
    <w:rsid w:val="00CE2D93"/>
    <w:rsid w:val="00CE3FDD"/>
    <w:rsid w:val="00CE4547"/>
    <w:rsid w:val="00CE4FDD"/>
    <w:rsid w:val="00CE5996"/>
    <w:rsid w:val="00CE79EB"/>
    <w:rsid w:val="00CE7B84"/>
    <w:rsid w:val="00CF034C"/>
    <w:rsid w:val="00CF447B"/>
    <w:rsid w:val="00D0025E"/>
    <w:rsid w:val="00D021BF"/>
    <w:rsid w:val="00D0381D"/>
    <w:rsid w:val="00D0422F"/>
    <w:rsid w:val="00D0489B"/>
    <w:rsid w:val="00D1001A"/>
    <w:rsid w:val="00D12DDB"/>
    <w:rsid w:val="00D1511A"/>
    <w:rsid w:val="00D21967"/>
    <w:rsid w:val="00D27C73"/>
    <w:rsid w:val="00D338E4"/>
    <w:rsid w:val="00D33FA7"/>
    <w:rsid w:val="00D35538"/>
    <w:rsid w:val="00D36502"/>
    <w:rsid w:val="00D36ED2"/>
    <w:rsid w:val="00D42B07"/>
    <w:rsid w:val="00D4464D"/>
    <w:rsid w:val="00D46B5E"/>
    <w:rsid w:val="00D51947"/>
    <w:rsid w:val="00D52ED8"/>
    <w:rsid w:val="00D532F0"/>
    <w:rsid w:val="00D561B3"/>
    <w:rsid w:val="00D60B14"/>
    <w:rsid w:val="00D6367B"/>
    <w:rsid w:val="00D652E8"/>
    <w:rsid w:val="00D65484"/>
    <w:rsid w:val="00D660EE"/>
    <w:rsid w:val="00D72755"/>
    <w:rsid w:val="00D73027"/>
    <w:rsid w:val="00D77413"/>
    <w:rsid w:val="00D8052A"/>
    <w:rsid w:val="00D80DB2"/>
    <w:rsid w:val="00D81931"/>
    <w:rsid w:val="00D819E2"/>
    <w:rsid w:val="00D82665"/>
    <w:rsid w:val="00D82759"/>
    <w:rsid w:val="00D8475C"/>
    <w:rsid w:val="00D86393"/>
    <w:rsid w:val="00D86DE4"/>
    <w:rsid w:val="00D86E28"/>
    <w:rsid w:val="00D902E9"/>
    <w:rsid w:val="00D91CAB"/>
    <w:rsid w:val="00D92804"/>
    <w:rsid w:val="00D941C2"/>
    <w:rsid w:val="00D96FAD"/>
    <w:rsid w:val="00DA071E"/>
    <w:rsid w:val="00DA2D48"/>
    <w:rsid w:val="00DA503D"/>
    <w:rsid w:val="00DA6DBB"/>
    <w:rsid w:val="00DA7184"/>
    <w:rsid w:val="00DB019D"/>
    <w:rsid w:val="00DB1C96"/>
    <w:rsid w:val="00DB2564"/>
    <w:rsid w:val="00DB375B"/>
    <w:rsid w:val="00DC201D"/>
    <w:rsid w:val="00DC39D7"/>
    <w:rsid w:val="00DC3FBC"/>
    <w:rsid w:val="00DC45CE"/>
    <w:rsid w:val="00DC608D"/>
    <w:rsid w:val="00DC632A"/>
    <w:rsid w:val="00DD0A25"/>
    <w:rsid w:val="00DD1AF6"/>
    <w:rsid w:val="00DD3AA5"/>
    <w:rsid w:val="00DD3B49"/>
    <w:rsid w:val="00DD4BFE"/>
    <w:rsid w:val="00DD5CF8"/>
    <w:rsid w:val="00DE2DC6"/>
    <w:rsid w:val="00DE3E03"/>
    <w:rsid w:val="00DE41E2"/>
    <w:rsid w:val="00DE5048"/>
    <w:rsid w:val="00DF1AF8"/>
    <w:rsid w:val="00DF4288"/>
    <w:rsid w:val="00DF4B17"/>
    <w:rsid w:val="00E0130E"/>
    <w:rsid w:val="00E023B3"/>
    <w:rsid w:val="00E04F69"/>
    <w:rsid w:val="00E077FA"/>
    <w:rsid w:val="00E139C5"/>
    <w:rsid w:val="00E162D2"/>
    <w:rsid w:val="00E16D0B"/>
    <w:rsid w:val="00E23F1D"/>
    <w:rsid w:val="00E243BA"/>
    <w:rsid w:val="00E24FCF"/>
    <w:rsid w:val="00E32AE8"/>
    <w:rsid w:val="00E32B08"/>
    <w:rsid w:val="00E345C0"/>
    <w:rsid w:val="00E34F5D"/>
    <w:rsid w:val="00E356E7"/>
    <w:rsid w:val="00E35C0E"/>
    <w:rsid w:val="00E36361"/>
    <w:rsid w:val="00E37A1F"/>
    <w:rsid w:val="00E41272"/>
    <w:rsid w:val="00E4133C"/>
    <w:rsid w:val="00E42941"/>
    <w:rsid w:val="00E438E3"/>
    <w:rsid w:val="00E43F62"/>
    <w:rsid w:val="00E44381"/>
    <w:rsid w:val="00E5057B"/>
    <w:rsid w:val="00E53A4C"/>
    <w:rsid w:val="00E5514C"/>
    <w:rsid w:val="00E55648"/>
    <w:rsid w:val="00E55AE9"/>
    <w:rsid w:val="00E62FB8"/>
    <w:rsid w:val="00E63480"/>
    <w:rsid w:val="00E643FC"/>
    <w:rsid w:val="00E70443"/>
    <w:rsid w:val="00E70755"/>
    <w:rsid w:val="00E707B9"/>
    <w:rsid w:val="00E73665"/>
    <w:rsid w:val="00E7516A"/>
    <w:rsid w:val="00E75345"/>
    <w:rsid w:val="00E76D71"/>
    <w:rsid w:val="00E859A5"/>
    <w:rsid w:val="00E87D96"/>
    <w:rsid w:val="00E90A60"/>
    <w:rsid w:val="00E90E6C"/>
    <w:rsid w:val="00E93C8E"/>
    <w:rsid w:val="00E94317"/>
    <w:rsid w:val="00E94D73"/>
    <w:rsid w:val="00EA15AC"/>
    <w:rsid w:val="00EB1CC2"/>
    <w:rsid w:val="00EB3E4C"/>
    <w:rsid w:val="00EB4892"/>
    <w:rsid w:val="00EB67B9"/>
    <w:rsid w:val="00EC1AAA"/>
    <w:rsid w:val="00EC708A"/>
    <w:rsid w:val="00ED47BC"/>
    <w:rsid w:val="00EE1A80"/>
    <w:rsid w:val="00EE23CE"/>
    <w:rsid w:val="00EE2642"/>
    <w:rsid w:val="00EF00A9"/>
    <w:rsid w:val="00EF1A10"/>
    <w:rsid w:val="00EF2720"/>
    <w:rsid w:val="00EF32F6"/>
    <w:rsid w:val="00EF3893"/>
    <w:rsid w:val="00EF5393"/>
    <w:rsid w:val="00EF7934"/>
    <w:rsid w:val="00F01DC3"/>
    <w:rsid w:val="00F0386E"/>
    <w:rsid w:val="00F112CB"/>
    <w:rsid w:val="00F125A2"/>
    <w:rsid w:val="00F125EF"/>
    <w:rsid w:val="00F14367"/>
    <w:rsid w:val="00F1520E"/>
    <w:rsid w:val="00F15C9A"/>
    <w:rsid w:val="00F2076C"/>
    <w:rsid w:val="00F2644D"/>
    <w:rsid w:val="00F278A7"/>
    <w:rsid w:val="00F3242E"/>
    <w:rsid w:val="00F331A1"/>
    <w:rsid w:val="00F337AC"/>
    <w:rsid w:val="00F40D53"/>
    <w:rsid w:val="00F4525C"/>
    <w:rsid w:val="00F464D8"/>
    <w:rsid w:val="00F47750"/>
    <w:rsid w:val="00F47B7F"/>
    <w:rsid w:val="00F5391A"/>
    <w:rsid w:val="00F54014"/>
    <w:rsid w:val="00F547A6"/>
    <w:rsid w:val="00F56AA1"/>
    <w:rsid w:val="00F57152"/>
    <w:rsid w:val="00F610AE"/>
    <w:rsid w:val="00F61B8A"/>
    <w:rsid w:val="00F6288B"/>
    <w:rsid w:val="00F62E88"/>
    <w:rsid w:val="00F65851"/>
    <w:rsid w:val="00F66344"/>
    <w:rsid w:val="00F70DAE"/>
    <w:rsid w:val="00F70E0B"/>
    <w:rsid w:val="00F7401D"/>
    <w:rsid w:val="00F760D9"/>
    <w:rsid w:val="00F76B95"/>
    <w:rsid w:val="00F81AA4"/>
    <w:rsid w:val="00F81D0E"/>
    <w:rsid w:val="00F83DB5"/>
    <w:rsid w:val="00F86381"/>
    <w:rsid w:val="00F86520"/>
    <w:rsid w:val="00F93694"/>
    <w:rsid w:val="00F9544F"/>
    <w:rsid w:val="00F95799"/>
    <w:rsid w:val="00F9621F"/>
    <w:rsid w:val="00F97BA3"/>
    <w:rsid w:val="00FA0595"/>
    <w:rsid w:val="00FA080C"/>
    <w:rsid w:val="00FA33EB"/>
    <w:rsid w:val="00FA476B"/>
    <w:rsid w:val="00FA741B"/>
    <w:rsid w:val="00FA7422"/>
    <w:rsid w:val="00FB051D"/>
    <w:rsid w:val="00FB1BAA"/>
    <w:rsid w:val="00FB208C"/>
    <w:rsid w:val="00FB3D77"/>
    <w:rsid w:val="00FB4583"/>
    <w:rsid w:val="00FB5630"/>
    <w:rsid w:val="00FB56CD"/>
    <w:rsid w:val="00FB5DC1"/>
    <w:rsid w:val="00FB61AF"/>
    <w:rsid w:val="00FB661A"/>
    <w:rsid w:val="00FB6869"/>
    <w:rsid w:val="00FC2FF6"/>
    <w:rsid w:val="00FC4845"/>
    <w:rsid w:val="00FC70F6"/>
    <w:rsid w:val="00FD1AEC"/>
    <w:rsid w:val="00FD1C20"/>
    <w:rsid w:val="00FD1CA4"/>
    <w:rsid w:val="00FD2092"/>
    <w:rsid w:val="00FD62CB"/>
    <w:rsid w:val="00FE16E2"/>
    <w:rsid w:val="00FE2AB3"/>
    <w:rsid w:val="00FE393F"/>
    <w:rsid w:val="00FE5645"/>
    <w:rsid w:val="00FE5F84"/>
    <w:rsid w:val="00FF1CFF"/>
    <w:rsid w:val="00FF2445"/>
    <w:rsid w:val="00FF3D0A"/>
    <w:rsid w:val="00FF4F09"/>
    <w:rsid w:val="2B339ED9"/>
    <w:rsid w:val="2BFC6B13"/>
    <w:rsid w:val="302BFC6A"/>
    <w:rsid w:val="3A44C4D9"/>
    <w:rsid w:val="46215DA8"/>
    <w:rsid w:val="4E295BFC"/>
    <w:rsid w:val="5B327EA6"/>
    <w:rsid w:val="5F09A8D3"/>
    <w:rsid w:val="6D1BE61E"/>
    <w:rsid w:val="71BFD17A"/>
    <w:rsid w:val="72130DE8"/>
    <w:rsid w:val="788567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19137">
      <o:colormenu v:ext="edit" fillcolor="none [1951]"/>
    </o:shapedefaults>
    <o:shapelayout v:ext="edit">
      <o:idmap v:ext="edit" data="1"/>
    </o:shapelayout>
  </w:shapeDefaults>
  <w:decimalSymbol w:val="."/>
  <w:listSeparator w:val=","/>
  <w14:docId w14:val="2EEEB151"/>
  <w15:docId w15:val="{83BA58F1-7EB1-4DD5-9A8B-844CE5973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FB4583"/>
  </w:style>
  <w:style w:type="paragraph" w:styleId="Heading1">
    <w:name w:val="heading 1"/>
    <w:basedOn w:val="VCAAHeading1"/>
    <w:next w:val="Normal"/>
    <w:link w:val="Heading1Char"/>
    <w:uiPriority w:val="9"/>
    <w:qFormat/>
    <w:rsid w:val="00853684"/>
    <w:pPr>
      <w:outlineLvl w:val="0"/>
    </w:pPr>
    <w:rPr>
      <w:lang w:val="en-AU" w:eastAsia="en-AU"/>
    </w:rPr>
  </w:style>
  <w:style w:type="paragraph" w:styleId="Heading2">
    <w:name w:val="heading 2"/>
    <w:basedOn w:val="VCAAHeading2"/>
    <w:next w:val="Normal"/>
    <w:link w:val="Heading2Char"/>
    <w:uiPriority w:val="9"/>
    <w:qFormat/>
    <w:rsid w:val="000C1934"/>
    <w:pPr>
      <w:keepNext/>
      <w:outlineLvl w:val="1"/>
    </w:pPr>
    <w:rPr>
      <w:lang w:val="en-AU"/>
    </w:rPr>
  </w:style>
  <w:style w:type="paragraph" w:styleId="Heading3">
    <w:name w:val="heading 3"/>
    <w:basedOn w:val="VCAAHeading3"/>
    <w:next w:val="Normal"/>
    <w:link w:val="Heading3Char"/>
    <w:uiPriority w:val="9"/>
    <w:unhideWhenUsed/>
    <w:qFormat/>
    <w:rsid w:val="000C1934"/>
    <w:pPr>
      <w:keepNext/>
      <w:outlineLvl w:val="2"/>
    </w:pPr>
    <w:rPr>
      <w:lang w:val="en-AU" w:eastAsia="en-AU"/>
    </w:rPr>
  </w:style>
  <w:style w:type="paragraph" w:styleId="Heading4">
    <w:name w:val="heading 4"/>
    <w:basedOn w:val="VCAAtableheadingnarrow-strand"/>
    <w:next w:val="Normal"/>
    <w:link w:val="Heading4Char"/>
    <w:uiPriority w:val="9"/>
    <w:unhideWhenUsed/>
    <w:qFormat/>
    <w:rsid w:val="00D33FA7"/>
    <w:pPr>
      <w:keepNext/>
      <w:keepLines/>
      <w:spacing w:before="200"/>
      <w:jc w:val="left"/>
      <w:outlineLvl w:val="3"/>
    </w:pPr>
    <w:rPr>
      <w:sz w:val="24"/>
    </w:rPr>
  </w:style>
  <w:style w:type="paragraph" w:styleId="Heading5">
    <w:name w:val="heading 5"/>
    <w:basedOn w:val="Normal"/>
    <w:next w:val="Normal"/>
    <w:link w:val="Heading5Char"/>
    <w:uiPriority w:val="9"/>
    <w:unhideWhenUsed/>
    <w:qFormat/>
    <w:rsid w:val="002358D1"/>
    <w:pPr>
      <w:keepNext/>
      <w:keepLines/>
      <w:spacing w:before="200" w:after="80"/>
      <w:outlineLvl w:val="4"/>
    </w:pPr>
    <w:rPr>
      <w:rFonts w:ascii="Arial Narrow" w:hAnsi="Arial Narrow" w:cs="Arial"/>
      <w:b/>
      <w:bCs/>
      <w:color w:val="000000" w:themeColor="tex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70BC"/>
  </w:style>
  <w:style w:type="paragraph" w:styleId="Footer">
    <w:name w:val="footer"/>
    <w:basedOn w:val="Normal"/>
    <w:link w:val="FooterChar"/>
    <w:uiPriority w:val="99"/>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70BC"/>
  </w:style>
  <w:style w:type="paragraph" w:customStyle="1" w:styleId="VCAADocumenttitle">
    <w:name w:val="VCAA Document title"/>
    <w:basedOn w:val="VCAAHeading1"/>
    <w:qFormat/>
    <w:rsid w:val="004A22BC"/>
    <w:pPr>
      <w:spacing w:before="1000" w:after="0" w:line="680" w:lineRule="exact"/>
      <w:outlineLvl w:val="9"/>
    </w:pPr>
    <w:rPr>
      <w:b/>
      <w:noProof/>
      <w:color w:val="FFFFFF" w:themeColor="background1"/>
      <w:sz w:val="60"/>
      <w:szCs w:val="48"/>
      <w:lang w:val="en-AU" w:eastAsia="en-AU"/>
    </w:rPr>
  </w:style>
  <w:style w:type="paragraph" w:customStyle="1" w:styleId="VCAAHeading1">
    <w:name w:val="VCAA Heading 1"/>
    <w:next w:val="VCAAbody"/>
    <w:qFormat/>
    <w:rsid w:val="007E5E88"/>
    <w:pPr>
      <w:keepNext/>
      <w:keepLines/>
      <w:suppressAutoHyphens/>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7E5E88"/>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7E5E88"/>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632FF9"/>
    <w:pPr>
      <w:spacing w:before="120" w:after="120" w:line="280" w:lineRule="exact"/>
    </w:pPr>
    <w:rPr>
      <w:rFonts w:asciiTheme="majorHAnsi" w:hAnsiTheme="majorHAnsi" w:cs="Arial"/>
      <w:color w:val="000000" w:themeColor="text1"/>
      <w:sz w:val="20"/>
    </w:rPr>
  </w:style>
  <w:style w:type="table" w:styleId="TableGrid">
    <w:name w:val="Table Grid"/>
    <w:basedOn w:val="TableNormal"/>
    <w:uiPriority w:val="5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textnarrow">
    <w:name w:val="VCAA table text narrow"/>
    <w:link w:val="VCAAtabletextnarrowChar"/>
    <w:qFormat/>
    <w:rsid w:val="00DC201D"/>
    <w:pPr>
      <w:spacing w:before="80" w:after="80" w:line="280" w:lineRule="exact"/>
    </w:pPr>
    <w:rPr>
      <w:rFonts w:ascii="Arial Narrow" w:hAnsi="Arial Narrow" w:cs="Arial"/>
      <w:color w:val="000000" w:themeColor="text1"/>
      <w:sz w:val="20"/>
    </w:rPr>
  </w:style>
  <w:style w:type="paragraph" w:customStyle="1" w:styleId="VCAAtableheadingnarrow">
    <w:name w:val="VCAA table heading narrow"/>
    <w:basedOn w:val="VCAAtabletextnarrow"/>
    <w:qFormat/>
    <w:rsid w:val="00D33FA7"/>
    <w:pPr>
      <w:jc w:val="center"/>
    </w:pPr>
    <w:rPr>
      <w:b/>
      <w:bCs/>
      <w:color w:val="FFFFFF" w:themeColor="background1"/>
    </w:rPr>
  </w:style>
  <w:style w:type="paragraph" w:customStyle="1" w:styleId="VCAAbullet">
    <w:name w:val="VCAA bullet"/>
    <w:basedOn w:val="VCAAbody"/>
    <w:qFormat/>
    <w:rsid w:val="00632FF9"/>
    <w:pPr>
      <w:numPr>
        <w:numId w:val="1"/>
      </w:numPr>
      <w:tabs>
        <w:tab w:val="left" w:pos="425"/>
      </w:tabs>
      <w:spacing w:before="60" w:after="60"/>
      <w:ind w:left="425" w:hanging="425"/>
    </w:pPr>
    <w:rPr>
      <w:rFonts w:eastAsia="Times New Roman"/>
      <w:kern w:val="22"/>
      <w:lang w:val="en-GB" w:eastAsia="ja-JP"/>
    </w:rPr>
  </w:style>
  <w:style w:type="paragraph" w:customStyle="1" w:styleId="VCAAbulletlevel2">
    <w:name w:val="VCAA bullet level 2"/>
    <w:basedOn w:val="VCAAbullet"/>
    <w:qFormat/>
    <w:rsid w:val="00632FF9"/>
    <w:pPr>
      <w:numPr>
        <w:numId w:val="2"/>
      </w:numPr>
      <w:ind w:left="850" w:hanging="425"/>
    </w:pPr>
  </w:style>
  <w:style w:type="paragraph" w:customStyle="1" w:styleId="VCAAnumbers">
    <w:name w:val="VCAA numbers"/>
    <w:basedOn w:val="VCAAbullet"/>
    <w:qFormat/>
    <w:rsid w:val="00632FF9"/>
    <w:pPr>
      <w:numPr>
        <w:numId w:val="3"/>
      </w:numPr>
      <w:ind w:left="425" w:hanging="425"/>
    </w:pPr>
    <w:rPr>
      <w:lang w:val="en-US"/>
    </w:rPr>
  </w:style>
  <w:style w:type="paragraph" w:customStyle="1" w:styleId="VCAAtablebulletnarrow">
    <w:name w:val="VCAA table bullet narrow"/>
    <w:basedOn w:val="Normal"/>
    <w:link w:val="VCAAtablebulletnarrowChar"/>
    <w:qFormat/>
    <w:rsid w:val="00414DCD"/>
    <w:pPr>
      <w:numPr>
        <w:numId w:val="4"/>
      </w:numPr>
      <w:tabs>
        <w:tab w:val="left" w:pos="170"/>
      </w:tabs>
      <w:overflowPunct w:val="0"/>
      <w:autoSpaceDE w:val="0"/>
      <w:autoSpaceDN w:val="0"/>
      <w:adjustRightInd w:val="0"/>
      <w:spacing w:before="240" w:after="80" w:line="280" w:lineRule="exact"/>
      <w:ind w:left="170" w:hanging="170"/>
      <w:contextualSpacing/>
      <w:textAlignment w:val="baseline"/>
    </w:pPr>
    <w:rPr>
      <w:rFonts w:ascii="Arial Narrow" w:eastAsia="Times New Roman" w:hAnsi="Arial Narrow" w:cs="Arial"/>
      <w:color w:val="000000" w:themeColor="text1"/>
      <w:sz w:val="20"/>
      <w:szCs w:val="24"/>
      <w:lang w:val="en-AU" w:eastAsia="ja-JP"/>
    </w:rPr>
  </w:style>
  <w:style w:type="paragraph" w:customStyle="1" w:styleId="VCAAHeading4">
    <w:name w:val="VCAA Heading 4"/>
    <w:basedOn w:val="VCAAHeading3"/>
    <w:next w:val="VCAAbody"/>
    <w:qFormat/>
    <w:rsid w:val="007E5E88"/>
    <w:pPr>
      <w:spacing w:before="280" w:line="360" w:lineRule="exact"/>
      <w:outlineLvl w:val="4"/>
    </w:pPr>
    <w:rPr>
      <w:sz w:val="28"/>
      <w:szCs w:val="22"/>
      <w:lang w:val="en" w:eastAsia="en-AU"/>
    </w:rPr>
  </w:style>
  <w:style w:type="paragraph" w:customStyle="1" w:styleId="VCAAcaptionsandfootnotes">
    <w:name w:val="VCAA captions and footnotes"/>
    <w:basedOn w:val="VCAAbody"/>
    <w:qFormat/>
    <w:rsid w:val="00F47B7F"/>
    <w:pPr>
      <w:spacing w:after="360"/>
    </w:pPr>
    <w:rPr>
      <w:sz w:val="18"/>
      <w:szCs w:val="18"/>
    </w:rPr>
  </w:style>
  <w:style w:type="paragraph" w:customStyle="1" w:styleId="VCAAHeading5">
    <w:name w:val="VCAA Heading 5"/>
    <w:basedOn w:val="VCAAHeading4"/>
    <w:next w:val="VCAAbody"/>
    <w:qFormat/>
    <w:rsid w:val="007E5E88"/>
    <w:pPr>
      <w:spacing w:before="240" w:line="320" w:lineRule="exact"/>
      <w:outlineLvl w:val="5"/>
    </w:pPr>
    <w:rPr>
      <w:sz w:val="24"/>
      <w:szCs w:val="20"/>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opentable">
    <w:name w:val="VCAA open table"/>
    <w:basedOn w:val="TableNormal"/>
    <w:uiPriority w:val="99"/>
    <w:rsid w:val="008810CF"/>
    <w:pPr>
      <w:spacing w:before="40" w:after="40" w:line="240" w:lineRule="auto"/>
    </w:pPr>
    <w:rPr>
      <w:rFonts w:ascii="Arial" w:hAnsi="Arial"/>
      <w:color w:val="000000" w:themeColor="text1"/>
      <w:sz w:val="20"/>
    </w:rPr>
    <w:tblPr>
      <w:tblStyleRowBandSize w:val="1"/>
      <w:tblBorders>
        <w:insideH w:val="single" w:sz="4" w:space="0" w:color="000000" w:themeColor="text1"/>
        <w:insideV w:val="single" w:sz="4" w:space="0" w:color="000000" w:themeColor="text1"/>
      </w:tblBorders>
    </w:tblPr>
    <w:tcPr>
      <w:shd w:val="clear" w:color="auto" w:fill="FFFFFF" w:themeFill="background1"/>
    </w:tcPr>
    <w:tblStylePr w:type="firstRow">
      <w:rPr>
        <w:rFonts w:ascii="Arial" w:hAnsi="Arial"/>
        <w:b/>
        <w:color w:val="FFFFFF" w:themeColor="background1"/>
        <w:sz w:val="20"/>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V w:val="nil"/>
        </w:tcBorders>
        <w:shd w:val="clear" w:color="auto" w:fill="FFFFFF" w:themeFill="background1"/>
      </w:tcPr>
    </w:tblStylePr>
    <w:tblStylePr w:type="band2Horz">
      <w:rPr>
        <w:rFonts w:ascii="Arial" w:hAnsi="Arial"/>
        <w:sz w:val="20"/>
      </w:rPr>
      <w:tblPr/>
      <w:tcPr>
        <w:tcBorders>
          <w:insideV w:val="nil"/>
        </w:tcBorders>
        <w:shd w:val="clear" w:color="auto" w:fill="FFFFFF" w:themeFill="background1"/>
      </w:tcPr>
    </w:tblStylePr>
  </w:style>
  <w:style w:type="paragraph" w:customStyle="1" w:styleId="VCAAtablebulletlevel2narrow">
    <w:name w:val="VCAA table bullet level 2 narrow"/>
    <w:basedOn w:val="VCAAtablebulletnarrow"/>
    <w:link w:val="VCAAtablebulletlevel2narrowChar"/>
    <w:qFormat/>
    <w:rsid w:val="00632FF9"/>
    <w:pPr>
      <w:numPr>
        <w:numId w:val="5"/>
      </w:numPr>
      <w:ind w:left="340" w:hanging="170"/>
    </w:pPr>
  </w:style>
  <w:style w:type="table" w:customStyle="1" w:styleId="VCAAclosedtable">
    <w:name w:val="VCAA closed table"/>
    <w:basedOn w:val="VCAAopentable"/>
    <w:uiPriority w:val="99"/>
    <w:rsid w:val="008810CF"/>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637FBC"/>
    <w:rPr>
      <w:color w:val="0F7EB4"/>
      <w:u w:val="single"/>
    </w:rPr>
  </w:style>
  <w:style w:type="paragraph" w:customStyle="1" w:styleId="VCAAtableheading">
    <w:name w:val="VCAA table heading"/>
    <w:basedOn w:val="VCAAbody"/>
    <w:qFormat/>
    <w:rsid w:val="00CC57CE"/>
    <w:pPr>
      <w:spacing w:before="80" w:after="80"/>
      <w:jc w:val="center"/>
    </w:pPr>
    <w:rPr>
      <w:b/>
      <w:bCs/>
      <w:color w:val="FFFFFF" w:themeColor="background1"/>
      <w:lang w:val="en-AU" w:eastAsia="en-AU"/>
    </w:rPr>
  </w:style>
  <w:style w:type="table" w:styleId="LightList-Accent2">
    <w:name w:val="Light List Accent 2"/>
    <w:basedOn w:val="TableNormal"/>
    <w:uiPriority w:val="61"/>
    <w:rsid w:val="00E139C5"/>
    <w:pPr>
      <w:spacing w:after="0" w:line="240" w:lineRule="auto"/>
    </w:pPr>
    <w:tblPr>
      <w:tblStyleRowBandSize w:val="1"/>
      <w:tblStyleColBandSize w:val="1"/>
      <w:tblBorders>
        <w:top w:val="single" w:sz="8" w:space="0" w:color="999999" w:themeColor="accent2"/>
        <w:left w:val="single" w:sz="8" w:space="0" w:color="999999" w:themeColor="accent2"/>
        <w:bottom w:val="single" w:sz="8" w:space="0" w:color="999999" w:themeColor="accent2"/>
        <w:right w:val="single" w:sz="8" w:space="0" w:color="999999" w:themeColor="accent2"/>
      </w:tblBorders>
    </w:tblPr>
    <w:tblStylePr w:type="firstRow">
      <w:pPr>
        <w:spacing w:before="0" w:after="0" w:line="240" w:lineRule="auto"/>
      </w:pPr>
      <w:rPr>
        <w:b/>
        <w:bCs/>
        <w:color w:val="FFFFFF" w:themeColor="background1"/>
      </w:rPr>
      <w:tblPr/>
      <w:tcPr>
        <w:shd w:val="clear" w:color="auto" w:fill="999999" w:themeFill="accent2"/>
      </w:tcPr>
    </w:tblStylePr>
    <w:tblStylePr w:type="lastRow">
      <w:pPr>
        <w:spacing w:before="0" w:after="0" w:line="240" w:lineRule="auto"/>
      </w:pPr>
      <w:rPr>
        <w:b/>
        <w:bCs/>
      </w:rPr>
      <w:tblPr/>
      <w:tcPr>
        <w:tcBorders>
          <w:top w:val="double" w:sz="6" w:space="0" w:color="999999" w:themeColor="accent2"/>
          <w:left w:val="single" w:sz="8" w:space="0" w:color="999999" w:themeColor="accent2"/>
          <w:bottom w:val="single" w:sz="8" w:space="0" w:color="999999" w:themeColor="accent2"/>
          <w:right w:val="single" w:sz="8" w:space="0" w:color="999999" w:themeColor="accent2"/>
        </w:tcBorders>
      </w:tcPr>
    </w:tblStylePr>
    <w:tblStylePr w:type="firstCol">
      <w:rPr>
        <w:b/>
        <w:bCs/>
      </w:rPr>
    </w:tblStylePr>
    <w:tblStylePr w:type="lastCol">
      <w:rPr>
        <w:b/>
        <w:bCs/>
      </w:rPr>
    </w:tblStylePr>
    <w:tblStylePr w:type="band1Vert">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tblStylePr w:type="band1Horz">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style>
  <w:style w:type="character" w:customStyle="1" w:styleId="Heading1Char">
    <w:name w:val="Heading 1 Char"/>
    <w:basedOn w:val="DefaultParagraphFont"/>
    <w:link w:val="Heading1"/>
    <w:uiPriority w:val="9"/>
    <w:rsid w:val="00853684"/>
    <w:rPr>
      <w:rFonts w:ascii="Arial" w:hAnsi="Arial" w:cs="Arial"/>
      <w:color w:val="0F7EB4"/>
      <w:sz w:val="48"/>
      <w:szCs w:val="40"/>
      <w:lang w:val="en-AU" w:eastAsia="en-AU"/>
    </w:rPr>
  </w:style>
  <w:style w:type="paragraph" w:styleId="TOCHeading">
    <w:name w:val="TOC Heading"/>
    <w:basedOn w:val="Heading1"/>
    <w:next w:val="Normal"/>
    <w:autoRedefine/>
    <w:uiPriority w:val="39"/>
    <w:unhideWhenUsed/>
    <w:qFormat/>
    <w:rsid w:val="00E94D73"/>
    <w:pPr>
      <w:jc w:val="both"/>
      <w:outlineLvl w:val="9"/>
    </w:pPr>
    <w:rPr>
      <w:b/>
      <w:color w:val="0099E3"/>
      <w:sz w:val="40"/>
      <w:lang w:eastAsia="ja-JP"/>
    </w:rPr>
  </w:style>
  <w:style w:type="paragraph" w:styleId="TOC1">
    <w:name w:val="toc 1"/>
    <w:basedOn w:val="Normal"/>
    <w:next w:val="Normal"/>
    <w:uiPriority w:val="39"/>
    <w:qFormat/>
    <w:rsid w:val="00014CF6"/>
    <w:pPr>
      <w:tabs>
        <w:tab w:val="right" w:leader="dot" w:pos="9639"/>
      </w:tabs>
      <w:spacing w:before="240" w:after="100" w:line="240" w:lineRule="auto"/>
      <w:ind w:right="567"/>
      <w:jc w:val="both"/>
    </w:pPr>
    <w:rPr>
      <w:rFonts w:ascii="Arial" w:eastAsia="Times New Roman" w:hAnsi="Arial" w:cs="Arial"/>
      <w:b/>
      <w:bCs/>
      <w:noProof/>
      <w:sz w:val="20"/>
      <w:szCs w:val="24"/>
      <w:lang w:val="en-AU" w:eastAsia="en-AU"/>
    </w:rPr>
  </w:style>
  <w:style w:type="paragraph" w:styleId="TOC2">
    <w:name w:val="toc 2"/>
    <w:basedOn w:val="Normal"/>
    <w:next w:val="Normal"/>
    <w:uiPriority w:val="39"/>
    <w:qFormat/>
    <w:rsid w:val="00014CF6"/>
    <w:pPr>
      <w:tabs>
        <w:tab w:val="right" w:leader="dot" w:pos="9639"/>
      </w:tabs>
      <w:spacing w:after="100" w:line="240" w:lineRule="auto"/>
      <w:ind w:left="238" w:right="567"/>
    </w:pPr>
    <w:rPr>
      <w:rFonts w:ascii="Arial" w:eastAsia="Times New Roman" w:hAnsi="Arial" w:cs="Times New Roman"/>
      <w:noProof/>
      <w:sz w:val="20"/>
      <w:szCs w:val="24"/>
      <w:lang w:val="en-AU" w:eastAsia="en-AU"/>
    </w:rPr>
  </w:style>
  <w:style w:type="character" w:customStyle="1" w:styleId="Heading2Char">
    <w:name w:val="Heading 2 Char"/>
    <w:basedOn w:val="DefaultParagraphFont"/>
    <w:link w:val="Heading2"/>
    <w:uiPriority w:val="9"/>
    <w:rsid w:val="000C1934"/>
    <w:rPr>
      <w:rFonts w:ascii="Arial" w:hAnsi="Arial" w:cs="Arial"/>
      <w:color w:val="0F7EB4"/>
      <w:sz w:val="40"/>
      <w:szCs w:val="28"/>
      <w:lang w:val="en-AU"/>
    </w:rPr>
  </w:style>
  <w:style w:type="character" w:customStyle="1" w:styleId="Heading3Char">
    <w:name w:val="Heading 3 Char"/>
    <w:basedOn w:val="DefaultParagraphFont"/>
    <w:link w:val="Heading3"/>
    <w:uiPriority w:val="9"/>
    <w:rsid w:val="000C1934"/>
    <w:rPr>
      <w:rFonts w:ascii="Arial" w:hAnsi="Arial" w:cs="Arial"/>
      <w:color w:val="0F7EB4"/>
      <w:sz w:val="32"/>
      <w:szCs w:val="24"/>
      <w:lang w:val="en-AU" w:eastAsia="en-AU"/>
    </w:rPr>
  </w:style>
  <w:style w:type="paragraph" w:styleId="TOC3">
    <w:name w:val="toc 3"/>
    <w:basedOn w:val="Normal"/>
    <w:next w:val="Normal"/>
    <w:uiPriority w:val="39"/>
    <w:unhideWhenUsed/>
    <w:qFormat/>
    <w:rsid w:val="00014CF6"/>
    <w:pPr>
      <w:tabs>
        <w:tab w:val="right" w:leader="dot" w:pos="9629"/>
      </w:tabs>
      <w:spacing w:after="100" w:line="240" w:lineRule="exact"/>
      <w:ind w:left="442" w:right="567"/>
    </w:pPr>
    <w:rPr>
      <w:noProof/>
      <w:sz w:val="20"/>
    </w:rPr>
  </w:style>
  <w:style w:type="paragraph" w:customStyle="1" w:styleId="VCAADocumentsubtitle">
    <w:name w:val="VCAA Document subtitle"/>
    <w:basedOn w:val="Normal"/>
    <w:qFormat/>
    <w:rsid w:val="002402F1"/>
    <w:pPr>
      <w:spacing w:before="280" w:after="0" w:line="560" w:lineRule="exact"/>
    </w:pPr>
    <w:rPr>
      <w:rFonts w:ascii="Arial" w:hAnsi="Arial" w:cs="Arial"/>
      <w:noProof/>
      <w:color w:val="FFFFFF" w:themeColor="background1"/>
      <w:sz w:val="48"/>
      <w:szCs w:val="48"/>
      <w:lang w:val="en-AU" w:eastAsia="en-AU"/>
    </w:rPr>
  </w:style>
  <w:style w:type="character" w:styleId="CommentReference">
    <w:name w:val="annotation reference"/>
    <w:basedOn w:val="DefaultParagraphFont"/>
    <w:uiPriority w:val="99"/>
    <w:semiHidden/>
    <w:unhideWhenUsed/>
    <w:rsid w:val="00B45199"/>
    <w:rPr>
      <w:sz w:val="16"/>
      <w:szCs w:val="16"/>
    </w:rPr>
  </w:style>
  <w:style w:type="character" w:customStyle="1" w:styleId="EmphasisBold">
    <w:name w:val="Emphasis (Bold)"/>
    <w:basedOn w:val="DefaultParagraphFont"/>
    <w:uiPriority w:val="1"/>
    <w:qFormat/>
    <w:rsid w:val="0071657E"/>
    <w:rPr>
      <w:b/>
    </w:rPr>
  </w:style>
  <w:style w:type="character" w:customStyle="1" w:styleId="TitlesItalics">
    <w:name w:val="Titles (Italics)"/>
    <w:basedOn w:val="EmphasisBold"/>
    <w:uiPriority w:val="1"/>
    <w:qFormat/>
    <w:rsid w:val="002F27EC"/>
    <w:rPr>
      <w:rFonts w:ascii="Arial" w:hAnsi="Arial" w:cs="Arial"/>
      <w:b w:val="0"/>
      <w:i/>
      <w:color w:val="000000"/>
    </w:rPr>
  </w:style>
  <w:style w:type="paragraph" w:styleId="CommentText">
    <w:name w:val="annotation text"/>
    <w:basedOn w:val="Normal"/>
    <w:link w:val="CommentTextChar"/>
    <w:uiPriority w:val="99"/>
    <w:unhideWhenUsed/>
    <w:rsid w:val="00B45199"/>
    <w:pPr>
      <w:spacing w:line="240" w:lineRule="auto"/>
    </w:pPr>
    <w:rPr>
      <w:sz w:val="20"/>
      <w:szCs w:val="20"/>
    </w:rPr>
  </w:style>
  <w:style w:type="character" w:customStyle="1" w:styleId="CommentTextChar">
    <w:name w:val="Comment Text Char"/>
    <w:basedOn w:val="DefaultParagraphFont"/>
    <w:link w:val="CommentText"/>
    <w:uiPriority w:val="99"/>
    <w:rsid w:val="00B45199"/>
    <w:rPr>
      <w:sz w:val="20"/>
      <w:szCs w:val="20"/>
    </w:rPr>
  </w:style>
  <w:style w:type="paragraph" w:styleId="CommentSubject">
    <w:name w:val="annotation subject"/>
    <w:basedOn w:val="CommentText"/>
    <w:next w:val="CommentText"/>
    <w:link w:val="CommentSubjectChar"/>
    <w:uiPriority w:val="99"/>
    <w:semiHidden/>
    <w:unhideWhenUsed/>
    <w:rsid w:val="00B45199"/>
    <w:rPr>
      <w:b/>
      <w:bCs/>
    </w:rPr>
  </w:style>
  <w:style w:type="character" w:customStyle="1" w:styleId="CommentSubjectChar">
    <w:name w:val="Comment Subject Char"/>
    <w:basedOn w:val="CommentTextChar"/>
    <w:link w:val="CommentSubject"/>
    <w:uiPriority w:val="99"/>
    <w:semiHidden/>
    <w:rsid w:val="00B45199"/>
    <w:rPr>
      <w:b/>
      <w:bCs/>
      <w:sz w:val="20"/>
      <w:szCs w:val="20"/>
    </w:rPr>
  </w:style>
  <w:style w:type="paragraph" w:styleId="Revision">
    <w:name w:val="Revision"/>
    <w:hidden/>
    <w:uiPriority w:val="99"/>
    <w:semiHidden/>
    <w:rsid w:val="00B45199"/>
    <w:pPr>
      <w:spacing w:after="0" w:line="240" w:lineRule="auto"/>
    </w:pPr>
  </w:style>
  <w:style w:type="paragraph" w:customStyle="1" w:styleId="VCAAfigures">
    <w:name w:val="VCAA figures"/>
    <w:basedOn w:val="VCAAbody"/>
    <w:link w:val="VCAAfiguresChar"/>
    <w:qFormat/>
    <w:rsid w:val="00DD1AF6"/>
    <w:pPr>
      <w:spacing w:line="240" w:lineRule="auto"/>
      <w:jc w:val="center"/>
    </w:pPr>
  </w:style>
  <w:style w:type="character" w:customStyle="1" w:styleId="VCAAbodyChar">
    <w:name w:val="VCAA body Char"/>
    <w:basedOn w:val="DefaultParagraphFont"/>
    <w:link w:val="VCAAbody"/>
    <w:rsid w:val="00632FF9"/>
    <w:rPr>
      <w:rFonts w:asciiTheme="majorHAnsi" w:hAnsiTheme="majorHAnsi" w:cs="Arial"/>
      <w:color w:val="000000" w:themeColor="text1"/>
      <w:sz w:val="20"/>
    </w:rPr>
  </w:style>
  <w:style w:type="character" w:customStyle="1" w:styleId="VCAAfiguresChar">
    <w:name w:val="VCAA figures Char"/>
    <w:basedOn w:val="VCAAbodyChar"/>
    <w:link w:val="VCAAfigures"/>
    <w:rsid w:val="00DD1AF6"/>
    <w:rPr>
      <w:rFonts w:asciiTheme="majorHAnsi" w:hAnsiTheme="majorHAnsi" w:cs="Arial"/>
      <w:color w:val="000000" w:themeColor="text1"/>
      <w:sz w:val="20"/>
    </w:rPr>
  </w:style>
  <w:style w:type="paragraph" w:styleId="FootnoteText">
    <w:name w:val="footnote text"/>
    <w:basedOn w:val="Normal"/>
    <w:link w:val="FootnoteTextChar"/>
    <w:uiPriority w:val="99"/>
    <w:semiHidden/>
    <w:unhideWhenUsed/>
    <w:rsid w:val="006939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93953"/>
    <w:rPr>
      <w:sz w:val="20"/>
      <w:szCs w:val="20"/>
    </w:rPr>
  </w:style>
  <w:style w:type="character" w:styleId="FootnoteReference">
    <w:name w:val="footnote reference"/>
    <w:basedOn w:val="DefaultParagraphFont"/>
    <w:uiPriority w:val="99"/>
    <w:semiHidden/>
    <w:unhideWhenUsed/>
    <w:rsid w:val="00906913"/>
    <w:rPr>
      <w:rFonts w:asciiTheme="minorHAnsi" w:hAnsiTheme="minorHAnsi"/>
      <w:caps w:val="0"/>
      <w:smallCaps w:val="0"/>
      <w:strike w:val="0"/>
      <w:dstrike w:val="0"/>
      <w:vanish w:val="0"/>
      <w:sz w:val="22"/>
      <w:vertAlign w:val="superscript"/>
    </w:rPr>
  </w:style>
  <w:style w:type="paragraph" w:customStyle="1" w:styleId="VCAAtabletext">
    <w:name w:val="VCAA table text"/>
    <w:basedOn w:val="VCAAtabletextnarrow"/>
    <w:link w:val="VCAAtabletextChar"/>
    <w:qFormat/>
    <w:rsid w:val="00632FF9"/>
    <w:rPr>
      <w:rFonts w:ascii="Arial" w:hAnsi="Arial"/>
      <w:lang w:val="en-AU"/>
    </w:rPr>
  </w:style>
  <w:style w:type="character" w:customStyle="1" w:styleId="VCAAtabletextnarrowChar">
    <w:name w:val="VCAA table text narrow Char"/>
    <w:basedOn w:val="DefaultParagraphFont"/>
    <w:link w:val="VCAAtabletextnarrow"/>
    <w:rsid w:val="00DC201D"/>
    <w:rPr>
      <w:rFonts w:ascii="Arial Narrow" w:hAnsi="Arial Narrow" w:cs="Arial"/>
      <w:color w:val="000000" w:themeColor="text1"/>
      <w:sz w:val="20"/>
    </w:rPr>
  </w:style>
  <w:style w:type="character" w:customStyle="1" w:styleId="VCAAtabletextChar">
    <w:name w:val="VCAA table text Char"/>
    <w:basedOn w:val="VCAAtabletextnarrowChar"/>
    <w:link w:val="VCAAtabletext"/>
    <w:rsid w:val="00632FF9"/>
    <w:rPr>
      <w:rFonts w:ascii="Arial" w:hAnsi="Arial" w:cs="Arial"/>
      <w:color w:val="000000" w:themeColor="text1"/>
      <w:sz w:val="20"/>
      <w:lang w:val="en-AU"/>
    </w:rPr>
  </w:style>
  <w:style w:type="paragraph" w:customStyle="1" w:styleId="VCAAtablebullet">
    <w:name w:val="VCAA table bullet"/>
    <w:basedOn w:val="VCAAtablebulletnarrow"/>
    <w:link w:val="VCAAtablebulletChar"/>
    <w:qFormat/>
    <w:rsid w:val="00632FF9"/>
    <w:rPr>
      <w:rFonts w:ascii="Arial" w:hAnsi="Arial"/>
    </w:rPr>
  </w:style>
  <w:style w:type="paragraph" w:customStyle="1" w:styleId="VCAAtablebuletlevel2">
    <w:name w:val="VCAA table bulet level 2"/>
    <w:basedOn w:val="VCAAtablebulletlevel2narrow"/>
    <w:link w:val="VCAAtablebuletlevel2Char"/>
    <w:qFormat/>
    <w:rsid w:val="00632FF9"/>
    <w:rPr>
      <w:rFonts w:ascii="Arial" w:hAnsi="Arial"/>
    </w:rPr>
  </w:style>
  <w:style w:type="character" w:customStyle="1" w:styleId="VCAAtablebulletnarrowChar">
    <w:name w:val="VCAA table bullet narrow Char"/>
    <w:basedOn w:val="DefaultParagraphFont"/>
    <w:link w:val="VCAAtablebulletnarrow"/>
    <w:rsid w:val="00414DCD"/>
    <w:rPr>
      <w:rFonts w:ascii="Arial Narrow" w:eastAsia="Times New Roman" w:hAnsi="Arial Narrow" w:cs="Arial"/>
      <w:color w:val="000000" w:themeColor="text1"/>
      <w:sz w:val="20"/>
      <w:szCs w:val="24"/>
      <w:lang w:val="en-AU" w:eastAsia="ja-JP"/>
    </w:rPr>
  </w:style>
  <w:style w:type="character" w:customStyle="1" w:styleId="VCAAtablebulletChar">
    <w:name w:val="VCAA table bullet Char"/>
    <w:basedOn w:val="VCAAtablebulletnarrowChar"/>
    <w:link w:val="VCAAtablebullet"/>
    <w:rsid w:val="00632FF9"/>
    <w:rPr>
      <w:rFonts w:ascii="Arial" w:eastAsia="Times New Roman" w:hAnsi="Arial" w:cs="Arial"/>
      <w:color w:val="000000" w:themeColor="text1"/>
      <w:sz w:val="20"/>
      <w:szCs w:val="24"/>
      <w:lang w:val="en-GB" w:eastAsia="ja-JP"/>
    </w:rPr>
  </w:style>
  <w:style w:type="character" w:customStyle="1" w:styleId="VCAAtablebulletlevel2narrowChar">
    <w:name w:val="VCAA table bullet level 2 narrow Char"/>
    <w:basedOn w:val="VCAAtablebulletnarrowChar"/>
    <w:link w:val="VCAAtablebulletlevel2narrow"/>
    <w:rsid w:val="00632FF9"/>
    <w:rPr>
      <w:rFonts w:ascii="Arial Narrow" w:eastAsia="Times New Roman" w:hAnsi="Arial Narrow" w:cs="Arial"/>
      <w:color w:val="000000" w:themeColor="text1"/>
      <w:sz w:val="20"/>
      <w:szCs w:val="24"/>
      <w:lang w:val="en-GB" w:eastAsia="ja-JP"/>
    </w:rPr>
  </w:style>
  <w:style w:type="character" w:customStyle="1" w:styleId="VCAAtablebuletlevel2Char">
    <w:name w:val="VCAA table bulet level 2 Char"/>
    <w:basedOn w:val="VCAAtablebulletlevel2narrowChar"/>
    <w:link w:val="VCAAtablebuletlevel2"/>
    <w:rsid w:val="00632FF9"/>
    <w:rPr>
      <w:rFonts w:ascii="Arial" w:eastAsia="Times New Roman" w:hAnsi="Arial" w:cs="Arial"/>
      <w:color w:val="000000" w:themeColor="text1"/>
      <w:sz w:val="20"/>
      <w:szCs w:val="24"/>
      <w:lang w:val="en-GB" w:eastAsia="ja-JP"/>
    </w:rPr>
  </w:style>
  <w:style w:type="paragraph" w:customStyle="1" w:styleId="VCAAHeader">
    <w:name w:val="VCAA Header"/>
    <w:basedOn w:val="VCAAbody"/>
    <w:link w:val="VCAAHeaderChar"/>
    <w:qFormat/>
    <w:rsid w:val="00F83DB5"/>
    <w:rPr>
      <w:color w:val="999999"/>
      <w:sz w:val="18"/>
    </w:rPr>
  </w:style>
  <w:style w:type="character" w:customStyle="1" w:styleId="VCAAHeaderChar">
    <w:name w:val="VCAA Header Char"/>
    <w:basedOn w:val="VCAAbodyChar"/>
    <w:link w:val="VCAAHeader"/>
    <w:rsid w:val="00F83DB5"/>
    <w:rPr>
      <w:rFonts w:asciiTheme="majorHAnsi" w:hAnsiTheme="majorHAnsi" w:cs="Arial"/>
      <w:color w:val="999999"/>
      <w:sz w:val="18"/>
    </w:rPr>
  </w:style>
  <w:style w:type="paragraph" w:styleId="NormalWeb">
    <w:name w:val="Normal (Web)"/>
    <w:basedOn w:val="Normal"/>
    <w:uiPriority w:val="99"/>
    <w:unhideWhenUsed/>
    <w:rsid w:val="00B33C80"/>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VCAAtabletextnarrowstemrow">
    <w:name w:val="VCAA table text narrow stem row"/>
    <w:basedOn w:val="VCAAtabletextnarrow"/>
    <w:qFormat/>
    <w:rsid w:val="00E70443"/>
    <w:pPr>
      <w:spacing w:before="40" w:after="40" w:line="240" w:lineRule="auto"/>
    </w:pPr>
    <w:rPr>
      <w:lang w:val="en-AU" w:eastAsia="en-AU"/>
    </w:rPr>
  </w:style>
  <w:style w:type="paragraph" w:customStyle="1" w:styleId="VCAAtableheadingnarrow-strand">
    <w:name w:val="VCAA table heading narrow - strand"/>
    <w:basedOn w:val="VCAAtableheadingnarrow"/>
    <w:qFormat/>
    <w:rsid w:val="00E70443"/>
    <w:rPr>
      <w:color w:val="0F7EB4"/>
    </w:rPr>
  </w:style>
  <w:style w:type="paragraph" w:customStyle="1" w:styleId="VCAAtablecondensed-gloss">
    <w:name w:val="VCAA table condensed -gloss"/>
    <w:qFormat/>
    <w:rsid w:val="007109B0"/>
    <w:pPr>
      <w:spacing w:before="80" w:after="80" w:line="240" w:lineRule="exact"/>
    </w:pPr>
    <w:rPr>
      <w:rFonts w:ascii="Arial Narrow" w:hAnsi="Arial Narrow" w:cs="Arial"/>
      <w:sz w:val="20"/>
    </w:rPr>
  </w:style>
  <w:style w:type="character" w:customStyle="1" w:styleId="GlossaryTermChar">
    <w:name w:val="Glossary Term Char"/>
    <w:basedOn w:val="DefaultParagraphFont"/>
    <w:link w:val="GlossaryTerm"/>
    <w:locked/>
    <w:rsid w:val="004740B7"/>
    <w:rPr>
      <w:rFonts w:ascii="Arial" w:eastAsia="MS Gothic" w:hAnsi="Arial" w:cstheme="minorHAnsi"/>
      <w:b/>
      <w:color w:val="000000" w:themeColor="text1"/>
      <w:sz w:val="20"/>
      <w:szCs w:val="28"/>
      <w:lang w:val="en-AU"/>
    </w:rPr>
  </w:style>
  <w:style w:type="paragraph" w:customStyle="1" w:styleId="GlossaryTerm">
    <w:name w:val="Glossary Term"/>
    <w:basedOn w:val="Heading2"/>
    <w:link w:val="GlossaryTermChar"/>
    <w:qFormat/>
    <w:rsid w:val="00853684"/>
    <w:pPr>
      <w:spacing w:before="120"/>
    </w:pPr>
    <w:rPr>
      <w:rFonts w:eastAsia="MS Gothic" w:cstheme="minorHAnsi"/>
      <w:b/>
      <w:color w:val="000000" w:themeColor="text1"/>
      <w:sz w:val="20"/>
    </w:rPr>
  </w:style>
  <w:style w:type="paragraph" w:customStyle="1" w:styleId="VCAAtableheadingnarrow-sub-strand">
    <w:name w:val="VCAA table heading narrow - sub-strand"/>
    <w:basedOn w:val="VCAAtableheadingnarrow-strand"/>
    <w:qFormat/>
    <w:rsid w:val="00853684"/>
    <w:rPr>
      <w:color w:val="000000" w:themeColor="text1"/>
    </w:rPr>
  </w:style>
  <w:style w:type="character" w:customStyle="1" w:styleId="Heading4Char">
    <w:name w:val="Heading 4 Char"/>
    <w:basedOn w:val="DefaultParagraphFont"/>
    <w:link w:val="Heading4"/>
    <w:uiPriority w:val="9"/>
    <w:rsid w:val="00D33FA7"/>
    <w:rPr>
      <w:rFonts w:ascii="Arial Narrow" w:hAnsi="Arial Narrow" w:cs="Arial"/>
      <w:b/>
      <w:bCs/>
      <w:color w:val="0F7EB4"/>
      <w:sz w:val="24"/>
    </w:rPr>
  </w:style>
  <w:style w:type="character" w:customStyle="1" w:styleId="Heading5Char">
    <w:name w:val="Heading 5 Char"/>
    <w:basedOn w:val="DefaultParagraphFont"/>
    <w:link w:val="Heading5"/>
    <w:uiPriority w:val="9"/>
    <w:rsid w:val="002358D1"/>
    <w:rPr>
      <w:rFonts w:ascii="Arial Narrow" w:hAnsi="Arial Narrow" w:cs="Arial"/>
      <w:b/>
      <w:bCs/>
      <w:color w:val="000000" w:themeColor="text1"/>
      <w:sz w:val="20"/>
    </w:rPr>
  </w:style>
  <w:style w:type="paragraph" w:customStyle="1" w:styleId="CaptionText">
    <w:name w:val="Caption Text"/>
    <w:basedOn w:val="Normal"/>
    <w:uiPriority w:val="1"/>
    <w:qFormat/>
    <w:rsid w:val="00D12DDB"/>
    <w:pPr>
      <w:spacing w:after="160"/>
    </w:pPr>
    <w:rPr>
      <w:rFonts w:ascii="Arial" w:hAnsi="Arial" w:cs="Arial"/>
      <w:b/>
      <w:i/>
      <w:color w:val="005D93"/>
      <w:sz w:val="20"/>
      <w:szCs w:val="24"/>
      <w:lang w:val="en-IN"/>
    </w:rPr>
  </w:style>
  <w:style w:type="paragraph" w:customStyle="1" w:styleId="Default">
    <w:name w:val="Default"/>
    <w:rsid w:val="00D12DDB"/>
    <w:pPr>
      <w:autoSpaceDE w:val="0"/>
      <w:autoSpaceDN w:val="0"/>
      <w:adjustRightInd w:val="0"/>
      <w:spacing w:before="160" w:after="0" w:line="240" w:lineRule="auto"/>
    </w:pPr>
    <w:rPr>
      <w:rFonts w:ascii="Arial" w:hAnsi="Arial" w:cs="Arial"/>
      <w:color w:val="000000"/>
      <w:sz w:val="24"/>
      <w:szCs w:val="24"/>
      <w:lang w:val="en-IN"/>
    </w:rPr>
  </w:style>
  <w:style w:type="character" w:styleId="Emphasis">
    <w:name w:val="Emphasis"/>
    <w:basedOn w:val="DefaultParagraphFont"/>
    <w:uiPriority w:val="20"/>
    <w:rsid w:val="00D12DDB"/>
    <w:rPr>
      <w:i/>
      <w:iCs/>
    </w:rPr>
  </w:style>
  <w:style w:type="character" w:styleId="UnresolvedMention">
    <w:name w:val="Unresolved Mention"/>
    <w:basedOn w:val="DefaultParagraphFont"/>
    <w:uiPriority w:val="99"/>
    <w:unhideWhenUsed/>
    <w:rsid w:val="00D12DDB"/>
    <w:rPr>
      <w:color w:val="605E5C"/>
      <w:shd w:val="clear" w:color="auto" w:fill="E1DFDD"/>
    </w:rPr>
  </w:style>
  <w:style w:type="paragraph" w:styleId="ListParagraph">
    <w:name w:val="List Paragraph"/>
    <w:aliases w:val="ACARA - Body Text"/>
    <w:basedOn w:val="Normal"/>
    <w:next w:val="Normal"/>
    <w:uiPriority w:val="1"/>
    <w:rsid w:val="00D12DDB"/>
    <w:pPr>
      <w:spacing w:before="120"/>
      <w:contextualSpacing/>
    </w:pPr>
    <w:rPr>
      <w:rFonts w:ascii="Arial" w:hAnsi="Arial" w:cs="Arial"/>
      <w:i/>
      <w:color w:val="005D93"/>
      <w:sz w:val="20"/>
      <w:szCs w:val="24"/>
      <w:lang w:val="en-IN"/>
    </w:rPr>
  </w:style>
  <w:style w:type="character" w:styleId="FollowedHyperlink">
    <w:name w:val="FollowedHyperlink"/>
    <w:basedOn w:val="DefaultParagraphFont"/>
    <w:uiPriority w:val="99"/>
    <w:semiHidden/>
    <w:unhideWhenUsed/>
    <w:rsid w:val="00D12DDB"/>
    <w:rPr>
      <w:color w:val="8DB3E2" w:themeColor="followedHyperlink"/>
      <w:u w:val="single"/>
    </w:rPr>
  </w:style>
  <w:style w:type="paragraph" w:customStyle="1" w:styleId="Tableheadingwhite">
    <w:name w:val="Table heading white"/>
    <w:basedOn w:val="Normal"/>
    <w:qFormat/>
    <w:rsid w:val="00D12DDB"/>
    <w:pPr>
      <w:spacing w:before="160" w:after="160"/>
    </w:pPr>
    <w:rPr>
      <w:rFonts w:ascii="Arial" w:hAnsi="Arial"/>
      <w:b/>
      <w:i/>
      <w:color w:val="FFFFFF" w:themeColor="background1"/>
      <w:sz w:val="20"/>
      <w:szCs w:val="24"/>
    </w:rPr>
  </w:style>
  <w:style w:type="table" w:customStyle="1" w:styleId="TableGrid1">
    <w:name w:val="Table Grid1"/>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aliases w:val="ACARA - Table Text,Table Text"/>
    <w:basedOn w:val="DefaultParagraphFont"/>
    <w:uiPriority w:val="19"/>
    <w:qFormat/>
    <w:rsid w:val="00D12DDB"/>
    <w:rPr>
      <w:rFonts w:ascii="Arial" w:hAnsi="Arial"/>
      <w:i w:val="0"/>
      <w:iCs/>
      <w:color w:val="auto"/>
      <w:sz w:val="20"/>
    </w:rPr>
  </w:style>
  <w:style w:type="character" w:styleId="Mention">
    <w:name w:val="Mention"/>
    <w:basedOn w:val="DefaultParagraphFont"/>
    <w:uiPriority w:val="99"/>
    <w:unhideWhenUsed/>
    <w:rsid w:val="00D12DDB"/>
    <w:rPr>
      <w:color w:val="2B579A"/>
      <w:shd w:val="clear" w:color="auto" w:fill="E1DFDD"/>
    </w:rPr>
  </w:style>
  <w:style w:type="paragraph" w:customStyle="1" w:styleId="paragraph">
    <w:name w:val="paragraph"/>
    <w:basedOn w:val="Normal"/>
    <w:rsid w:val="00D12DDB"/>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normaltextrun">
    <w:name w:val="normaltextrun"/>
    <w:basedOn w:val="DefaultParagraphFont"/>
    <w:rsid w:val="00D12DDB"/>
  </w:style>
  <w:style w:type="character" w:customStyle="1" w:styleId="eop">
    <w:name w:val="eop"/>
    <w:basedOn w:val="DefaultParagraphFont"/>
    <w:rsid w:val="00D12DDB"/>
  </w:style>
  <w:style w:type="paragraph" w:customStyle="1" w:styleId="VCAAtablecondensed">
    <w:name w:val="VCAA table condensed"/>
    <w:qFormat/>
    <w:rsid w:val="00CE4FDD"/>
    <w:pPr>
      <w:spacing w:before="80" w:after="80" w:line="240" w:lineRule="exact"/>
    </w:pPr>
    <w:rPr>
      <w:rFonts w:ascii="Arial Narrow" w:hAnsi="Arial Narrow" w:cs="Arial"/>
      <w:color w:val="000000" w:themeColor="text1"/>
      <w:sz w:val="20"/>
    </w:rPr>
  </w:style>
  <w:style w:type="paragraph" w:customStyle="1" w:styleId="VCAAstrandrow">
    <w:name w:val="VCAA strand row"/>
    <w:basedOn w:val="Normal"/>
    <w:qFormat/>
    <w:rsid w:val="00363B31"/>
    <w:pPr>
      <w:spacing w:after="0" w:line="240" w:lineRule="exact"/>
    </w:pPr>
    <w:rPr>
      <w:rFonts w:ascii="Arial Narrow" w:hAnsi="Arial Narrow" w:cs="Arial"/>
      <w:b/>
      <w:color w:val="0070C0"/>
      <w:sz w:val="20"/>
      <w:szCs w:val="20"/>
    </w:rPr>
  </w:style>
  <w:style w:type="paragraph" w:customStyle="1" w:styleId="VCAAtablebulletnumber">
    <w:name w:val="VCAA table bullet number"/>
    <w:basedOn w:val="VCAAtablebulletnarrow"/>
    <w:qFormat/>
    <w:rsid w:val="002A7619"/>
    <w:pPr>
      <w:numPr>
        <w:numId w:val="17"/>
      </w:numPr>
    </w:pPr>
    <w:rPr>
      <w:color w:val="FF0000"/>
    </w:rPr>
  </w:style>
  <w:style w:type="paragraph" w:customStyle="1" w:styleId="VCAAtablebulletnarrowAC">
    <w:name w:val="VCAA table bullet narrow AC"/>
    <w:basedOn w:val="VCAAtablebulletnarrow"/>
    <w:qFormat/>
    <w:rsid w:val="00C155BC"/>
    <w:rPr>
      <w:b/>
      <w:color w:val="808080" w:themeColor="background1" w:themeShade="80"/>
    </w:rPr>
  </w:style>
  <w:style w:type="paragraph" w:customStyle="1" w:styleId="VCAAtablebulletnarrowVC">
    <w:name w:val="VCAA table bullet narrow VC"/>
    <w:basedOn w:val="VCAAtablebulletnarrowAC"/>
    <w:qFormat/>
    <w:rsid w:val="000766D1"/>
    <w:pPr>
      <w:spacing w:before="80"/>
    </w:pPr>
    <w:rPr>
      <w:b w:val="0"/>
      <w:color w:val="auto"/>
    </w:rPr>
  </w:style>
  <w:style w:type="paragraph" w:customStyle="1" w:styleId="VCAAVC2curriculumcode">
    <w:name w:val="VCAA VC2 curriculum code"/>
    <w:basedOn w:val="VCAAtabletextnarrow"/>
    <w:qFormat/>
    <w:rsid w:val="002B7F29"/>
    <w:rPr>
      <w:color w:val="auto"/>
      <w:lang w:val="en-AU"/>
    </w:rPr>
  </w:style>
  <w:style w:type="table" w:customStyle="1" w:styleId="TableGrid19">
    <w:name w:val="Table Grid19"/>
    <w:basedOn w:val="TableNormal"/>
    <w:next w:val="TableGrid"/>
    <w:uiPriority w:val="59"/>
    <w:rsid w:val="00052BB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VCAAclosedtable1">
    <w:name w:val="VCAA closed table1"/>
    <w:basedOn w:val="VCAAopentable"/>
    <w:uiPriority w:val="99"/>
    <w:rsid w:val="00345EED"/>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Tahoma" w:hAnsi="Tahoma"/>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character" w:customStyle="1" w:styleId="UnresolvedMention1">
    <w:name w:val="Unresolved Mention1"/>
    <w:basedOn w:val="DefaultParagraphFont"/>
    <w:uiPriority w:val="99"/>
    <w:semiHidden/>
    <w:unhideWhenUsed/>
    <w:rsid w:val="00345EED"/>
    <w:rPr>
      <w:color w:val="605E5C"/>
      <w:shd w:val="clear" w:color="auto" w:fill="E1DFDD"/>
    </w:rPr>
  </w:style>
  <w:style w:type="character" w:customStyle="1" w:styleId="Mention1">
    <w:name w:val="Mention1"/>
    <w:basedOn w:val="DefaultParagraphFont"/>
    <w:uiPriority w:val="99"/>
    <w:unhideWhenUsed/>
    <w:rsid w:val="00345EED"/>
    <w:rPr>
      <w:color w:val="2B579A"/>
      <w:shd w:val="clear" w:color="auto" w:fill="E1DFDD"/>
    </w:rPr>
  </w:style>
  <w:style w:type="paragraph" w:customStyle="1" w:styleId="ACtabletextCD">
    <w:name w:val="AC table text CD"/>
    <w:basedOn w:val="Normal"/>
    <w:qFormat/>
    <w:rsid w:val="00345EED"/>
    <w:pPr>
      <w:spacing w:before="120" w:after="120"/>
      <w:ind w:left="357" w:right="425"/>
    </w:pPr>
    <w:rPr>
      <w:rFonts w:ascii="Arial" w:eastAsia="Arial" w:hAnsi="Arial" w:cs="Arial"/>
      <w:sz w:val="20"/>
      <w:szCs w:val="24"/>
      <w:lang w:val="en-AU"/>
    </w:rPr>
  </w:style>
  <w:style w:type="paragraph" w:customStyle="1" w:styleId="Heading3Description">
    <w:name w:val="Heading 3 Description"/>
    <w:basedOn w:val="Heading3"/>
    <w:link w:val="Heading3DescriptionChar"/>
    <w:qFormat/>
    <w:rsid w:val="00345EED"/>
    <w:pPr>
      <w:keepLines/>
      <w:spacing w:before="240" w:after="200" w:line="276" w:lineRule="auto"/>
    </w:pPr>
    <w:rPr>
      <w:rFonts w:eastAsia="MS Gothic"/>
      <w:b/>
      <w:bCs/>
      <w:color w:val="333333"/>
      <w:sz w:val="24"/>
      <w:szCs w:val="18"/>
    </w:rPr>
  </w:style>
  <w:style w:type="character" w:customStyle="1" w:styleId="Heading3DescriptionChar">
    <w:name w:val="Heading 3 Description Char"/>
    <w:basedOn w:val="Heading3Char"/>
    <w:link w:val="Heading3Description"/>
    <w:rsid w:val="00345EED"/>
    <w:rPr>
      <w:rFonts w:ascii="Arial" w:eastAsia="MS Gothic" w:hAnsi="Arial" w:cs="Arial"/>
      <w:b/>
      <w:bCs/>
      <w:color w:val="333333"/>
      <w:sz w:val="24"/>
      <w:szCs w:val="18"/>
      <w:lang w:val="en-AU" w:eastAsia="en-AU"/>
    </w:rPr>
  </w:style>
  <w:style w:type="table" w:customStyle="1" w:styleId="VCAAclosedtable2">
    <w:name w:val="VCAA closed table2"/>
    <w:basedOn w:val="VCAAopentable"/>
    <w:uiPriority w:val="99"/>
    <w:rsid w:val="003C2E6A"/>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Tahoma" w:hAnsi="Tahoma"/>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743">
      <w:bodyDiv w:val="1"/>
      <w:marLeft w:val="0"/>
      <w:marRight w:val="0"/>
      <w:marTop w:val="0"/>
      <w:marBottom w:val="0"/>
      <w:divBdr>
        <w:top w:val="none" w:sz="0" w:space="0" w:color="auto"/>
        <w:left w:val="none" w:sz="0" w:space="0" w:color="auto"/>
        <w:bottom w:val="none" w:sz="0" w:space="0" w:color="auto"/>
        <w:right w:val="none" w:sz="0" w:space="0" w:color="auto"/>
      </w:divBdr>
    </w:div>
    <w:div w:id="7105610">
      <w:bodyDiv w:val="1"/>
      <w:marLeft w:val="0"/>
      <w:marRight w:val="0"/>
      <w:marTop w:val="0"/>
      <w:marBottom w:val="0"/>
      <w:divBdr>
        <w:top w:val="none" w:sz="0" w:space="0" w:color="auto"/>
        <w:left w:val="none" w:sz="0" w:space="0" w:color="auto"/>
        <w:bottom w:val="none" w:sz="0" w:space="0" w:color="auto"/>
        <w:right w:val="none" w:sz="0" w:space="0" w:color="auto"/>
      </w:divBdr>
    </w:div>
    <w:div w:id="7559492">
      <w:bodyDiv w:val="1"/>
      <w:marLeft w:val="0"/>
      <w:marRight w:val="0"/>
      <w:marTop w:val="0"/>
      <w:marBottom w:val="0"/>
      <w:divBdr>
        <w:top w:val="none" w:sz="0" w:space="0" w:color="auto"/>
        <w:left w:val="none" w:sz="0" w:space="0" w:color="auto"/>
        <w:bottom w:val="none" w:sz="0" w:space="0" w:color="auto"/>
        <w:right w:val="none" w:sz="0" w:space="0" w:color="auto"/>
      </w:divBdr>
    </w:div>
    <w:div w:id="17434197">
      <w:bodyDiv w:val="1"/>
      <w:marLeft w:val="0"/>
      <w:marRight w:val="0"/>
      <w:marTop w:val="0"/>
      <w:marBottom w:val="0"/>
      <w:divBdr>
        <w:top w:val="none" w:sz="0" w:space="0" w:color="auto"/>
        <w:left w:val="none" w:sz="0" w:space="0" w:color="auto"/>
        <w:bottom w:val="none" w:sz="0" w:space="0" w:color="auto"/>
        <w:right w:val="none" w:sz="0" w:space="0" w:color="auto"/>
      </w:divBdr>
    </w:div>
    <w:div w:id="31922948">
      <w:bodyDiv w:val="1"/>
      <w:marLeft w:val="0"/>
      <w:marRight w:val="0"/>
      <w:marTop w:val="0"/>
      <w:marBottom w:val="0"/>
      <w:divBdr>
        <w:top w:val="none" w:sz="0" w:space="0" w:color="auto"/>
        <w:left w:val="none" w:sz="0" w:space="0" w:color="auto"/>
        <w:bottom w:val="none" w:sz="0" w:space="0" w:color="auto"/>
        <w:right w:val="none" w:sz="0" w:space="0" w:color="auto"/>
      </w:divBdr>
    </w:div>
    <w:div w:id="41097866">
      <w:bodyDiv w:val="1"/>
      <w:marLeft w:val="0"/>
      <w:marRight w:val="0"/>
      <w:marTop w:val="0"/>
      <w:marBottom w:val="0"/>
      <w:divBdr>
        <w:top w:val="none" w:sz="0" w:space="0" w:color="auto"/>
        <w:left w:val="none" w:sz="0" w:space="0" w:color="auto"/>
        <w:bottom w:val="none" w:sz="0" w:space="0" w:color="auto"/>
        <w:right w:val="none" w:sz="0" w:space="0" w:color="auto"/>
      </w:divBdr>
    </w:div>
    <w:div w:id="56250503">
      <w:bodyDiv w:val="1"/>
      <w:marLeft w:val="0"/>
      <w:marRight w:val="0"/>
      <w:marTop w:val="0"/>
      <w:marBottom w:val="0"/>
      <w:divBdr>
        <w:top w:val="none" w:sz="0" w:space="0" w:color="auto"/>
        <w:left w:val="none" w:sz="0" w:space="0" w:color="auto"/>
        <w:bottom w:val="none" w:sz="0" w:space="0" w:color="auto"/>
        <w:right w:val="none" w:sz="0" w:space="0" w:color="auto"/>
      </w:divBdr>
    </w:div>
    <w:div w:id="59251377">
      <w:bodyDiv w:val="1"/>
      <w:marLeft w:val="0"/>
      <w:marRight w:val="0"/>
      <w:marTop w:val="0"/>
      <w:marBottom w:val="0"/>
      <w:divBdr>
        <w:top w:val="none" w:sz="0" w:space="0" w:color="auto"/>
        <w:left w:val="none" w:sz="0" w:space="0" w:color="auto"/>
        <w:bottom w:val="none" w:sz="0" w:space="0" w:color="auto"/>
        <w:right w:val="none" w:sz="0" w:space="0" w:color="auto"/>
      </w:divBdr>
    </w:div>
    <w:div w:id="67197983">
      <w:bodyDiv w:val="1"/>
      <w:marLeft w:val="0"/>
      <w:marRight w:val="0"/>
      <w:marTop w:val="0"/>
      <w:marBottom w:val="0"/>
      <w:divBdr>
        <w:top w:val="none" w:sz="0" w:space="0" w:color="auto"/>
        <w:left w:val="none" w:sz="0" w:space="0" w:color="auto"/>
        <w:bottom w:val="none" w:sz="0" w:space="0" w:color="auto"/>
        <w:right w:val="none" w:sz="0" w:space="0" w:color="auto"/>
      </w:divBdr>
    </w:div>
    <w:div w:id="75789896">
      <w:bodyDiv w:val="1"/>
      <w:marLeft w:val="0"/>
      <w:marRight w:val="0"/>
      <w:marTop w:val="0"/>
      <w:marBottom w:val="0"/>
      <w:divBdr>
        <w:top w:val="none" w:sz="0" w:space="0" w:color="auto"/>
        <w:left w:val="none" w:sz="0" w:space="0" w:color="auto"/>
        <w:bottom w:val="none" w:sz="0" w:space="0" w:color="auto"/>
        <w:right w:val="none" w:sz="0" w:space="0" w:color="auto"/>
      </w:divBdr>
    </w:div>
    <w:div w:id="83720992">
      <w:bodyDiv w:val="1"/>
      <w:marLeft w:val="0"/>
      <w:marRight w:val="0"/>
      <w:marTop w:val="0"/>
      <w:marBottom w:val="0"/>
      <w:divBdr>
        <w:top w:val="none" w:sz="0" w:space="0" w:color="auto"/>
        <w:left w:val="none" w:sz="0" w:space="0" w:color="auto"/>
        <w:bottom w:val="none" w:sz="0" w:space="0" w:color="auto"/>
        <w:right w:val="none" w:sz="0" w:space="0" w:color="auto"/>
      </w:divBdr>
    </w:div>
    <w:div w:id="102042360">
      <w:bodyDiv w:val="1"/>
      <w:marLeft w:val="0"/>
      <w:marRight w:val="0"/>
      <w:marTop w:val="0"/>
      <w:marBottom w:val="0"/>
      <w:divBdr>
        <w:top w:val="none" w:sz="0" w:space="0" w:color="auto"/>
        <w:left w:val="none" w:sz="0" w:space="0" w:color="auto"/>
        <w:bottom w:val="none" w:sz="0" w:space="0" w:color="auto"/>
        <w:right w:val="none" w:sz="0" w:space="0" w:color="auto"/>
      </w:divBdr>
    </w:div>
    <w:div w:id="121850441">
      <w:bodyDiv w:val="1"/>
      <w:marLeft w:val="0"/>
      <w:marRight w:val="0"/>
      <w:marTop w:val="0"/>
      <w:marBottom w:val="0"/>
      <w:divBdr>
        <w:top w:val="none" w:sz="0" w:space="0" w:color="auto"/>
        <w:left w:val="none" w:sz="0" w:space="0" w:color="auto"/>
        <w:bottom w:val="none" w:sz="0" w:space="0" w:color="auto"/>
        <w:right w:val="none" w:sz="0" w:space="0" w:color="auto"/>
      </w:divBdr>
    </w:div>
    <w:div w:id="190992272">
      <w:bodyDiv w:val="1"/>
      <w:marLeft w:val="0"/>
      <w:marRight w:val="0"/>
      <w:marTop w:val="0"/>
      <w:marBottom w:val="0"/>
      <w:divBdr>
        <w:top w:val="none" w:sz="0" w:space="0" w:color="auto"/>
        <w:left w:val="none" w:sz="0" w:space="0" w:color="auto"/>
        <w:bottom w:val="none" w:sz="0" w:space="0" w:color="auto"/>
        <w:right w:val="none" w:sz="0" w:space="0" w:color="auto"/>
      </w:divBdr>
    </w:div>
    <w:div w:id="192306499">
      <w:bodyDiv w:val="1"/>
      <w:marLeft w:val="0"/>
      <w:marRight w:val="0"/>
      <w:marTop w:val="0"/>
      <w:marBottom w:val="0"/>
      <w:divBdr>
        <w:top w:val="none" w:sz="0" w:space="0" w:color="auto"/>
        <w:left w:val="none" w:sz="0" w:space="0" w:color="auto"/>
        <w:bottom w:val="none" w:sz="0" w:space="0" w:color="auto"/>
        <w:right w:val="none" w:sz="0" w:space="0" w:color="auto"/>
      </w:divBdr>
    </w:div>
    <w:div w:id="193350974">
      <w:bodyDiv w:val="1"/>
      <w:marLeft w:val="0"/>
      <w:marRight w:val="0"/>
      <w:marTop w:val="0"/>
      <w:marBottom w:val="0"/>
      <w:divBdr>
        <w:top w:val="none" w:sz="0" w:space="0" w:color="auto"/>
        <w:left w:val="none" w:sz="0" w:space="0" w:color="auto"/>
        <w:bottom w:val="none" w:sz="0" w:space="0" w:color="auto"/>
        <w:right w:val="none" w:sz="0" w:space="0" w:color="auto"/>
      </w:divBdr>
    </w:div>
    <w:div w:id="197134713">
      <w:bodyDiv w:val="1"/>
      <w:marLeft w:val="0"/>
      <w:marRight w:val="0"/>
      <w:marTop w:val="0"/>
      <w:marBottom w:val="0"/>
      <w:divBdr>
        <w:top w:val="none" w:sz="0" w:space="0" w:color="auto"/>
        <w:left w:val="none" w:sz="0" w:space="0" w:color="auto"/>
        <w:bottom w:val="none" w:sz="0" w:space="0" w:color="auto"/>
        <w:right w:val="none" w:sz="0" w:space="0" w:color="auto"/>
      </w:divBdr>
    </w:div>
    <w:div w:id="203445507">
      <w:bodyDiv w:val="1"/>
      <w:marLeft w:val="0"/>
      <w:marRight w:val="0"/>
      <w:marTop w:val="0"/>
      <w:marBottom w:val="0"/>
      <w:divBdr>
        <w:top w:val="none" w:sz="0" w:space="0" w:color="auto"/>
        <w:left w:val="none" w:sz="0" w:space="0" w:color="auto"/>
        <w:bottom w:val="none" w:sz="0" w:space="0" w:color="auto"/>
        <w:right w:val="none" w:sz="0" w:space="0" w:color="auto"/>
      </w:divBdr>
    </w:div>
    <w:div w:id="226648471">
      <w:bodyDiv w:val="1"/>
      <w:marLeft w:val="0"/>
      <w:marRight w:val="0"/>
      <w:marTop w:val="0"/>
      <w:marBottom w:val="0"/>
      <w:divBdr>
        <w:top w:val="none" w:sz="0" w:space="0" w:color="auto"/>
        <w:left w:val="none" w:sz="0" w:space="0" w:color="auto"/>
        <w:bottom w:val="none" w:sz="0" w:space="0" w:color="auto"/>
        <w:right w:val="none" w:sz="0" w:space="0" w:color="auto"/>
      </w:divBdr>
    </w:div>
    <w:div w:id="228225554">
      <w:bodyDiv w:val="1"/>
      <w:marLeft w:val="0"/>
      <w:marRight w:val="0"/>
      <w:marTop w:val="0"/>
      <w:marBottom w:val="0"/>
      <w:divBdr>
        <w:top w:val="none" w:sz="0" w:space="0" w:color="auto"/>
        <w:left w:val="none" w:sz="0" w:space="0" w:color="auto"/>
        <w:bottom w:val="none" w:sz="0" w:space="0" w:color="auto"/>
        <w:right w:val="none" w:sz="0" w:space="0" w:color="auto"/>
      </w:divBdr>
    </w:div>
    <w:div w:id="251476559">
      <w:bodyDiv w:val="1"/>
      <w:marLeft w:val="0"/>
      <w:marRight w:val="0"/>
      <w:marTop w:val="0"/>
      <w:marBottom w:val="0"/>
      <w:divBdr>
        <w:top w:val="none" w:sz="0" w:space="0" w:color="auto"/>
        <w:left w:val="none" w:sz="0" w:space="0" w:color="auto"/>
        <w:bottom w:val="none" w:sz="0" w:space="0" w:color="auto"/>
        <w:right w:val="none" w:sz="0" w:space="0" w:color="auto"/>
      </w:divBdr>
    </w:div>
    <w:div w:id="286208702">
      <w:bodyDiv w:val="1"/>
      <w:marLeft w:val="0"/>
      <w:marRight w:val="0"/>
      <w:marTop w:val="0"/>
      <w:marBottom w:val="0"/>
      <w:divBdr>
        <w:top w:val="none" w:sz="0" w:space="0" w:color="auto"/>
        <w:left w:val="none" w:sz="0" w:space="0" w:color="auto"/>
        <w:bottom w:val="none" w:sz="0" w:space="0" w:color="auto"/>
        <w:right w:val="none" w:sz="0" w:space="0" w:color="auto"/>
      </w:divBdr>
    </w:div>
    <w:div w:id="287594163">
      <w:bodyDiv w:val="1"/>
      <w:marLeft w:val="0"/>
      <w:marRight w:val="0"/>
      <w:marTop w:val="0"/>
      <w:marBottom w:val="0"/>
      <w:divBdr>
        <w:top w:val="none" w:sz="0" w:space="0" w:color="auto"/>
        <w:left w:val="none" w:sz="0" w:space="0" w:color="auto"/>
        <w:bottom w:val="none" w:sz="0" w:space="0" w:color="auto"/>
        <w:right w:val="none" w:sz="0" w:space="0" w:color="auto"/>
      </w:divBdr>
    </w:div>
    <w:div w:id="299657102">
      <w:bodyDiv w:val="1"/>
      <w:marLeft w:val="0"/>
      <w:marRight w:val="0"/>
      <w:marTop w:val="0"/>
      <w:marBottom w:val="0"/>
      <w:divBdr>
        <w:top w:val="none" w:sz="0" w:space="0" w:color="auto"/>
        <w:left w:val="none" w:sz="0" w:space="0" w:color="auto"/>
        <w:bottom w:val="none" w:sz="0" w:space="0" w:color="auto"/>
        <w:right w:val="none" w:sz="0" w:space="0" w:color="auto"/>
      </w:divBdr>
    </w:div>
    <w:div w:id="300380126">
      <w:bodyDiv w:val="1"/>
      <w:marLeft w:val="0"/>
      <w:marRight w:val="0"/>
      <w:marTop w:val="0"/>
      <w:marBottom w:val="0"/>
      <w:divBdr>
        <w:top w:val="none" w:sz="0" w:space="0" w:color="auto"/>
        <w:left w:val="none" w:sz="0" w:space="0" w:color="auto"/>
        <w:bottom w:val="none" w:sz="0" w:space="0" w:color="auto"/>
        <w:right w:val="none" w:sz="0" w:space="0" w:color="auto"/>
      </w:divBdr>
    </w:div>
    <w:div w:id="339086397">
      <w:bodyDiv w:val="1"/>
      <w:marLeft w:val="0"/>
      <w:marRight w:val="0"/>
      <w:marTop w:val="0"/>
      <w:marBottom w:val="0"/>
      <w:divBdr>
        <w:top w:val="none" w:sz="0" w:space="0" w:color="auto"/>
        <w:left w:val="none" w:sz="0" w:space="0" w:color="auto"/>
        <w:bottom w:val="none" w:sz="0" w:space="0" w:color="auto"/>
        <w:right w:val="none" w:sz="0" w:space="0" w:color="auto"/>
      </w:divBdr>
    </w:div>
    <w:div w:id="360742597">
      <w:bodyDiv w:val="1"/>
      <w:marLeft w:val="0"/>
      <w:marRight w:val="0"/>
      <w:marTop w:val="0"/>
      <w:marBottom w:val="0"/>
      <w:divBdr>
        <w:top w:val="none" w:sz="0" w:space="0" w:color="auto"/>
        <w:left w:val="none" w:sz="0" w:space="0" w:color="auto"/>
        <w:bottom w:val="none" w:sz="0" w:space="0" w:color="auto"/>
        <w:right w:val="none" w:sz="0" w:space="0" w:color="auto"/>
      </w:divBdr>
    </w:div>
    <w:div w:id="372077744">
      <w:bodyDiv w:val="1"/>
      <w:marLeft w:val="0"/>
      <w:marRight w:val="0"/>
      <w:marTop w:val="0"/>
      <w:marBottom w:val="0"/>
      <w:divBdr>
        <w:top w:val="none" w:sz="0" w:space="0" w:color="auto"/>
        <w:left w:val="none" w:sz="0" w:space="0" w:color="auto"/>
        <w:bottom w:val="none" w:sz="0" w:space="0" w:color="auto"/>
        <w:right w:val="none" w:sz="0" w:space="0" w:color="auto"/>
      </w:divBdr>
    </w:div>
    <w:div w:id="375349602">
      <w:bodyDiv w:val="1"/>
      <w:marLeft w:val="0"/>
      <w:marRight w:val="0"/>
      <w:marTop w:val="0"/>
      <w:marBottom w:val="0"/>
      <w:divBdr>
        <w:top w:val="none" w:sz="0" w:space="0" w:color="auto"/>
        <w:left w:val="none" w:sz="0" w:space="0" w:color="auto"/>
        <w:bottom w:val="none" w:sz="0" w:space="0" w:color="auto"/>
        <w:right w:val="none" w:sz="0" w:space="0" w:color="auto"/>
      </w:divBdr>
    </w:div>
    <w:div w:id="380518912">
      <w:bodyDiv w:val="1"/>
      <w:marLeft w:val="0"/>
      <w:marRight w:val="0"/>
      <w:marTop w:val="0"/>
      <w:marBottom w:val="0"/>
      <w:divBdr>
        <w:top w:val="none" w:sz="0" w:space="0" w:color="auto"/>
        <w:left w:val="none" w:sz="0" w:space="0" w:color="auto"/>
        <w:bottom w:val="none" w:sz="0" w:space="0" w:color="auto"/>
        <w:right w:val="none" w:sz="0" w:space="0" w:color="auto"/>
      </w:divBdr>
    </w:div>
    <w:div w:id="381946544">
      <w:bodyDiv w:val="1"/>
      <w:marLeft w:val="0"/>
      <w:marRight w:val="0"/>
      <w:marTop w:val="0"/>
      <w:marBottom w:val="0"/>
      <w:divBdr>
        <w:top w:val="none" w:sz="0" w:space="0" w:color="auto"/>
        <w:left w:val="none" w:sz="0" w:space="0" w:color="auto"/>
        <w:bottom w:val="none" w:sz="0" w:space="0" w:color="auto"/>
        <w:right w:val="none" w:sz="0" w:space="0" w:color="auto"/>
      </w:divBdr>
    </w:div>
    <w:div w:id="384990876">
      <w:bodyDiv w:val="1"/>
      <w:marLeft w:val="0"/>
      <w:marRight w:val="0"/>
      <w:marTop w:val="0"/>
      <w:marBottom w:val="0"/>
      <w:divBdr>
        <w:top w:val="none" w:sz="0" w:space="0" w:color="auto"/>
        <w:left w:val="none" w:sz="0" w:space="0" w:color="auto"/>
        <w:bottom w:val="none" w:sz="0" w:space="0" w:color="auto"/>
        <w:right w:val="none" w:sz="0" w:space="0" w:color="auto"/>
      </w:divBdr>
    </w:div>
    <w:div w:id="403138880">
      <w:bodyDiv w:val="1"/>
      <w:marLeft w:val="0"/>
      <w:marRight w:val="0"/>
      <w:marTop w:val="0"/>
      <w:marBottom w:val="0"/>
      <w:divBdr>
        <w:top w:val="none" w:sz="0" w:space="0" w:color="auto"/>
        <w:left w:val="none" w:sz="0" w:space="0" w:color="auto"/>
        <w:bottom w:val="none" w:sz="0" w:space="0" w:color="auto"/>
        <w:right w:val="none" w:sz="0" w:space="0" w:color="auto"/>
      </w:divBdr>
    </w:div>
    <w:div w:id="435298265">
      <w:bodyDiv w:val="1"/>
      <w:marLeft w:val="0"/>
      <w:marRight w:val="0"/>
      <w:marTop w:val="0"/>
      <w:marBottom w:val="0"/>
      <w:divBdr>
        <w:top w:val="none" w:sz="0" w:space="0" w:color="auto"/>
        <w:left w:val="none" w:sz="0" w:space="0" w:color="auto"/>
        <w:bottom w:val="none" w:sz="0" w:space="0" w:color="auto"/>
        <w:right w:val="none" w:sz="0" w:space="0" w:color="auto"/>
      </w:divBdr>
    </w:div>
    <w:div w:id="441147732">
      <w:bodyDiv w:val="1"/>
      <w:marLeft w:val="0"/>
      <w:marRight w:val="0"/>
      <w:marTop w:val="0"/>
      <w:marBottom w:val="0"/>
      <w:divBdr>
        <w:top w:val="none" w:sz="0" w:space="0" w:color="auto"/>
        <w:left w:val="none" w:sz="0" w:space="0" w:color="auto"/>
        <w:bottom w:val="none" w:sz="0" w:space="0" w:color="auto"/>
        <w:right w:val="none" w:sz="0" w:space="0" w:color="auto"/>
      </w:divBdr>
    </w:div>
    <w:div w:id="465899239">
      <w:bodyDiv w:val="1"/>
      <w:marLeft w:val="0"/>
      <w:marRight w:val="0"/>
      <w:marTop w:val="0"/>
      <w:marBottom w:val="0"/>
      <w:divBdr>
        <w:top w:val="none" w:sz="0" w:space="0" w:color="auto"/>
        <w:left w:val="none" w:sz="0" w:space="0" w:color="auto"/>
        <w:bottom w:val="none" w:sz="0" w:space="0" w:color="auto"/>
        <w:right w:val="none" w:sz="0" w:space="0" w:color="auto"/>
      </w:divBdr>
    </w:div>
    <w:div w:id="466238710">
      <w:bodyDiv w:val="1"/>
      <w:marLeft w:val="0"/>
      <w:marRight w:val="0"/>
      <w:marTop w:val="0"/>
      <w:marBottom w:val="0"/>
      <w:divBdr>
        <w:top w:val="none" w:sz="0" w:space="0" w:color="auto"/>
        <w:left w:val="none" w:sz="0" w:space="0" w:color="auto"/>
        <w:bottom w:val="none" w:sz="0" w:space="0" w:color="auto"/>
        <w:right w:val="none" w:sz="0" w:space="0" w:color="auto"/>
      </w:divBdr>
    </w:div>
    <w:div w:id="471216475">
      <w:bodyDiv w:val="1"/>
      <w:marLeft w:val="0"/>
      <w:marRight w:val="0"/>
      <w:marTop w:val="0"/>
      <w:marBottom w:val="0"/>
      <w:divBdr>
        <w:top w:val="none" w:sz="0" w:space="0" w:color="auto"/>
        <w:left w:val="none" w:sz="0" w:space="0" w:color="auto"/>
        <w:bottom w:val="none" w:sz="0" w:space="0" w:color="auto"/>
        <w:right w:val="none" w:sz="0" w:space="0" w:color="auto"/>
      </w:divBdr>
    </w:div>
    <w:div w:id="502546298">
      <w:bodyDiv w:val="1"/>
      <w:marLeft w:val="0"/>
      <w:marRight w:val="0"/>
      <w:marTop w:val="0"/>
      <w:marBottom w:val="0"/>
      <w:divBdr>
        <w:top w:val="none" w:sz="0" w:space="0" w:color="auto"/>
        <w:left w:val="none" w:sz="0" w:space="0" w:color="auto"/>
        <w:bottom w:val="none" w:sz="0" w:space="0" w:color="auto"/>
        <w:right w:val="none" w:sz="0" w:space="0" w:color="auto"/>
      </w:divBdr>
    </w:div>
    <w:div w:id="524636176">
      <w:bodyDiv w:val="1"/>
      <w:marLeft w:val="0"/>
      <w:marRight w:val="0"/>
      <w:marTop w:val="0"/>
      <w:marBottom w:val="0"/>
      <w:divBdr>
        <w:top w:val="none" w:sz="0" w:space="0" w:color="auto"/>
        <w:left w:val="none" w:sz="0" w:space="0" w:color="auto"/>
        <w:bottom w:val="none" w:sz="0" w:space="0" w:color="auto"/>
        <w:right w:val="none" w:sz="0" w:space="0" w:color="auto"/>
      </w:divBdr>
    </w:div>
    <w:div w:id="529345170">
      <w:bodyDiv w:val="1"/>
      <w:marLeft w:val="0"/>
      <w:marRight w:val="0"/>
      <w:marTop w:val="0"/>
      <w:marBottom w:val="0"/>
      <w:divBdr>
        <w:top w:val="none" w:sz="0" w:space="0" w:color="auto"/>
        <w:left w:val="none" w:sz="0" w:space="0" w:color="auto"/>
        <w:bottom w:val="none" w:sz="0" w:space="0" w:color="auto"/>
        <w:right w:val="none" w:sz="0" w:space="0" w:color="auto"/>
      </w:divBdr>
    </w:div>
    <w:div w:id="552231270">
      <w:bodyDiv w:val="1"/>
      <w:marLeft w:val="0"/>
      <w:marRight w:val="0"/>
      <w:marTop w:val="0"/>
      <w:marBottom w:val="0"/>
      <w:divBdr>
        <w:top w:val="none" w:sz="0" w:space="0" w:color="auto"/>
        <w:left w:val="none" w:sz="0" w:space="0" w:color="auto"/>
        <w:bottom w:val="none" w:sz="0" w:space="0" w:color="auto"/>
        <w:right w:val="none" w:sz="0" w:space="0" w:color="auto"/>
      </w:divBdr>
    </w:div>
    <w:div w:id="599605696">
      <w:bodyDiv w:val="1"/>
      <w:marLeft w:val="0"/>
      <w:marRight w:val="0"/>
      <w:marTop w:val="0"/>
      <w:marBottom w:val="0"/>
      <w:divBdr>
        <w:top w:val="none" w:sz="0" w:space="0" w:color="auto"/>
        <w:left w:val="none" w:sz="0" w:space="0" w:color="auto"/>
        <w:bottom w:val="none" w:sz="0" w:space="0" w:color="auto"/>
        <w:right w:val="none" w:sz="0" w:space="0" w:color="auto"/>
      </w:divBdr>
    </w:div>
    <w:div w:id="601425459">
      <w:bodyDiv w:val="1"/>
      <w:marLeft w:val="0"/>
      <w:marRight w:val="0"/>
      <w:marTop w:val="0"/>
      <w:marBottom w:val="0"/>
      <w:divBdr>
        <w:top w:val="none" w:sz="0" w:space="0" w:color="auto"/>
        <w:left w:val="none" w:sz="0" w:space="0" w:color="auto"/>
        <w:bottom w:val="none" w:sz="0" w:space="0" w:color="auto"/>
        <w:right w:val="none" w:sz="0" w:space="0" w:color="auto"/>
      </w:divBdr>
    </w:div>
    <w:div w:id="634602543">
      <w:bodyDiv w:val="1"/>
      <w:marLeft w:val="0"/>
      <w:marRight w:val="0"/>
      <w:marTop w:val="0"/>
      <w:marBottom w:val="0"/>
      <w:divBdr>
        <w:top w:val="none" w:sz="0" w:space="0" w:color="auto"/>
        <w:left w:val="none" w:sz="0" w:space="0" w:color="auto"/>
        <w:bottom w:val="none" w:sz="0" w:space="0" w:color="auto"/>
        <w:right w:val="none" w:sz="0" w:space="0" w:color="auto"/>
      </w:divBdr>
    </w:div>
    <w:div w:id="649600337">
      <w:bodyDiv w:val="1"/>
      <w:marLeft w:val="0"/>
      <w:marRight w:val="0"/>
      <w:marTop w:val="0"/>
      <w:marBottom w:val="0"/>
      <w:divBdr>
        <w:top w:val="none" w:sz="0" w:space="0" w:color="auto"/>
        <w:left w:val="none" w:sz="0" w:space="0" w:color="auto"/>
        <w:bottom w:val="none" w:sz="0" w:space="0" w:color="auto"/>
        <w:right w:val="none" w:sz="0" w:space="0" w:color="auto"/>
      </w:divBdr>
    </w:div>
    <w:div w:id="658195289">
      <w:bodyDiv w:val="1"/>
      <w:marLeft w:val="0"/>
      <w:marRight w:val="0"/>
      <w:marTop w:val="0"/>
      <w:marBottom w:val="0"/>
      <w:divBdr>
        <w:top w:val="none" w:sz="0" w:space="0" w:color="auto"/>
        <w:left w:val="none" w:sz="0" w:space="0" w:color="auto"/>
        <w:bottom w:val="none" w:sz="0" w:space="0" w:color="auto"/>
        <w:right w:val="none" w:sz="0" w:space="0" w:color="auto"/>
      </w:divBdr>
    </w:div>
    <w:div w:id="660545221">
      <w:bodyDiv w:val="1"/>
      <w:marLeft w:val="0"/>
      <w:marRight w:val="0"/>
      <w:marTop w:val="0"/>
      <w:marBottom w:val="0"/>
      <w:divBdr>
        <w:top w:val="none" w:sz="0" w:space="0" w:color="auto"/>
        <w:left w:val="none" w:sz="0" w:space="0" w:color="auto"/>
        <w:bottom w:val="none" w:sz="0" w:space="0" w:color="auto"/>
        <w:right w:val="none" w:sz="0" w:space="0" w:color="auto"/>
      </w:divBdr>
    </w:div>
    <w:div w:id="667057355">
      <w:bodyDiv w:val="1"/>
      <w:marLeft w:val="0"/>
      <w:marRight w:val="0"/>
      <w:marTop w:val="0"/>
      <w:marBottom w:val="0"/>
      <w:divBdr>
        <w:top w:val="none" w:sz="0" w:space="0" w:color="auto"/>
        <w:left w:val="none" w:sz="0" w:space="0" w:color="auto"/>
        <w:bottom w:val="none" w:sz="0" w:space="0" w:color="auto"/>
        <w:right w:val="none" w:sz="0" w:space="0" w:color="auto"/>
      </w:divBdr>
    </w:div>
    <w:div w:id="668673439">
      <w:bodyDiv w:val="1"/>
      <w:marLeft w:val="0"/>
      <w:marRight w:val="0"/>
      <w:marTop w:val="0"/>
      <w:marBottom w:val="0"/>
      <w:divBdr>
        <w:top w:val="none" w:sz="0" w:space="0" w:color="auto"/>
        <w:left w:val="none" w:sz="0" w:space="0" w:color="auto"/>
        <w:bottom w:val="none" w:sz="0" w:space="0" w:color="auto"/>
        <w:right w:val="none" w:sz="0" w:space="0" w:color="auto"/>
      </w:divBdr>
      <w:divsChild>
        <w:div w:id="2105883676">
          <w:marLeft w:val="0"/>
          <w:marRight w:val="0"/>
          <w:marTop w:val="0"/>
          <w:marBottom w:val="0"/>
          <w:divBdr>
            <w:top w:val="none" w:sz="0" w:space="0" w:color="auto"/>
            <w:left w:val="none" w:sz="0" w:space="0" w:color="auto"/>
            <w:bottom w:val="none" w:sz="0" w:space="0" w:color="auto"/>
            <w:right w:val="none" w:sz="0" w:space="0" w:color="auto"/>
          </w:divBdr>
          <w:divsChild>
            <w:div w:id="608396622">
              <w:marLeft w:val="0"/>
              <w:marRight w:val="0"/>
              <w:marTop w:val="0"/>
              <w:marBottom w:val="0"/>
              <w:divBdr>
                <w:top w:val="none" w:sz="0" w:space="0" w:color="auto"/>
                <w:left w:val="none" w:sz="0" w:space="0" w:color="auto"/>
                <w:bottom w:val="none" w:sz="0" w:space="0" w:color="auto"/>
                <w:right w:val="none" w:sz="0" w:space="0" w:color="auto"/>
              </w:divBdr>
              <w:divsChild>
                <w:div w:id="1578858208">
                  <w:marLeft w:val="0"/>
                  <w:marRight w:val="0"/>
                  <w:marTop w:val="0"/>
                  <w:marBottom w:val="0"/>
                  <w:divBdr>
                    <w:top w:val="none" w:sz="0" w:space="0" w:color="auto"/>
                    <w:left w:val="none" w:sz="0" w:space="0" w:color="auto"/>
                    <w:bottom w:val="none" w:sz="0" w:space="0" w:color="auto"/>
                    <w:right w:val="none" w:sz="0" w:space="0" w:color="auto"/>
                  </w:divBdr>
                  <w:divsChild>
                    <w:div w:id="1731690127">
                      <w:marLeft w:val="0"/>
                      <w:marRight w:val="0"/>
                      <w:marTop w:val="0"/>
                      <w:marBottom w:val="0"/>
                      <w:divBdr>
                        <w:top w:val="none" w:sz="0" w:space="0" w:color="auto"/>
                        <w:left w:val="none" w:sz="0" w:space="0" w:color="auto"/>
                        <w:bottom w:val="none" w:sz="0" w:space="0" w:color="auto"/>
                        <w:right w:val="none" w:sz="0" w:space="0" w:color="auto"/>
                      </w:divBdr>
                      <w:divsChild>
                        <w:div w:id="1003166024">
                          <w:marLeft w:val="0"/>
                          <w:marRight w:val="0"/>
                          <w:marTop w:val="0"/>
                          <w:marBottom w:val="0"/>
                          <w:divBdr>
                            <w:top w:val="none" w:sz="0" w:space="0" w:color="auto"/>
                            <w:left w:val="none" w:sz="0" w:space="0" w:color="auto"/>
                            <w:bottom w:val="none" w:sz="0" w:space="0" w:color="auto"/>
                            <w:right w:val="none" w:sz="0" w:space="0" w:color="auto"/>
                          </w:divBdr>
                          <w:divsChild>
                            <w:div w:id="1404722958">
                              <w:marLeft w:val="0"/>
                              <w:marRight w:val="0"/>
                              <w:marTop w:val="0"/>
                              <w:marBottom w:val="0"/>
                              <w:divBdr>
                                <w:top w:val="none" w:sz="0" w:space="0" w:color="auto"/>
                                <w:left w:val="single" w:sz="6" w:space="0" w:color="E5E3E3"/>
                                <w:bottom w:val="none" w:sz="0" w:space="0" w:color="auto"/>
                                <w:right w:val="none" w:sz="0" w:space="0" w:color="auto"/>
                              </w:divBdr>
                              <w:divsChild>
                                <w:div w:id="48725276">
                                  <w:marLeft w:val="0"/>
                                  <w:marRight w:val="0"/>
                                  <w:marTop w:val="0"/>
                                  <w:marBottom w:val="0"/>
                                  <w:divBdr>
                                    <w:top w:val="none" w:sz="0" w:space="0" w:color="auto"/>
                                    <w:left w:val="none" w:sz="0" w:space="0" w:color="auto"/>
                                    <w:bottom w:val="none" w:sz="0" w:space="0" w:color="auto"/>
                                    <w:right w:val="none" w:sz="0" w:space="0" w:color="auto"/>
                                  </w:divBdr>
                                  <w:divsChild>
                                    <w:div w:id="1651402499">
                                      <w:marLeft w:val="0"/>
                                      <w:marRight w:val="0"/>
                                      <w:marTop w:val="0"/>
                                      <w:marBottom w:val="0"/>
                                      <w:divBdr>
                                        <w:top w:val="none" w:sz="0" w:space="0" w:color="auto"/>
                                        <w:left w:val="none" w:sz="0" w:space="0" w:color="auto"/>
                                        <w:bottom w:val="none" w:sz="0" w:space="0" w:color="auto"/>
                                        <w:right w:val="none" w:sz="0" w:space="0" w:color="auto"/>
                                      </w:divBdr>
                                      <w:divsChild>
                                        <w:div w:id="534318857">
                                          <w:marLeft w:val="0"/>
                                          <w:marRight w:val="0"/>
                                          <w:marTop w:val="0"/>
                                          <w:marBottom w:val="0"/>
                                          <w:divBdr>
                                            <w:top w:val="none" w:sz="0" w:space="0" w:color="auto"/>
                                            <w:left w:val="none" w:sz="0" w:space="0" w:color="auto"/>
                                            <w:bottom w:val="none" w:sz="0" w:space="0" w:color="auto"/>
                                            <w:right w:val="none" w:sz="0" w:space="0" w:color="auto"/>
                                          </w:divBdr>
                                          <w:divsChild>
                                            <w:div w:id="1319531382">
                                              <w:marLeft w:val="0"/>
                                              <w:marRight w:val="0"/>
                                              <w:marTop w:val="0"/>
                                              <w:marBottom w:val="0"/>
                                              <w:divBdr>
                                                <w:top w:val="none" w:sz="0" w:space="0" w:color="auto"/>
                                                <w:left w:val="none" w:sz="0" w:space="0" w:color="auto"/>
                                                <w:bottom w:val="none" w:sz="0" w:space="0" w:color="auto"/>
                                                <w:right w:val="none" w:sz="0" w:space="0" w:color="auto"/>
                                              </w:divBdr>
                                              <w:divsChild>
                                                <w:div w:id="1051923362">
                                                  <w:marLeft w:val="0"/>
                                                  <w:marRight w:val="0"/>
                                                  <w:marTop w:val="0"/>
                                                  <w:marBottom w:val="0"/>
                                                  <w:divBdr>
                                                    <w:top w:val="none" w:sz="0" w:space="0" w:color="auto"/>
                                                    <w:left w:val="none" w:sz="0" w:space="0" w:color="auto"/>
                                                    <w:bottom w:val="none" w:sz="0" w:space="0" w:color="auto"/>
                                                    <w:right w:val="none" w:sz="0" w:space="0" w:color="auto"/>
                                                  </w:divBdr>
                                                  <w:divsChild>
                                                    <w:div w:id="838230008">
                                                      <w:marLeft w:val="0"/>
                                                      <w:marRight w:val="0"/>
                                                      <w:marTop w:val="0"/>
                                                      <w:marBottom w:val="0"/>
                                                      <w:divBdr>
                                                        <w:top w:val="none" w:sz="0" w:space="0" w:color="auto"/>
                                                        <w:left w:val="none" w:sz="0" w:space="0" w:color="auto"/>
                                                        <w:bottom w:val="none" w:sz="0" w:space="0" w:color="auto"/>
                                                        <w:right w:val="none" w:sz="0" w:space="0" w:color="auto"/>
                                                      </w:divBdr>
                                                      <w:divsChild>
                                                        <w:div w:id="1356730881">
                                                          <w:marLeft w:val="480"/>
                                                          <w:marRight w:val="0"/>
                                                          <w:marTop w:val="0"/>
                                                          <w:marBottom w:val="0"/>
                                                          <w:divBdr>
                                                            <w:top w:val="none" w:sz="0" w:space="0" w:color="auto"/>
                                                            <w:left w:val="none" w:sz="0" w:space="0" w:color="auto"/>
                                                            <w:bottom w:val="none" w:sz="0" w:space="0" w:color="auto"/>
                                                            <w:right w:val="none" w:sz="0" w:space="0" w:color="auto"/>
                                                          </w:divBdr>
                                                          <w:divsChild>
                                                            <w:div w:id="26495794">
                                                              <w:marLeft w:val="0"/>
                                                              <w:marRight w:val="0"/>
                                                              <w:marTop w:val="0"/>
                                                              <w:marBottom w:val="0"/>
                                                              <w:divBdr>
                                                                <w:top w:val="none" w:sz="0" w:space="0" w:color="auto"/>
                                                                <w:left w:val="none" w:sz="0" w:space="0" w:color="auto"/>
                                                                <w:bottom w:val="none" w:sz="0" w:space="0" w:color="auto"/>
                                                                <w:right w:val="none" w:sz="0" w:space="0" w:color="auto"/>
                                                              </w:divBdr>
                                                              <w:divsChild>
                                                                <w:div w:id="343869003">
                                                                  <w:marLeft w:val="0"/>
                                                                  <w:marRight w:val="0"/>
                                                                  <w:marTop w:val="0"/>
                                                                  <w:marBottom w:val="0"/>
                                                                  <w:divBdr>
                                                                    <w:top w:val="none" w:sz="0" w:space="0" w:color="auto"/>
                                                                    <w:left w:val="none" w:sz="0" w:space="0" w:color="auto"/>
                                                                    <w:bottom w:val="none" w:sz="0" w:space="0" w:color="auto"/>
                                                                    <w:right w:val="none" w:sz="0" w:space="0" w:color="auto"/>
                                                                  </w:divBdr>
                                                                  <w:divsChild>
                                                                    <w:div w:id="1902474762">
                                                                      <w:marLeft w:val="0"/>
                                                                      <w:marRight w:val="0"/>
                                                                      <w:marTop w:val="0"/>
                                                                      <w:marBottom w:val="0"/>
                                                                      <w:divBdr>
                                                                        <w:top w:val="none" w:sz="0" w:space="0" w:color="auto"/>
                                                                        <w:left w:val="none" w:sz="0" w:space="0" w:color="auto"/>
                                                                        <w:bottom w:val="none" w:sz="0" w:space="0" w:color="auto"/>
                                                                        <w:right w:val="none" w:sz="0" w:space="0" w:color="auto"/>
                                                                      </w:divBdr>
                                                                      <w:divsChild>
                                                                        <w:div w:id="6029555">
                                                                          <w:marLeft w:val="0"/>
                                                                          <w:marRight w:val="0"/>
                                                                          <w:marTop w:val="0"/>
                                                                          <w:marBottom w:val="0"/>
                                                                          <w:divBdr>
                                                                            <w:top w:val="none" w:sz="0" w:space="0" w:color="auto"/>
                                                                            <w:left w:val="none" w:sz="0" w:space="0" w:color="auto"/>
                                                                            <w:bottom w:val="none" w:sz="0" w:space="0" w:color="auto"/>
                                                                            <w:right w:val="none" w:sz="0" w:space="0" w:color="auto"/>
                                                                          </w:divBdr>
                                                                          <w:divsChild>
                                                                            <w:div w:id="1935749534">
                                                                              <w:marLeft w:val="0"/>
                                                                              <w:marRight w:val="0"/>
                                                                              <w:marTop w:val="0"/>
                                                                              <w:marBottom w:val="0"/>
                                                                              <w:divBdr>
                                                                                <w:top w:val="none" w:sz="0" w:space="0" w:color="auto"/>
                                                                                <w:left w:val="none" w:sz="0" w:space="0" w:color="auto"/>
                                                                                <w:bottom w:val="none" w:sz="0" w:space="0" w:color="auto"/>
                                                                                <w:right w:val="none" w:sz="0" w:space="0" w:color="auto"/>
                                                                              </w:divBdr>
                                                                              <w:divsChild>
                                                                                <w:div w:id="1038118022">
                                                                                  <w:marLeft w:val="0"/>
                                                                                  <w:marRight w:val="0"/>
                                                                                  <w:marTop w:val="0"/>
                                                                                  <w:marBottom w:val="0"/>
                                                                                  <w:divBdr>
                                                                                    <w:top w:val="none" w:sz="0" w:space="0" w:color="auto"/>
                                                                                    <w:left w:val="none" w:sz="0" w:space="0" w:color="auto"/>
                                                                                    <w:bottom w:val="single" w:sz="6" w:space="23" w:color="auto"/>
                                                                                    <w:right w:val="none" w:sz="0" w:space="0" w:color="auto"/>
                                                                                  </w:divBdr>
                                                                                  <w:divsChild>
                                                                                    <w:div w:id="107090163">
                                                                                      <w:marLeft w:val="0"/>
                                                                                      <w:marRight w:val="0"/>
                                                                                      <w:marTop w:val="0"/>
                                                                                      <w:marBottom w:val="0"/>
                                                                                      <w:divBdr>
                                                                                        <w:top w:val="none" w:sz="0" w:space="0" w:color="auto"/>
                                                                                        <w:left w:val="none" w:sz="0" w:space="0" w:color="auto"/>
                                                                                        <w:bottom w:val="none" w:sz="0" w:space="0" w:color="auto"/>
                                                                                        <w:right w:val="none" w:sz="0" w:space="0" w:color="auto"/>
                                                                                      </w:divBdr>
                                                                                      <w:divsChild>
                                                                                        <w:div w:id="1867331304">
                                                                                          <w:marLeft w:val="0"/>
                                                                                          <w:marRight w:val="0"/>
                                                                                          <w:marTop w:val="0"/>
                                                                                          <w:marBottom w:val="0"/>
                                                                                          <w:divBdr>
                                                                                            <w:top w:val="none" w:sz="0" w:space="0" w:color="auto"/>
                                                                                            <w:left w:val="none" w:sz="0" w:space="0" w:color="auto"/>
                                                                                            <w:bottom w:val="none" w:sz="0" w:space="0" w:color="auto"/>
                                                                                            <w:right w:val="none" w:sz="0" w:space="0" w:color="auto"/>
                                                                                          </w:divBdr>
                                                                                          <w:divsChild>
                                                                                            <w:div w:id="1276908495">
                                                                                              <w:marLeft w:val="0"/>
                                                                                              <w:marRight w:val="0"/>
                                                                                              <w:marTop w:val="0"/>
                                                                                              <w:marBottom w:val="0"/>
                                                                                              <w:divBdr>
                                                                                                <w:top w:val="none" w:sz="0" w:space="0" w:color="auto"/>
                                                                                                <w:left w:val="none" w:sz="0" w:space="0" w:color="auto"/>
                                                                                                <w:bottom w:val="none" w:sz="0" w:space="0" w:color="auto"/>
                                                                                                <w:right w:val="none" w:sz="0" w:space="0" w:color="auto"/>
                                                                                              </w:divBdr>
                                                                                              <w:divsChild>
                                                                                                <w:div w:id="1656449463">
                                                                                                  <w:marLeft w:val="0"/>
                                                                                                  <w:marRight w:val="0"/>
                                                                                                  <w:marTop w:val="0"/>
                                                                                                  <w:marBottom w:val="0"/>
                                                                                                  <w:divBdr>
                                                                                                    <w:top w:val="none" w:sz="0" w:space="0" w:color="auto"/>
                                                                                                    <w:left w:val="none" w:sz="0" w:space="0" w:color="auto"/>
                                                                                                    <w:bottom w:val="none" w:sz="0" w:space="0" w:color="auto"/>
                                                                                                    <w:right w:val="none" w:sz="0" w:space="0" w:color="auto"/>
                                                                                                  </w:divBdr>
                                                                                                  <w:divsChild>
                                                                                                    <w:div w:id="1343895131">
                                                                                                      <w:marLeft w:val="0"/>
                                                                                                      <w:marRight w:val="0"/>
                                                                                                      <w:marTop w:val="0"/>
                                                                                                      <w:marBottom w:val="0"/>
                                                                                                      <w:divBdr>
                                                                                                        <w:top w:val="none" w:sz="0" w:space="0" w:color="auto"/>
                                                                                                        <w:left w:val="none" w:sz="0" w:space="0" w:color="auto"/>
                                                                                                        <w:bottom w:val="none" w:sz="0" w:space="0" w:color="auto"/>
                                                                                                        <w:right w:val="none" w:sz="0" w:space="0" w:color="auto"/>
                                                                                                      </w:divBdr>
                                                                                                      <w:divsChild>
                                                                                                        <w:div w:id="868646533">
                                                                                                          <w:marLeft w:val="0"/>
                                                                                                          <w:marRight w:val="0"/>
                                                                                                          <w:marTop w:val="0"/>
                                                                                                          <w:marBottom w:val="0"/>
                                                                                                          <w:divBdr>
                                                                                                            <w:top w:val="none" w:sz="0" w:space="0" w:color="auto"/>
                                                                                                            <w:left w:val="none" w:sz="0" w:space="0" w:color="auto"/>
                                                                                                            <w:bottom w:val="none" w:sz="0" w:space="0" w:color="auto"/>
                                                                                                            <w:right w:val="none" w:sz="0" w:space="0" w:color="auto"/>
                                                                                                          </w:divBdr>
                                                                                                          <w:divsChild>
                                                                                                            <w:div w:id="657925824">
                                                                                                              <w:marLeft w:val="0"/>
                                                                                                              <w:marRight w:val="0"/>
                                                                                                              <w:marTop w:val="280"/>
                                                                                                              <w:marBottom w:val="280"/>
                                                                                                              <w:divBdr>
                                                                                                                <w:top w:val="none" w:sz="0" w:space="0" w:color="auto"/>
                                                                                                                <w:left w:val="none" w:sz="0" w:space="0" w:color="auto"/>
                                                                                                                <w:bottom w:val="none" w:sz="0" w:space="0" w:color="auto"/>
                                                                                                                <w:right w:val="none" w:sz="0" w:space="0" w:color="auto"/>
                                                                                                              </w:divBdr>
                                                                                                            </w:div>
                                                                                                            <w:div w:id="499925974">
                                                                                                              <w:marLeft w:val="0"/>
                                                                                                              <w:marRight w:val="0"/>
                                                                                                              <w:marTop w:val="280"/>
                                                                                                              <w:marBottom w:val="280"/>
                                                                                                              <w:divBdr>
                                                                                                                <w:top w:val="none" w:sz="0" w:space="0" w:color="auto"/>
                                                                                                                <w:left w:val="none" w:sz="0" w:space="0" w:color="auto"/>
                                                                                                                <w:bottom w:val="none" w:sz="0" w:space="0" w:color="auto"/>
                                                                                                                <w:right w:val="none" w:sz="0" w:space="0" w:color="auto"/>
                                                                                                              </w:divBdr>
                                                                                                            </w:div>
                                                                                                            <w:div w:id="66997416">
                                                                                                              <w:marLeft w:val="0"/>
                                                                                                              <w:marRight w:val="0"/>
                                                                                                              <w:marTop w:val="280"/>
                                                                                                              <w:marBottom w:val="280"/>
                                                                                                              <w:divBdr>
                                                                                                                <w:top w:val="none" w:sz="0" w:space="0" w:color="auto"/>
                                                                                                                <w:left w:val="none" w:sz="0" w:space="0" w:color="auto"/>
                                                                                                                <w:bottom w:val="none" w:sz="0" w:space="0" w:color="auto"/>
                                                                                                                <w:right w:val="none" w:sz="0" w:space="0" w:color="auto"/>
                                                                                                              </w:divBdr>
                                                                                                            </w:div>
                                                                                                            <w:div w:id="1435977814">
                                                                                                              <w:marLeft w:val="0"/>
                                                                                                              <w:marRight w:val="0"/>
                                                                                                              <w:marTop w:val="280"/>
                                                                                                              <w:marBottom w:val="2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9917690">
      <w:bodyDiv w:val="1"/>
      <w:marLeft w:val="0"/>
      <w:marRight w:val="0"/>
      <w:marTop w:val="0"/>
      <w:marBottom w:val="0"/>
      <w:divBdr>
        <w:top w:val="none" w:sz="0" w:space="0" w:color="auto"/>
        <w:left w:val="none" w:sz="0" w:space="0" w:color="auto"/>
        <w:bottom w:val="none" w:sz="0" w:space="0" w:color="auto"/>
        <w:right w:val="none" w:sz="0" w:space="0" w:color="auto"/>
      </w:divBdr>
    </w:div>
    <w:div w:id="679701202">
      <w:bodyDiv w:val="1"/>
      <w:marLeft w:val="0"/>
      <w:marRight w:val="0"/>
      <w:marTop w:val="0"/>
      <w:marBottom w:val="0"/>
      <w:divBdr>
        <w:top w:val="none" w:sz="0" w:space="0" w:color="auto"/>
        <w:left w:val="none" w:sz="0" w:space="0" w:color="auto"/>
        <w:bottom w:val="none" w:sz="0" w:space="0" w:color="auto"/>
        <w:right w:val="none" w:sz="0" w:space="0" w:color="auto"/>
      </w:divBdr>
    </w:div>
    <w:div w:id="687831101">
      <w:bodyDiv w:val="1"/>
      <w:marLeft w:val="0"/>
      <w:marRight w:val="0"/>
      <w:marTop w:val="0"/>
      <w:marBottom w:val="0"/>
      <w:divBdr>
        <w:top w:val="none" w:sz="0" w:space="0" w:color="auto"/>
        <w:left w:val="none" w:sz="0" w:space="0" w:color="auto"/>
        <w:bottom w:val="none" w:sz="0" w:space="0" w:color="auto"/>
        <w:right w:val="none" w:sz="0" w:space="0" w:color="auto"/>
      </w:divBdr>
    </w:div>
    <w:div w:id="696155564">
      <w:bodyDiv w:val="1"/>
      <w:marLeft w:val="0"/>
      <w:marRight w:val="0"/>
      <w:marTop w:val="0"/>
      <w:marBottom w:val="0"/>
      <w:divBdr>
        <w:top w:val="none" w:sz="0" w:space="0" w:color="auto"/>
        <w:left w:val="none" w:sz="0" w:space="0" w:color="auto"/>
        <w:bottom w:val="none" w:sz="0" w:space="0" w:color="auto"/>
        <w:right w:val="none" w:sz="0" w:space="0" w:color="auto"/>
      </w:divBdr>
    </w:div>
    <w:div w:id="705371982">
      <w:bodyDiv w:val="1"/>
      <w:marLeft w:val="0"/>
      <w:marRight w:val="0"/>
      <w:marTop w:val="0"/>
      <w:marBottom w:val="0"/>
      <w:divBdr>
        <w:top w:val="none" w:sz="0" w:space="0" w:color="auto"/>
        <w:left w:val="none" w:sz="0" w:space="0" w:color="auto"/>
        <w:bottom w:val="none" w:sz="0" w:space="0" w:color="auto"/>
        <w:right w:val="none" w:sz="0" w:space="0" w:color="auto"/>
      </w:divBdr>
    </w:div>
    <w:div w:id="735051791">
      <w:bodyDiv w:val="1"/>
      <w:marLeft w:val="0"/>
      <w:marRight w:val="0"/>
      <w:marTop w:val="0"/>
      <w:marBottom w:val="0"/>
      <w:divBdr>
        <w:top w:val="none" w:sz="0" w:space="0" w:color="auto"/>
        <w:left w:val="none" w:sz="0" w:space="0" w:color="auto"/>
        <w:bottom w:val="none" w:sz="0" w:space="0" w:color="auto"/>
        <w:right w:val="none" w:sz="0" w:space="0" w:color="auto"/>
      </w:divBdr>
    </w:div>
    <w:div w:id="736708120">
      <w:bodyDiv w:val="1"/>
      <w:marLeft w:val="0"/>
      <w:marRight w:val="0"/>
      <w:marTop w:val="0"/>
      <w:marBottom w:val="0"/>
      <w:divBdr>
        <w:top w:val="none" w:sz="0" w:space="0" w:color="auto"/>
        <w:left w:val="none" w:sz="0" w:space="0" w:color="auto"/>
        <w:bottom w:val="none" w:sz="0" w:space="0" w:color="auto"/>
        <w:right w:val="none" w:sz="0" w:space="0" w:color="auto"/>
      </w:divBdr>
    </w:div>
    <w:div w:id="753165592">
      <w:bodyDiv w:val="1"/>
      <w:marLeft w:val="0"/>
      <w:marRight w:val="0"/>
      <w:marTop w:val="0"/>
      <w:marBottom w:val="0"/>
      <w:divBdr>
        <w:top w:val="none" w:sz="0" w:space="0" w:color="auto"/>
        <w:left w:val="none" w:sz="0" w:space="0" w:color="auto"/>
        <w:bottom w:val="none" w:sz="0" w:space="0" w:color="auto"/>
        <w:right w:val="none" w:sz="0" w:space="0" w:color="auto"/>
      </w:divBdr>
    </w:div>
    <w:div w:id="819267352">
      <w:bodyDiv w:val="1"/>
      <w:marLeft w:val="0"/>
      <w:marRight w:val="0"/>
      <w:marTop w:val="0"/>
      <w:marBottom w:val="0"/>
      <w:divBdr>
        <w:top w:val="none" w:sz="0" w:space="0" w:color="auto"/>
        <w:left w:val="none" w:sz="0" w:space="0" w:color="auto"/>
        <w:bottom w:val="none" w:sz="0" w:space="0" w:color="auto"/>
        <w:right w:val="none" w:sz="0" w:space="0" w:color="auto"/>
      </w:divBdr>
    </w:div>
    <w:div w:id="819998807">
      <w:bodyDiv w:val="1"/>
      <w:marLeft w:val="0"/>
      <w:marRight w:val="0"/>
      <w:marTop w:val="0"/>
      <w:marBottom w:val="0"/>
      <w:divBdr>
        <w:top w:val="none" w:sz="0" w:space="0" w:color="auto"/>
        <w:left w:val="none" w:sz="0" w:space="0" w:color="auto"/>
        <w:bottom w:val="none" w:sz="0" w:space="0" w:color="auto"/>
        <w:right w:val="none" w:sz="0" w:space="0" w:color="auto"/>
      </w:divBdr>
    </w:div>
    <w:div w:id="825366705">
      <w:bodyDiv w:val="1"/>
      <w:marLeft w:val="0"/>
      <w:marRight w:val="0"/>
      <w:marTop w:val="0"/>
      <w:marBottom w:val="0"/>
      <w:divBdr>
        <w:top w:val="none" w:sz="0" w:space="0" w:color="auto"/>
        <w:left w:val="none" w:sz="0" w:space="0" w:color="auto"/>
        <w:bottom w:val="none" w:sz="0" w:space="0" w:color="auto"/>
        <w:right w:val="none" w:sz="0" w:space="0" w:color="auto"/>
      </w:divBdr>
    </w:div>
    <w:div w:id="831915660">
      <w:bodyDiv w:val="1"/>
      <w:marLeft w:val="0"/>
      <w:marRight w:val="0"/>
      <w:marTop w:val="0"/>
      <w:marBottom w:val="0"/>
      <w:divBdr>
        <w:top w:val="none" w:sz="0" w:space="0" w:color="auto"/>
        <w:left w:val="none" w:sz="0" w:space="0" w:color="auto"/>
        <w:bottom w:val="none" w:sz="0" w:space="0" w:color="auto"/>
        <w:right w:val="none" w:sz="0" w:space="0" w:color="auto"/>
      </w:divBdr>
    </w:div>
    <w:div w:id="832646066">
      <w:bodyDiv w:val="1"/>
      <w:marLeft w:val="0"/>
      <w:marRight w:val="0"/>
      <w:marTop w:val="0"/>
      <w:marBottom w:val="0"/>
      <w:divBdr>
        <w:top w:val="none" w:sz="0" w:space="0" w:color="auto"/>
        <w:left w:val="none" w:sz="0" w:space="0" w:color="auto"/>
        <w:bottom w:val="none" w:sz="0" w:space="0" w:color="auto"/>
        <w:right w:val="none" w:sz="0" w:space="0" w:color="auto"/>
      </w:divBdr>
    </w:div>
    <w:div w:id="834417037">
      <w:bodyDiv w:val="1"/>
      <w:marLeft w:val="0"/>
      <w:marRight w:val="0"/>
      <w:marTop w:val="0"/>
      <w:marBottom w:val="0"/>
      <w:divBdr>
        <w:top w:val="none" w:sz="0" w:space="0" w:color="auto"/>
        <w:left w:val="none" w:sz="0" w:space="0" w:color="auto"/>
        <w:bottom w:val="none" w:sz="0" w:space="0" w:color="auto"/>
        <w:right w:val="none" w:sz="0" w:space="0" w:color="auto"/>
      </w:divBdr>
    </w:div>
    <w:div w:id="906107586">
      <w:bodyDiv w:val="1"/>
      <w:marLeft w:val="0"/>
      <w:marRight w:val="0"/>
      <w:marTop w:val="0"/>
      <w:marBottom w:val="0"/>
      <w:divBdr>
        <w:top w:val="none" w:sz="0" w:space="0" w:color="auto"/>
        <w:left w:val="none" w:sz="0" w:space="0" w:color="auto"/>
        <w:bottom w:val="none" w:sz="0" w:space="0" w:color="auto"/>
        <w:right w:val="none" w:sz="0" w:space="0" w:color="auto"/>
      </w:divBdr>
    </w:div>
    <w:div w:id="912935982">
      <w:bodyDiv w:val="1"/>
      <w:marLeft w:val="0"/>
      <w:marRight w:val="0"/>
      <w:marTop w:val="0"/>
      <w:marBottom w:val="0"/>
      <w:divBdr>
        <w:top w:val="none" w:sz="0" w:space="0" w:color="auto"/>
        <w:left w:val="none" w:sz="0" w:space="0" w:color="auto"/>
        <w:bottom w:val="none" w:sz="0" w:space="0" w:color="auto"/>
        <w:right w:val="none" w:sz="0" w:space="0" w:color="auto"/>
      </w:divBdr>
    </w:div>
    <w:div w:id="925304072">
      <w:bodyDiv w:val="1"/>
      <w:marLeft w:val="0"/>
      <w:marRight w:val="0"/>
      <w:marTop w:val="0"/>
      <w:marBottom w:val="0"/>
      <w:divBdr>
        <w:top w:val="none" w:sz="0" w:space="0" w:color="auto"/>
        <w:left w:val="none" w:sz="0" w:space="0" w:color="auto"/>
        <w:bottom w:val="none" w:sz="0" w:space="0" w:color="auto"/>
        <w:right w:val="none" w:sz="0" w:space="0" w:color="auto"/>
      </w:divBdr>
    </w:div>
    <w:div w:id="927351639">
      <w:bodyDiv w:val="1"/>
      <w:marLeft w:val="0"/>
      <w:marRight w:val="0"/>
      <w:marTop w:val="0"/>
      <w:marBottom w:val="0"/>
      <w:divBdr>
        <w:top w:val="none" w:sz="0" w:space="0" w:color="auto"/>
        <w:left w:val="none" w:sz="0" w:space="0" w:color="auto"/>
        <w:bottom w:val="none" w:sz="0" w:space="0" w:color="auto"/>
        <w:right w:val="none" w:sz="0" w:space="0" w:color="auto"/>
      </w:divBdr>
    </w:div>
    <w:div w:id="930893896">
      <w:bodyDiv w:val="1"/>
      <w:marLeft w:val="0"/>
      <w:marRight w:val="0"/>
      <w:marTop w:val="0"/>
      <w:marBottom w:val="0"/>
      <w:divBdr>
        <w:top w:val="none" w:sz="0" w:space="0" w:color="auto"/>
        <w:left w:val="none" w:sz="0" w:space="0" w:color="auto"/>
        <w:bottom w:val="none" w:sz="0" w:space="0" w:color="auto"/>
        <w:right w:val="none" w:sz="0" w:space="0" w:color="auto"/>
      </w:divBdr>
    </w:div>
    <w:div w:id="939026689">
      <w:bodyDiv w:val="1"/>
      <w:marLeft w:val="0"/>
      <w:marRight w:val="0"/>
      <w:marTop w:val="0"/>
      <w:marBottom w:val="0"/>
      <w:divBdr>
        <w:top w:val="none" w:sz="0" w:space="0" w:color="auto"/>
        <w:left w:val="none" w:sz="0" w:space="0" w:color="auto"/>
        <w:bottom w:val="none" w:sz="0" w:space="0" w:color="auto"/>
        <w:right w:val="none" w:sz="0" w:space="0" w:color="auto"/>
      </w:divBdr>
    </w:div>
    <w:div w:id="950863871">
      <w:bodyDiv w:val="1"/>
      <w:marLeft w:val="0"/>
      <w:marRight w:val="0"/>
      <w:marTop w:val="0"/>
      <w:marBottom w:val="0"/>
      <w:divBdr>
        <w:top w:val="none" w:sz="0" w:space="0" w:color="auto"/>
        <w:left w:val="none" w:sz="0" w:space="0" w:color="auto"/>
        <w:bottom w:val="none" w:sz="0" w:space="0" w:color="auto"/>
        <w:right w:val="none" w:sz="0" w:space="0" w:color="auto"/>
      </w:divBdr>
    </w:div>
    <w:div w:id="966160345">
      <w:bodyDiv w:val="1"/>
      <w:marLeft w:val="0"/>
      <w:marRight w:val="0"/>
      <w:marTop w:val="0"/>
      <w:marBottom w:val="0"/>
      <w:divBdr>
        <w:top w:val="none" w:sz="0" w:space="0" w:color="auto"/>
        <w:left w:val="none" w:sz="0" w:space="0" w:color="auto"/>
        <w:bottom w:val="none" w:sz="0" w:space="0" w:color="auto"/>
        <w:right w:val="none" w:sz="0" w:space="0" w:color="auto"/>
      </w:divBdr>
    </w:div>
    <w:div w:id="978457097">
      <w:bodyDiv w:val="1"/>
      <w:marLeft w:val="0"/>
      <w:marRight w:val="0"/>
      <w:marTop w:val="0"/>
      <w:marBottom w:val="0"/>
      <w:divBdr>
        <w:top w:val="none" w:sz="0" w:space="0" w:color="auto"/>
        <w:left w:val="none" w:sz="0" w:space="0" w:color="auto"/>
        <w:bottom w:val="none" w:sz="0" w:space="0" w:color="auto"/>
        <w:right w:val="none" w:sz="0" w:space="0" w:color="auto"/>
      </w:divBdr>
    </w:div>
    <w:div w:id="989139296">
      <w:bodyDiv w:val="1"/>
      <w:marLeft w:val="0"/>
      <w:marRight w:val="0"/>
      <w:marTop w:val="0"/>
      <w:marBottom w:val="0"/>
      <w:divBdr>
        <w:top w:val="none" w:sz="0" w:space="0" w:color="auto"/>
        <w:left w:val="none" w:sz="0" w:space="0" w:color="auto"/>
        <w:bottom w:val="none" w:sz="0" w:space="0" w:color="auto"/>
        <w:right w:val="none" w:sz="0" w:space="0" w:color="auto"/>
      </w:divBdr>
    </w:div>
    <w:div w:id="992369579">
      <w:bodyDiv w:val="1"/>
      <w:marLeft w:val="0"/>
      <w:marRight w:val="0"/>
      <w:marTop w:val="0"/>
      <w:marBottom w:val="0"/>
      <w:divBdr>
        <w:top w:val="none" w:sz="0" w:space="0" w:color="auto"/>
        <w:left w:val="none" w:sz="0" w:space="0" w:color="auto"/>
        <w:bottom w:val="none" w:sz="0" w:space="0" w:color="auto"/>
        <w:right w:val="none" w:sz="0" w:space="0" w:color="auto"/>
      </w:divBdr>
    </w:div>
    <w:div w:id="1002077615">
      <w:bodyDiv w:val="1"/>
      <w:marLeft w:val="0"/>
      <w:marRight w:val="0"/>
      <w:marTop w:val="0"/>
      <w:marBottom w:val="0"/>
      <w:divBdr>
        <w:top w:val="none" w:sz="0" w:space="0" w:color="auto"/>
        <w:left w:val="none" w:sz="0" w:space="0" w:color="auto"/>
        <w:bottom w:val="none" w:sz="0" w:space="0" w:color="auto"/>
        <w:right w:val="none" w:sz="0" w:space="0" w:color="auto"/>
      </w:divBdr>
    </w:div>
    <w:div w:id="1008558177">
      <w:bodyDiv w:val="1"/>
      <w:marLeft w:val="0"/>
      <w:marRight w:val="0"/>
      <w:marTop w:val="0"/>
      <w:marBottom w:val="0"/>
      <w:divBdr>
        <w:top w:val="none" w:sz="0" w:space="0" w:color="auto"/>
        <w:left w:val="none" w:sz="0" w:space="0" w:color="auto"/>
        <w:bottom w:val="none" w:sz="0" w:space="0" w:color="auto"/>
        <w:right w:val="none" w:sz="0" w:space="0" w:color="auto"/>
      </w:divBdr>
    </w:div>
    <w:div w:id="1010449515">
      <w:bodyDiv w:val="1"/>
      <w:marLeft w:val="0"/>
      <w:marRight w:val="0"/>
      <w:marTop w:val="0"/>
      <w:marBottom w:val="0"/>
      <w:divBdr>
        <w:top w:val="none" w:sz="0" w:space="0" w:color="auto"/>
        <w:left w:val="none" w:sz="0" w:space="0" w:color="auto"/>
        <w:bottom w:val="none" w:sz="0" w:space="0" w:color="auto"/>
        <w:right w:val="none" w:sz="0" w:space="0" w:color="auto"/>
      </w:divBdr>
    </w:div>
    <w:div w:id="1022559360">
      <w:bodyDiv w:val="1"/>
      <w:marLeft w:val="0"/>
      <w:marRight w:val="0"/>
      <w:marTop w:val="0"/>
      <w:marBottom w:val="0"/>
      <w:divBdr>
        <w:top w:val="none" w:sz="0" w:space="0" w:color="auto"/>
        <w:left w:val="none" w:sz="0" w:space="0" w:color="auto"/>
        <w:bottom w:val="none" w:sz="0" w:space="0" w:color="auto"/>
        <w:right w:val="none" w:sz="0" w:space="0" w:color="auto"/>
      </w:divBdr>
    </w:div>
    <w:div w:id="1028023283">
      <w:bodyDiv w:val="1"/>
      <w:marLeft w:val="0"/>
      <w:marRight w:val="0"/>
      <w:marTop w:val="0"/>
      <w:marBottom w:val="0"/>
      <w:divBdr>
        <w:top w:val="none" w:sz="0" w:space="0" w:color="auto"/>
        <w:left w:val="none" w:sz="0" w:space="0" w:color="auto"/>
        <w:bottom w:val="none" w:sz="0" w:space="0" w:color="auto"/>
        <w:right w:val="none" w:sz="0" w:space="0" w:color="auto"/>
      </w:divBdr>
    </w:div>
    <w:div w:id="1033530700">
      <w:bodyDiv w:val="1"/>
      <w:marLeft w:val="0"/>
      <w:marRight w:val="0"/>
      <w:marTop w:val="0"/>
      <w:marBottom w:val="0"/>
      <w:divBdr>
        <w:top w:val="none" w:sz="0" w:space="0" w:color="auto"/>
        <w:left w:val="none" w:sz="0" w:space="0" w:color="auto"/>
        <w:bottom w:val="none" w:sz="0" w:space="0" w:color="auto"/>
        <w:right w:val="none" w:sz="0" w:space="0" w:color="auto"/>
      </w:divBdr>
    </w:div>
    <w:div w:id="1036926533">
      <w:bodyDiv w:val="1"/>
      <w:marLeft w:val="0"/>
      <w:marRight w:val="0"/>
      <w:marTop w:val="0"/>
      <w:marBottom w:val="0"/>
      <w:divBdr>
        <w:top w:val="none" w:sz="0" w:space="0" w:color="auto"/>
        <w:left w:val="none" w:sz="0" w:space="0" w:color="auto"/>
        <w:bottom w:val="none" w:sz="0" w:space="0" w:color="auto"/>
        <w:right w:val="none" w:sz="0" w:space="0" w:color="auto"/>
      </w:divBdr>
    </w:div>
    <w:div w:id="1050230764">
      <w:bodyDiv w:val="1"/>
      <w:marLeft w:val="0"/>
      <w:marRight w:val="0"/>
      <w:marTop w:val="0"/>
      <w:marBottom w:val="0"/>
      <w:divBdr>
        <w:top w:val="none" w:sz="0" w:space="0" w:color="auto"/>
        <w:left w:val="none" w:sz="0" w:space="0" w:color="auto"/>
        <w:bottom w:val="none" w:sz="0" w:space="0" w:color="auto"/>
        <w:right w:val="none" w:sz="0" w:space="0" w:color="auto"/>
      </w:divBdr>
    </w:div>
    <w:div w:id="1052576757">
      <w:bodyDiv w:val="1"/>
      <w:marLeft w:val="0"/>
      <w:marRight w:val="0"/>
      <w:marTop w:val="0"/>
      <w:marBottom w:val="0"/>
      <w:divBdr>
        <w:top w:val="none" w:sz="0" w:space="0" w:color="auto"/>
        <w:left w:val="none" w:sz="0" w:space="0" w:color="auto"/>
        <w:bottom w:val="none" w:sz="0" w:space="0" w:color="auto"/>
        <w:right w:val="none" w:sz="0" w:space="0" w:color="auto"/>
      </w:divBdr>
    </w:div>
    <w:div w:id="1059090620">
      <w:bodyDiv w:val="1"/>
      <w:marLeft w:val="0"/>
      <w:marRight w:val="0"/>
      <w:marTop w:val="0"/>
      <w:marBottom w:val="0"/>
      <w:divBdr>
        <w:top w:val="none" w:sz="0" w:space="0" w:color="auto"/>
        <w:left w:val="none" w:sz="0" w:space="0" w:color="auto"/>
        <w:bottom w:val="none" w:sz="0" w:space="0" w:color="auto"/>
        <w:right w:val="none" w:sz="0" w:space="0" w:color="auto"/>
      </w:divBdr>
    </w:div>
    <w:div w:id="1061365721">
      <w:bodyDiv w:val="1"/>
      <w:marLeft w:val="0"/>
      <w:marRight w:val="0"/>
      <w:marTop w:val="0"/>
      <w:marBottom w:val="0"/>
      <w:divBdr>
        <w:top w:val="none" w:sz="0" w:space="0" w:color="auto"/>
        <w:left w:val="none" w:sz="0" w:space="0" w:color="auto"/>
        <w:bottom w:val="none" w:sz="0" w:space="0" w:color="auto"/>
        <w:right w:val="none" w:sz="0" w:space="0" w:color="auto"/>
      </w:divBdr>
    </w:div>
    <w:div w:id="1069310402">
      <w:bodyDiv w:val="1"/>
      <w:marLeft w:val="0"/>
      <w:marRight w:val="0"/>
      <w:marTop w:val="0"/>
      <w:marBottom w:val="0"/>
      <w:divBdr>
        <w:top w:val="none" w:sz="0" w:space="0" w:color="auto"/>
        <w:left w:val="none" w:sz="0" w:space="0" w:color="auto"/>
        <w:bottom w:val="none" w:sz="0" w:space="0" w:color="auto"/>
        <w:right w:val="none" w:sz="0" w:space="0" w:color="auto"/>
      </w:divBdr>
    </w:div>
    <w:div w:id="1080716729">
      <w:bodyDiv w:val="1"/>
      <w:marLeft w:val="0"/>
      <w:marRight w:val="0"/>
      <w:marTop w:val="0"/>
      <w:marBottom w:val="0"/>
      <w:divBdr>
        <w:top w:val="none" w:sz="0" w:space="0" w:color="auto"/>
        <w:left w:val="none" w:sz="0" w:space="0" w:color="auto"/>
        <w:bottom w:val="none" w:sz="0" w:space="0" w:color="auto"/>
        <w:right w:val="none" w:sz="0" w:space="0" w:color="auto"/>
      </w:divBdr>
    </w:div>
    <w:div w:id="1107000658">
      <w:bodyDiv w:val="1"/>
      <w:marLeft w:val="0"/>
      <w:marRight w:val="0"/>
      <w:marTop w:val="0"/>
      <w:marBottom w:val="0"/>
      <w:divBdr>
        <w:top w:val="none" w:sz="0" w:space="0" w:color="auto"/>
        <w:left w:val="none" w:sz="0" w:space="0" w:color="auto"/>
        <w:bottom w:val="none" w:sz="0" w:space="0" w:color="auto"/>
        <w:right w:val="none" w:sz="0" w:space="0" w:color="auto"/>
      </w:divBdr>
    </w:div>
    <w:div w:id="1133014279">
      <w:bodyDiv w:val="1"/>
      <w:marLeft w:val="0"/>
      <w:marRight w:val="0"/>
      <w:marTop w:val="0"/>
      <w:marBottom w:val="0"/>
      <w:divBdr>
        <w:top w:val="none" w:sz="0" w:space="0" w:color="auto"/>
        <w:left w:val="none" w:sz="0" w:space="0" w:color="auto"/>
        <w:bottom w:val="none" w:sz="0" w:space="0" w:color="auto"/>
        <w:right w:val="none" w:sz="0" w:space="0" w:color="auto"/>
      </w:divBdr>
    </w:div>
    <w:div w:id="1163859801">
      <w:bodyDiv w:val="1"/>
      <w:marLeft w:val="0"/>
      <w:marRight w:val="0"/>
      <w:marTop w:val="0"/>
      <w:marBottom w:val="0"/>
      <w:divBdr>
        <w:top w:val="none" w:sz="0" w:space="0" w:color="auto"/>
        <w:left w:val="none" w:sz="0" w:space="0" w:color="auto"/>
        <w:bottom w:val="none" w:sz="0" w:space="0" w:color="auto"/>
        <w:right w:val="none" w:sz="0" w:space="0" w:color="auto"/>
      </w:divBdr>
    </w:div>
    <w:div w:id="1184511337">
      <w:bodyDiv w:val="1"/>
      <w:marLeft w:val="0"/>
      <w:marRight w:val="0"/>
      <w:marTop w:val="0"/>
      <w:marBottom w:val="0"/>
      <w:divBdr>
        <w:top w:val="none" w:sz="0" w:space="0" w:color="auto"/>
        <w:left w:val="none" w:sz="0" w:space="0" w:color="auto"/>
        <w:bottom w:val="none" w:sz="0" w:space="0" w:color="auto"/>
        <w:right w:val="none" w:sz="0" w:space="0" w:color="auto"/>
      </w:divBdr>
    </w:div>
    <w:div w:id="1190920557">
      <w:bodyDiv w:val="1"/>
      <w:marLeft w:val="0"/>
      <w:marRight w:val="0"/>
      <w:marTop w:val="0"/>
      <w:marBottom w:val="0"/>
      <w:divBdr>
        <w:top w:val="none" w:sz="0" w:space="0" w:color="auto"/>
        <w:left w:val="none" w:sz="0" w:space="0" w:color="auto"/>
        <w:bottom w:val="none" w:sz="0" w:space="0" w:color="auto"/>
        <w:right w:val="none" w:sz="0" w:space="0" w:color="auto"/>
      </w:divBdr>
    </w:div>
    <w:div w:id="1206335008">
      <w:bodyDiv w:val="1"/>
      <w:marLeft w:val="0"/>
      <w:marRight w:val="0"/>
      <w:marTop w:val="0"/>
      <w:marBottom w:val="0"/>
      <w:divBdr>
        <w:top w:val="none" w:sz="0" w:space="0" w:color="auto"/>
        <w:left w:val="none" w:sz="0" w:space="0" w:color="auto"/>
        <w:bottom w:val="none" w:sz="0" w:space="0" w:color="auto"/>
        <w:right w:val="none" w:sz="0" w:space="0" w:color="auto"/>
      </w:divBdr>
    </w:div>
    <w:div w:id="1233348044">
      <w:bodyDiv w:val="1"/>
      <w:marLeft w:val="0"/>
      <w:marRight w:val="0"/>
      <w:marTop w:val="0"/>
      <w:marBottom w:val="0"/>
      <w:divBdr>
        <w:top w:val="none" w:sz="0" w:space="0" w:color="auto"/>
        <w:left w:val="none" w:sz="0" w:space="0" w:color="auto"/>
        <w:bottom w:val="none" w:sz="0" w:space="0" w:color="auto"/>
        <w:right w:val="none" w:sz="0" w:space="0" w:color="auto"/>
      </w:divBdr>
    </w:div>
    <w:div w:id="1237712919">
      <w:bodyDiv w:val="1"/>
      <w:marLeft w:val="0"/>
      <w:marRight w:val="0"/>
      <w:marTop w:val="0"/>
      <w:marBottom w:val="0"/>
      <w:divBdr>
        <w:top w:val="none" w:sz="0" w:space="0" w:color="auto"/>
        <w:left w:val="none" w:sz="0" w:space="0" w:color="auto"/>
        <w:bottom w:val="none" w:sz="0" w:space="0" w:color="auto"/>
        <w:right w:val="none" w:sz="0" w:space="0" w:color="auto"/>
      </w:divBdr>
    </w:div>
    <w:div w:id="1265381659">
      <w:bodyDiv w:val="1"/>
      <w:marLeft w:val="0"/>
      <w:marRight w:val="0"/>
      <w:marTop w:val="0"/>
      <w:marBottom w:val="0"/>
      <w:divBdr>
        <w:top w:val="none" w:sz="0" w:space="0" w:color="auto"/>
        <w:left w:val="none" w:sz="0" w:space="0" w:color="auto"/>
        <w:bottom w:val="none" w:sz="0" w:space="0" w:color="auto"/>
        <w:right w:val="none" w:sz="0" w:space="0" w:color="auto"/>
      </w:divBdr>
    </w:div>
    <w:div w:id="1327902053">
      <w:bodyDiv w:val="1"/>
      <w:marLeft w:val="0"/>
      <w:marRight w:val="0"/>
      <w:marTop w:val="0"/>
      <w:marBottom w:val="0"/>
      <w:divBdr>
        <w:top w:val="none" w:sz="0" w:space="0" w:color="auto"/>
        <w:left w:val="none" w:sz="0" w:space="0" w:color="auto"/>
        <w:bottom w:val="none" w:sz="0" w:space="0" w:color="auto"/>
        <w:right w:val="none" w:sz="0" w:space="0" w:color="auto"/>
      </w:divBdr>
    </w:div>
    <w:div w:id="1330911100">
      <w:bodyDiv w:val="1"/>
      <w:marLeft w:val="0"/>
      <w:marRight w:val="0"/>
      <w:marTop w:val="0"/>
      <w:marBottom w:val="0"/>
      <w:divBdr>
        <w:top w:val="none" w:sz="0" w:space="0" w:color="auto"/>
        <w:left w:val="none" w:sz="0" w:space="0" w:color="auto"/>
        <w:bottom w:val="none" w:sz="0" w:space="0" w:color="auto"/>
        <w:right w:val="none" w:sz="0" w:space="0" w:color="auto"/>
      </w:divBdr>
    </w:div>
    <w:div w:id="1335690633">
      <w:bodyDiv w:val="1"/>
      <w:marLeft w:val="0"/>
      <w:marRight w:val="0"/>
      <w:marTop w:val="0"/>
      <w:marBottom w:val="0"/>
      <w:divBdr>
        <w:top w:val="none" w:sz="0" w:space="0" w:color="auto"/>
        <w:left w:val="none" w:sz="0" w:space="0" w:color="auto"/>
        <w:bottom w:val="none" w:sz="0" w:space="0" w:color="auto"/>
        <w:right w:val="none" w:sz="0" w:space="0" w:color="auto"/>
      </w:divBdr>
    </w:div>
    <w:div w:id="1359038549">
      <w:bodyDiv w:val="1"/>
      <w:marLeft w:val="0"/>
      <w:marRight w:val="0"/>
      <w:marTop w:val="0"/>
      <w:marBottom w:val="0"/>
      <w:divBdr>
        <w:top w:val="none" w:sz="0" w:space="0" w:color="auto"/>
        <w:left w:val="none" w:sz="0" w:space="0" w:color="auto"/>
        <w:bottom w:val="none" w:sz="0" w:space="0" w:color="auto"/>
        <w:right w:val="none" w:sz="0" w:space="0" w:color="auto"/>
      </w:divBdr>
    </w:div>
    <w:div w:id="1362170571">
      <w:bodyDiv w:val="1"/>
      <w:marLeft w:val="0"/>
      <w:marRight w:val="0"/>
      <w:marTop w:val="0"/>
      <w:marBottom w:val="0"/>
      <w:divBdr>
        <w:top w:val="none" w:sz="0" w:space="0" w:color="auto"/>
        <w:left w:val="none" w:sz="0" w:space="0" w:color="auto"/>
        <w:bottom w:val="none" w:sz="0" w:space="0" w:color="auto"/>
        <w:right w:val="none" w:sz="0" w:space="0" w:color="auto"/>
      </w:divBdr>
    </w:div>
    <w:div w:id="1370102699">
      <w:bodyDiv w:val="1"/>
      <w:marLeft w:val="0"/>
      <w:marRight w:val="0"/>
      <w:marTop w:val="0"/>
      <w:marBottom w:val="0"/>
      <w:divBdr>
        <w:top w:val="none" w:sz="0" w:space="0" w:color="auto"/>
        <w:left w:val="none" w:sz="0" w:space="0" w:color="auto"/>
        <w:bottom w:val="none" w:sz="0" w:space="0" w:color="auto"/>
        <w:right w:val="none" w:sz="0" w:space="0" w:color="auto"/>
      </w:divBdr>
    </w:div>
    <w:div w:id="1376271627">
      <w:bodyDiv w:val="1"/>
      <w:marLeft w:val="0"/>
      <w:marRight w:val="0"/>
      <w:marTop w:val="0"/>
      <w:marBottom w:val="0"/>
      <w:divBdr>
        <w:top w:val="none" w:sz="0" w:space="0" w:color="auto"/>
        <w:left w:val="none" w:sz="0" w:space="0" w:color="auto"/>
        <w:bottom w:val="none" w:sz="0" w:space="0" w:color="auto"/>
        <w:right w:val="none" w:sz="0" w:space="0" w:color="auto"/>
      </w:divBdr>
    </w:div>
    <w:div w:id="1389308160">
      <w:bodyDiv w:val="1"/>
      <w:marLeft w:val="0"/>
      <w:marRight w:val="0"/>
      <w:marTop w:val="0"/>
      <w:marBottom w:val="0"/>
      <w:divBdr>
        <w:top w:val="none" w:sz="0" w:space="0" w:color="auto"/>
        <w:left w:val="none" w:sz="0" w:space="0" w:color="auto"/>
        <w:bottom w:val="none" w:sz="0" w:space="0" w:color="auto"/>
        <w:right w:val="none" w:sz="0" w:space="0" w:color="auto"/>
      </w:divBdr>
    </w:div>
    <w:div w:id="1392535555">
      <w:bodyDiv w:val="1"/>
      <w:marLeft w:val="0"/>
      <w:marRight w:val="0"/>
      <w:marTop w:val="0"/>
      <w:marBottom w:val="0"/>
      <w:divBdr>
        <w:top w:val="none" w:sz="0" w:space="0" w:color="auto"/>
        <w:left w:val="none" w:sz="0" w:space="0" w:color="auto"/>
        <w:bottom w:val="none" w:sz="0" w:space="0" w:color="auto"/>
        <w:right w:val="none" w:sz="0" w:space="0" w:color="auto"/>
      </w:divBdr>
    </w:div>
    <w:div w:id="1392969812">
      <w:bodyDiv w:val="1"/>
      <w:marLeft w:val="0"/>
      <w:marRight w:val="0"/>
      <w:marTop w:val="0"/>
      <w:marBottom w:val="0"/>
      <w:divBdr>
        <w:top w:val="none" w:sz="0" w:space="0" w:color="auto"/>
        <w:left w:val="none" w:sz="0" w:space="0" w:color="auto"/>
        <w:bottom w:val="none" w:sz="0" w:space="0" w:color="auto"/>
        <w:right w:val="none" w:sz="0" w:space="0" w:color="auto"/>
      </w:divBdr>
    </w:div>
    <w:div w:id="1403332458">
      <w:bodyDiv w:val="1"/>
      <w:marLeft w:val="0"/>
      <w:marRight w:val="0"/>
      <w:marTop w:val="0"/>
      <w:marBottom w:val="0"/>
      <w:divBdr>
        <w:top w:val="none" w:sz="0" w:space="0" w:color="auto"/>
        <w:left w:val="none" w:sz="0" w:space="0" w:color="auto"/>
        <w:bottom w:val="none" w:sz="0" w:space="0" w:color="auto"/>
        <w:right w:val="none" w:sz="0" w:space="0" w:color="auto"/>
      </w:divBdr>
    </w:div>
    <w:div w:id="1418943891">
      <w:bodyDiv w:val="1"/>
      <w:marLeft w:val="0"/>
      <w:marRight w:val="0"/>
      <w:marTop w:val="0"/>
      <w:marBottom w:val="0"/>
      <w:divBdr>
        <w:top w:val="none" w:sz="0" w:space="0" w:color="auto"/>
        <w:left w:val="none" w:sz="0" w:space="0" w:color="auto"/>
        <w:bottom w:val="none" w:sz="0" w:space="0" w:color="auto"/>
        <w:right w:val="none" w:sz="0" w:space="0" w:color="auto"/>
      </w:divBdr>
    </w:div>
    <w:div w:id="1447309423">
      <w:bodyDiv w:val="1"/>
      <w:marLeft w:val="0"/>
      <w:marRight w:val="0"/>
      <w:marTop w:val="0"/>
      <w:marBottom w:val="0"/>
      <w:divBdr>
        <w:top w:val="none" w:sz="0" w:space="0" w:color="auto"/>
        <w:left w:val="none" w:sz="0" w:space="0" w:color="auto"/>
        <w:bottom w:val="none" w:sz="0" w:space="0" w:color="auto"/>
        <w:right w:val="none" w:sz="0" w:space="0" w:color="auto"/>
      </w:divBdr>
    </w:div>
    <w:div w:id="1449547018">
      <w:bodyDiv w:val="1"/>
      <w:marLeft w:val="0"/>
      <w:marRight w:val="0"/>
      <w:marTop w:val="0"/>
      <w:marBottom w:val="0"/>
      <w:divBdr>
        <w:top w:val="none" w:sz="0" w:space="0" w:color="auto"/>
        <w:left w:val="none" w:sz="0" w:space="0" w:color="auto"/>
        <w:bottom w:val="none" w:sz="0" w:space="0" w:color="auto"/>
        <w:right w:val="none" w:sz="0" w:space="0" w:color="auto"/>
      </w:divBdr>
    </w:div>
    <w:div w:id="1450508641">
      <w:bodyDiv w:val="1"/>
      <w:marLeft w:val="0"/>
      <w:marRight w:val="0"/>
      <w:marTop w:val="0"/>
      <w:marBottom w:val="0"/>
      <w:divBdr>
        <w:top w:val="none" w:sz="0" w:space="0" w:color="auto"/>
        <w:left w:val="none" w:sz="0" w:space="0" w:color="auto"/>
        <w:bottom w:val="none" w:sz="0" w:space="0" w:color="auto"/>
        <w:right w:val="none" w:sz="0" w:space="0" w:color="auto"/>
      </w:divBdr>
    </w:div>
    <w:div w:id="1457212070">
      <w:bodyDiv w:val="1"/>
      <w:marLeft w:val="0"/>
      <w:marRight w:val="0"/>
      <w:marTop w:val="0"/>
      <w:marBottom w:val="0"/>
      <w:divBdr>
        <w:top w:val="none" w:sz="0" w:space="0" w:color="auto"/>
        <w:left w:val="none" w:sz="0" w:space="0" w:color="auto"/>
        <w:bottom w:val="none" w:sz="0" w:space="0" w:color="auto"/>
        <w:right w:val="none" w:sz="0" w:space="0" w:color="auto"/>
      </w:divBdr>
    </w:div>
    <w:div w:id="1472988349">
      <w:bodyDiv w:val="1"/>
      <w:marLeft w:val="0"/>
      <w:marRight w:val="0"/>
      <w:marTop w:val="0"/>
      <w:marBottom w:val="0"/>
      <w:divBdr>
        <w:top w:val="none" w:sz="0" w:space="0" w:color="auto"/>
        <w:left w:val="none" w:sz="0" w:space="0" w:color="auto"/>
        <w:bottom w:val="none" w:sz="0" w:space="0" w:color="auto"/>
        <w:right w:val="none" w:sz="0" w:space="0" w:color="auto"/>
      </w:divBdr>
    </w:div>
    <w:div w:id="1481776229">
      <w:bodyDiv w:val="1"/>
      <w:marLeft w:val="0"/>
      <w:marRight w:val="0"/>
      <w:marTop w:val="0"/>
      <w:marBottom w:val="0"/>
      <w:divBdr>
        <w:top w:val="none" w:sz="0" w:space="0" w:color="auto"/>
        <w:left w:val="none" w:sz="0" w:space="0" w:color="auto"/>
        <w:bottom w:val="none" w:sz="0" w:space="0" w:color="auto"/>
        <w:right w:val="none" w:sz="0" w:space="0" w:color="auto"/>
      </w:divBdr>
    </w:div>
    <w:div w:id="1552764206">
      <w:bodyDiv w:val="1"/>
      <w:marLeft w:val="0"/>
      <w:marRight w:val="0"/>
      <w:marTop w:val="0"/>
      <w:marBottom w:val="0"/>
      <w:divBdr>
        <w:top w:val="none" w:sz="0" w:space="0" w:color="auto"/>
        <w:left w:val="none" w:sz="0" w:space="0" w:color="auto"/>
        <w:bottom w:val="none" w:sz="0" w:space="0" w:color="auto"/>
        <w:right w:val="none" w:sz="0" w:space="0" w:color="auto"/>
      </w:divBdr>
    </w:div>
    <w:div w:id="1555046043">
      <w:bodyDiv w:val="1"/>
      <w:marLeft w:val="0"/>
      <w:marRight w:val="0"/>
      <w:marTop w:val="0"/>
      <w:marBottom w:val="0"/>
      <w:divBdr>
        <w:top w:val="none" w:sz="0" w:space="0" w:color="auto"/>
        <w:left w:val="none" w:sz="0" w:space="0" w:color="auto"/>
        <w:bottom w:val="none" w:sz="0" w:space="0" w:color="auto"/>
        <w:right w:val="none" w:sz="0" w:space="0" w:color="auto"/>
      </w:divBdr>
    </w:div>
    <w:div w:id="1573929950">
      <w:bodyDiv w:val="1"/>
      <w:marLeft w:val="0"/>
      <w:marRight w:val="0"/>
      <w:marTop w:val="0"/>
      <w:marBottom w:val="0"/>
      <w:divBdr>
        <w:top w:val="none" w:sz="0" w:space="0" w:color="auto"/>
        <w:left w:val="none" w:sz="0" w:space="0" w:color="auto"/>
        <w:bottom w:val="none" w:sz="0" w:space="0" w:color="auto"/>
        <w:right w:val="none" w:sz="0" w:space="0" w:color="auto"/>
      </w:divBdr>
    </w:div>
    <w:div w:id="1596129748">
      <w:bodyDiv w:val="1"/>
      <w:marLeft w:val="0"/>
      <w:marRight w:val="0"/>
      <w:marTop w:val="0"/>
      <w:marBottom w:val="0"/>
      <w:divBdr>
        <w:top w:val="none" w:sz="0" w:space="0" w:color="auto"/>
        <w:left w:val="none" w:sz="0" w:space="0" w:color="auto"/>
        <w:bottom w:val="none" w:sz="0" w:space="0" w:color="auto"/>
        <w:right w:val="none" w:sz="0" w:space="0" w:color="auto"/>
      </w:divBdr>
    </w:div>
    <w:div w:id="1664770852">
      <w:bodyDiv w:val="1"/>
      <w:marLeft w:val="0"/>
      <w:marRight w:val="0"/>
      <w:marTop w:val="0"/>
      <w:marBottom w:val="0"/>
      <w:divBdr>
        <w:top w:val="none" w:sz="0" w:space="0" w:color="auto"/>
        <w:left w:val="none" w:sz="0" w:space="0" w:color="auto"/>
        <w:bottom w:val="none" w:sz="0" w:space="0" w:color="auto"/>
        <w:right w:val="none" w:sz="0" w:space="0" w:color="auto"/>
      </w:divBdr>
    </w:div>
    <w:div w:id="1677070548">
      <w:bodyDiv w:val="1"/>
      <w:marLeft w:val="0"/>
      <w:marRight w:val="0"/>
      <w:marTop w:val="0"/>
      <w:marBottom w:val="0"/>
      <w:divBdr>
        <w:top w:val="none" w:sz="0" w:space="0" w:color="auto"/>
        <w:left w:val="none" w:sz="0" w:space="0" w:color="auto"/>
        <w:bottom w:val="none" w:sz="0" w:space="0" w:color="auto"/>
        <w:right w:val="none" w:sz="0" w:space="0" w:color="auto"/>
      </w:divBdr>
    </w:div>
    <w:div w:id="1699308774">
      <w:bodyDiv w:val="1"/>
      <w:marLeft w:val="0"/>
      <w:marRight w:val="0"/>
      <w:marTop w:val="0"/>
      <w:marBottom w:val="0"/>
      <w:divBdr>
        <w:top w:val="none" w:sz="0" w:space="0" w:color="auto"/>
        <w:left w:val="none" w:sz="0" w:space="0" w:color="auto"/>
        <w:bottom w:val="none" w:sz="0" w:space="0" w:color="auto"/>
        <w:right w:val="none" w:sz="0" w:space="0" w:color="auto"/>
      </w:divBdr>
    </w:div>
    <w:div w:id="1735548059">
      <w:bodyDiv w:val="1"/>
      <w:marLeft w:val="0"/>
      <w:marRight w:val="0"/>
      <w:marTop w:val="0"/>
      <w:marBottom w:val="0"/>
      <w:divBdr>
        <w:top w:val="none" w:sz="0" w:space="0" w:color="auto"/>
        <w:left w:val="none" w:sz="0" w:space="0" w:color="auto"/>
        <w:bottom w:val="none" w:sz="0" w:space="0" w:color="auto"/>
        <w:right w:val="none" w:sz="0" w:space="0" w:color="auto"/>
      </w:divBdr>
    </w:div>
    <w:div w:id="1740208773">
      <w:bodyDiv w:val="1"/>
      <w:marLeft w:val="0"/>
      <w:marRight w:val="0"/>
      <w:marTop w:val="0"/>
      <w:marBottom w:val="0"/>
      <w:divBdr>
        <w:top w:val="none" w:sz="0" w:space="0" w:color="auto"/>
        <w:left w:val="none" w:sz="0" w:space="0" w:color="auto"/>
        <w:bottom w:val="none" w:sz="0" w:space="0" w:color="auto"/>
        <w:right w:val="none" w:sz="0" w:space="0" w:color="auto"/>
      </w:divBdr>
    </w:div>
    <w:div w:id="1760322986">
      <w:bodyDiv w:val="1"/>
      <w:marLeft w:val="0"/>
      <w:marRight w:val="0"/>
      <w:marTop w:val="0"/>
      <w:marBottom w:val="0"/>
      <w:divBdr>
        <w:top w:val="none" w:sz="0" w:space="0" w:color="auto"/>
        <w:left w:val="none" w:sz="0" w:space="0" w:color="auto"/>
        <w:bottom w:val="none" w:sz="0" w:space="0" w:color="auto"/>
        <w:right w:val="none" w:sz="0" w:space="0" w:color="auto"/>
      </w:divBdr>
    </w:div>
    <w:div w:id="1775317560">
      <w:bodyDiv w:val="1"/>
      <w:marLeft w:val="0"/>
      <w:marRight w:val="0"/>
      <w:marTop w:val="0"/>
      <w:marBottom w:val="0"/>
      <w:divBdr>
        <w:top w:val="none" w:sz="0" w:space="0" w:color="auto"/>
        <w:left w:val="none" w:sz="0" w:space="0" w:color="auto"/>
        <w:bottom w:val="none" w:sz="0" w:space="0" w:color="auto"/>
        <w:right w:val="none" w:sz="0" w:space="0" w:color="auto"/>
      </w:divBdr>
    </w:div>
    <w:div w:id="1789007545">
      <w:bodyDiv w:val="1"/>
      <w:marLeft w:val="0"/>
      <w:marRight w:val="0"/>
      <w:marTop w:val="0"/>
      <w:marBottom w:val="0"/>
      <w:divBdr>
        <w:top w:val="none" w:sz="0" w:space="0" w:color="auto"/>
        <w:left w:val="none" w:sz="0" w:space="0" w:color="auto"/>
        <w:bottom w:val="none" w:sz="0" w:space="0" w:color="auto"/>
        <w:right w:val="none" w:sz="0" w:space="0" w:color="auto"/>
      </w:divBdr>
    </w:div>
    <w:div w:id="1790706552">
      <w:bodyDiv w:val="1"/>
      <w:marLeft w:val="0"/>
      <w:marRight w:val="0"/>
      <w:marTop w:val="0"/>
      <w:marBottom w:val="0"/>
      <w:divBdr>
        <w:top w:val="none" w:sz="0" w:space="0" w:color="auto"/>
        <w:left w:val="none" w:sz="0" w:space="0" w:color="auto"/>
        <w:bottom w:val="none" w:sz="0" w:space="0" w:color="auto"/>
        <w:right w:val="none" w:sz="0" w:space="0" w:color="auto"/>
      </w:divBdr>
    </w:div>
    <w:div w:id="1806466200">
      <w:bodyDiv w:val="1"/>
      <w:marLeft w:val="0"/>
      <w:marRight w:val="0"/>
      <w:marTop w:val="0"/>
      <w:marBottom w:val="0"/>
      <w:divBdr>
        <w:top w:val="none" w:sz="0" w:space="0" w:color="auto"/>
        <w:left w:val="none" w:sz="0" w:space="0" w:color="auto"/>
        <w:bottom w:val="none" w:sz="0" w:space="0" w:color="auto"/>
        <w:right w:val="none" w:sz="0" w:space="0" w:color="auto"/>
      </w:divBdr>
    </w:div>
    <w:div w:id="1821920149">
      <w:bodyDiv w:val="1"/>
      <w:marLeft w:val="0"/>
      <w:marRight w:val="0"/>
      <w:marTop w:val="0"/>
      <w:marBottom w:val="0"/>
      <w:divBdr>
        <w:top w:val="none" w:sz="0" w:space="0" w:color="auto"/>
        <w:left w:val="none" w:sz="0" w:space="0" w:color="auto"/>
        <w:bottom w:val="none" w:sz="0" w:space="0" w:color="auto"/>
        <w:right w:val="none" w:sz="0" w:space="0" w:color="auto"/>
      </w:divBdr>
    </w:div>
    <w:div w:id="1827474283">
      <w:bodyDiv w:val="1"/>
      <w:marLeft w:val="0"/>
      <w:marRight w:val="0"/>
      <w:marTop w:val="0"/>
      <w:marBottom w:val="0"/>
      <w:divBdr>
        <w:top w:val="none" w:sz="0" w:space="0" w:color="auto"/>
        <w:left w:val="none" w:sz="0" w:space="0" w:color="auto"/>
        <w:bottom w:val="none" w:sz="0" w:space="0" w:color="auto"/>
        <w:right w:val="none" w:sz="0" w:space="0" w:color="auto"/>
      </w:divBdr>
    </w:div>
    <w:div w:id="1835534836">
      <w:bodyDiv w:val="1"/>
      <w:marLeft w:val="0"/>
      <w:marRight w:val="0"/>
      <w:marTop w:val="0"/>
      <w:marBottom w:val="0"/>
      <w:divBdr>
        <w:top w:val="none" w:sz="0" w:space="0" w:color="auto"/>
        <w:left w:val="none" w:sz="0" w:space="0" w:color="auto"/>
        <w:bottom w:val="none" w:sz="0" w:space="0" w:color="auto"/>
        <w:right w:val="none" w:sz="0" w:space="0" w:color="auto"/>
      </w:divBdr>
    </w:div>
    <w:div w:id="1877965663">
      <w:bodyDiv w:val="1"/>
      <w:marLeft w:val="0"/>
      <w:marRight w:val="0"/>
      <w:marTop w:val="0"/>
      <w:marBottom w:val="0"/>
      <w:divBdr>
        <w:top w:val="none" w:sz="0" w:space="0" w:color="auto"/>
        <w:left w:val="none" w:sz="0" w:space="0" w:color="auto"/>
        <w:bottom w:val="none" w:sz="0" w:space="0" w:color="auto"/>
        <w:right w:val="none" w:sz="0" w:space="0" w:color="auto"/>
      </w:divBdr>
    </w:div>
    <w:div w:id="1884752109">
      <w:bodyDiv w:val="1"/>
      <w:marLeft w:val="0"/>
      <w:marRight w:val="0"/>
      <w:marTop w:val="0"/>
      <w:marBottom w:val="0"/>
      <w:divBdr>
        <w:top w:val="none" w:sz="0" w:space="0" w:color="auto"/>
        <w:left w:val="none" w:sz="0" w:space="0" w:color="auto"/>
        <w:bottom w:val="none" w:sz="0" w:space="0" w:color="auto"/>
        <w:right w:val="none" w:sz="0" w:space="0" w:color="auto"/>
      </w:divBdr>
    </w:div>
    <w:div w:id="1936090888">
      <w:bodyDiv w:val="1"/>
      <w:marLeft w:val="0"/>
      <w:marRight w:val="0"/>
      <w:marTop w:val="0"/>
      <w:marBottom w:val="0"/>
      <w:divBdr>
        <w:top w:val="none" w:sz="0" w:space="0" w:color="auto"/>
        <w:left w:val="none" w:sz="0" w:space="0" w:color="auto"/>
        <w:bottom w:val="none" w:sz="0" w:space="0" w:color="auto"/>
        <w:right w:val="none" w:sz="0" w:space="0" w:color="auto"/>
      </w:divBdr>
    </w:div>
    <w:div w:id="1941520957">
      <w:bodyDiv w:val="1"/>
      <w:marLeft w:val="0"/>
      <w:marRight w:val="0"/>
      <w:marTop w:val="0"/>
      <w:marBottom w:val="0"/>
      <w:divBdr>
        <w:top w:val="none" w:sz="0" w:space="0" w:color="auto"/>
        <w:left w:val="none" w:sz="0" w:space="0" w:color="auto"/>
        <w:bottom w:val="none" w:sz="0" w:space="0" w:color="auto"/>
        <w:right w:val="none" w:sz="0" w:space="0" w:color="auto"/>
      </w:divBdr>
    </w:div>
    <w:div w:id="1957062096">
      <w:bodyDiv w:val="1"/>
      <w:marLeft w:val="0"/>
      <w:marRight w:val="0"/>
      <w:marTop w:val="0"/>
      <w:marBottom w:val="0"/>
      <w:divBdr>
        <w:top w:val="none" w:sz="0" w:space="0" w:color="auto"/>
        <w:left w:val="none" w:sz="0" w:space="0" w:color="auto"/>
        <w:bottom w:val="none" w:sz="0" w:space="0" w:color="auto"/>
        <w:right w:val="none" w:sz="0" w:space="0" w:color="auto"/>
      </w:divBdr>
    </w:div>
    <w:div w:id="1971204428">
      <w:bodyDiv w:val="1"/>
      <w:marLeft w:val="0"/>
      <w:marRight w:val="0"/>
      <w:marTop w:val="0"/>
      <w:marBottom w:val="0"/>
      <w:divBdr>
        <w:top w:val="none" w:sz="0" w:space="0" w:color="auto"/>
        <w:left w:val="none" w:sz="0" w:space="0" w:color="auto"/>
        <w:bottom w:val="none" w:sz="0" w:space="0" w:color="auto"/>
        <w:right w:val="none" w:sz="0" w:space="0" w:color="auto"/>
      </w:divBdr>
    </w:div>
    <w:div w:id="1972786041">
      <w:bodyDiv w:val="1"/>
      <w:marLeft w:val="0"/>
      <w:marRight w:val="0"/>
      <w:marTop w:val="0"/>
      <w:marBottom w:val="0"/>
      <w:divBdr>
        <w:top w:val="none" w:sz="0" w:space="0" w:color="auto"/>
        <w:left w:val="none" w:sz="0" w:space="0" w:color="auto"/>
        <w:bottom w:val="none" w:sz="0" w:space="0" w:color="auto"/>
        <w:right w:val="none" w:sz="0" w:space="0" w:color="auto"/>
      </w:divBdr>
    </w:div>
    <w:div w:id="1979721021">
      <w:bodyDiv w:val="1"/>
      <w:marLeft w:val="0"/>
      <w:marRight w:val="0"/>
      <w:marTop w:val="0"/>
      <w:marBottom w:val="0"/>
      <w:divBdr>
        <w:top w:val="none" w:sz="0" w:space="0" w:color="auto"/>
        <w:left w:val="none" w:sz="0" w:space="0" w:color="auto"/>
        <w:bottom w:val="none" w:sz="0" w:space="0" w:color="auto"/>
        <w:right w:val="none" w:sz="0" w:space="0" w:color="auto"/>
      </w:divBdr>
    </w:div>
    <w:div w:id="1981298395">
      <w:bodyDiv w:val="1"/>
      <w:marLeft w:val="0"/>
      <w:marRight w:val="0"/>
      <w:marTop w:val="0"/>
      <w:marBottom w:val="0"/>
      <w:divBdr>
        <w:top w:val="none" w:sz="0" w:space="0" w:color="auto"/>
        <w:left w:val="none" w:sz="0" w:space="0" w:color="auto"/>
        <w:bottom w:val="none" w:sz="0" w:space="0" w:color="auto"/>
        <w:right w:val="none" w:sz="0" w:space="0" w:color="auto"/>
      </w:divBdr>
    </w:div>
    <w:div w:id="1991445153">
      <w:bodyDiv w:val="1"/>
      <w:marLeft w:val="0"/>
      <w:marRight w:val="0"/>
      <w:marTop w:val="0"/>
      <w:marBottom w:val="0"/>
      <w:divBdr>
        <w:top w:val="none" w:sz="0" w:space="0" w:color="auto"/>
        <w:left w:val="none" w:sz="0" w:space="0" w:color="auto"/>
        <w:bottom w:val="none" w:sz="0" w:space="0" w:color="auto"/>
        <w:right w:val="none" w:sz="0" w:space="0" w:color="auto"/>
      </w:divBdr>
    </w:div>
    <w:div w:id="2005550870">
      <w:bodyDiv w:val="1"/>
      <w:marLeft w:val="0"/>
      <w:marRight w:val="0"/>
      <w:marTop w:val="0"/>
      <w:marBottom w:val="0"/>
      <w:divBdr>
        <w:top w:val="none" w:sz="0" w:space="0" w:color="auto"/>
        <w:left w:val="none" w:sz="0" w:space="0" w:color="auto"/>
        <w:bottom w:val="none" w:sz="0" w:space="0" w:color="auto"/>
        <w:right w:val="none" w:sz="0" w:space="0" w:color="auto"/>
      </w:divBdr>
    </w:div>
    <w:div w:id="2015957481">
      <w:bodyDiv w:val="1"/>
      <w:marLeft w:val="0"/>
      <w:marRight w:val="0"/>
      <w:marTop w:val="0"/>
      <w:marBottom w:val="0"/>
      <w:divBdr>
        <w:top w:val="none" w:sz="0" w:space="0" w:color="auto"/>
        <w:left w:val="none" w:sz="0" w:space="0" w:color="auto"/>
        <w:bottom w:val="none" w:sz="0" w:space="0" w:color="auto"/>
        <w:right w:val="none" w:sz="0" w:space="0" w:color="auto"/>
      </w:divBdr>
    </w:div>
    <w:div w:id="2027517299">
      <w:bodyDiv w:val="1"/>
      <w:marLeft w:val="0"/>
      <w:marRight w:val="0"/>
      <w:marTop w:val="0"/>
      <w:marBottom w:val="0"/>
      <w:divBdr>
        <w:top w:val="none" w:sz="0" w:space="0" w:color="auto"/>
        <w:left w:val="none" w:sz="0" w:space="0" w:color="auto"/>
        <w:bottom w:val="none" w:sz="0" w:space="0" w:color="auto"/>
        <w:right w:val="none" w:sz="0" w:space="0" w:color="auto"/>
      </w:divBdr>
    </w:div>
    <w:div w:id="2037851686">
      <w:bodyDiv w:val="1"/>
      <w:marLeft w:val="0"/>
      <w:marRight w:val="0"/>
      <w:marTop w:val="0"/>
      <w:marBottom w:val="0"/>
      <w:divBdr>
        <w:top w:val="none" w:sz="0" w:space="0" w:color="auto"/>
        <w:left w:val="none" w:sz="0" w:space="0" w:color="auto"/>
        <w:bottom w:val="none" w:sz="0" w:space="0" w:color="auto"/>
        <w:right w:val="none" w:sz="0" w:space="0" w:color="auto"/>
      </w:divBdr>
    </w:div>
    <w:div w:id="2052874045">
      <w:bodyDiv w:val="1"/>
      <w:marLeft w:val="0"/>
      <w:marRight w:val="0"/>
      <w:marTop w:val="0"/>
      <w:marBottom w:val="0"/>
      <w:divBdr>
        <w:top w:val="none" w:sz="0" w:space="0" w:color="auto"/>
        <w:left w:val="none" w:sz="0" w:space="0" w:color="auto"/>
        <w:bottom w:val="none" w:sz="0" w:space="0" w:color="auto"/>
        <w:right w:val="none" w:sz="0" w:space="0" w:color="auto"/>
      </w:divBdr>
    </w:div>
    <w:div w:id="2081057830">
      <w:bodyDiv w:val="1"/>
      <w:marLeft w:val="0"/>
      <w:marRight w:val="0"/>
      <w:marTop w:val="0"/>
      <w:marBottom w:val="0"/>
      <w:divBdr>
        <w:top w:val="none" w:sz="0" w:space="0" w:color="auto"/>
        <w:left w:val="none" w:sz="0" w:space="0" w:color="auto"/>
        <w:bottom w:val="none" w:sz="0" w:space="0" w:color="auto"/>
        <w:right w:val="none" w:sz="0" w:space="0" w:color="auto"/>
      </w:divBdr>
    </w:div>
    <w:div w:id="2097021543">
      <w:bodyDiv w:val="1"/>
      <w:marLeft w:val="0"/>
      <w:marRight w:val="0"/>
      <w:marTop w:val="0"/>
      <w:marBottom w:val="0"/>
      <w:divBdr>
        <w:top w:val="none" w:sz="0" w:space="0" w:color="auto"/>
        <w:left w:val="none" w:sz="0" w:space="0" w:color="auto"/>
        <w:bottom w:val="none" w:sz="0" w:space="0" w:color="auto"/>
        <w:right w:val="none" w:sz="0" w:space="0" w:color="auto"/>
      </w:divBdr>
    </w:div>
    <w:div w:id="2115126564">
      <w:bodyDiv w:val="1"/>
      <w:marLeft w:val="0"/>
      <w:marRight w:val="0"/>
      <w:marTop w:val="0"/>
      <w:marBottom w:val="0"/>
      <w:divBdr>
        <w:top w:val="none" w:sz="0" w:space="0" w:color="auto"/>
        <w:left w:val="none" w:sz="0" w:space="0" w:color="auto"/>
        <w:bottom w:val="none" w:sz="0" w:space="0" w:color="auto"/>
        <w:right w:val="none" w:sz="0" w:space="0" w:color="auto"/>
      </w:divBdr>
    </w:div>
    <w:div w:id="2132043082">
      <w:bodyDiv w:val="1"/>
      <w:marLeft w:val="0"/>
      <w:marRight w:val="0"/>
      <w:marTop w:val="0"/>
      <w:marBottom w:val="0"/>
      <w:divBdr>
        <w:top w:val="none" w:sz="0" w:space="0" w:color="auto"/>
        <w:left w:val="none" w:sz="0" w:space="0" w:color="auto"/>
        <w:bottom w:val="none" w:sz="0" w:space="0" w:color="auto"/>
        <w:right w:val="none" w:sz="0" w:space="0" w:color="auto"/>
      </w:divBdr>
    </w:div>
    <w:div w:id="2134712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hyperlink" Target="https://f10.vcaa.vic.edu.au/copyright-statement"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hyperlink" Target="https://f10.vcaa.vic.edu.au/copyright-statemen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862851DCA544F7B70AFFBFB28C8E42"/>
        <w:category>
          <w:name w:val="General"/>
          <w:gallery w:val="placeholder"/>
        </w:category>
        <w:types>
          <w:type w:val="bbPlcHdr"/>
        </w:types>
        <w:behaviors>
          <w:behavior w:val="content"/>
        </w:behaviors>
        <w:guid w:val="{3FCEF060-5A52-48EA-9405-F4F141A9F488}"/>
      </w:docPartPr>
      <w:docPartBody>
        <w:p w:rsidR="00077004" w:rsidRDefault="00CE7B84" w:rsidP="00CE7B84">
          <w:pPr>
            <w:pStyle w:val="0D862851DCA544F7B70AFFBFB28C8E42"/>
          </w:pPr>
          <w:r w:rsidRPr="007A01CF">
            <w:rPr>
              <w:rStyle w:val="PlaceholderText"/>
            </w:rPr>
            <w:t>[Title]</w:t>
          </w:r>
        </w:p>
      </w:docPartBody>
    </w:docPart>
    <w:docPart>
      <w:docPartPr>
        <w:name w:val="C9D264B65F874DB5A8F50FA3BC28C53C"/>
        <w:category>
          <w:name w:val="General"/>
          <w:gallery w:val="placeholder"/>
        </w:category>
        <w:types>
          <w:type w:val="bbPlcHdr"/>
        </w:types>
        <w:behaviors>
          <w:behavior w:val="content"/>
        </w:behaviors>
        <w:guid w:val="{03BE5639-21AD-48E6-A1A3-DCDAF18C0827}"/>
      </w:docPartPr>
      <w:docPartBody>
        <w:p w:rsidR="004C2E61" w:rsidRDefault="0078154B" w:rsidP="0078154B">
          <w:pPr>
            <w:pStyle w:val="C9D264B65F874DB5A8F50FA3BC28C53C"/>
          </w:pPr>
          <w:r w:rsidRPr="00F82DE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7A0"/>
    <w:rsid w:val="000247E7"/>
    <w:rsid w:val="00037494"/>
    <w:rsid w:val="00077004"/>
    <w:rsid w:val="0008378B"/>
    <w:rsid w:val="000877AD"/>
    <w:rsid w:val="001A438D"/>
    <w:rsid w:val="002547DC"/>
    <w:rsid w:val="00266E53"/>
    <w:rsid w:val="002B3904"/>
    <w:rsid w:val="00301898"/>
    <w:rsid w:val="00357C41"/>
    <w:rsid w:val="00364DBC"/>
    <w:rsid w:val="003B3A8E"/>
    <w:rsid w:val="00453FAC"/>
    <w:rsid w:val="004567A0"/>
    <w:rsid w:val="00477395"/>
    <w:rsid w:val="004B2B1B"/>
    <w:rsid w:val="004C2E61"/>
    <w:rsid w:val="004D2CF1"/>
    <w:rsid w:val="0050207F"/>
    <w:rsid w:val="00512734"/>
    <w:rsid w:val="00555397"/>
    <w:rsid w:val="00594803"/>
    <w:rsid w:val="005A6CD6"/>
    <w:rsid w:val="005D1E80"/>
    <w:rsid w:val="005D45F3"/>
    <w:rsid w:val="0064529D"/>
    <w:rsid w:val="0071559E"/>
    <w:rsid w:val="00745E82"/>
    <w:rsid w:val="0078154B"/>
    <w:rsid w:val="00865BAD"/>
    <w:rsid w:val="00891491"/>
    <w:rsid w:val="00894DB2"/>
    <w:rsid w:val="008A6A56"/>
    <w:rsid w:val="008C6FA9"/>
    <w:rsid w:val="008F040E"/>
    <w:rsid w:val="00932CC9"/>
    <w:rsid w:val="009B2429"/>
    <w:rsid w:val="00A0159E"/>
    <w:rsid w:val="00A1613A"/>
    <w:rsid w:val="00A41C68"/>
    <w:rsid w:val="00AE739B"/>
    <w:rsid w:val="00B8240A"/>
    <w:rsid w:val="00C160C7"/>
    <w:rsid w:val="00CE49D1"/>
    <w:rsid w:val="00CE7B84"/>
    <w:rsid w:val="00D45117"/>
    <w:rsid w:val="00D46099"/>
    <w:rsid w:val="00D73027"/>
    <w:rsid w:val="00DD54D1"/>
    <w:rsid w:val="00E413C9"/>
    <w:rsid w:val="00E91B82"/>
    <w:rsid w:val="00F123AF"/>
    <w:rsid w:val="00F50B8F"/>
    <w:rsid w:val="00F70786"/>
    <w:rsid w:val="00F70788"/>
    <w:rsid w:val="00FB5F64"/>
    <w:rsid w:val="00FB6B88"/>
    <w:rsid w:val="00FE109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154B"/>
    <w:rPr>
      <w:color w:val="808080"/>
    </w:rPr>
  </w:style>
  <w:style w:type="paragraph" w:customStyle="1" w:styleId="0D862851DCA544F7B70AFFBFB28C8E42">
    <w:name w:val="0D862851DCA544F7B70AFFBFB28C8E42"/>
    <w:rsid w:val="00CE7B84"/>
    <w:pPr>
      <w:spacing w:after="160" w:line="259" w:lineRule="auto"/>
    </w:pPr>
    <w:rPr>
      <w:sz w:val="22"/>
      <w:szCs w:val="22"/>
      <w:lang w:eastAsia="en-AU"/>
    </w:rPr>
  </w:style>
  <w:style w:type="paragraph" w:customStyle="1" w:styleId="C9D264B65F874DB5A8F50FA3BC28C53C">
    <w:name w:val="C9D264B65F874DB5A8F50FA3BC28C53C"/>
    <w:rsid w:val="0078154B"/>
    <w:pPr>
      <w:spacing w:after="160" w:line="259" w:lineRule="auto"/>
    </w:pPr>
    <w:rPr>
      <w:sz w:val="22"/>
      <w:szCs w:val="22"/>
      <w:lang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958df2b-15b1-4def-b93f-5cc6958165ff">
      <Terms xmlns="http://schemas.microsoft.com/office/infopath/2007/PartnerControls"/>
    </lcf76f155ced4ddcb4097134ff3c332f>
    <TaxCatchAll xmlns="4a77f3ab-a212-4765-aba1-b55b208a69ba"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3FDB171BEC59149B2DEB74D999A9C2B" ma:contentTypeVersion="14" ma:contentTypeDescription="Create a new document." ma:contentTypeScope="" ma:versionID="5e280a979f66950d3218923839cfe907">
  <xsd:schema xmlns:xsd="http://www.w3.org/2001/XMLSchema" xmlns:xs="http://www.w3.org/2001/XMLSchema" xmlns:p="http://schemas.microsoft.com/office/2006/metadata/properties" xmlns:ns2="6958df2b-15b1-4def-b93f-5cc6958165ff" xmlns:ns3="4a77f3ab-a212-4765-aba1-b55b208a69ba" targetNamespace="http://schemas.microsoft.com/office/2006/metadata/properties" ma:root="true" ma:fieldsID="aabfeffad55d6415335c83b02ce225cb" ns2:_="" ns3:_="">
    <xsd:import namespace="6958df2b-15b1-4def-b93f-5cc6958165ff"/>
    <xsd:import namespace="4a77f3ab-a212-4765-aba1-b55b208a69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58df2b-15b1-4def-b93f-5cc6958165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77f3ab-a212-4765-aba1-b55b208a69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a624308-4e62-4a9d-a6ee-d3b5dc359249}" ma:internalName="TaxCatchAll" ma:showField="CatchAllData" ma:web="4a77f3ab-a212-4765-aba1-b55b208a69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450BA4-3E04-4272-A57A-673D5C0D3C5B}">
  <ds:schemaRefs>
    <ds:schemaRef ds:uri="http://schemas.microsoft.com/office/2006/metadata/properties"/>
    <ds:schemaRef ds:uri="http://schemas.microsoft.com/office/infopath/2007/PartnerControls"/>
    <ds:schemaRef ds:uri="6958df2b-15b1-4def-b93f-5cc6958165ff"/>
    <ds:schemaRef ds:uri="4a77f3ab-a212-4765-aba1-b55b208a69ba"/>
  </ds:schemaRefs>
</ds:datastoreItem>
</file>

<file path=customXml/itemProps2.xml><?xml version="1.0" encoding="utf-8"?>
<ds:datastoreItem xmlns:ds="http://schemas.openxmlformats.org/officeDocument/2006/customXml" ds:itemID="{8E894B89-2BB8-4695-AC61-4E6321C7B64B}">
  <ds:schemaRefs>
    <ds:schemaRef ds:uri="http://schemas.openxmlformats.org/officeDocument/2006/bibliography"/>
  </ds:schemaRefs>
</ds:datastoreItem>
</file>

<file path=customXml/itemProps3.xml><?xml version="1.0" encoding="utf-8"?>
<ds:datastoreItem xmlns:ds="http://schemas.openxmlformats.org/officeDocument/2006/customXml" ds:itemID="{24F37878-3676-40C8-B108-FAF3DB7B6CA5}">
  <ds:schemaRefs>
    <ds:schemaRef ds:uri="http://schemas.microsoft.com/sharepoint/v3/contenttype/forms"/>
  </ds:schemaRefs>
</ds:datastoreItem>
</file>

<file path=customXml/itemProps4.xml><?xml version="1.0" encoding="utf-8"?>
<ds:datastoreItem xmlns:ds="http://schemas.openxmlformats.org/officeDocument/2006/customXml" ds:itemID="{374DF174-06B7-4A63-9A57-055C059E3B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58df2b-15b1-4def-b93f-5cc6958165ff"/>
    <ds:schemaRef ds:uri="4a77f3ab-a212-4765-aba1-b55b208a69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18</Pages>
  <Words>4868</Words>
  <Characters>27748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Media Arts – comparison of curriculums</vt:lpstr>
    </vt:vector>
  </TitlesOfParts>
  <Company/>
  <LinksUpToDate>false</LinksUpToDate>
  <CharactersWithSpaces>32551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 Arts – comparison of curriculums</dc:title>
  <dc:creator>Georgina Garner</dc:creator>
  <cp:keywords>Media Arts, curriculum, Victorian</cp:keywords>
  <dc:description>11 June 2024</dc:description>
  <cp:lastModifiedBy>Nick Spragg</cp:lastModifiedBy>
  <cp:revision>8</cp:revision>
  <cp:lastPrinted>2023-11-28T03:23:00Z</cp:lastPrinted>
  <dcterms:created xsi:type="dcterms:W3CDTF">2024-06-03T02:22:00Z</dcterms:created>
  <dcterms:modified xsi:type="dcterms:W3CDTF">2025-12-27T22:41:00Z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0x01010073FDB171BEC59149B2DEB74D999A9C2B</vt:lpwstr>
  </property>
  <property fmtid="{D5CDD505-2E9C-101B-9397-08002B2CF9AE}" pid="3" name="MediaServiceImageTags">
    <vt:lpwstr/>
  </property>
  <property fmtid="{D5CDD505-2E9C-101B-9397-08002B2CF9AE}" pid="4" name="lcf76f155ced4ddcb4097134ff3c332f">
    <vt:lpwstr/>
  </property>
  <property fmtid="{D5CDD505-2E9C-101B-9397-08002B2CF9AE}" pid="5" name="TaxCatchAll">
    <vt:lpwstr/>
  </property>
  <property fmtid="{D5CDD505-2E9C-101B-9397-08002B2CF9AE}" pid="6" name="DEECD_Author">
    <vt:lpwstr/>
  </property>
  <property fmtid="{D5CDD505-2E9C-101B-9397-08002B2CF9AE}" pid="7" name="DEECD_SubjectCategory">
    <vt:lpwstr/>
  </property>
  <property fmtid="{D5CDD505-2E9C-101B-9397-08002B2CF9AE}" pid="8" name="DEECD_ItemType">
    <vt:lpwstr/>
  </property>
  <property fmtid="{D5CDD505-2E9C-101B-9397-08002B2CF9AE}" pid="9" name="DEECD_Audience">
    <vt:lpwstr/>
  </property>
</Properties>
</file>