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5021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411"/>
        <w:gridCol w:w="2410"/>
        <w:gridCol w:w="2551"/>
        <w:gridCol w:w="2552"/>
        <w:gridCol w:w="2551"/>
        <w:gridCol w:w="2546"/>
      </w:tblGrid>
      <w:tr w:rsidR="005E7C8D" w:rsidRPr="00D65BA3" w14:paraId="6E2423A1" w14:textId="77777777" w:rsidTr="006B1E76">
        <w:tc>
          <w:tcPr>
            <w:tcW w:w="15021" w:type="dxa"/>
            <w:gridSpan w:val="6"/>
            <w:shd w:val="clear" w:color="auto" w:fill="0F7EB4"/>
            <w:vAlign w:val="center"/>
          </w:tcPr>
          <w:p w14:paraId="6313C720" w14:textId="77777777" w:rsidR="005E7C8D" w:rsidRPr="00D65BA3" w:rsidRDefault="005E7C8D" w:rsidP="006B1E76">
            <w:pPr>
              <w:tabs>
                <w:tab w:val="left" w:pos="9580"/>
              </w:tabs>
              <w:spacing w:before="60"/>
              <w:ind w:right="-136"/>
              <w:jc w:val="center"/>
              <w:rPr>
                <w:rFonts w:ascii="Arial Narrow" w:eastAsia="Arial" w:hAnsi="Arial Narrow" w:cs="Times New Roman"/>
                <w:b/>
                <w:color w:val="FFFFFF"/>
                <w:sz w:val="24"/>
                <w:szCs w:val="24"/>
                <w:lang w:eastAsia="en-AU"/>
              </w:rPr>
            </w:pPr>
            <w:r w:rsidRPr="00D65BA3">
              <w:rPr>
                <w:rFonts w:ascii="Arial Narrow" w:eastAsia="Arial" w:hAnsi="Arial Narrow" w:cs="Times New Roman"/>
                <w:b/>
                <w:color w:val="FFFFFF"/>
                <w:sz w:val="24"/>
                <w:szCs w:val="24"/>
                <w:lang w:eastAsia="en-AU"/>
              </w:rPr>
              <w:t>VCE PHYSICAL EDUCATION</w:t>
            </w:r>
          </w:p>
          <w:p w14:paraId="08CAFBA2" w14:textId="77777777" w:rsidR="005E7C8D" w:rsidRPr="00D65BA3" w:rsidRDefault="005E7C8D" w:rsidP="006B1E76">
            <w:pPr>
              <w:spacing w:after="60"/>
              <w:jc w:val="center"/>
              <w:rPr>
                <w:rFonts w:ascii="Arial Narrow" w:eastAsia="Calibri" w:hAnsi="Arial Narrow" w:cs="Times New Roman"/>
                <w:b/>
                <w:sz w:val="20"/>
                <w:szCs w:val="20"/>
              </w:rPr>
            </w:pPr>
            <w:r w:rsidRPr="00D65BA3">
              <w:rPr>
                <w:rFonts w:ascii="Arial Narrow" w:eastAsia="Arial" w:hAnsi="Arial Narrow" w:cs="Times New Roman"/>
                <w:b/>
                <w:color w:val="FFFFFF"/>
                <w:sz w:val="24"/>
                <w:szCs w:val="24"/>
                <w:lang w:eastAsia="en-AU"/>
              </w:rPr>
              <w:t>SCHOOL-ASSESSED COURSEWORK</w:t>
            </w:r>
          </w:p>
        </w:tc>
      </w:tr>
      <w:tr w:rsidR="005E7C8D" w:rsidRPr="00D65BA3" w14:paraId="3F809449" w14:textId="77777777" w:rsidTr="006B1E76">
        <w:tc>
          <w:tcPr>
            <w:tcW w:w="15021" w:type="dxa"/>
            <w:gridSpan w:val="6"/>
            <w:tcBorders>
              <w:bottom w:val="single" w:sz="4" w:space="0" w:color="auto"/>
            </w:tcBorders>
            <w:vAlign w:val="center"/>
          </w:tcPr>
          <w:p w14:paraId="7B77D703" w14:textId="77777777" w:rsidR="005E7C8D" w:rsidRPr="00D65BA3" w:rsidRDefault="005E7C8D" w:rsidP="006B1E76">
            <w:pPr>
              <w:spacing w:before="60" w:after="60"/>
              <w:jc w:val="center"/>
              <w:rPr>
                <w:rFonts w:ascii="Arial Narrow" w:eastAsia="Calibri" w:hAnsi="Arial Narrow" w:cs="Times New Roman"/>
                <w:b/>
                <w:sz w:val="20"/>
                <w:szCs w:val="20"/>
              </w:rPr>
            </w:pPr>
            <w:r w:rsidRPr="00D65BA3">
              <w:rPr>
                <w:rFonts w:ascii="Arial Narrow" w:eastAsia="Calibri" w:hAnsi="Arial Narrow" w:cs="Times New Roman"/>
                <w:b/>
                <w:sz w:val="20"/>
                <w:szCs w:val="20"/>
              </w:rPr>
              <w:t>Performance descriptors</w:t>
            </w:r>
          </w:p>
        </w:tc>
      </w:tr>
      <w:tr w:rsidR="005E7C8D" w:rsidRPr="00D65BA3" w14:paraId="31CA9BE3" w14:textId="77777777" w:rsidTr="006B1E76">
        <w:trPr>
          <w:trHeight w:val="57"/>
        </w:trPr>
        <w:tc>
          <w:tcPr>
            <w:tcW w:w="15021" w:type="dxa"/>
            <w:gridSpan w:val="6"/>
            <w:tcBorders>
              <w:left w:val="nil"/>
              <w:right w:val="nil"/>
            </w:tcBorders>
            <w:vAlign w:val="center"/>
          </w:tcPr>
          <w:p w14:paraId="42C59AA6" w14:textId="77777777" w:rsidR="005E7C8D" w:rsidRPr="00D65BA3" w:rsidRDefault="005E7C8D" w:rsidP="006B1E76">
            <w:pPr>
              <w:spacing w:before="60" w:after="60"/>
              <w:jc w:val="center"/>
              <w:rPr>
                <w:rFonts w:ascii="Arial Narrow" w:eastAsia="Calibri" w:hAnsi="Arial Narrow" w:cs="Times New Roman"/>
                <w:b/>
                <w:sz w:val="4"/>
                <w:szCs w:val="4"/>
              </w:rPr>
            </w:pPr>
          </w:p>
        </w:tc>
      </w:tr>
      <w:tr w:rsidR="005E7C8D" w:rsidRPr="00D65BA3" w14:paraId="53DFC8B6" w14:textId="77777777" w:rsidTr="005E7C8D">
        <w:tc>
          <w:tcPr>
            <w:tcW w:w="2411" w:type="dxa"/>
            <w:vMerge w:val="restart"/>
            <w:vAlign w:val="center"/>
          </w:tcPr>
          <w:p w14:paraId="44CB152D" w14:textId="77777777" w:rsidR="005E7C8D" w:rsidRPr="00D65BA3" w:rsidRDefault="005E7C8D" w:rsidP="006B1E76">
            <w:pPr>
              <w:spacing w:before="120"/>
              <w:rPr>
                <w:rFonts w:ascii="Arial Narrow" w:eastAsia="Calibri" w:hAnsi="Arial Narrow" w:cs="Cordia New"/>
                <w:b/>
                <w:bCs/>
                <w:sz w:val="20"/>
                <w:szCs w:val="20"/>
              </w:rPr>
            </w:pPr>
            <w:r w:rsidRPr="00D65BA3">
              <w:rPr>
                <w:rFonts w:ascii="Arial Narrow" w:eastAsia="Calibri" w:hAnsi="Arial Narrow" w:cs="Cordia New"/>
                <w:b/>
                <w:bCs/>
                <w:sz w:val="20"/>
                <w:szCs w:val="20"/>
              </w:rPr>
              <w:t>Unit 3</w:t>
            </w:r>
          </w:p>
          <w:p w14:paraId="3DF844A7" w14:textId="77777777" w:rsidR="005E7C8D" w:rsidRPr="00D65BA3" w:rsidRDefault="005E7C8D" w:rsidP="006B1E76">
            <w:pPr>
              <w:rPr>
                <w:rFonts w:ascii="Arial Narrow" w:eastAsia="Calibri" w:hAnsi="Arial Narrow" w:cs="Cordia New"/>
                <w:b/>
                <w:bCs/>
                <w:sz w:val="20"/>
                <w:szCs w:val="20"/>
              </w:rPr>
            </w:pPr>
            <w:r w:rsidRPr="00D65BA3">
              <w:rPr>
                <w:rFonts w:ascii="Arial Narrow" w:eastAsia="Calibri" w:hAnsi="Arial Narrow" w:cs="Cordia New"/>
                <w:b/>
                <w:bCs/>
                <w:sz w:val="20"/>
                <w:szCs w:val="20"/>
              </w:rPr>
              <w:t>Outcome 1</w:t>
            </w:r>
          </w:p>
          <w:p w14:paraId="786E8452" w14:textId="77777777" w:rsidR="005E7C8D" w:rsidRPr="00D65BA3" w:rsidRDefault="005E7C8D" w:rsidP="006B1E76">
            <w:pPr>
              <w:spacing w:before="80" w:after="80"/>
              <w:rPr>
                <w:rFonts w:ascii="Arial Narrow" w:eastAsia="Arial" w:hAnsi="Arial Narrow" w:cs="Arial"/>
                <w:b/>
                <w:bCs/>
                <w:i/>
                <w:iCs/>
                <w:szCs w:val="20"/>
              </w:rPr>
            </w:pPr>
            <w:proofErr w:type="spellStart"/>
            <w:r w:rsidRPr="00D65BA3">
              <w:rPr>
                <w:rFonts w:ascii="Arial Narrow" w:eastAsia="Arial" w:hAnsi="Arial Narrow" w:cs="Arial"/>
                <w:b/>
                <w:bCs/>
                <w:i/>
                <w:iCs/>
              </w:rPr>
              <w:t>Analyse</w:t>
            </w:r>
            <w:proofErr w:type="spellEnd"/>
            <w:r w:rsidRPr="00D65BA3">
              <w:rPr>
                <w:rFonts w:ascii="Arial Narrow" w:eastAsia="Arial" w:hAnsi="Arial Narrow" w:cs="Arial"/>
                <w:b/>
                <w:bCs/>
                <w:i/>
                <w:iCs/>
              </w:rPr>
              <w:t xml:space="preserve"> primary data collected from participation in physical activity, </w:t>
            </w:r>
            <w:proofErr w:type="gramStart"/>
            <w:r w:rsidRPr="00D65BA3">
              <w:rPr>
                <w:rFonts w:ascii="Arial Narrow" w:eastAsia="Arial" w:hAnsi="Arial Narrow" w:cs="Arial"/>
                <w:b/>
                <w:bCs/>
                <w:i/>
                <w:iCs/>
              </w:rPr>
              <w:t>sport</w:t>
            </w:r>
            <w:proofErr w:type="gramEnd"/>
            <w:r w:rsidRPr="00D65BA3">
              <w:rPr>
                <w:rFonts w:ascii="Arial Narrow" w:eastAsia="Arial" w:hAnsi="Arial Narrow" w:cs="Arial"/>
                <w:b/>
                <w:bCs/>
                <w:i/>
                <w:iCs/>
              </w:rPr>
              <w:t xml:space="preserve"> and exercise to develop and refine movement skills from an individual and coaching perspective, by applying biomechanical and skill-acquisition principles.</w:t>
            </w:r>
          </w:p>
        </w:tc>
        <w:tc>
          <w:tcPr>
            <w:tcW w:w="12610" w:type="dxa"/>
            <w:gridSpan w:val="5"/>
            <w:shd w:val="clear" w:color="auto" w:fill="0F7EB4"/>
            <w:vAlign w:val="center"/>
          </w:tcPr>
          <w:p w14:paraId="42D72CD5" w14:textId="77777777" w:rsidR="005E7C8D" w:rsidRPr="00D65BA3" w:rsidRDefault="005E7C8D" w:rsidP="006B1E76">
            <w:pPr>
              <w:spacing w:before="60" w:after="60"/>
              <w:jc w:val="center"/>
              <w:rPr>
                <w:rFonts w:ascii="Arial Narrow" w:eastAsia="Arial" w:hAnsi="Arial Narrow" w:cs="Times New Roman"/>
                <w:sz w:val="20"/>
                <w:szCs w:val="20"/>
              </w:rPr>
            </w:pPr>
            <w:r w:rsidRPr="00D65BA3">
              <w:rPr>
                <w:rFonts w:ascii="Arial Narrow" w:eastAsia="Calibri" w:hAnsi="Arial Narrow" w:cs="Times New Roman"/>
                <w:b/>
                <w:color w:val="FFFFFF"/>
                <w:sz w:val="20"/>
                <w:szCs w:val="20"/>
              </w:rPr>
              <w:t>DESCRIPTOR: typical performance in each range</w:t>
            </w:r>
          </w:p>
        </w:tc>
      </w:tr>
      <w:tr w:rsidR="00C13D16" w:rsidRPr="00D65BA3" w14:paraId="1C514534" w14:textId="77777777" w:rsidTr="00C13D16">
        <w:trPr>
          <w:trHeight w:val="170"/>
        </w:trPr>
        <w:tc>
          <w:tcPr>
            <w:tcW w:w="2411" w:type="dxa"/>
            <w:vMerge/>
            <w:vAlign w:val="center"/>
          </w:tcPr>
          <w:p w14:paraId="4B23C615" w14:textId="77777777" w:rsidR="005E7C8D" w:rsidRPr="00D65BA3" w:rsidRDefault="005E7C8D" w:rsidP="006B1E76">
            <w:pPr>
              <w:spacing w:before="120" w:after="120"/>
              <w:rPr>
                <w:rFonts w:ascii="Arial Narrow" w:eastAsia="Arial" w:hAnsi="Arial Narrow" w:cs="Times New Roman"/>
              </w:rPr>
            </w:pPr>
          </w:p>
        </w:tc>
        <w:tc>
          <w:tcPr>
            <w:tcW w:w="2410" w:type="dxa"/>
            <w:vAlign w:val="center"/>
          </w:tcPr>
          <w:p w14:paraId="3672F6E9" w14:textId="77777777" w:rsidR="005E7C8D" w:rsidRPr="00D65BA3" w:rsidRDefault="005E7C8D" w:rsidP="006B1E76">
            <w:pPr>
              <w:spacing w:before="60" w:after="60"/>
              <w:jc w:val="center"/>
              <w:rPr>
                <w:rFonts w:ascii="Arial Narrow" w:eastAsia="Arial" w:hAnsi="Arial Narrow" w:cs="Times New Roman"/>
                <w:b/>
                <w:sz w:val="20"/>
                <w:szCs w:val="20"/>
              </w:rPr>
            </w:pPr>
            <w:r w:rsidRPr="00D65BA3">
              <w:rPr>
                <w:rFonts w:ascii="Arial Narrow" w:eastAsia="Arial" w:hAnsi="Arial Narrow" w:cs="Times New Roman"/>
                <w:b/>
                <w:sz w:val="20"/>
                <w:szCs w:val="20"/>
              </w:rPr>
              <w:t>Very Low</w:t>
            </w:r>
          </w:p>
        </w:tc>
        <w:tc>
          <w:tcPr>
            <w:tcW w:w="2551" w:type="dxa"/>
            <w:vAlign w:val="center"/>
          </w:tcPr>
          <w:p w14:paraId="737715F8" w14:textId="77777777" w:rsidR="005E7C8D" w:rsidRPr="00D65BA3" w:rsidRDefault="005E7C8D" w:rsidP="006B1E76">
            <w:pPr>
              <w:spacing w:before="60" w:after="60"/>
              <w:jc w:val="center"/>
              <w:rPr>
                <w:rFonts w:ascii="Arial Narrow" w:eastAsia="Arial" w:hAnsi="Arial Narrow" w:cs="Times New Roman"/>
                <w:sz w:val="20"/>
                <w:szCs w:val="20"/>
              </w:rPr>
            </w:pPr>
            <w:r w:rsidRPr="00D65BA3">
              <w:rPr>
                <w:rFonts w:ascii="Arial Narrow" w:eastAsia="Calibri" w:hAnsi="Arial Narrow" w:cs="Arial"/>
                <w:b/>
                <w:bCs/>
                <w:sz w:val="20"/>
                <w:szCs w:val="20"/>
              </w:rPr>
              <w:t>Low</w:t>
            </w:r>
          </w:p>
        </w:tc>
        <w:tc>
          <w:tcPr>
            <w:tcW w:w="2552" w:type="dxa"/>
            <w:vAlign w:val="center"/>
          </w:tcPr>
          <w:p w14:paraId="3A92B651" w14:textId="77777777" w:rsidR="005E7C8D" w:rsidRPr="00D65BA3" w:rsidRDefault="005E7C8D" w:rsidP="006B1E76">
            <w:pPr>
              <w:spacing w:before="60" w:after="60"/>
              <w:jc w:val="center"/>
              <w:rPr>
                <w:rFonts w:ascii="Arial Narrow" w:eastAsia="Arial" w:hAnsi="Arial Narrow" w:cs="Times New Roman"/>
                <w:sz w:val="20"/>
                <w:szCs w:val="20"/>
              </w:rPr>
            </w:pPr>
            <w:r w:rsidRPr="00D65BA3">
              <w:rPr>
                <w:rFonts w:ascii="Arial Narrow" w:eastAsia="Calibri" w:hAnsi="Arial Narrow" w:cs="Arial"/>
                <w:b/>
                <w:sz w:val="20"/>
                <w:szCs w:val="20"/>
              </w:rPr>
              <w:t>Medium</w:t>
            </w:r>
          </w:p>
        </w:tc>
        <w:tc>
          <w:tcPr>
            <w:tcW w:w="2551" w:type="dxa"/>
            <w:vAlign w:val="center"/>
          </w:tcPr>
          <w:p w14:paraId="29691892" w14:textId="77777777" w:rsidR="005E7C8D" w:rsidRPr="00D65BA3" w:rsidRDefault="005E7C8D" w:rsidP="006B1E76">
            <w:pPr>
              <w:spacing w:before="60" w:after="60"/>
              <w:jc w:val="center"/>
              <w:rPr>
                <w:rFonts w:ascii="Arial Narrow" w:eastAsia="Arial" w:hAnsi="Arial Narrow" w:cs="Times New Roman"/>
                <w:sz w:val="20"/>
                <w:szCs w:val="20"/>
              </w:rPr>
            </w:pPr>
            <w:r w:rsidRPr="00D65BA3">
              <w:rPr>
                <w:rFonts w:ascii="Arial Narrow" w:eastAsia="Calibri" w:hAnsi="Arial Narrow" w:cs="Arial"/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2546" w:type="dxa"/>
            <w:vAlign w:val="center"/>
          </w:tcPr>
          <w:p w14:paraId="3FE05608" w14:textId="77777777" w:rsidR="005E7C8D" w:rsidRPr="00D65BA3" w:rsidRDefault="005E7C8D" w:rsidP="006B1E76">
            <w:pPr>
              <w:spacing w:before="60" w:after="60"/>
              <w:jc w:val="center"/>
              <w:rPr>
                <w:rFonts w:ascii="Arial Narrow" w:eastAsia="Arial" w:hAnsi="Arial Narrow" w:cs="Times New Roman"/>
                <w:sz w:val="20"/>
                <w:szCs w:val="20"/>
              </w:rPr>
            </w:pPr>
            <w:r w:rsidRPr="00D65BA3">
              <w:rPr>
                <w:rFonts w:ascii="Arial Narrow" w:eastAsia="Calibri" w:hAnsi="Arial Narrow" w:cs="Arial"/>
                <w:b/>
                <w:sz w:val="20"/>
                <w:szCs w:val="20"/>
              </w:rPr>
              <w:t>Very high</w:t>
            </w:r>
          </w:p>
        </w:tc>
      </w:tr>
      <w:tr w:rsidR="00C13D16" w:rsidRPr="007B054C" w:rsidDel="00CB37C1" w14:paraId="0EFE5749" w14:textId="77777777" w:rsidTr="00C13D16">
        <w:tc>
          <w:tcPr>
            <w:tcW w:w="2411" w:type="dxa"/>
            <w:vMerge/>
            <w:vAlign w:val="center"/>
          </w:tcPr>
          <w:p w14:paraId="74D89CA0" w14:textId="77777777" w:rsidR="005E7C8D" w:rsidRPr="00D65BA3" w:rsidRDefault="005E7C8D" w:rsidP="006B1E76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410" w:type="dxa"/>
          </w:tcPr>
          <w:p w14:paraId="34FDA3EE" w14:textId="77777777" w:rsidR="005E7C8D" w:rsidRPr="00956EDB" w:rsidRDefault="005E7C8D" w:rsidP="006B1E76">
            <w:pPr>
              <w:spacing w:before="100" w:after="100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Limited identification of the four stages of a qualitative movement analysis used to improve the performance of a movement skill   </w:t>
            </w:r>
          </w:p>
        </w:tc>
        <w:tc>
          <w:tcPr>
            <w:tcW w:w="2551" w:type="dxa"/>
          </w:tcPr>
          <w:p w14:paraId="0186BA68" w14:textId="77777777" w:rsidR="005E7C8D" w:rsidRPr="007B054C" w:rsidDel="00CB37C1" w:rsidRDefault="005E7C8D" w:rsidP="006B1E76">
            <w:pPr>
              <w:spacing w:before="100" w:after="100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Identify the four stages of a qualitative movement analysis used to improve the performance of a movement skill   </w:t>
            </w:r>
          </w:p>
        </w:tc>
        <w:tc>
          <w:tcPr>
            <w:tcW w:w="2552" w:type="dxa"/>
          </w:tcPr>
          <w:p w14:paraId="28A9CC33" w14:textId="77777777" w:rsidR="005E7C8D" w:rsidRPr="007B054C" w:rsidRDefault="005E7C8D" w:rsidP="006B1E76">
            <w:pPr>
              <w:spacing w:before="100" w:after="100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Outline the four stages of a qualitative movement analysis used to improve the performance of a movement skill   </w:t>
            </w:r>
          </w:p>
        </w:tc>
        <w:tc>
          <w:tcPr>
            <w:tcW w:w="2551" w:type="dxa"/>
          </w:tcPr>
          <w:p w14:paraId="150B7EA6" w14:textId="77777777" w:rsidR="005E7C8D" w:rsidRPr="00956EDB" w:rsidRDefault="005E7C8D" w:rsidP="006B1E76">
            <w:pPr>
              <w:spacing w:before="100" w:after="100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Perform a qualitative movement analysis that includes some application of the four stages of preparation, observation, </w:t>
            </w:r>
            <w:proofErr w:type="gramStart"/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>evaluation</w:t>
            </w:r>
            <w:proofErr w:type="gramEnd"/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 and error correction to improve performance</w:t>
            </w:r>
          </w:p>
        </w:tc>
        <w:tc>
          <w:tcPr>
            <w:tcW w:w="2546" w:type="dxa"/>
          </w:tcPr>
          <w:p w14:paraId="7506552B" w14:textId="77777777" w:rsidR="005E7C8D" w:rsidRPr="007B054C" w:rsidDel="00CB37C1" w:rsidRDefault="005E7C8D" w:rsidP="006B1E76">
            <w:pPr>
              <w:spacing w:before="100" w:after="100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Perform a qualitative movement analysis that improves the performance of a movement skill by applying the four stages of preparation, observation, </w:t>
            </w:r>
            <w:proofErr w:type="gramStart"/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>evaluation</w:t>
            </w:r>
            <w:proofErr w:type="gramEnd"/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 and error correction</w:t>
            </w:r>
          </w:p>
        </w:tc>
      </w:tr>
      <w:tr w:rsidR="00C13D16" w:rsidRPr="007B054C" w14:paraId="2F9FE6DF" w14:textId="77777777" w:rsidTr="00C13D16">
        <w:tc>
          <w:tcPr>
            <w:tcW w:w="2411" w:type="dxa"/>
            <w:vMerge/>
            <w:vAlign w:val="center"/>
          </w:tcPr>
          <w:p w14:paraId="4E6742BE" w14:textId="77777777" w:rsidR="005E7C8D" w:rsidRPr="00D65BA3" w:rsidRDefault="005E7C8D" w:rsidP="006B1E76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410" w:type="dxa"/>
          </w:tcPr>
          <w:p w14:paraId="6A7847D7" w14:textId="77777777" w:rsidR="005E7C8D" w:rsidRPr="007B054C" w:rsidRDefault="005E7C8D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>Limited identification of the influences on the development of movement skills.</w:t>
            </w:r>
          </w:p>
        </w:tc>
        <w:tc>
          <w:tcPr>
            <w:tcW w:w="2551" w:type="dxa"/>
          </w:tcPr>
          <w:p w14:paraId="2368F4A0" w14:textId="77777777" w:rsidR="005E7C8D" w:rsidRPr="007B054C" w:rsidRDefault="005E7C8D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Identification of influences on the development of movement skills for participation and performance </w:t>
            </w:r>
          </w:p>
        </w:tc>
        <w:tc>
          <w:tcPr>
            <w:tcW w:w="2552" w:type="dxa"/>
          </w:tcPr>
          <w:p w14:paraId="0C7D58B9" w14:textId="77777777" w:rsidR="005E7C8D" w:rsidRPr="007B054C" w:rsidRDefault="005E7C8D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Outline of the influences on the development of movement skills for participation and performance </w:t>
            </w:r>
          </w:p>
        </w:tc>
        <w:tc>
          <w:tcPr>
            <w:tcW w:w="2551" w:type="dxa"/>
          </w:tcPr>
          <w:p w14:paraId="3FC16655" w14:textId="77777777" w:rsidR="005E7C8D" w:rsidRPr="007B054C" w:rsidRDefault="005E7C8D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7B054C">
              <w:rPr>
                <w:rFonts w:ascii="Arial Narrow" w:eastAsia="Calibri" w:hAnsi="Arial Narrow" w:cs="Arial"/>
                <w:sz w:val="16"/>
                <w:szCs w:val="16"/>
                <w:lang w:val="en-AU"/>
              </w:rPr>
              <w:t xml:space="preserve">Explanation of the influences on the development of movement skills, including the link between motor skill development, </w:t>
            </w:r>
            <w:proofErr w:type="gramStart"/>
            <w:r w:rsidRPr="007B054C">
              <w:rPr>
                <w:rFonts w:ascii="Arial Narrow" w:eastAsia="Calibri" w:hAnsi="Arial Narrow" w:cs="Arial"/>
                <w:sz w:val="16"/>
                <w:szCs w:val="16"/>
                <w:lang w:val="en-AU"/>
              </w:rPr>
              <w:t>participation</w:t>
            </w:r>
            <w:proofErr w:type="gramEnd"/>
            <w:r w:rsidRPr="007B054C">
              <w:rPr>
                <w:rFonts w:ascii="Arial Narrow" w:eastAsia="Calibri" w:hAnsi="Arial Narrow" w:cs="Arial"/>
                <w:sz w:val="16"/>
                <w:szCs w:val="16"/>
                <w:lang w:val="en-AU"/>
              </w:rPr>
              <w:t xml:space="preserve"> and performance</w:t>
            </w:r>
          </w:p>
        </w:tc>
        <w:tc>
          <w:tcPr>
            <w:tcW w:w="2546" w:type="dxa"/>
          </w:tcPr>
          <w:p w14:paraId="797F9C66" w14:textId="77777777" w:rsidR="005E7C8D" w:rsidRPr="007B054C" w:rsidRDefault="005E7C8D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Analysis of the influences on the development of movement skills, including the link between motor skill development, </w:t>
            </w:r>
            <w:proofErr w:type="gramStart"/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>participation</w:t>
            </w:r>
            <w:proofErr w:type="gramEnd"/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 and performance</w:t>
            </w:r>
          </w:p>
        </w:tc>
      </w:tr>
      <w:tr w:rsidR="00C13D16" w:rsidRPr="007B054C" w:rsidDel="00CB37C1" w14:paraId="0111B8BE" w14:textId="77777777" w:rsidTr="00C13D16">
        <w:tc>
          <w:tcPr>
            <w:tcW w:w="2411" w:type="dxa"/>
            <w:vMerge/>
            <w:vAlign w:val="center"/>
          </w:tcPr>
          <w:p w14:paraId="2468CF8E" w14:textId="77777777" w:rsidR="005E7C8D" w:rsidRPr="00D65BA3" w:rsidRDefault="005E7C8D" w:rsidP="006B1E76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410" w:type="dxa"/>
          </w:tcPr>
          <w:p w14:paraId="63EF4C8E" w14:textId="77777777" w:rsidR="005E7C8D" w:rsidRPr="007B054C" w:rsidRDefault="005E7C8D" w:rsidP="006B1E76">
            <w:pPr>
              <w:spacing w:before="100" w:after="100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Limited identification of coaching strategies to enhance participation </w:t>
            </w:r>
            <w:r>
              <w:rPr>
                <w:rFonts w:ascii="Arial Narrow" w:eastAsia="Calibri" w:hAnsi="Arial Narrow" w:cs="Arial"/>
                <w:sz w:val="16"/>
                <w:szCs w:val="16"/>
              </w:rPr>
              <w:t xml:space="preserve">and </w:t>
            </w: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>performance</w:t>
            </w:r>
          </w:p>
        </w:tc>
        <w:tc>
          <w:tcPr>
            <w:tcW w:w="2551" w:type="dxa"/>
          </w:tcPr>
          <w:p w14:paraId="6E58D8D9" w14:textId="77777777" w:rsidR="005E7C8D" w:rsidRPr="007B054C" w:rsidDel="00CB37C1" w:rsidRDefault="005E7C8D" w:rsidP="006B1E76">
            <w:pPr>
              <w:spacing w:before="100" w:after="100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Identification of coaching strategies to enhance participation </w:t>
            </w:r>
            <w:r>
              <w:rPr>
                <w:rFonts w:ascii="Arial Narrow" w:eastAsia="Calibri" w:hAnsi="Arial Narrow" w:cs="Arial"/>
                <w:sz w:val="16"/>
                <w:szCs w:val="16"/>
              </w:rPr>
              <w:t xml:space="preserve">and </w:t>
            </w: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>performance, informed by participation in practical activities</w:t>
            </w:r>
          </w:p>
        </w:tc>
        <w:tc>
          <w:tcPr>
            <w:tcW w:w="2552" w:type="dxa"/>
          </w:tcPr>
          <w:p w14:paraId="6183E0EF" w14:textId="77777777" w:rsidR="005E7C8D" w:rsidRPr="007B054C" w:rsidRDefault="005E7C8D" w:rsidP="006B1E76">
            <w:pPr>
              <w:spacing w:before="100" w:after="100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Description of generic coaching strategies to enhance participation </w:t>
            </w:r>
            <w:r>
              <w:rPr>
                <w:rFonts w:ascii="Arial Narrow" w:eastAsia="Calibri" w:hAnsi="Arial Narrow" w:cs="Arial"/>
                <w:sz w:val="16"/>
                <w:szCs w:val="16"/>
              </w:rPr>
              <w:t xml:space="preserve">and </w:t>
            </w: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>performance, informed by participation in practical activities</w:t>
            </w:r>
          </w:p>
        </w:tc>
        <w:tc>
          <w:tcPr>
            <w:tcW w:w="2551" w:type="dxa"/>
          </w:tcPr>
          <w:p w14:paraId="1B592471" w14:textId="77777777" w:rsidR="005E7C8D" w:rsidRPr="007B054C" w:rsidRDefault="005E7C8D" w:rsidP="006B1E76">
            <w:pPr>
              <w:spacing w:before="100" w:after="100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Description of coaching strategies to enhance participation </w:t>
            </w:r>
            <w:r>
              <w:rPr>
                <w:rFonts w:ascii="Arial Narrow" w:eastAsia="Calibri" w:hAnsi="Arial Narrow" w:cs="Arial"/>
                <w:sz w:val="16"/>
                <w:szCs w:val="16"/>
              </w:rPr>
              <w:t>and</w:t>
            </w: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 performance, informed by participation, that consider the needs of the learner and requirements of the skill</w:t>
            </w:r>
          </w:p>
        </w:tc>
        <w:tc>
          <w:tcPr>
            <w:tcW w:w="2546" w:type="dxa"/>
          </w:tcPr>
          <w:p w14:paraId="45D7C0F1" w14:textId="77777777" w:rsidR="005E7C8D" w:rsidRPr="007B054C" w:rsidDel="00CB37C1" w:rsidRDefault="005E7C8D" w:rsidP="006B1E76">
            <w:pPr>
              <w:spacing w:before="100" w:after="100"/>
              <w:rPr>
                <w:rFonts w:ascii="Arial Narrow" w:eastAsia="Calibri" w:hAnsi="Arial Narrow" w:cs="Arial"/>
                <w:sz w:val="16"/>
                <w:szCs w:val="16"/>
              </w:rPr>
            </w:pP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Development of coaching strategies to enhance participation </w:t>
            </w:r>
            <w:r>
              <w:rPr>
                <w:rFonts w:ascii="Arial Narrow" w:eastAsia="Calibri" w:hAnsi="Arial Narrow" w:cs="Arial"/>
                <w:sz w:val="16"/>
                <w:szCs w:val="16"/>
              </w:rPr>
              <w:t>and</w:t>
            </w: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 performance, informed by participation, that accurately refer to the needs of a given learner and requirements of the skill</w:t>
            </w:r>
          </w:p>
        </w:tc>
      </w:tr>
      <w:tr w:rsidR="00C13D16" w:rsidRPr="007B054C" w14:paraId="1CE13844" w14:textId="77777777" w:rsidTr="00C13D16">
        <w:tc>
          <w:tcPr>
            <w:tcW w:w="2411" w:type="dxa"/>
            <w:vMerge/>
            <w:vAlign w:val="center"/>
          </w:tcPr>
          <w:p w14:paraId="1FE906AD" w14:textId="77777777" w:rsidR="005E7C8D" w:rsidRPr="00D65BA3" w:rsidRDefault="005E7C8D" w:rsidP="006B1E76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410" w:type="dxa"/>
          </w:tcPr>
          <w:p w14:paraId="49B1D06C" w14:textId="77777777" w:rsidR="005E7C8D" w:rsidRPr="007B054C" w:rsidRDefault="005E7C8D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>Limited identification of biomechanical principles to improve movement skills.</w:t>
            </w:r>
          </w:p>
        </w:tc>
        <w:tc>
          <w:tcPr>
            <w:tcW w:w="2551" w:type="dxa"/>
          </w:tcPr>
          <w:p w14:paraId="45959FB4" w14:textId="77777777" w:rsidR="005E7C8D" w:rsidRPr="007B054C" w:rsidRDefault="005E7C8D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>Identification of biomechanical principles</w:t>
            </w:r>
            <w:r>
              <w:rPr>
                <w:rFonts w:ascii="Arial Narrow" w:eastAsia="Calibri" w:hAnsi="Arial Narrow" w:cs="Arial"/>
                <w:sz w:val="16"/>
                <w:szCs w:val="16"/>
              </w:rPr>
              <w:t xml:space="preserve">, </w:t>
            </w: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using graphical, </w:t>
            </w:r>
            <w:proofErr w:type="gramStart"/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>visual</w:t>
            </w:r>
            <w:proofErr w:type="gramEnd"/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 or physical examples</w:t>
            </w:r>
            <w:r>
              <w:rPr>
                <w:rFonts w:ascii="Arial Narrow" w:eastAsia="Calibri" w:hAnsi="Arial Narrow" w:cs="Arial"/>
                <w:sz w:val="16"/>
                <w:szCs w:val="16"/>
              </w:rPr>
              <w:t>,</w:t>
            </w: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 to improve movement skills.</w:t>
            </w:r>
          </w:p>
        </w:tc>
        <w:tc>
          <w:tcPr>
            <w:tcW w:w="2552" w:type="dxa"/>
          </w:tcPr>
          <w:p w14:paraId="181CA418" w14:textId="77777777" w:rsidR="005E7C8D" w:rsidRPr="007B054C" w:rsidRDefault="005E7C8D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>Outline of biomechanical principles</w:t>
            </w:r>
            <w:r>
              <w:rPr>
                <w:rFonts w:ascii="Arial Narrow" w:eastAsia="Calibri" w:hAnsi="Arial Narrow" w:cs="Arial"/>
                <w:sz w:val="16"/>
                <w:szCs w:val="16"/>
              </w:rPr>
              <w:t>,</w:t>
            </w: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 using graphical, </w:t>
            </w:r>
            <w:proofErr w:type="gramStart"/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>visual</w:t>
            </w:r>
            <w:proofErr w:type="gramEnd"/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 or physical examples</w:t>
            </w:r>
            <w:r>
              <w:rPr>
                <w:rFonts w:ascii="Arial Narrow" w:eastAsia="Calibri" w:hAnsi="Arial Narrow" w:cs="Arial"/>
                <w:sz w:val="16"/>
                <w:szCs w:val="16"/>
              </w:rPr>
              <w:t>,</w:t>
            </w: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 to improve movement skills.</w:t>
            </w:r>
          </w:p>
        </w:tc>
        <w:tc>
          <w:tcPr>
            <w:tcW w:w="2551" w:type="dxa"/>
          </w:tcPr>
          <w:p w14:paraId="1DCFEF2F" w14:textId="77777777" w:rsidR="005E7C8D" w:rsidRPr="007B054C" w:rsidRDefault="005E7C8D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>Explanation of biomechanical principles</w:t>
            </w:r>
            <w:r>
              <w:rPr>
                <w:rFonts w:ascii="Arial Narrow" w:eastAsia="Calibri" w:hAnsi="Arial Narrow" w:cs="Arial"/>
                <w:sz w:val="16"/>
                <w:szCs w:val="16"/>
              </w:rPr>
              <w:t>,</w:t>
            </w: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 including graphical, </w:t>
            </w:r>
            <w:proofErr w:type="gramStart"/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>visual</w:t>
            </w:r>
            <w:proofErr w:type="gramEnd"/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 and physical examples</w:t>
            </w:r>
            <w:r>
              <w:rPr>
                <w:rFonts w:ascii="Arial Narrow" w:eastAsia="Calibri" w:hAnsi="Arial Narrow" w:cs="Arial"/>
                <w:sz w:val="16"/>
                <w:szCs w:val="16"/>
              </w:rPr>
              <w:t>,</w:t>
            </w: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 to improve movement skills.</w:t>
            </w:r>
          </w:p>
        </w:tc>
        <w:tc>
          <w:tcPr>
            <w:tcW w:w="2546" w:type="dxa"/>
          </w:tcPr>
          <w:p w14:paraId="4D1795F8" w14:textId="77777777" w:rsidR="005E7C8D" w:rsidRPr="007B054C" w:rsidRDefault="005E7C8D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>Analysis of biomechanical principles</w:t>
            </w:r>
            <w:r>
              <w:rPr>
                <w:rFonts w:ascii="Arial Narrow" w:eastAsia="Calibri" w:hAnsi="Arial Narrow" w:cs="Arial"/>
                <w:sz w:val="16"/>
                <w:szCs w:val="16"/>
              </w:rPr>
              <w:t>,</w:t>
            </w: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 using graphical, </w:t>
            </w:r>
            <w:proofErr w:type="gramStart"/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>visual</w:t>
            </w:r>
            <w:proofErr w:type="gramEnd"/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 and physical examples</w:t>
            </w:r>
            <w:r>
              <w:rPr>
                <w:rFonts w:ascii="Arial Narrow" w:eastAsia="Calibri" w:hAnsi="Arial Narrow" w:cs="Arial"/>
                <w:sz w:val="16"/>
                <w:szCs w:val="16"/>
              </w:rPr>
              <w:t>,</w:t>
            </w: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 to improve movement skills.</w:t>
            </w:r>
          </w:p>
        </w:tc>
      </w:tr>
      <w:tr w:rsidR="00C13D16" w:rsidRPr="007B054C" w14:paraId="171A3C2D" w14:textId="77777777" w:rsidTr="00C13D16">
        <w:tc>
          <w:tcPr>
            <w:tcW w:w="2411" w:type="dxa"/>
            <w:vMerge/>
            <w:vAlign w:val="center"/>
          </w:tcPr>
          <w:p w14:paraId="07385522" w14:textId="77777777" w:rsidR="005E7C8D" w:rsidRPr="00D65BA3" w:rsidRDefault="005E7C8D" w:rsidP="006B1E76">
            <w:pPr>
              <w:rPr>
                <w:rFonts w:ascii="Arial" w:eastAsia="Arial" w:hAnsi="Arial" w:cs="Times New Roman"/>
              </w:rPr>
            </w:pPr>
          </w:p>
        </w:tc>
        <w:tc>
          <w:tcPr>
            <w:tcW w:w="2410" w:type="dxa"/>
          </w:tcPr>
          <w:p w14:paraId="1726B752" w14:textId="77777777" w:rsidR="005E7C8D" w:rsidRPr="007B054C" w:rsidRDefault="005E7C8D" w:rsidP="006B1E76">
            <w:pPr>
              <w:spacing w:before="60" w:after="6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>Limited reference to or use of primary data.</w:t>
            </w:r>
          </w:p>
        </w:tc>
        <w:tc>
          <w:tcPr>
            <w:tcW w:w="2551" w:type="dxa"/>
          </w:tcPr>
          <w:p w14:paraId="43538095" w14:textId="77777777" w:rsidR="005E7C8D" w:rsidRPr="007B054C" w:rsidRDefault="005E7C8D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>Reference to or use of primary data.</w:t>
            </w:r>
          </w:p>
        </w:tc>
        <w:tc>
          <w:tcPr>
            <w:tcW w:w="2552" w:type="dxa"/>
          </w:tcPr>
          <w:p w14:paraId="7578AC04" w14:textId="77777777" w:rsidR="005E7C8D" w:rsidRPr="007B054C" w:rsidRDefault="005E7C8D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>Appropriate application of primary data to support findings.</w:t>
            </w:r>
          </w:p>
        </w:tc>
        <w:tc>
          <w:tcPr>
            <w:tcW w:w="2551" w:type="dxa"/>
          </w:tcPr>
          <w:p w14:paraId="316C1821" w14:textId="77777777" w:rsidR="005E7C8D" w:rsidRPr="007B054C" w:rsidRDefault="005E7C8D" w:rsidP="006B1E76">
            <w:pPr>
              <w:spacing w:before="60" w:after="6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6B1E76">
              <w:rPr>
                <w:rFonts w:ascii="Arial Narrow" w:eastAsia="Calibri" w:hAnsi="Arial Narrow" w:cs="Arial"/>
                <w:sz w:val="16"/>
                <w:szCs w:val="16"/>
              </w:rPr>
              <w:t>Explanation</w:t>
            </w:r>
            <w:r>
              <w:rPr>
                <w:rFonts w:ascii="Arial Narrow" w:eastAsia="Calibri" w:hAnsi="Arial Narrow" w:cs="Arial"/>
                <w:sz w:val="16"/>
                <w:szCs w:val="16"/>
              </w:rPr>
              <w:t xml:space="preserve"> </w:t>
            </w: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>of primary data to demonstrate understanding.</w:t>
            </w:r>
          </w:p>
        </w:tc>
        <w:tc>
          <w:tcPr>
            <w:tcW w:w="2546" w:type="dxa"/>
          </w:tcPr>
          <w:p w14:paraId="1AE67B70" w14:textId="77777777" w:rsidR="005E7C8D" w:rsidRPr="007B054C" w:rsidRDefault="005E7C8D" w:rsidP="006B1E76">
            <w:pPr>
              <w:spacing w:before="100" w:after="100"/>
              <w:rPr>
                <w:rFonts w:ascii="Arial Narrow" w:eastAsia="Arial" w:hAnsi="Arial Narrow" w:cs="Times New Roman"/>
                <w:sz w:val="18"/>
                <w:szCs w:val="18"/>
              </w:rPr>
            </w:pPr>
            <w:r w:rsidRPr="007B054C">
              <w:rPr>
                <w:rFonts w:ascii="Arial Narrow" w:eastAsia="Calibri" w:hAnsi="Arial Narrow" w:cs="Arial"/>
                <w:sz w:val="16"/>
                <w:szCs w:val="16"/>
              </w:rPr>
              <w:t xml:space="preserve">Analysis of primary data to inform </w:t>
            </w:r>
            <w:r w:rsidRPr="006B1E76">
              <w:rPr>
                <w:rFonts w:ascii="Arial Narrow" w:eastAsia="Calibri" w:hAnsi="Arial Narrow" w:cs="Arial"/>
                <w:sz w:val="16"/>
                <w:szCs w:val="16"/>
              </w:rPr>
              <w:t>conclusions.</w:t>
            </w:r>
          </w:p>
        </w:tc>
      </w:tr>
    </w:tbl>
    <w:p w14:paraId="68347491" w14:textId="77777777" w:rsidR="005E7C8D" w:rsidRDefault="005E7C8D" w:rsidP="005E7C8D">
      <w:pPr>
        <w:spacing w:after="120" w:line="276" w:lineRule="auto"/>
        <w:ind w:left="-284" w:hanging="142"/>
        <w:rPr>
          <w:rFonts w:ascii="Arial" w:eastAsia="Arial" w:hAnsi="Arial" w:cs="Times New Roman"/>
          <w:i/>
          <w:sz w:val="18"/>
          <w:szCs w:val="18"/>
        </w:rPr>
      </w:pPr>
    </w:p>
    <w:p w14:paraId="2C154136" w14:textId="190176BA" w:rsidR="005E7C8D" w:rsidRPr="00D65BA3" w:rsidRDefault="005E7C8D" w:rsidP="005E7C8D">
      <w:pPr>
        <w:spacing w:after="120" w:line="276" w:lineRule="auto"/>
        <w:ind w:left="-284" w:hanging="142"/>
        <w:rPr>
          <w:rFonts w:ascii="Arial" w:eastAsia="Arial" w:hAnsi="Arial" w:cs="Times New Roman"/>
          <w:sz w:val="18"/>
          <w:szCs w:val="18"/>
        </w:rPr>
      </w:pPr>
      <w:r w:rsidRPr="00D65BA3">
        <w:rPr>
          <w:rFonts w:ascii="Arial" w:eastAsia="Arial" w:hAnsi="Arial" w:cs="Times New Roman"/>
          <w:i/>
          <w:sz w:val="18"/>
          <w:szCs w:val="18"/>
        </w:rPr>
        <w:t>Insert applicable mark ranges</w:t>
      </w:r>
      <w:r w:rsidRPr="00D65BA3">
        <w:rPr>
          <w:rFonts w:ascii="Arial" w:eastAsia="Arial" w:hAnsi="Arial" w:cs="Times New Roman"/>
          <w:sz w:val="18"/>
          <w:szCs w:val="18"/>
        </w:rPr>
        <w:t xml:space="preserve"> KEY to marking scale based on the Outcome contributing </w:t>
      </w:r>
      <w:proofErr w:type="gramStart"/>
      <w:r w:rsidRPr="006B1E76">
        <w:rPr>
          <w:rFonts w:ascii="Arial" w:eastAsia="Arial" w:hAnsi="Arial" w:cs="Times New Roman"/>
          <w:sz w:val="18"/>
          <w:szCs w:val="18"/>
        </w:rPr>
        <w:t>45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8"/>
        <w:gridCol w:w="2318"/>
        <w:gridCol w:w="2318"/>
        <w:gridCol w:w="2318"/>
        <w:gridCol w:w="2318"/>
      </w:tblGrid>
      <w:tr w:rsidR="005E7C8D" w:rsidRPr="00D65BA3" w14:paraId="3CED5314" w14:textId="77777777" w:rsidTr="006B1E76">
        <w:trPr>
          <w:trHeight w:val="170"/>
        </w:trPr>
        <w:tc>
          <w:tcPr>
            <w:tcW w:w="2318" w:type="dxa"/>
            <w:vAlign w:val="center"/>
          </w:tcPr>
          <w:p w14:paraId="46736C37" w14:textId="77777777" w:rsidR="005E7C8D" w:rsidRPr="00D65BA3" w:rsidRDefault="005E7C8D" w:rsidP="006B1E76">
            <w:pPr>
              <w:tabs>
                <w:tab w:val="left" w:pos="2268"/>
                <w:tab w:val="left" w:pos="4536"/>
                <w:tab w:val="left" w:pos="6765"/>
                <w:tab w:val="left" w:pos="9060"/>
              </w:tabs>
              <w:spacing w:before="120" w:after="120"/>
              <w:jc w:val="center"/>
              <w:rPr>
                <w:rFonts w:ascii="Arial" w:eastAsia="Arial" w:hAnsi="Arial" w:cs="Times New Roman"/>
                <w:sz w:val="18"/>
                <w:szCs w:val="18"/>
              </w:rPr>
            </w:pPr>
            <w:bookmarkStart w:id="0" w:name="_Hlk176274725"/>
            <w:r w:rsidRPr="00D65BA3">
              <w:rPr>
                <w:rFonts w:ascii="Arial" w:eastAsia="Arial" w:hAnsi="Arial" w:cs="Times New Roman"/>
                <w:sz w:val="18"/>
                <w:szCs w:val="18"/>
              </w:rPr>
              <w:t>Very Low 1–</w:t>
            </w:r>
            <w:r>
              <w:rPr>
                <w:rFonts w:ascii="Arial" w:eastAsia="Arial" w:hAnsi="Arial" w:cs="Times New Roman"/>
                <w:sz w:val="18"/>
                <w:szCs w:val="18"/>
              </w:rPr>
              <w:t>9</w:t>
            </w:r>
          </w:p>
        </w:tc>
        <w:tc>
          <w:tcPr>
            <w:tcW w:w="2318" w:type="dxa"/>
            <w:vAlign w:val="center"/>
          </w:tcPr>
          <w:p w14:paraId="550B4B47" w14:textId="77777777" w:rsidR="005E7C8D" w:rsidRPr="00D65BA3" w:rsidRDefault="005E7C8D" w:rsidP="006B1E76">
            <w:pPr>
              <w:tabs>
                <w:tab w:val="left" w:pos="2268"/>
                <w:tab w:val="left" w:pos="4536"/>
                <w:tab w:val="left" w:pos="6765"/>
                <w:tab w:val="left" w:pos="9060"/>
              </w:tabs>
              <w:spacing w:before="120" w:after="120"/>
              <w:jc w:val="center"/>
              <w:rPr>
                <w:rFonts w:ascii="Arial" w:eastAsia="Arial" w:hAnsi="Arial" w:cs="Times New Roman"/>
                <w:sz w:val="18"/>
                <w:szCs w:val="18"/>
              </w:rPr>
            </w:pPr>
            <w:r w:rsidRPr="00D65BA3">
              <w:rPr>
                <w:rFonts w:ascii="Arial" w:eastAsia="Arial" w:hAnsi="Arial" w:cs="Times New Roman"/>
                <w:sz w:val="18"/>
                <w:szCs w:val="18"/>
              </w:rPr>
              <w:t xml:space="preserve">Low </w:t>
            </w:r>
            <w:r>
              <w:rPr>
                <w:rFonts w:ascii="Arial" w:eastAsia="Arial" w:hAnsi="Arial" w:cs="Times New Roman"/>
                <w:sz w:val="18"/>
                <w:szCs w:val="18"/>
              </w:rPr>
              <w:t>10</w:t>
            </w:r>
            <w:r w:rsidRPr="00D65BA3">
              <w:rPr>
                <w:rFonts w:ascii="Arial" w:eastAsia="Arial" w:hAnsi="Arial" w:cs="Times New Roman"/>
                <w:sz w:val="18"/>
                <w:szCs w:val="18"/>
              </w:rPr>
              <w:t>–</w:t>
            </w:r>
            <w:r>
              <w:rPr>
                <w:rFonts w:ascii="Arial" w:eastAsia="Arial" w:hAnsi="Arial" w:cs="Times New Roman"/>
                <w:sz w:val="18"/>
                <w:szCs w:val="18"/>
              </w:rPr>
              <w:t>18</w:t>
            </w:r>
          </w:p>
        </w:tc>
        <w:tc>
          <w:tcPr>
            <w:tcW w:w="2318" w:type="dxa"/>
            <w:vAlign w:val="center"/>
          </w:tcPr>
          <w:p w14:paraId="2D53BFB5" w14:textId="77777777" w:rsidR="005E7C8D" w:rsidRPr="00D65BA3" w:rsidRDefault="005E7C8D" w:rsidP="006B1E76">
            <w:pPr>
              <w:tabs>
                <w:tab w:val="left" w:pos="2268"/>
                <w:tab w:val="left" w:pos="4536"/>
                <w:tab w:val="left" w:pos="6765"/>
                <w:tab w:val="left" w:pos="9060"/>
              </w:tabs>
              <w:spacing w:before="120" w:after="120"/>
              <w:jc w:val="center"/>
              <w:rPr>
                <w:rFonts w:ascii="Arial" w:eastAsia="Arial" w:hAnsi="Arial" w:cs="Times New Roman"/>
                <w:sz w:val="18"/>
                <w:szCs w:val="18"/>
              </w:rPr>
            </w:pPr>
            <w:r w:rsidRPr="00D65BA3">
              <w:rPr>
                <w:rFonts w:ascii="Arial" w:eastAsia="Arial" w:hAnsi="Arial" w:cs="Times New Roman"/>
                <w:sz w:val="18"/>
                <w:szCs w:val="18"/>
              </w:rPr>
              <w:t xml:space="preserve">Medium </w:t>
            </w:r>
            <w:r>
              <w:rPr>
                <w:rFonts w:ascii="Arial" w:eastAsia="Arial" w:hAnsi="Arial" w:cs="Times New Roman"/>
                <w:sz w:val="18"/>
                <w:szCs w:val="18"/>
              </w:rPr>
              <w:t>19</w:t>
            </w:r>
            <w:r w:rsidRPr="00D65BA3">
              <w:rPr>
                <w:rFonts w:ascii="Arial" w:eastAsia="Arial" w:hAnsi="Arial" w:cs="Times New Roman"/>
                <w:sz w:val="18"/>
                <w:szCs w:val="18"/>
              </w:rPr>
              <w:t>–</w:t>
            </w:r>
            <w:r>
              <w:rPr>
                <w:rFonts w:ascii="Arial" w:eastAsia="Arial" w:hAnsi="Arial" w:cs="Times New Roman"/>
                <w:sz w:val="18"/>
                <w:szCs w:val="18"/>
              </w:rPr>
              <w:t>27</w:t>
            </w:r>
          </w:p>
        </w:tc>
        <w:tc>
          <w:tcPr>
            <w:tcW w:w="2318" w:type="dxa"/>
            <w:vAlign w:val="center"/>
          </w:tcPr>
          <w:p w14:paraId="00EE3F3A" w14:textId="77777777" w:rsidR="005E7C8D" w:rsidRPr="00D65BA3" w:rsidRDefault="005E7C8D" w:rsidP="006B1E76">
            <w:pPr>
              <w:tabs>
                <w:tab w:val="left" w:pos="2268"/>
                <w:tab w:val="left" w:pos="4536"/>
                <w:tab w:val="left" w:pos="6765"/>
                <w:tab w:val="left" w:pos="9060"/>
              </w:tabs>
              <w:spacing w:before="120" w:after="120"/>
              <w:jc w:val="center"/>
              <w:rPr>
                <w:rFonts w:ascii="Arial" w:eastAsia="Arial" w:hAnsi="Arial" w:cs="Times New Roman"/>
                <w:sz w:val="18"/>
                <w:szCs w:val="18"/>
              </w:rPr>
            </w:pPr>
            <w:r w:rsidRPr="00D65BA3">
              <w:rPr>
                <w:rFonts w:ascii="Arial" w:eastAsia="Arial" w:hAnsi="Arial" w:cs="Times New Roman"/>
                <w:sz w:val="18"/>
                <w:szCs w:val="18"/>
              </w:rPr>
              <w:t xml:space="preserve">High </w:t>
            </w:r>
            <w:r>
              <w:rPr>
                <w:rFonts w:ascii="Arial" w:eastAsia="Arial" w:hAnsi="Arial" w:cs="Times New Roman"/>
                <w:sz w:val="18"/>
                <w:szCs w:val="18"/>
              </w:rPr>
              <w:t>28</w:t>
            </w:r>
            <w:r w:rsidRPr="00D65BA3">
              <w:rPr>
                <w:rFonts w:ascii="Arial" w:eastAsia="Arial" w:hAnsi="Arial" w:cs="Times New Roman"/>
                <w:sz w:val="18"/>
                <w:szCs w:val="18"/>
              </w:rPr>
              <w:t>–</w:t>
            </w:r>
            <w:r>
              <w:rPr>
                <w:rFonts w:ascii="Arial" w:eastAsia="Arial" w:hAnsi="Arial" w:cs="Times New Roman"/>
                <w:sz w:val="18"/>
                <w:szCs w:val="18"/>
              </w:rPr>
              <w:t>36</w:t>
            </w:r>
          </w:p>
        </w:tc>
        <w:tc>
          <w:tcPr>
            <w:tcW w:w="2318" w:type="dxa"/>
            <w:vAlign w:val="center"/>
          </w:tcPr>
          <w:p w14:paraId="4EFC3796" w14:textId="77777777" w:rsidR="005E7C8D" w:rsidRPr="00D65BA3" w:rsidRDefault="005E7C8D" w:rsidP="006B1E76">
            <w:pPr>
              <w:tabs>
                <w:tab w:val="left" w:pos="2268"/>
                <w:tab w:val="left" w:pos="4536"/>
                <w:tab w:val="left" w:pos="6765"/>
                <w:tab w:val="left" w:pos="9060"/>
              </w:tabs>
              <w:spacing w:before="120" w:after="120"/>
              <w:jc w:val="center"/>
              <w:rPr>
                <w:rFonts w:ascii="Arial" w:eastAsia="Arial" w:hAnsi="Arial" w:cs="Times New Roman"/>
                <w:sz w:val="18"/>
                <w:szCs w:val="18"/>
              </w:rPr>
            </w:pPr>
            <w:r w:rsidRPr="00D65BA3">
              <w:rPr>
                <w:rFonts w:ascii="Arial" w:eastAsia="Arial" w:hAnsi="Arial" w:cs="Times New Roman"/>
                <w:sz w:val="18"/>
                <w:szCs w:val="18"/>
              </w:rPr>
              <w:t xml:space="preserve">Very High </w:t>
            </w:r>
            <w:r>
              <w:rPr>
                <w:rFonts w:ascii="Arial" w:eastAsia="Arial" w:hAnsi="Arial" w:cs="Times New Roman"/>
                <w:sz w:val="18"/>
                <w:szCs w:val="18"/>
              </w:rPr>
              <w:t>37</w:t>
            </w:r>
            <w:r w:rsidRPr="00D65BA3">
              <w:rPr>
                <w:rFonts w:ascii="Arial" w:eastAsia="Arial" w:hAnsi="Arial" w:cs="Times New Roman"/>
                <w:sz w:val="18"/>
                <w:szCs w:val="18"/>
              </w:rPr>
              <w:t>–</w:t>
            </w:r>
            <w:r>
              <w:rPr>
                <w:rFonts w:ascii="Arial" w:eastAsia="Arial" w:hAnsi="Arial" w:cs="Times New Roman"/>
                <w:sz w:val="18"/>
                <w:szCs w:val="18"/>
              </w:rPr>
              <w:t>45</w:t>
            </w:r>
          </w:p>
        </w:tc>
      </w:tr>
      <w:bookmarkEnd w:id="0"/>
    </w:tbl>
    <w:p w14:paraId="19AFDB74" w14:textId="77777777" w:rsidR="00C13D16" w:rsidRPr="005E7C8D" w:rsidRDefault="00C13D16" w:rsidP="00C13D16">
      <w:pPr>
        <w:spacing w:before="240" w:after="120" w:line="276" w:lineRule="auto"/>
        <w:rPr>
          <w:rFonts w:ascii="Arial" w:eastAsia="Arial" w:hAnsi="Arial" w:cs="Times New Roman"/>
          <w:b/>
          <w:bCs/>
          <w:sz w:val="18"/>
          <w:szCs w:val="18"/>
        </w:rPr>
      </w:pPr>
    </w:p>
    <w:sectPr w:rsidR="00C13D16" w:rsidRPr="005E7C8D" w:rsidSect="00C15242">
      <w:footerReference w:type="default" r:id="rId11"/>
      <w:headerReference w:type="first" r:id="rId12"/>
      <w:footerReference w:type="first" r:id="rId13"/>
      <w:type w:val="continuous"/>
      <w:pgSz w:w="16840" w:h="11907" w:orient="landscape" w:code="9"/>
      <w:pgMar w:top="832" w:right="567" w:bottom="1116" w:left="1418" w:header="283" w:footer="15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CD8F9" w14:textId="77777777" w:rsidR="00FD29D3" w:rsidRDefault="00FD29D3" w:rsidP="00304EA1">
      <w:pPr>
        <w:spacing w:after="0" w:line="240" w:lineRule="auto"/>
      </w:pPr>
      <w:r>
        <w:separator/>
      </w:r>
    </w:p>
  </w:endnote>
  <w:endnote w:type="continuationSeparator" w:id="0">
    <w:p w14:paraId="3270DF94" w14:textId="77777777" w:rsidR="00FD29D3" w:rsidRDefault="00FD29D3" w:rsidP="00304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Ind w:w="567" w:type="dxa"/>
      <w:tblLook w:val="04A0" w:firstRow="1" w:lastRow="0" w:firstColumn="1" w:lastColumn="0" w:noHBand="0" w:noVBand="1"/>
    </w:tblPr>
    <w:tblGrid>
      <w:gridCol w:w="4952"/>
      <w:gridCol w:w="4953"/>
      <w:gridCol w:w="4950"/>
    </w:tblGrid>
    <w:tr w:rsidR="00FD29D3" w:rsidRPr="00D06414" w14:paraId="6474FD3B" w14:textId="77777777" w:rsidTr="00BB3BAB">
      <w:trPr>
        <w:trHeight w:val="476"/>
      </w:trPr>
      <w:tc>
        <w:tcPr>
          <w:tcW w:w="1667" w:type="pct"/>
          <w:tcMar>
            <w:left w:w="0" w:type="dxa"/>
            <w:right w:w="0" w:type="dxa"/>
          </w:tcMar>
        </w:tcPr>
        <w:p w14:paraId="0EC15F2D" w14:textId="33AE7FEB" w:rsidR="00FD29D3" w:rsidRPr="00D06414" w:rsidRDefault="00FD29D3" w:rsidP="00BB3BAB">
          <w:pPr>
            <w:tabs>
              <w:tab w:val="left" w:pos="142"/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  <w:r w:rsidRPr="00BB3BAB">
            <w:rPr>
              <w:rFonts w:asciiTheme="majorHAnsi" w:hAnsiTheme="majorHAnsi" w:cs="Arial"/>
              <w:color w:val="FFFFFF" w:themeColor="background1"/>
              <w:sz w:val="18"/>
              <w:szCs w:val="18"/>
            </w:rPr>
            <w:t xml:space="preserve">© </w:t>
          </w:r>
          <w:hyperlink r:id="rId1" w:history="1">
            <w:r w:rsidRPr="00BB3BAB">
              <w:rPr>
                <w:rFonts w:asciiTheme="majorHAnsi" w:hAnsiTheme="majorHAnsi" w:cs="Arial"/>
                <w:color w:val="FFFFFF" w:themeColor="background1"/>
                <w:sz w:val="18"/>
                <w:szCs w:val="18"/>
                <w:u w:val="single"/>
              </w:rPr>
              <w:t>VCAA</w:t>
            </w:r>
          </w:hyperlink>
          <w:r w:rsidR="00060A23">
            <w:rPr>
              <w:rFonts w:asciiTheme="majorHAnsi" w:hAnsiTheme="majorHAnsi" w:cs="Arial"/>
              <w:noProof/>
              <w:color w:val="999999" w:themeColor="accent2"/>
              <w:sz w:val="18"/>
              <w:szCs w:val="18"/>
            </w:rPr>
            <w:drawing>
              <wp:anchor distT="0" distB="0" distL="114300" distR="114300" simplePos="0" relativeHeight="251666432" behindDoc="1" locked="1" layoutInCell="1" allowOverlap="1" wp14:anchorId="486E1E7B" wp14:editId="38E43120">
                <wp:simplePos x="0" y="0"/>
                <wp:positionH relativeFrom="column">
                  <wp:posOffset>-1250315</wp:posOffset>
                </wp:positionH>
                <wp:positionV relativeFrom="page">
                  <wp:posOffset>-133985</wp:posOffset>
                </wp:positionV>
                <wp:extent cx="11421745" cy="586740"/>
                <wp:effectExtent l="0" t="0" r="0" b="0"/>
                <wp:wrapNone/>
                <wp:docPr id="1279128976" name="Picture 127912897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21745" cy="586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667" w:type="pct"/>
          <w:tcMar>
            <w:left w:w="0" w:type="dxa"/>
            <w:right w:w="0" w:type="dxa"/>
          </w:tcMar>
        </w:tcPr>
        <w:p w14:paraId="2B6CFA85" w14:textId="7065681A" w:rsidR="00FD29D3" w:rsidRPr="00D06414" w:rsidRDefault="00FD29D3" w:rsidP="00D06414">
          <w:pPr>
            <w:tabs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</w:p>
      </w:tc>
      <w:tc>
        <w:tcPr>
          <w:tcW w:w="1666" w:type="pct"/>
          <w:tcMar>
            <w:left w:w="0" w:type="dxa"/>
            <w:right w:w="0" w:type="dxa"/>
          </w:tcMar>
        </w:tcPr>
        <w:p w14:paraId="0ED38A80" w14:textId="1FEC8FAA" w:rsidR="00FD29D3" w:rsidRPr="00FB42AE" w:rsidRDefault="00FD29D3" w:rsidP="00060A23">
          <w:pPr>
            <w:tabs>
              <w:tab w:val="right" w:pos="9639"/>
            </w:tabs>
            <w:spacing w:before="120" w:line="240" w:lineRule="exact"/>
            <w:ind w:right="532"/>
            <w:jc w:val="right"/>
            <w:rPr>
              <w:rFonts w:asciiTheme="majorHAnsi" w:hAnsiTheme="majorHAnsi" w:cs="Arial"/>
              <w:sz w:val="18"/>
              <w:szCs w:val="18"/>
            </w:rPr>
          </w:pPr>
          <w:r w:rsidRPr="00FB42AE">
            <w:rPr>
              <w:rFonts w:asciiTheme="majorHAnsi" w:hAnsiTheme="majorHAnsi" w:cs="Arial"/>
              <w:sz w:val="18"/>
              <w:szCs w:val="18"/>
            </w:rPr>
            <w:t xml:space="preserve">Page </w:t>
          </w:r>
          <w:r w:rsidRPr="00FB42AE">
            <w:rPr>
              <w:rFonts w:asciiTheme="majorHAnsi" w:hAnsiTheme="majorHAnsi" w:cs="Arial"/>
              <w:sz w:val="18"/>
              <w:szCs w:val="18"/>
            </w:rPr>
            <w:fldChar w:fldCharType="begin"/>
          </w:r>
          <w:r w:rsidRPr="00FB42AE">
            <w:rPr>
              <w:rFonts w:asciiTheme="majorHAnsi" w:hAnsiTheme="majorHAnsi" w:cs="Arial"/>
              <w:sz w:val="18"/>
              <w:szCs w:val="18"/>
            </w:rPr>
            <w:instrText xml:space="preserve"> PAGE   \* MERGEFORMAT </w:instrText>
          </w:r>
          <w:r w:rsidRPr="00FB42AE">
            <w:rPr>
              <w:rFonts w:asciiTheme="majorHAnsi" w:hAnsiTheme="majorHAnsi" w:cs="Arial"/>
              <w:sz w:val="18"/>
              <w:szCs w:val="18"/>
            </w:rPr>
            <w:fldChar w:fldCharType="separate"/>
          </w:r>
          <w:r w:rsidR="000F5AAF" w:rsidRPr="00FB42AE">
            <w:rPr>
              <w:rFonts w:asciiTheme="majorHAnsi" w:hAnsiTheme="majorHAnsi" w:cs="Arial"/>
              <w:noProof/>
              <w:sz w:val="18"/>
              <w:szCs w:val="18"/>
            </w:rPr>
            <w:t>2</w:t>
          </w:r>
          <w:r w:rsidRPr="00FB42AE">
            <w:rPr>
              <w:rFonts w:asciiTheme="majorHAnsi" w:hAnsiTheme="majorHAnsi" w:cs="Arial"/>
              <w:sz w:val="18"/>
              <w:szCs w:val="18"/>
            </w:rPr>
            <w:fldChar w:fldCharType="end"/>
          </w:r>
        </w:p>
      </w:tc>
    </w:tr>
  </w:tbl>
  <w:p w14:paraId="7723AB21" w14:textId="77777777" w:rsidR="00FD29D3" w:rsidRPr="00D06414" w:rsidRDefault="00FD29D3" w:rsidP="00D06414">
    <w:pPr>
      <w:pStyle w:val="Footer"/>
      <w:rPr>
        <w:sz w:val="2"/>
      </w:rPr>
    </w:pPr>
    <w:r>
      <w:rPr>
        <w:rFonts w:asciiTheme="majorHAnsi" w:hAnsiTheme="majorHAnsi" w:cs="Arial"/>
        <w:noProof/>
        <w:color w:val="999999" w:themeColor="accent2"/>
        <w:sz w:val="18"/>
        <w:szCs w:val="18"/>
        <w:lang w:val="en-AU" w:eastAsia="en-AU"/>
      </w:rPr>
      <w:drawing>
        <wp:anchor distT="0" distB="0" distL="114300" distR="114300" simplePos="0" relativeHeight="251653120" behindDoc="1" locked="1" layoutInCell="1" allowOverlap="1" wp14:anchorId="04C701AE" wp14:editId="34BA8760">
          <wp:simplePos x="0" y="0"/>
          <wp:positionH relativeFrom="column">
            <wp:posOffset>-710565</wp:posOffset>
          </wp:positionH>
          <wp:positionV relativeFrom="page">
            <wp:posOffset>10133330</wp:posOffset>
          </wp:positionV>
          <wp:extent cx="7583170" cy="538480"/>
          <wp:effectExtent l="0" t="0" r="0" b="0"/>
          <wp:wrapNone/>
          <wp:docPr id="1678603664" name="Picture 167860366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3170" cy="538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706" w:type="pct"/>
      <w:tblInd w:w="567" w:type="dxa"/>
      <w:tblLook w:val="04A0" w:firstRow="1" w:lastRow="0" w:firstColumn="1" w:lastColumn="0" w:noHBand="0" w:noVBand="1"/>
    </w:tblPr>
    <w:tblGrid>
      <w:gridCol w:w="4080"/>
      <w:gridCol w:w="4952"/>
      <w:gridCol w:w="4950"/>
    </w:tblGrid>
    <w:tr w:rsidR="00FD29D3" w:rsidRPr="00D06414" w14:paraId="36A4ADC1" w14:textId="77777777" w:rsidTr="000F5AAF">
      <w:tc>
        <w:tcPr>
          <w:tcW w:w="1459" w:type="pct"/>
          <w:tcMar>
            <w:left w:w="0" w:type="dxa"/>
            <w:right w:w="0" w:type="dxa"/>
          </w:tcMar>
        </w:tcPr>
        <w:p w14:paraId="74DB1FC2" w14:textId="77777777" w:rsidR="00FD29D3" w:rsidRPr="00D06414" w:rsidRDefault="00FD29D3" w:rsidP="00D06414">
          <w:pPr>
            <w:tabs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  <w:r w:rsidRPr="000F5AAF">
            <w:rPr>
              <w:rFonts w:asciiTheme="majorHAnsi" w:hAnsiTheme="majorHAnsi" w:cs="Arial"/>
              <w:color w:val="FFFFFF" w:themeColor="background1"/>
              <w:sz w:val="18"/>
              <w:szCs w:val="18"/>
            </w:rPr>
            <w:t xml:space="preserve">© </w:t>
          </w:r>
          <w:hyperlink r:id="rId1" w:history="1">
            <w:r w:rsidRPr="000F5AAF">
              <w:rPr>
                <w:rFonts w:asciiTheme="majorHAnsi" w:hAnsiTheme="majorHAnsi" w:cs="Arial"/>
                <w:color w:val="FFFFFF" w:themeColor="background1"/>
                <w:sz w:val="18"/>
                <w:szCs w:val="18"/>
                <w:u w:val="single"/>
              </w:rPr>
              <w:t>VCAA</w:t>
            </w:r>
          </w:hyperlink>
        </w:p>
      </w:tc>
      <w:tc>
        <w:tcPr>
          <w:tcW w:w="1771" w:type="pct"/>
          <w:tcMar>
            <w:left w:w="0" w:type="dxa"/>
            <w:right w:w="0" w:type="dxa"/>
          </w:tcMar>
        </w:tcPr>
        <w:p w14:paraId="155E4DF7" w14:textId="77777777" w:rsidR="00FD29D3" w:rsidRPr="00D06414" w:rsidRDefault="00FD29D3" w:rsidP="00D06414">
          <w:pPr>
            <w:tabs>
              <w:tab w:val="right" w:pos="9639"/>
            </w:tabs>
            <w:spacing w:before="120" w:line="240" w:lineRule="exac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</w:p>
      </w:tc>
      <w:tc>
        <w:tcPr>
          <w:tcW w:w="1770" w:type="pct"/>
          <w:tcMar>
            <w:left w:w="0" w:type="dxa"/>
            <w:right w:w="0" w:type="dxa"/>
          </w:tcMar>
        </w:tcPr>
        <w:p w14:paraId="5DE1B334" w14:textId="77777777" w:rsidR="00FD29D3" w:rsidRPr="00D06414" w:rsidRDefault="00FD29D3" w:rsidP="00D06414">
          <w:pPr>
            <w:tabs>
              <w:tab w:val="right" w:pos="9639"/>
            </w:tabs>
            <w:spacing w:before="120" w:line="240" w:lineRule="exact"/>
            <w:jc w:val="right"/>
            <w:rPr>
              <w:rFonts w:asciiTheme="majorHAnsi" w:hAnsiTheme="majorHAnsi" w:cs="Arial"/>
              <w:color w:val="999999" w:themeColor="accent2"/>
              <w:sz w:val="18"/>
              <w:szCs w:val="18"/>
            </w:rPr>
          </w:pPr>
        </w:p>
      </w:tc>
    </w:tr>
  </w:tbl>
  <w:p w14:paraId="66AA931D" w14:textId="10D75063" w:rsidR="00FD29D3" w:rsidRPr="00D06414" w:rsidRDefault="000F5AAF" w:rsidP="00D06414">
    <w:pPr>
      <w:pStyle w:val="Footer"/>
      <w:rPr>
        <w:sz w:val="2"/>
      </w:rPr>
    </w:pPr>
    <w:r>
      <w:rPr>
        <w:rFonts w:asciiTheme="majorHAnsi" w:hAnsiTheme="majorHAnsi" w:cs="Arial"/>
        <w:noProof/>
        <w:color w:val="999999" w:themeColor="accent2"/>
        <w:sz w:val="18"/>
        <w:szCs w:val="18"/>
        <w:lang w:val="en-AU" w:eastAsia="en-AU"/>
      </w:rPr>
      <w:drawing>
        <wp:anchor distT="0" distB="0" distL="114300" distR="114300" simplePos="0" relativeHeight="251661312" behindDoc="1" locked="1" layoutInCell="1" allowOverlap="1" wp14:anchorId="2F339E16" wp14:editId="253D5DDC">
          <wp:simplePos x="0" y="0"/>
          <wp:positionH relativeFrom="page">
            <wp:posOffset>12065</wp:posOffset>
          </wp:positionH>
          <wp:positionV relativeFrom="bottomMargin">
            <wp:posOffset>148590</wp:posOffset>
          </wp:positionV>
          <wp:extent cx="10680065" cy="548640"/>
          <wp:effectExtent l="0" t="0" r="635" b="0"/>
          <wp:wrapNone/>
          <wp:docPr id="1443202922" name="Picture 144320292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065" cy="548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27F40" w14:textId="77777777" w:rsidR="00FD29D3" w:rsidRDefault="00FD29D3" w:rsidP="00304EA1">
      <w:pPr>
        <w:spacing w:after="0" w:line="240" w:lineRule="auto"/>
      </w:pPr>
      <w:r>
        <w:separator/>
      </w:r>
    </w:p>
  </w:footnote>
  <w:footnote w:type="continuationSeparator" w:id="0">
    <w:p w14:paraId="13540A36" w14:textId="77777777" w:rsidR="00FD29D3" w:rsidRDefault="00FD29D3" w:rsidP="00304E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B6D50" w14:textId="13F3B01B" w:rsidR="00FD29D3" w:rsidRPr="009370BC" w:rsidRDefault="00FD29D3" w:rsidP="00970580">
    <w:pPr>
      <w:spacing w:after="0"/>
      <w:ind w:right="-142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9548D8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97842A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582384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4B2071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4DC049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688B6A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44410F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30E31F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9C4E54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3040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9295D7B"/>
    <w:multiLevelType w:val="hybridMultilevel"/>
    <w:tmpl w:val="DB76DB38"/>
    <w:lvl w:ilvl="0" w:tplc="F59E3C58">
      <w:start w:val="1"/>
      <w:numFmt w:val="bullet"/>
      <w:pStyle w:val="Tablecondensed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196FDF"/>
    <w:multiLevelType w:val="hybridMultilevel"/>
    <w:tmpl w:val="18829B46"/>
    <w:lvl w:ilvl="0" w:tplc="66F2BD04">
      <w:start w:val="1"/>
      <w:numFmt w:val="decimal"/>
      <w:pStyle w:val="Numbers"/>
      <w:lvlText w:val="%1."/>
      <w:lvlJc w:val="left"/>
      <w:pPr>
        <w:ind w:left="128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07" w:hanging="360"/>
      </w:pPr>
    </w:lvl>
    <w:lvl w:ilvl="2" w:tplc="0C09001B" w:tentative="1">
      <w:start w:val="1"/>
      <w:numFmt w:val="lowerRoman"/>
      <w:lvlText w:val="%3."/>
      <w:lvlJc w:val="right"/>
      <w:pPr>
        <w:ind w:left="2727" w:hanging="180"/>
      </w:pPr>
    </w:lvl>
    <w:lvl w:ilvl="3" w:tplc="0C09000F" w:tentative="1">
      <w:start w:val="1"/>
      <w:numFmt w:val="decimal"/>
      <w:lvlText w:val="%4."/>
      <w:lvlJc w:val="left"/>
      <w:pPr>
        <w:ind w:left="3447" w:hanging="360"/>
      </w:pPr>
    </w:lvl>
    <w:lvl w:ilvl="4" w:tplc="0C090019" w:tentative="1">
      <w:start w:val="1"/>
      <w:numFmt w:val="lowerLetter"/>
      <w:lvlText w:val="%5."/>
      <w:lvlJc w:val="left"/>
      <w:pPr>
        <w:ind w:left="4167" w:hanging="360"/>
      </w:pPr>
    </w:lvl>
    <w:lvl w:ilvl="5" w:tplc="0C09001B" w:tentative="1">
      <w:start w:val="1"/>
      <w:numFmt w:val="lowerRoman"/>
      <w:lvlText w:val="%6."/>
      <w:lvlJc w:val="right"/>
      <w:pPr>
        <w:ind w:left="4887" w:hanging="180"/>
      </w:pPr>
    </w:lvl>
    <w:lvl w:ilvl="6" w:tplc="0C09000F" w:tentative="1">
      <w:start w:val="1"/>
      <w:numFmt w:val="decimal"/>
      <w:lvlText w:val="%7."/>
      <w:lvlJc w:val="left"/>
      <w:pPr>
        <w:ind w:left="5607" w:hanging="360"/>
      </w:pPr>
    </w:lvl>
    <w:lvl w:ilvl="7" w:tplc="0C090019" w:tentative="1">
      <w:start w:val="1"/>
      <w:numFmt w:val="lowerLetter"/>
      <w:lvlText w:val="%8."/>
      <w:lvlJc w:val="left"/>
      <w:pPr>
        <w:ind w:left="6327" w:hanging="360"/>
      </w:pPr>
    </w:lvl>
    <w:lvl w:ilvl="8" w:tplc="0C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572C799B"/>
    <w:multiLevelType w:val="hybridMultilevel"/>
    <w:tmpl w:val="5A60681A"/>
    <w:lvl w:ilvl="0" w:tplc="02D63D2C">
      <w:start w:val="1"/>
      <w:numFmt w:val="bullet"/>
      <w:pStyle w:val="Bulletlevel2"/>
      <w:lvlText w:val=""/>
      <w:lvlJc w:val="left"/>
      <w:pPr>
        <w:ind w:left="138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DDE5B45"/>
    <w:multiLevelType w:val="hybridMultilevel"/>
    <w:tmpl w:val="3A3A322A"/>
    <w:lvl w:ilvl="0" w:tplc="6DEC62AC">
      <w:start w:val="1"/>
      <w:numFmt w:val="bullet"/>
      <w:pStyle w:val="Tablecondensedbullet2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62872B6C"/>
    <w:multiLevelType w:val="hybridMultilevel"/>
    <w:tmpl w:val="A176B05C"/>
    <w:lvl w:ilvl="0" w:tplc="27F2EE64">
      <w:start w:val="1"/>
      <w:numFmt w:val="bullet"/>
      <w:pStyle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79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86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93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100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107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11508" w:hanging="360"/>
      </w:pPr>
      <w:rPr>
        <w:rFonts w:ascii="Wingdings" w:hAnsi="Wingdings" w:hint="default"/>
      </w:rPr>
    </w:lvl>
  </w:abstractNum>
  <w:num w:numId="1" w16cid:durableId="977758743">
    <w:abstractNumId w:val="14"/>
  </w:num>
  <w:num w:numId="2" w16cid:durableId="1820612531">
    <w:abstractNumId w:val="12"/>
  </w:num>
  <w:num w:numId="3" w16cid:durableId="817381855">
    <w:abstractNumId w:val="11"/>
  </w:num>
  <w:num w:numId="4" w16cid:durableId="1182621885">
    <w:abstractNumId w:val="10"/>
  </w:num>
  <w:num w:numId="5" w16cid:durableId="89009407">
    <w:abstractNumId w:val="13"/>
  </w:num>
  <w:num w:numId="6" w16cid:durableId="268204393">
    <w:abstractNumId w:val="9"/>
  </w:num>
  <w:num w:numId="7" w16cid:durableId="1757480775">
    <w:abstractNumId w:val="7"/>
  </w:num>
  <w:num w:numId="8" w16cid:durableId="1016884219">
    <w:abstractNumId w:val="6"/>
  </w:num>
  <w:num w:numId="9" w16cid:durableId="1395005634">
    <w:abstractNumId w:val="5"/>
  </w:num>
  <w:num w:numId="10" w16cid:durableId="1741975474">
    <w:abstractNumId w:val="4"/>
  </w:num>
  <w:num w:numId="11" w16cid:durableId="206449450">
    <w:abstractNumId w:val="8"/>
  </w:num>
  <w:num w:numId="12" w16cid:durableId="984697523">
    <w:abstractNumId w:val="3"/>
  </w:num>
  <w:num w:numId="13" w16cid:durableId="1543445206">
    <w:abstractNumId w:val="2"/>
  </w:num>
  <w:num w:numId="14" w16cid:durableId="1649436767">
    <w:abstractNumId w:val="1"/>
  </w:num>
  <w:num w:numId="15" w16cid:durableId="1220701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mailMerge>
    <w:mainDocumentType w:val="formLetters"/>
    <w:dataType w:val="textFile"/>
    <w:activeRecord w:val="-1"/>
  </w:mailMerge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nInputPages" w:val="0"/>
    <w:docVar w:name="nNDISVersion" w:val="1"/>
    <w:docVar w:name="sParticipantNo" w:val="Not Initialised"/>
  </w:docVars>
  <w:rsids>
    <w:rsidRoot w:val="00BB3BAB"/>
    <w:rsid w:val="00003885"/>
    <w:rsid w:val="0005780E"/>
    <w:rsid w:val="00060A23"/>
    <w:rsid w:val="00065CC6"/>
    <w:rsid w:val="000A71F7"/>
    <w:rsid w:val="000C615C"/>
    <w:rsid w:val="000F09E4"/>
    <w:rsid w:val="000F16FD"/>
    <w:rsid w:val="000F5AAF"/>
    <w:rsid w:val="00143520"/>
    <w:rsid w:val="00153AD2"/>
    <w:rsid w:val="001779EA"/>
    <w:rsid w:val="001B3F5F"/>
    <w:rsid w:val="001D3246"/>
    <w:rsid w:val="002279BA"/>
    <w:rsid w:val="002329F3"/>
    <w:rsid w:val="00243F0D"/>
    <w:rsid w:val="00260767"/>
    <w:rsid w:val="002647BB"/>
    <w:rsid w:val="002754C1"/>
    <w:rsid w:val="002803AA"/>
    <w:rsid w:val="002841C8"/>
    <w:rsid w:val="0028516B"/>
    <w:rsid w:val="002C6F90"/>
    <w:rsid w:val="002E4FB5"/>
    <w:rsid w:val="00302FB8"/>
    <w:rsid w:val="00304EA1"/>
    <w:rsid w:val="00313C4C"/>
    <w:rsid w:val="00314D81"/>
    <w:rsid w:val="00322FC6"/>
    <w:rsid w:val="0035293F"/>
    <w:rsid w:val="00391986"/>
    <w:rsid w:val="003A00B4"/>
    <w:rsid w:val="003C5E71"/>
    <w:rsid w:val="00417AA3"/>
    <w:rsid w:val="00425DFE"/>
    <w:rsid w:val="00434EDB"/>
    <w:rsid w:val="00440B32"/>
    <w:rsid w:val="0046078D"/>
    <w:rsid w:val="00495C80"/>
    <w:rsid w:val="004A2ED8"/>
    <w:rsid w:val="004F5BDA"/>
    <w:rsid w:val="0051631E"/>
    <w:rsid w:val="00537A1F"/>
    <w:rsid w:val="00566029"/>
    <w:rsid w:val="005923CB"/>
    <w:rsid w:val="005B391B"/>
    <w:rsid w:val="005D3D78"/>
    <w:rsid w:val="005E2EF0"/>
    <w:rsid w:val="005E7C8D"/>
    <w:rsid w:val="005F4092"/>
    <w:rsid w:val="0068471E"/>
    <w:rsid w:val="00684F98"/>
    <w:rsid w:val="00693FFD"/>
    <w:rsid w:val="006D2159"/>
    <w:rsid w:val="006F787C"/>
    <w:rsid w:val="00702636"/>
    <w:rsid w:val="00724507"/>
    <w:rsid w:val="00773E6C"/>
    <w:rsid w:val="00781FB1"/>
    <w:rsid w:val="007C29E4"/>
    <w:rsid w:val="007D1B6D"/>
    <w:rsid w:val="00813C37"/>
    <w:rsid w:val="008154B5"/>
    <w:rsid w:val="00823962"/>
    <w:rsid w:val="00852719"/>
    <w:rsid w:val="00860115"/>
    <w:rsid w:val="0088783C"/>
    <w:rsid w:val="009370BC"/>
    <w:rsid w:val="00970580"/>
    <w:rsid w:val="0098739B"/>
    <w:rsid w:val="009B61E5"/>
    <w:rsid w:val="009D1E89"/>
    <w:rsid w:val="009E5707"/>
    <w:rsid w:val="00A17661"/>
    <w:rsid w:val="00A24B2D"/>
    <w:rsid w:val="00A40966"/>
    <w:rsid w:val="00A921E0"/>
    <w:rsid w:val="00A922F4"/>
    <w:rsid w:val="00AE5526"/>
    <w:rsid w:val="00AF051B"/>
    <w:rsid w:val="00B01578"/>
    <w:rsid w:val="00B0738F"/>
    <w:rsid w:val="00B13D3B"/>
    <w:rsid w:val="00B26601"/>
    <w:rsid w:val="00B41951"/>
    <w:rsid w:val="00B53229"/>
    <w:rsid w:val="00B62480"/>
    <w:rsid w:val="00B81B70"/>
    <w:rsid w:val="00BB3BAB"/>
    <w:rsid w:val="00BD0724"/>
    <w:rsid w:val="00BD2B91"/>
    <w:rsid w:val="00BE5521"/>
    <w:rsid w:val="00BF6C23"/>
    <w:rsid w:val="00C13D16"/>
    <w:rsid w:val="00C15242"/>
    <w:rsid w:val="00C53263"/>
    <w:rsid w:val="00C75F1D"/>
    <w:rsid w:val="00C95156"/>
    <w:rsid w:val="00CA0DC2"/>
    <w:rsid w:val="00CB68E8"/>
    <w:rsid w:val="00D04F01"/>
    <w:rsid w:val="00D06414"/>
    <w:rsid w:val="00D24E5A"/>
    <w:rsid w:val="00D338E4"/>
    <w:rsid w:val="00D51947"/>
    <w:rsid w:val="00D532F0"/>
    <w:rsid w:val="00D77413"/>
    <w:rsid w:val="00D82759"/>
    <w:rsid w:val="00D86DE4"/>
    <w:rsid w:val="00DE1909"/>
    <w:rsid w:val="00DE51DB"/>
    <w:rsid w:val="00E23F1D"/>
    <w:rsid w:val="00E30E05"/>
    <w:rsid w:val="00E36361"/>
    <w:rsid w:val="00E538E6"/>
    <w:rsid w:val="00E55AE9"/>
    <w:rsid w:val="00EB0C84"/>
    <w:rsid w:val="00F06248"/>
    <w:rsid w:val="00F17FDE"/>
    <w:rsid w:val="00F40D53"/>
    <w:rsid w:val="00F4525C"/>
    <w:rsid w:val="00F50D86"/>
    <w:rsid w:val="00FB42AE"/>
    <w:rsid w:val="00FD29D3"/>
    <w:rsid w:val="00FE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08AF29F3"/>
  <w15:docId w15:val="{FFA1520B-6F8C-AC4E-A214-8DEA769D2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qFormat/>
    <w:rsid w:val="000C615C"/>
    <w:pPr>
      <w:spacing w:line="28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C615C"/>
    <w:pPr>
      <w:spacing w:before="480" w:after="120"/>
      <w:outlineLvl w:val="0"/>
    </w:pPr>
    <w:rPr>
      <w:rFonts w:ascii="Arial" w:hAnsi="Arial" w:cs="Arial"/>
      <w:color w:val="0F7EB4"/>
      <w:sz w:val="48"/>
      <w:szCs w:val="40"/>
      <w:lang w:val="en-AU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0C615C"/>
    <w:pPr>
      <w:spacing w:before="400" w:after="120"/>
      <w:contextualSpacing/>
      <w:outlineLvl w:val="1"/>
    </w:pPr>
    <w:rPr>
      <w:rFonts w:ascii="Arial" w:hAnsi="Arial" w:cs="Arial"/>
      <w:color w:val="0F7EB4"/>
      <w:sz w:val="40"/>
      <w:szCs w:val="28"/>
      <w:lang w:val="en-A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615C"/>
    <w:pPr>
      <w:spacing w:before="320" w:after="120"/>
      <w:outlineLvl w:val="2"/>
    </w:pPr>
    <w:rPr>
      <w:rFonts w:ascii="Arial" w:hAnsi="Arial" w:cs="Arial"/>
      <w:color w:val="0F7EB4"/>
      <w:sz w:val="32"/>
      <w:szCs w:val="24"/>
      <w:lang w:val="en-AU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615C"/>
    <w:pPr>
      <w:spacing w:before="280" w:after="120"/>
      <w:outlineLvl w:val="3"/>
    </w:pPr>
    <w:rPr>
      <w:rFonts w:ascii="Arial" w:hAnsi="Arial" w:cs="Arial"/>
      <w:color w:val="0F7EB4"/>
      <w:sz w:val="28"/>
      <w:lang w:val="en-AU" w:eastAsia="en-AU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C615C"/>
    <w:pPr>
      <w:spacing w:before="240" w:after="120"/>
      <w:outlineLvl w:val="4"/>
    </w:pPr>
    <w:rPr>
      <w:rFonts w:ascii="Arial" w:hAnsi="Arial" w:cs="Arial"/>
      <w:color w:val="0F7EB4"/>
      <w:sz w:val="24"/>
      <w:szCs w:val="20"/>
      <w:lang w:val="en-AU" w:eastAsia="en-AU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9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B7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9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B7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9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9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04EA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70BC"/>
  </w:style>
  <w:style w:type="paragraph" w:styleId="Footer">
    <w:name w:val="footer"/>
    <w:basedOn w:val="Normal"/>
    <w:link w:val="FooterChar"/>
    <w:uiPriority w:val="99"/>
    <w:semiHidden/>
    <w:rsid w:val="00304EA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70BC"/>
  </w:style>
  <w:style w:type="paragraph" w:styleId="BalloonText">
    <w:name w:val="Balloon Text"/>
    <w:basedOn w:val="Normal"/>
    <w:link w:val="BalloonTextChar"/>
    <w:uiPriority w:val="99"/>
    <w:semiHidden/>
    <w:unhideWhenUsed/>
    <w:rsid w:val="00304EA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EA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14D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densed">
    <w:name w:val="Table condensed"/>
    <w:qFormat/>
    <w:rsid w:val="00495C80"/>
    <w:pPr>
      <w:spacing w:before="80" w:after="80" w:line="288" w:lineRule="auto"/>
    </w:pPr>
    <w:rPr>
      <w:rFonts w:ascii="Arial Narrow" w:hAnsi="Arial Narrow" w:cs="Arial"/>
      <w:sz w:val="20"/>
    </w:rPr>
  </w:style>
  <w:style w:type="paragraph" w:customStyle="1" w:styleId="Tablecondensedheading">
    <w:name w:val="Table condensed heading"/>
    <w:basedOn w:val="Tablecondensed"/>
    <w:qFormat/>
    <w:rsid w:val="00B13D3B"/>
    <w:rPr>
      <w:color w:val="FFFFFF" w:themeColor="background1"/>
    </w:rPr>
  </w:style>
  <w:style w:type="paragraph" w:customStyle="1" w:styleId="Bullet">
    <w:name w:val="Bullet"/>
    <w:basedOn w:val="Normal"/>
    <w:autoRedefine/>
    <w:qFormat/>
    <w:rsid w:val="00F06248"/>
    <w:pPr>
      <w:numPr>
        <w:numId w:val="1"/>
      </w:numPr>
      <w:tabs>
        <w:tab w:val="left" w:pos="425"/>
      </w:tabs>
      <w:spacing w:before="60" w:after="60"/>
      <w:ind w:left="425" w:hanging="425"/>
      <w:contextualSpacing/>
    </w:pPr>
    <w:rPr>
      <w:rFonts w:ascii="Arial" w:eastAsia="Times New Roman" w:hAnsi="Arial" w:cs="Arial"/>
      <w:color w:val="000000" w:themeColor="text1"/>
      <w:kern w:val="22"/>
      <w:sz w:val="20"/>
      <w:lang w:val="en-GB" w:eastAsia="ja-JP"/>
    </w:rPr>
  </w:style>
  <w:style w:type="paragraph" w:customStyle="1" w:styleId="Bulletlevel2">
    <w:name w:val="Bullet level 2"/>
    <w:basedOn w:val="Bullet"/>
    <w:qFormat/>
    <w:rsid w:val="00DE51DB"/>
    <w:pPr>
      <w:numPr>
        <w:numId w:val="2"/>
      </w:numPr>
      <w:ind w:left="850" w:hanging="425"/>
    </w:pPr>
  </w:style>
  <w:style w:type="paragraph" w:customStyle="1" w:styleId="Numbers">
    <w:name w:val="Numbers"/>
    <w:basedOn w:val="Bullet"/>
    <w:qFormat/>
    <w:rsid w:val="0035293F"/>
    <w:pPr>
      <w:numPr>
        <w:numId w:val="3"/>
      </w:numPr>
      <w:ind w:left="425" w:hanging="425"/>
    </w:pPr>
    <w:rPr>
      <w:lang w:val="en-US"/>
    </w:rPr>
  </w:style>
  <w:style w:type="paragraph" w:customStyle="1" w:styleId="Tablecondensedbullet">
    <w:name w:val="Table condensed bullet"/>
    <w:basedOn w:val="Normal"/>
    <w:qFormat/>
    <w:rsid w:val="00495C80"/>
    <w:pPr>
      <w:numPr>
        <w:numId w:val="4"/>
      </w:numPr>
      <w:tabs>
        <w:tab w:val="left" w:pos="425"/>
      </w:tabs>
      <w:overflowPunct w:val="0"/>
      <w:autoSpaceDE w:val="0"/>
      <w:autoSpaceDN w:val="0"/>
      <w:adjustRightInd w:val="0"/>
      <w:spacing w:before="80" w:after="80"/>
      <w:ind w:left="425" w:hanging="425"/>
      <w:textAlignment w:val="baseline"/>
    </w:pPr>
    <w:rPr>
      <w:rFonts w:ascii="Arial Narrow" w:eastAsia="Times New Roman" w:hAnsi="Arial Narrow" w:cs="Arial"/>
      <w:sz w:val="20"/>
      <w:lang w:val="en-GB" w:eastAsia="ja-JP"/>
    </w:rPr>
  </w:style>
  <w:style w:type="paragraph" w:customStyle="1" w:styleId="Captionsandfootnotes">
    <w:name w:val="Captions and footnotes"/>
    <w:basedOn w:val="Normal"/>
    <w:qFormat/>
    <w:rsid w:val="00F06248"/>
    <w:pPr>
      <w:spacing w:before="120" w:after="360"/>
    </w:pPr>
    <w:rPr>
      <w:rFonts w:ascii="Arial" w:hAnsi="Arial" w:cs="Arial"/>
      <w:color w:val="000000" w:themeColor="text1"/>
      <w:sz w:val="18"/>
      <w:szCs w:val="18"/>
    </w:rPr>
  </w:style>
  <w:style w:type="paragraph" w:customStyle="1" w:styleId="Trademarkinfo">
    <w:name w:val="Trademark info"/>
    <w:basedOn w:val="Captionsandfootnotes"/>
    <w:qFormat/>
    <w:rsid w:val="002329F3"/>
    <w:pPr>
      <w:spacing w:after="0"/>
    </w:pPr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8516B"/>
    <w:rPr>
      <w:color w:val="808080"/>
    </w:rPr>
  </w:style>
  <w:style w:type="table" w:styleId="LightShading">
    <w:name w:val="Light Shading"/>
    <w:basedOn w:val="TableNormal"/>
    <w:uiPriority w:val="60"/>
    <w:rsid w:val="000F16F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0F16FD"/>
    <w:pPr>
      <w:spacing w:after="0" w:line="240" w:lineRule="auto"/>
    </w:pPr>
    <w:rPr>
      <w:color w:val="727272" w:themeColor="accent2" w:themeShade="BF"/>
    </w:rPr>
    <w:tblPr>
      <w:tblStyleRowBandSize w:val="1"/>
      <w:tblStyleColBandSize w:val="1"/>
      <w:tblBorders>
        <w:top w:val="single" w:sz="8" w:space="0" w:color="999999" w:themeColor="accent2"/>
        <w:bottom w:val="single" w:sz="8" w:space="0" w:color="999999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2"/>
          <w:left w:val="nil"/>
          <w:bottom w:val="single" w:sz="8" w:space="0" w:color="99999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99999" w:themeColor="accent2"/>
          <w:left w:val="nil"/>
          <w:bottom w:val="single" w:sz="8" w:space="0" w:color="99999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2" w:themeFillTint="3F"/>
      </w:tcPr>
    </w:tblStylePr>
  </w:style>
  <w:style w:type="table" w:styleId="LightShading-Accent4">
    <w:name w:val="Light Shading Accent 4"/>
    <w:basedOn w:val="TableNormal"/>
    <w:uiPriority w:val="60"/>
    <w:rsid w:val="000F16FD"/>
    <w:pPr>
      <w:spacing w:after="0" w:line="240" w:lineRule="auto"/>
    </w:pPr>
    <w:rPr>
      <w:color w:val="69962C" w:themeColor="accent4" w:themeShade="BF"/>
    </w:rPr>
    <w:tblPr>
      <w:tblStyleRowBandSize w:val="1"/>
      <w:tblStyleColBandSize w:val="1"/>
      <w:tblBorders>
        <w:top w:val="single" w:sz="8" w:space="0" w:color="8DC63F" w:themeColor="accent4"/>
        <w:bottom w:val="single" w:sz="8" w:space="0" w:color="8DC63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C63F" w:themeColor="accent4"/>
          <w:left w:val="nil"/>
          <w:bottom w:val="single" w:sz="8" w:space="0" w:color="8DC63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DC63F" w:themeColor="accent4"/>
          <w:left w:val="nil"/>
          <w:bottom w:val="single" w:sz="8" w:space="0" w:color="8DC63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1C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F1C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0F16FD"/>
    <w:pPr>
      <w:spacing w:after="0" w:line="240" w:lineRule="auto"/>
    </w:pPr>
    <w:rPr>
      <w:color w:val="C86A07" w:themeColor="accent5" w:themeShade="BF"/>
    </w:rPr>
    <w:tblPr>
      <w:tblStyleRowBandSize w:val="1"/>
      <w:tblStyleColBandSize w:val="1"/>
      <w:tblBorders>
        <w:top w:val="single" w:sz="8" w:space="0" w:color="F78E1E" w:themeColor="accent5"/>
        <w:bottom w:val="single" w:sz="8" w:space="0" w:color="F78E1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E1E" w:themeColor="accent5"/>
          <w:left w:val="nil"/>
          <w:bottom w:val="single" w:sz="8" w:space="0" w:color="F78E1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E1E" w:themeColor="accent5"/>
          <w:left w:val="nil"/>
          <w:bottom w:val="single" w:sz="8" w:space="0" w:color="F78E1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2C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2C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0F16FD"/>
    <w:pPr>
      <w:spacing w:after="0" w:line="240" w:lineRule="auto"/>
    </w:pPr>
    <w:rPr>
      <w:color w:val="3A5A8B" w:themeColor="accent6" w:themeShade="BF"/>
    </w:rPr>
    <w:tblPr>
      <w:tblStyleRowBandSize w:val="1"/>
      <w:tblStyleColBandSize w:val="1"/>
      <w:tblBorders>
        <w:top w:val="single" w:sz="8" w:space="0" w:color="517AB7" w:themeColor="accent6"/>
        <w:bottom w:val="single" w:sz="8" w:space="0" w:color="517AB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17AB7" w:themeColor="accent6"/>
          <w:left w:val="nil"/>
          <w:bottom w:val="single" w:sz="8" w:space="0" w:color="517AB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17AB7" w:themeColor="accent6"/>
          <w:left w:val="nil"/>
          <w:bottom w:val="single" w:sz="8" w:space="0" w:color="517AB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DED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DED" w:themeFill="accent6" w:themeFillTint="3F"/>
      </w:tcPr>
    </w:tblStylePr>
  </w:style>
  <w:style w:type="table" w:styleId="LightList-Accent1">
    <w:name w:val="Light List Accent 1"/>
    <w:basedOn w:val="TableNormal"/>
    <w:uiPriority w:val="61"/>
    <w:rsid w:val="000F16FD"/>
    <w:pPr>
      <w:spacing w:after="0" w:line="240" w:lineRule="auto"/>
    </w:pPr>
    <w:tblPr>
      <w:tblStyleRowBandSize w:val="1"/>
      <w:tblStyleColBandSize w:val="1"/>
      <w:tblBorders>
        <w:top w:val="single" w:sz="8" w:space="0" w:color="0099E3" w:themeColor="accent1"/>
        <w:left w:val="single" w:sz="8" w:space="0" w:color="0099E3" w:themeColor="accent1"/>
        <w:bottom w:val="single" w:sz="8" w:space="0" w:color="0099E3" w:themeColor="accent1"/>
        <w:right w:val="single" w:sz="8" w:space="0" w:color="0099E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9E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9E3" w:themeColor="accent1"/>
          <w:left w:val="single" w:sz="8" w:space="0" w:color="0099E3" w:themeColor="accent1"/>
          <w:bottom w:val="single" w:sz="8" w:space="0" w:color="0099E3" w:themeColor="accent1"/>
          <w:right w:val="single" w:sz="8" w:space="0" w:color="0099E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9E3" w:themeColor="accent1"/>
          <w:left w:val="single" w:sz="8" w:space="0" w:color="0099E3" w:themeColor="accent1"/>
          <w:bottom w:val="single" w:sz="8" w:space="0" w:color="0099E3" w:themeColor="accent1"/>
          <w:right w:val="single" w:sz="8" w:space="0" w:color="0099E3" w:themeColor="accent1"/>
        </w:tcBorders>
      </w:tcPr>
    </w:tblStylePr>
    <w:tblStylePr w:type="band1Horz">
      <w:tblPr/>
      <w:tcPr>
        <w:tcBorders>
          <w:top w:val="single" w:sz="8" w:space="0" w:color="0099E3" w:themeColor="accent1"/>
          <w:left w:val="single" w:sz="8" w:space="0" w:color="0099E3" w:themeColor="accent1"/>
          <w:bottom w:val="single" w:sz="8" w:space="0" w:color="0099E3" w:themeColor="accent1"/>
          <w:right w:val="single" w:sz="8" w:space="0" w:color="0099E3" w:themeColor="accent1"/>
        </w:tcBorders>
      </w:tcPr>
    </w:tblStylePr>
  </w:style>
  <w:style w:type="table" w:customStyle="1" w:styleId="VCAATable">
    <w:name w:val="VCAA Table"/>
    <w:basedOn w:val="TableNormal"/>
    <w:uiPriority w:val="99"/>
    <w:rsid w:val="00434EDB"/>
    <w:pPr>
      <w:spacing w:before="40" w:after="40" w:line="240" w:lineRule="auto"/>
    </w:pPr>
    <w:rPr>
      <w:rFonts w:ascii="Arial Narrow" w:hAnsi="Arial Narrow"/>
      <w:color w:val="000000" w:themeColor="text1"/>
    </w:rPr>
    <w:tblPr>
      <w:tblBorders>
        <w:insideH w:val="single" w:sz="4" w:space="0" w:color="auto"/>
      </w:tblBorders>
    </w:tblPr>
    <w:tblStylePr w:type="firstRow">
      <w:rPr>
        <w:rFonts w:ascii="Arial Narrow" w:hAnsi="Arial Narrow"/>
        <w:b/>
        <w:color w:val="FFFFFF" w:themeColor="background1"/>
        <w:sz w:val="22"/>
      </w:rPr>
      <w:tblPr/>
      <w:trPr>
        <w:tblHeader/>
      </w:trPr>
      <w:tcPr>
        <w:tcBorders>
          <w:insideV w:val="single" w:sz="4" w:space="0" w:color="FFFFFF" w:themeColor="background1"/>
        </w:tcBorders>
        <w:shd w:val="clear" w:color="auto" w:fill="0F7EB4"/>
      </w:tcPr>
    </w:tblStylePr>
  </w:style>
  <w:style w:type="paragraph" w:customStyle="1" w:styleId="Tablecondensedbullet2">
    <w:name w:val="Table condensed bullet 2"/>
    <w:basedOn w:val="Tablecondensedbullet"/>
    <w:qFormat/>
    <w:rsid w:val="00495C80"/>
    <w:pPr>
      <w:numPr>
        <w:numId w:val="5"/>
      </w:numPr>
      <w:ind w:left="850" w:hanging="425"/>
    </w:pPr>
    <w:rPr>
      <w:color w:val="000000" w:themeColor="text1"/>
    </w:rPr>
  </w:style>
  <w:style w:type="table" w:customStyle="1" w:styleId="VCAATableClosed">
    <w:name w:val="VCAA Table Closed"/>
    <w:basedOn w:val="VCAATable"/>
    <w:uiPriority w:val="99"/>
    <w:rsid w:val="00434EDB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auto"/>
    </w:tcPr>
    <w:tblStylePr w:type="firstRow">
      <w:rPr>
        <w:rFonts w:ascii="Arial Narrow" w:hAnsi="Arial Narrow"/>
        <w:b/>
        <w:color w:val="FFFFFF" w:themeColor="background1"/>
        <w:sz w:val="22"/>
      </w:rPr>
      <w:tblPr/>
      <w:trPr>
        <w:tblHeader/>
      </w:trPr>
      <w:tcPr>
        <w:tcBorders>
          <w:insideV w:val="single" w:sz="4" w:space="0" w:color="FFFFFF" w:themeColor="background1"/>
        </w:tcBorders>
        <w:shd w:val="clear" w:color="auto" w:fill="0F7EB4"/>
      </w:tcPr>
    </w:tblStylePr>
  </w:style>
  <w:style w:type="table" w:styleId="MediumShading2-Accent5">
    <w:name w:val="Medium Shading 2 Accent 5"/>
    <w:basedOn w:val="TableNormal"/>
    <w:uiPriority w:val="64"/>
    <w:rsid w:val="00C53263"/>
    <w:pPr>
      <w:spacing w:after="0" w:line="240" w:lineRule="auto"/>
    </w:pPr>
    <w:rPr>
      <w:rFonts w:eastAsiaTheme="minorEastAsia"/>
      <w:lang w:eastAsia="ja-JP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8E1E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8E1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8E1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0F09E4"/>
    <w:rPr>
      <w:color w:val="0000FF" w:themeColor="hyperlink"/>
      <w:u w:val="single"/>
    </w:rPr>
  </w:style>
  <w:style w:type="paragraph" w:customStyle="1" w:styleId="Tableheading">
    <w:name w:val="Table heading"/>
    <w:basedOn w:val="Normal"/>
    <w:qFormat/>
    <w:rsid w:val="00F06248"/>
    <w:pPr>
      <w:spacing w:before="120" w:after="120"/>
    </w:pPr>
    <w:rPr>
      <w:rFonts w:ascii="Arial" w:hAnsi="Arial" w:cs="Arial"/>
      <w:color w:val="FFFFFF" w:themeColor="background1"/>
      <w:sz w:val="20"/>
    </w:rPr>
  </w:style>
  <w:style w:type="character" w:customStyle="1" w:styleId="EmphasisBold">
    <w:name w:val="Emphasis (Bold)"/>
    <w:basedOn w:val="DefaultParagraphFont"/>
    <w:uiPriority w:val="1"/>
    <w:qFormat/>
    <w:rsid w:val="00F50D86"/>
    <w:rPr>
      <w:b/>
    </w:rPr>
  </w:style>
  <w:style w:type="character" w:customStyle="1" w:styleId="TitlesItalics">
    <w:name w:val="Titles (Italics)"/>
    <w:basedOn w:val="DefaultParagraphFont"/>
    <w:uiPriority w:val="1"/>
    <w:qFormat/>
    <w:rsid w:val="00F50D86"/>
    <w:rPr>
      <w:i/>
    </w:rPr>
  </w:style>
  <w:style w:type="paragraph" w:customStyle="1" w:styleId="Documentsubtitle">
    <w:name w:val="Document subtitle"/>
    <w:basedOn w:val="Normal"/>
    <w:qFormat/>
    <w:rsid w:val="00260767"/>
    <w:pPr>
      <w:jc w:val="center"/>
      <w:outlineLvl w:val="1"/>
    </w:pPr>
    <w:rPr>
      <w:rFonts w:ascii="Arial" w:hAnsi="Arial" w:cs="Arial"/>
      <w:noProof/>
      <w:color w:val="0F7EB4"/>
      <w:sz w:val="56"/>
      <w:szCs w:val="48"/>
      <w:lang w:val="en-AU" w:eastAsia="en-AU"/>
    </w:rPr>
  </w:style>
  <w:style w:type="paragraph" w:customStyle="1" w:styleId="Figures">
    <w:name w:val="Figures"/>
    <w:basedOn w:val="Normal"/>
    <w:link w:val="FiguresChar"/>
    <w:qFormat/>
    <w:rsid w:val="00F06248"/>
    <w:pPr>
      <w:spacing w:before="120" w:after="120"/>
      <w:jc w:val="center"/>
    </w:pPr>
    <w:rPr>
      <w:rFonts w:ascii="Arial" w:hAnsi="Arial" w:cs="Arial"/>
      <w:noProof/>
      <w:color w:val="000000" w:themeColor="text1"/>
      <w:sz w:val="20"/>
    </w:rPr>
  </w:style>
  <w:style w:type="character" w:customStyle="1" w:styleId="FiguresChar">
    <w:name w:val="Figures Char"/>
    <w:basedOn w:val="DefaultParagraphFont"/>
    <w:link w:val="Figures"/>
    <w:rsid w:val="00F06248"/>
    <w:rPr>
      <w:rFonts w:ascii="Arial" w:hAnsi="Arial" w:cs="Arial"/>
      <w:noProof/>
      <w:color w:val="000000" w:themeColor="text1"/>
      <w:sz w:val="20"/>
    </w:rPr>
  </w:style>
  <w:style w:type="paragraph" w:styleId="Bibliography">
    <w:name w:val="Bibliography"/>
    <w:basedOn w:val="Normal"/>
    <w:next w:val="Normal"/>
    <w:uiPriority w:val="37"/>
    <w:semiHidden/>
    <w:unhideWhenUsed/>
    <w:rsid w:val="007C29E4"/>
  </w:style>
  <w:style w:type="paragraph" w:styleId="BlockText">
    <w:name w:val="Block Text"/>
    <w:basedOn w:val="Normal"/>
    <w:uiPriority w:val="99"/>
    <w:semiHidden/>
    <w:unhideWhenUsed/>
    <w:rsid w:val="007C29E4"/>
    <w:pPr>
      <w:pBdr>
        <w:top w:val="single" w:sz="2" w:space="10" w:color="0099E3" w:themeColor="accent1"/>
        <w:left w:val="single" w:sz="2" w:space="10" w:color="0099E3" w:themeColor="accent1"/>
        <w:bottom w:val="single" w:sz="2" w:space="10" w:color="0099E3" w:themeColor="accent1"/>
        <w:right w:val="single" w:sz="2" w:space="10" w:color="0099E3" w:themeColor="accent1"/>
      </w:pBdr>
      <w:ind w:left="1152" w:right="1152"/>
    </w:pPr>
    <w:rPr>
      <w:rFonts w:eastAsiaTheme="minorEastAsia"/>
      <w:i/>
      <w:iCs/>
      <w:color w:val="0099E3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F06248"/>
    <w:pPr>
      <w:spacing w:before="120" w:after="120"/>
    </w:pPr>
    <w:rPr>
      <w:rFonts w:ascii="Arial" w:hAnsi="Arial" w:cs="Arial"/>
      <w:color w:val="000000" w:themeColor="text1"/>
      <w:sz w:val="20"/>
      <w:lang w:val="en-AU"/>
    </w:rPr>
  </w:style>
  <w:style w:type="character" w:customStyle="1" w:styleId="BodyTextChar">
    <w:name w:val="Body Text Char"/>
    <w:basedOn w:val="DefaultParagraphFont"/>
    <w:link w:val="BodyText"/>
    <w:uiPriority w:val="99"/>
    <w:rsid w:val="00F06248"/>
    <w:rPr>
      <w:rFonts w:ascii="Arial" w:hAnsi="Arial" w:cs="Arial"/>
      <w:color w:val="000000" w:themeColor="text1"/>
      <w:sz w:val="20"/>
      <w:lang w:val="en-A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C29E4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C29E4"/>
  </w:style>
  <w:style w:type="paragraph" w:styleId="BodyText3">
    <w:name w:val="Body Text 3"/>
    <w:basedOn w:val="Normal"/>
    <w:link w:val="BodyText3Char"/>
    <w:uiPriority w:val="99"/>
    <w:semiHidden/>
    <w:unhideWhenUsed/>
    <w:rsid w:val="007C29E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C29E4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C29E4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C29E4"/>
    <w:rPr>
      <w:rFonts w:ascii="Arial" w:hAnsi="Arial" w:cs="Arial"/>
      <w:color w:val="000000" w:themeColor="text1"/>
      <w:sz w:val="20"/>
      <w:lang w:val="en-AU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C29E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C29E4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C29E4"/>
    <w:pPr>
      <w:spacing w:after="2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C29E4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C29E4"/>
    <w:pPr>
      <w:spacing w:after="120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C29E4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C29E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C29E4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C29E4"/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7C29E4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C29E4"/>
  </w:style>
  <w:style w:type="paragraph" w:styleId="CommentText">
    <w:name w:val="annotation text"/>
    <w:basedOn w:val="Normal"/>
    <w:link w:val="CommentTextChar"/>
    <w:uiPriority w:val="99"/>
    <w:semiHidden/>
    <w:unhideWhenUsed/>
    <w:rsid w:val="007C29E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29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29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29E4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C29E4"/>
  </w:style>
  <w:style w:type="character" w:customStyle="1" w:styleId="DateChar">
    <w:name w:val="Date Char"/>
    <w:basedOn w:val="DefaultParagraphFont"/>
    <w:link w:val="Date"/>
    <w:uiPriority w:val="99"/>
    <w:semiHidden/>
    <w:rsid w:val="007C29E4"/>
  </w:style>
  <w:style w:type="paragraph" w:styleId="DocumentMap">
    <w:name w:val="Document Map"/>
    <w:basedOn w:val="Normal"/>
    <w:link w:val="DocumentMapChar"/>
    <w:uiPriority w:val="99"/>
    <w:semiHidden/>
    <w:unhideWhenUsed/>
    <w:rsid w:val="007C29E4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C29E4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7C29E4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C29E4"/>
  </w:style>
  <w:style w:type="paragraph" w:styleId="EndnoteText">
    <w:name w:val="endnote text"/>
    <w:basedOn w:val="Normal"/>
    <w:link w:val="EndnoteTextChar"/>
    <w:uiPriority w:val="99"/>
    <w:semiHidden/>
    <w:unhideWhenUsed/>
    <w:rsid w:val="007C29E4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C29E4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7C29E4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7C29E4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C29E4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C29E4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C615C"/>
    <w:rPr>
      <w:rFonts w:ascii="Arial" w:hAnsi="Arial" w:cs="Arial"/>
      <w:color w:val="0F7EB4"/>
      <w:sz w:val="48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15C"/>
    <w:rPr>
      <w:rFonts w:ascii="Arial" w:hAnsi="Arial" w:cs="Arial"/>
      <w:color w:val="0F7EB4"/>
      <w:sz w:val="40"/>
      <w:szCs w:val="28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0C615C"/>
    <w:rPr>
      <w:rFonts w:ascii="Arial" w:hAnsi="Arial" w:cs="Arial"/>
      <w:color w:val="0F7EB4"/>
      <w:sz w:val="32"/>
      <w:szCs w:val="24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rsid w:val="000C615C"/>
    <w:rPr>
      <w:rFonts w:ascii="Arial" w:hAnsi="Arial" w:cs="Arial"/>
      <w:color w:val="0F7EB4"/>
      <w:sz w:val="28"/>
      <w:lang w:val="en-AU" w:eastAsia="en-AU"/>
    </w:rPr>
  </w:style>
  <w:style w:type="character" w:customStyle="1" w:styleId="Heading5Char">
    <w:name w:val="Heading 5 Char"/>
    <w:basedOn w:val="DefaultParagraphFont"/>
    <w:link w:val="Heading5"/>
    <w:uiPriority w:val="9"/>
    <w:rsid w:val="000C615C"/>
    <w:rPr>
      <w:rFonts w:ascii="Arial" w:hAnsi="Arial" w:cs="Arial"/>
      <w:color w:val="0F7EB4"/>
      <w:sz w:val="24"/>
      <w:szCs w:val="20"/>
      <w:lang w:val="en-AU" w:eastAsia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9E4"/>
    <w:rPr>
      <w:rFonts w:asciiTheme="majorHAnsi" w:eastAsiaTheme="majorEastAsia" w:hAnsiTheme="majorHAnsi" w:cstheme="majorBidi"/>
      <w:color w:val="004B7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9E4"/>
    <w:rPr>
      <w:rFonts w:asciiTheme="majorHAnsi" w:eastAsiaTheme="majorEastAsia" w:hAnsiTheme="majorHAnsi" w:cstheme="majorBidi"/>
      <w:i/>
      <w:iCs/>
      <w:color w:val="004B71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9E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9E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7C29E4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C29E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29E4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29E4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C29E4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C29E4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C29E4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C29E4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C29E4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C29E4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C29E4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C29E4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C29E4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C29E4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9E4"/>
    <w:pPr>
      <w:pBdr>
        <w:top w:val="single" w:sz="4" w:space="10" w:color="0099E3" w:themeColor="accent1"/>
        <w:bottom w:val="single" w:sz="4" w:space="10" w:color="0099E3" w:themeColor="accent1"/>
      </w:pBdr>
      <w:spacing w:before="360" w:after="360"/>
      <w:ind w:left="864" w:right="864"/>
      <w:jc w:val="center"/>
    </w:pPr>
    <w:rPr>
      <w:i/>
      <w:iCs/>
      <w:color w:val="0099E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9E4"/>
    <w:rPr>
      <w:i/>
      <w:iCs/>
      <w:color w:val="0099E3" w:themeColor="accent1"/>
    </w:rPr>
  </w:style>
  <w:style w:type="paragraph" w:styleId="List">
    <w:name w:val="List"/>
    <w:basedOn w:val="Normal"/>
    <w:uiPriority w:val="99"/>
    <w:semiHidden/>
    <w:unhideWhenUsed/>
    <w:rsid w:val="007C29E4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7C29E4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7C29E4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7C29E4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7C29E4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7C29E4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7C29E4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7C29E4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7C29E4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7C29E4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7C29E4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7C29E4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7C29E4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C29E4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7C29E4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7C29E4"/>
    <w:pPr>
      <w:numPr>
        <w:numId w:val="11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7C29E4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7C29E4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7C29E4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7C29E4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qFormat/>
    <w:rsid w:val="007C29E4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7C29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88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C29E4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C29E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C29E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7C29E4"/>
    <w:pPr>
      <w:spacing w:after="0" w:line="288" w:lineRule="auto"/>
    </w:pPr>
  </w:style>
  <w:style w:type="paragraph" w:styleId="NormalWeb">
    <w:name w:val="Normal (Web)"/>
    <w:basedOn w:val="Normal"/>
    <w:uiPriority w:val="99"/>
    <w:semiHidden/>
    <w:unhideWhenUsed/>
    <w:rsid w:val="007C29E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7C29E4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7C29E4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C29E4"/>
  </w:style>
  <w:style w:type="paragraph" w:styleId="PlainText">
    <w:name w:val="Plain Text"/>
    <w:basedOn w:val="Normal"/>
    <w:link w:val="PlainTextChar"/>
    <w:uiPriority w:val="99"/>
    <w:semiHidden/>
    <w:unhideWhenUsed/>
    <w:rsid w:val="007C29E4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C29E4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7C29E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9E4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C29E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C29E4"/>
  </w:style>
  <w:style w:type="paragraph" w:styleId="Signature">
    <w:name w:val="Signature"/>
    <w:basedOn w:val="Normal"/>
    <w:link w:val="SignatureChar"/>
    <w:uiPriority w:val="99"/>
    <w:semiHidden/>
    <w:unhideWhenUsed/>
    <w:rsid w:val="007C29E4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C29E4"/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7C29E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C29E4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C29E4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7C29E4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0C615C"/>
    <w:pPr>
      <w:spacing w:before="600" w:after="480"/>
      <w:outlineLvl w:val="0"/>
    </w:pPr>
    <w:rPr>
      <w:rFonts w:ascii="Arial" w:hAnsi="Arial" w:cs="Arial"/>
      <w:noProof/>
      <w:color w:val="0F7EB4"/>
      <w:sz w:val="60"/>
      <w:szCs w:val="48"/>
      <w:lang w:val="en-AU" w:eastAsia="en-AU"/>
    </w:rPr>
  </w:style>
  <w:style w:type="character" w:customStyle="1" w:styleId="TitleChar">
    <w:name w:val="Title Char"/>
    <w:basedOn w:val="DefaultParagraphFont"/>
    <w:link w:val="Title"/>
    <w:uiPriority w:val="10"/>
    <w:rsid w:val="000C615C"/>
    <w:rPr>
      <w:rFonts w:ascii="Arial" w:hAnsi="Arial" w:cs="Arial"/>
      <w:noProof/>
      <w:color w:val="0F7EB4"/>
      <w:sz w:val="60"/>
      <w:szCs w:val="48"/>
      <w:lang w:val="en-AU" w:eastAsia="en-AU"/>
    </w:rPr>
  </w:style>
  <w:style w:type="paragraph" w:styleId="TOAHeading">
    <w:name w:val="toa heading"/>
    <w:basedOn w:val="Normal"/>
    <w:next w:val="Normal"/>
    <w:uiPriority w:val="99"/>
    <w:semiHidden/>
    <w:unhideWhenUsed/>
    <w:rsid w:val="007C29E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C29E4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7C29E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7C29E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7C29E4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7C29E4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7C29E4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7C29E4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7C29E4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7C29E4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C29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g"/><Relationship Id="rId2" Type="http://schemas.openxmlformats.org/officeDocument/2006/relationships/image" Target="media/image1.jpg"/><Relationship Id="rId1" Type="http://schemas.openxmlformats.org/officeDocument/2006/relationships/hyperlink" Target="https://www.vcaa.vic.edu.au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hyperlink" Target="https://www.vcaa.vic.edu.au/Footer/Pages/Copyright.aspx" TargetMode="External"/></Relationships>
</file>

<file path=word/theme/theme1.xml><?xml version="1.0" encoding="utf-8"?>
<a:theme xmlns:a="http://schemas.openxmlformats.org/drawingml/2006/main" name="Office Theme">
  <a:themeElements>
    <a:clrScheme name="VCA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99E3"/>
      </a:accent1>
      <a:accent2>
        <a:srgbClr val="999999"/>
      </a:accent2>
      <a:accent3>
        <a:srgbClr val="C6006F"/>
      </a:accent3>
      <a:accent4>
        <a:srgbClr val="8DC63F"/>
      </a:accent4>
      <a:accent5>
        <a:srgbClr val="F78E1E"/>
      </a:accent5>
      <a:accent6>
        <a:srgbClr val="517AB7"/>
      </a:accent6>
      <a:hlink>
        <a:srgbClr val="0000FF"/>
      </a:hlink>
      <a:folHlink>
        <a:srgbClr val="8DB3E2"/>
      </a:folHlink>
    </a:clrScheme>
    <a:fontScheme name="AusVEL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aab662d-a6b2-42d6-996b-a574723d1ad8"/>
    <b1688cb4a3a940449dc8286705012a42 xmlns="1aab662d-a6b2-42d6-996b-a574723d1ad8">
      <Terms xmlns="http://schemas.microsoft.com/office/infopath/2007/PartnerControls"/>
    </b1688cb4a3a940449dc8286705012a42>
    <DEECD_Publisher xmlns="http://schemas.microsoft.com/sharepoint/v3">Department of Education and early Childhood Development</DEECD_Publisher>
    <pfad5814e62747ed9f131defefc62dac xmlns="1aab662d-a6b2-42d6-996b-a574723d1ad8">
      <Terms xmlns="http://schemas.microsoft.com/office/infopath/2007/PartnerControls"/>
    </pfad5814e62747ed9f131defefc62dac>
    <a319977fc8504e09982f090ae1d7c602 xmlns="1aab662d-a6b2-42d6-996b-a574723d1ad8">
      <Terms xmlns="http://schemas.microsoft.com/office/infopath/2007/PartnerControls"/>
    </a319977fc8504e09982f090ae1d7c602>
    <DEECD_Keywords xmlns="http://schemas.microsoft.com/sharepoint/v3" xsi:nil="true"/>
    <PublishingExpirationDate xmlns="http://schemas.microsoft.com/sharepoint/v3" xsi:nil="true"/>
    <DEECD_Description xmlns="http://schemas.microsoft.com/sharepoint/v3" xsi:nil="true"/>
    <PublishingStartDate xmlns="http://schemas.microsoft.com/sharepoint/v3" xsi:nil="true"/>
    <ofbb8b9a280a423a91cf717fb81349cd xmlns="1aab662d-a6b2-42d6-996b-a574723d1ad8">
      <Terms xmlns="http://schemas.microsoft.com/office/infopath/2007/PartnerControls"/>
    </ofbb8b9a280a423a91cf717fb81349cd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WebCM Documents" ma:contentTypeID="0x0101008840106FE30D4F50BC61A726A7CA6E3800C6AB3851F4F88F40B98871D148B8EC2C" ma:contentTypeVersion="4" ma:contentTypeDescription="WebCM Documents Content Type" ma:contentTypeScope="" ma:versionID="201aefb3d423ab3496ecf505ba6700f1">
  <xsd:schema xmlns:xsd="http://www.w3.org/2001/XMLSchema" xmlns:xs="http://www.w3.org/2001/XMLSchema" xmlns:p="http://schemas.microsoft.com/office/2006/metadata/properties" xmlns:ns1="http://schemas.microsoft.com/sharepoint/v3" xmlns:ns2="1aab662d-a6b2-42d6-996b-a574723d1ad8" targetNamespace="http://schemas.microsoft.com/office/2006/metadata/properties" ma:root="true" ma:fieldsID="aced064e7767211f932e8066716e15cd" ns1:_="" ns2:_="">
    <xsd:import namespace="http://schemas.microsoft.com/sharepoint/v3"/>
    <xsd:import namespace="1aab662d-a6b2-42d6-996b-a574723d1ad8"/>
    <xsd:element name="properties">
      <xsd:complexType>
        <xsd:sequence>
          <xsd:element name="documentManagement">
            <xsd:complexType>
              <xsd:all>
                <xsd:element ref="ns1:DEECD_Description" minOccurs="0"/>
                <xsd:element ref="ns1:DEECD_Publisher" minOccurs="0"/>
                <xsd:element ref="ns1:DEECD_Keywords" minOccurs="0"/>
                <xsd:element ref="ns1:PublishingStartDate" minOccurs="0"/>
                <xsd:element ref="ns1:PublishingExpirationDate" minOccurs="0"/>
                <xsd:element ref="ns2:TaxCatchAll" minOccurs="0"/>
                <xsd:element ref="ns2:pfad5814e62747ed9f131defefc62dac" minOccurs="0"/>
                <xsd:element ref="ns2:a319977fc8504e09982f090ae1d7c602" minOccurs="0"/>
                <xsd:element ref="ns2:ofbb8b9a280a423a91cf717fb81349cd" minOccurs="0"/>
                <xsd:element ref="ns2:b1688cb4a3a940449dc8286705012a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EECD_Description" ma:index="8" nillable="true" ma:displayName="Description" ma:internalName="DEECD_Description">
      <xsd:simpleType>
        <xsd:restriction base="dms:Note">
          <xsd:maxLength value="255"/>
        </xsd:restriction>
      </xsd:simpleType>
    </xsd:element>
    <xsd:element name="DEECD_Publisher" ma:index="9" nillable="true" ma:displayName="Publisher" ma:default="Department of Education and early Childhood Development" ma:internalName="DEECD_Publisher">
      <xsd:simpleType>
        <xsd:restriction base="dms:Text"/>
      </xsd:simpleType>
    </xsd:element>
    <xsd:element name="DEECD_Keywords" ma:index="14" nillable="true" ma:displayName="Keywords" ma:internalName="DEECD_Keywords">
      <xsd:simpleType>
        <xsd:restriction base="dms:Note">
          <xsd:maxLength value="255"/>
        </xsd:restriction>
      </xsd:simpleType>
    </xsd:element>
    <xsd:element name="PublishingStartDate" ma:index="15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16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b662d-a6b2-42d6-996b-a574723d1ad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0074adc-11cd-43a7-822e-3f870fae400d}" ma:internalName="TaxCatchAll" ma:showField="CatchAllData" ma:web="1aab662d-a6b2-42d6-996b-a574723d1a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fad5814e62747ed9f131defefc62dac" ma:index="18" nillable="true" ma:taxonomy="true" ma:internalName="pfad5814e62747ed9f131defefc62dac" ma:taxonomyFieldName="DEECD_SubjectCategory" ma:displayName="Subject Category" ma:fieldId="{9fad5814-e627-47ed-9f13-1defefc62dac}" ma:sspId="272df97b-2740-40bb-9c0d-572a441144cd" ma:termSetId="cc6468fc-15c3-4209-9517-a733b6c8043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319977fc8504e09982f090ae1d7c602" ma:index="19" nillable="true" ma:taxonomy="true" ma:internalName="a319977fc8504e09982f090ae1d7c602" ma:taxonomyFieldName="DEECD_ItemType" ma:displayName="Item Type" ma:fieldId="{a319977f-c850-4e09-982f-090ae1d7c602}" ma:sspId="272df97b-2740-40bb-9c0d-572a441144cd" ma:termSetId="87a54e1a-a086-4056-9430-e3def70b5bc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bb8b9a280a423a91cf717fb81349cd" ma:index="20" nillable="true" ma:taxonomy="true" ma:internalName="ofbb8b9a280a423a91cf717fb81349cd" ma:taxonomyFieldName="DEECD_Author" ma:displayName="Author" ma:fieldId="{8fbb8b9a-280a-423a-91cf-717fb81349cd}" ma:sspId="272df97b-2740-40bb-9c0d-572a441144cd" ma:termSetId="f9681774-4169-418a-ae49-9bc331f72a4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1688cb4a3a940449dc8286705012a42" ma:index="21" nillable="true" ma:taxonomy="true" ma:internalName="b1688cb4a3a940449dc8286705012a42" ma:taxonomyFieldName="DEECD_Audience" ma:displayName="Audience" ma:fieldId="{b1688cb4-a3a9-4044-9dc8-286705012a42}" ma:taxonomyMulti="true" ma:sspId="272df97b-2740-40bb-9c0d-572a441144cd" ma:termSetId="af0be819-ce00-4865-904d-8408c82c230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A848B5-61E6-45CE-88A6-73FD729D8E9B}">
  <ds:schemaRefs>
    <ds:schemaRef ds:uri="http://www.w3.org/XML/1998/namespace"/>
    <ds:schemaRef ds:uri="f77e68f7-c052-4667-a1a6-124cfe860c79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purl.org/dc/terms/"/>
    <ds:schemaRef ds:uri="http://purl.org/dc/elements/1.1/"/>
    <ds:schemaRef ds:uri="91390586-87fb-46cf-92ab-e8c7138719eb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659BE48E-3F4D-A04A-BD45-6A291FB5786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B7E868A-264C-4EB1-9961-E43F61BDF14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FB07EE-CEF5-4EC4-93EE-41A23791C65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503</Words>
  <Characters>2871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Victorian Curriculum and Assessment Authority</Company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Derek Tolan</dc:creator>
  <cp:lastModifiedBy>Vanessa Flores</cp:lastModifiedBy>
  <cp:revision>2</cp:revision>
  <cp:lastPrinted>2015-05-15T02:36:00Z</cp:lastPrinted>
  <dcterms:created xsi:type="dcterms:W3CDTF">2024-09-12T04:01:00Z</dcterms:created>
  <dcterms:modified xsi:type="dcterms:W3CDTF">2024-09-12T04:01:00Z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0x0101008840106FE30D4F50BC61A726A7CA6E3800C6AB3851F4F88F40B98871D148B8EC2C</vt:lpwstr>
  </property>
  <property fmtid="{D5CDD505-2E9C-101B-9397-08002B2CF9AE}" pid="3" name="MediaServiceImageTags">
    <vt:lpwstr/>
  </property>
  <property fmtid="{D5CDD505-2E9C-101B-9397-08002B2CF9AE}" pid="4" name="DEECD_Author">
    <vt:lpwstr/>
  </property>
  <property fmtid="{D5CDD505-2E9C-101B-9397-08002B2CF9AE}" pid="5" name="DEECD_SubjectCategory">
    <vt:lpwstr/>
  </property>
  <property fmtid="{D5CDD505-2E9C-101B-9397-08002B2CF9AE}" pid="6" name="DEECD_ItemType">
    <vt:lpwstr/>
  </property>
  <property fmtid="{D5CDD505-2E9C-101B-9397-08002B2CF9AE}" pid="7" name="DEECD_Audience">
    <vt:lpwstr/>
  </property>
</Properties>
</file>