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glossary/styles.xml" ContentType="application/vnd.openxmlformats-officedocument.wordprocessingml.styl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39973297" w:displacedByCustomXml="next"/>
    <w:sdt>
      <w:sdtPr>
        <w:alias w:val="Title"/>
        <w:tag w:val=""/>
        <w:id w:val="-810398239"/>
        <w:placeholder>
          <w:docPart w:val="C9D264B65F874DB5A8F50FA3BC28C53C"/>
        </w:placeholder>
        <w:dataBinding w:prefixMappings="xmlns:ns0='http://purl.org/dc/elements/1.1/' xmlns:ns1='http://schemas.openxmlformats.org/package/2006/metadata/core-properties' " w:xpath="/ns1:coreProperties[1]/ns0:title[1]" w:storeItemID="{6C3C8BC8-F283-45AE-878A-BAB7291924A1}"/>
        <w:text/>
      </w:sdtPr>
      <w:sdtEndPr/>
      <w:sdtContent>
        <w:p w14:paraId="47368894" w14:textId="7C8867D3" w:rsidR="0004382C" w:rsidRPr="00F82336" w:rsidRDefault="001B32EA" w:rsidP="001B32EA">
          <w:pPr>
            <w:pStyle w:val="Heading1"/>
          </w:pPr>
          <w:r w:rsidRPr="00F82336">
            <w:t>Dance – comparison of curriculums</w:t>
          </w:r>
        </w:p>
      </w:sdtContent>
    </w:sdt>
    <w:p w14:paraId="5A664188" w14:textId="399CBE9B" w:rsidR="00424BC1" w:rsidRPr="00F82336" w:rsidRDefault="00424BC1" w:rsidP="00424BC1">
      <w:pPr>
        <w:pStyle w:val="VCAAbody"/>
        <w:spacing w:before="480"/>
        <w:rPr>
          <w:b/>
          <w:bCs/>
          <w:lang w:val="en-AU" w:eastAsia="en-AU"/>
        </w:rPr>
      </w:pPr>
      <w:bookmarkStart w:id="1" w:name="_Toc138689228"/>
      <w:bookmarkStart w:id="2" w:name="_Toc158128575"/>
      <w:bookmarkEnd w:id="0"/>
      <w:r w:rsidRPr="00F82336">
        <w:rPr>
          <w:b/>
          <w:bCs/>
          <w:lang w:val="en-AU"/>
        </w:rPr>
        <w:t>The following tables show the relationship between the Victorian Curriculum F–10 Version 1.0 (VC1) and the Victorian Curriculum F–10 Version 2.0 (VC2).</w:t>
      </w:r>
    </w:p>
    <w:p w14:paraId="0E7F5162" w14:textId="7929F9EF" w:rsidR="00FA6E01" w:rsidRPr="00F82336" w:rsidRDefault="00FA6E01" w:rsidP="00FA6E01">
      <w:pPr>
        <w:pStyle w:val="Heading2"/>
      </w:pPr>
      <w:r w:rsidRPr="00F82336">
        <w:t>Foundation</w:t>
      </w:r>
      <w:bookmarkEnd w:id="1"/>
      <w:bookmarkEnd w:id="2"/>
      <w:r w:rsidRPr="00F82336">
        <w:t xml:space="preserve"> </w:t>
      </w:r>
    </w:p>
    <w:p w14:paraId="4561E043" w14:textId="77777777" w:rsidR="00FA6E01" w:rsidRPr="00F82336" w:rsidRDefault="00FA6E01" w:rsidP="00FA6E01">
      <w:pPr>
        <w:pStyle w:val="Heading3"/>
      </w:pPr>
      <w:bookmarkStart w:id="3" w:name="_Toc158128576"/>
      <w:r w:rsidRPr="00F82336">
        <w:t>Achievement standard</w:t>
      </w:r>
      <w:bookmarkEnd w:id="3"/>
    </w:p>
    <w:tbl>
      <w:tblPr>
        <w:tblStyle w:val="TableGrid"/>
        <w:tblW w:w="15021" w:type="dxa"/>
        <w:tblCellMar>
          <w:top w:w="57" w:type="dxa"/>
          <w:left w:w="113" w:type="dxa"/>
          <w:bottom w:w="28" w:type="dxa"/>
          <w:right w:w="113" w:type="dxa"/>
        </w:tblCellMar>
        <w:tblLook w:val="04A0" w:firstRow="1" w:lastRow="0" w:firstColumn="1" w:lastColumn="0" w:noHBand="0" w:noVBand="1"/>
        <w:tblCaption w:val="Table of comparative information for Dance Foundation"/>
      </w:tblPr>
      <w:tblGrid>
        <w:gridCol w:w="5882"/>
        <w:gridCol w:w="5883"/>
        <w:gridCol w:w="3256"/>
      </w:tblGrid>
      <w:tr w:rsidR="00FA6E01" w:rsidRPr="00F82336" w14:paraId="4F56BB90" w14:textId="77777777" w:rsidTr="00785A79">
        <w:trPr>
          <w:tblHeader/>
        </w:trPr>
        <w:tc>
          <w:tcPr>
            <w:tcW w:w="5840" w:type="dxa"/>
            <w:tcBorders>
              <w:top w:val="single" w:sz="4" w:space="0" w:color="auto"/>
              <w:left w:val="single" w:sz="4" w:space="0" w:color="auto"/>
              <w:bottom w:val="single" w:sz="4" w:space="0" w:color="auto"/>
              <w:right w:val="single" w:sz="4" w:space="0" w:color="auto"/>
            </w:tcBorders>
            <w:shd w:val="clear" w:color="auto" w:fill="0076A3"/>
          </w:tcPr>
          <w:p w14:paraId="56E54501" w14:textId="77777777" w:rsidR="00FA6E01" w:rsidRPr="00F82336" w:rsidRDefault="00FA6E01" w:rsidP="007972C4">
            <w:pPr>
              <w:pStyle w:val="VCAAtableheadingnarrow"/>
              <w:rPr>
                <w:lang w:val="en-AU"/>
              </w:rPr>
            </w:pPr>
            <w:bookmarkStart w:id="4" w:name="_Hlk83125609"/>
            <w:r w:rsidRPr="00F82336">
              <w:rPr>
                <w:lang w:val="en-AU"/>
              </w:rPr>
              <w:t>Victorian Curriculum F–10 Version 1.0</w:t>
            </w:r>
          </w:p>
        </w:tc>
        <w:tc>
          <w:tcPr>
            <w:tcW w:w="5840" w:type="dxa"/>
            <w:tcBorders>
              <w:top w:val="single" w:sz="4" w:space="0" w:color="auto"/>
              <w:left w:val="single" w:sz="4" w:space="0" w:color="auto"/>
              <w:bottom w:val="single" w:sz="4" w:space="0" w:color="auto"/>
              <w:right w:val="single" w:sz="4" w:space="0" w:color="auto"/>
            </w:tcBorders>
            <w:shd w:val="clear" w:color="auto" w:fill="0076A3"/>
          </w:tcPr>
          <w:p w14:paraId="241CF2BB" w14:textId="77777777" w:rsidR="00FA6E01" w:rsidRPr="00F82336" w:rsidRDefault="00FA6E01" w:rsidP="007972C4">
            <w:pPr>
              <w:pStyle w:val="VCAAtableheadingnarrow"/>
              <w:rPr>
                <w:lang w:val="en-AU"/>
              </w:rPr>
            </w:pPr>
            <w:r w:rsidRPr="00F82336">
              <w:rPr>
                <w:lang w:val="en-AU"/>
              </w:rPr>
              <w:t>Victorian Curriculum F–10 Version 2.0</w:t>
            </w:r>
          </w:p>
        </w:tc>
        <w:tc>
          <w:tcPr>
            <w:tcW w:w="3232" w:type="dxa"/>
            <w:tcBorders>
              <w:top w:val="single" w:sz="4" w:space="0" w:color="auto"/>
              <w:left w:val="single" w:sz="4" w:space="0" w:color="auto"/>
              <w:bottom w:val="single" w:sz="4" w:space="0" w:color="auto"/>
              <w:right w:val="single" w:sz="4" w:space="0" w:color="auto"/>
            </w:tcBorders>
            <w:shd w:val="clear" w:color="auto" w:fill="0076A3"/>
          </w:tcPr>
          <w:p w14:paraId="0598BB51" w14:textId="77777777" w:rsidR="00FA6E01" w:rsidRPr="00F82336" w:rsidRDefault="00FA6E01" w:rsidP="007972C4">
            <w:pPr>
              <w:pStyle w:val="VCAAtableheadingnarrow"/>
              <w:rPr>
                <w:lang w:val="en-AU"/>
              </w:rPr>
            </w:pPr>
            <w:r w:rsidRPr="00F82336">
              <w:rPr>
                <w:lang w:val="en-AU"/>
              </w:rPr>
              <w:t>Comment</w:t>
            </w:r>
          </w:p>
        </w:tc>
      </w:tr>
      <w:tr w:rsidR="00FA6E01" w:rsidRPr="00F82336" w14:paraId="171D6D70" w14:textId="77777777" w:rsidTr="00785A79">
        <w:tc>
          <w:tcPr>
            <w:tcW w:w="5840" w:type="dxa"/>
            <w:tcBorders>
              <w:top w:val="single" w:sz="4" w:space="0" w:color="auto"/>
              <w:left w:val="single" w:sz="4" w:space="0" w:color="auto"/>
              <w:bottom w:val="single" w:sz="4" w:space="0" w:color="auto"/>
              <w:right w:val="single" w:sz="4" w:space="0" w:color="auto"/>
            </w:tcBorders>
          </w:tcPr>
          <w:p w14:paraId="4D665270" w14:textId="77777777" w:rsidR="00FA6E01" w:rsidRPr="00F82336" w:rsidRDefault="00FA6E01" w:rsidP="007972C4">
            <w:pPr>
              <w:pStyle w:val="VCAAtabletextnarrow"/>
              <w:rPr>
                <w:lang w:val="en-AU"/>
              </w:rPr>
            </w:pPr>
            <w:r w:rsidRPr="00F82336">
              <w:rPr>
                <w:lang w:val="en-AU"/>
              </w:rPr>
              <w:t>By the end of Foundation, students make and perform dance sequences and demonstrate safe dance practice.</w:t>
            </w:r>
          </w:p>
          <w:p w14:paraId="69756555" w14:textId="77777777" w:rsidR="00FA6E01" w:rsidRPr="00F82336" w:rsidRDefault="00FA6E01" w:rsidP="007972C4">
            <w:pPr>
              <w:pStyle w:val="VCAAtabletextnarrow"/>
              <w:rPr>
                <w:lang w:val="en-AU"/>
              </w:rPr>
            </w:pPr>
            <w:r w:rsidRPr="00F82336">
              <w:rPr>
                <w:lang w:val="en-AU"/>
              </w:rPr>
              <w:t>Students describe what happens in dance they make, perform and view.</w:t>
            </w:r>
          </w:p>
        </w:tc>
        <w:tc>
          <w:tcPr>
            <w:tcW w:w="5840" w:type="dxa"/>
            <w:tcBorders>
              <w:top w:val="single" w:sz="4" w:space="0" w:color="auto"/>
              <w:left w:val="single" w:sz="4" w:space="0" w:color="auto"/>
              <w:bottom w:val="single" w:sz="4" w:space="0" w:color="auto"/>
              <w:right w:val="single" w:sz="4" w:space="0" w:color="auto"/>
            </w:tcBorders>
          </w:tcPr>
          <w:p w14:paraId="1F2D7AF8" w14:textId="3ECEB608" w:rsidR="00FA6E01" w:rsidRPr="00F82336" w:rsidRDefault="00B43514" w:rsidP="007972C4">
            <w:pPr>
              <w:pStyle w:val="VCAAtabletextnarrow"/>
              <w:rPr>
                <w:lang w:val="en-AU"/>
              </w:rPr>
            </w:pPr>
            <w:r w:rsidRPr="00F82336">
              <w:rPr>
                <w:lang w:val="en-AU" w:eastAsia="en-AU"/>
              </w:rPr>
              <w:t>By the end of Foundation, students describe experiences, observations, ideas and feelings about the dances they encounter at school, home and in the community, identifying what they enjoy and why. Students develop an understanding of ways their body can move. Students use play, imagination, experimentation and selected dance elements to create dances. Students make and share dances.</w:t>
            </w:r>
          </w:p>
        </w:tc>
        <w:tc>
          <w:tcPr>
            <w:tcW w:w="3232" w:type="dxa"/>
            <w:tcBorders>
              <w:top w:val="single" w:sz="4" w:space="0" w:color="auto"/>
              <w:left w:val="single" w:sz="4" w:space="0" w:color="auto"/>
              <w:bottom w:val="single" w:sz="4" w:space="0" w:color="auto"/>
              <w:right w:val="single" w:sz="4" w:space="0" w:color="auto"/>
            </w:tcBorders>
          </w:tcPr>
          <w:p w14:paraId="221B9485" w14:textId="3F74EEF0" w:rsidR="00FA6E01" w:rsidRPr="00F82336" w:rsidRDefault="00FA6E01" w:rsidP="00785A79">
            <w:pPr>
              <w:pStyle w:val="VCAAtablebulletnarrowVC"/>
            </w:pPr>
            <w:r w:rsidRPr="00F82336">
              <w:t>Refined for clarity and inclusion</w:t>
            </w:r>
          </w:p>
        </w:tc>
      </w:tr>
    </w:tbl>
    <w:p w14:paraId="5EFC213A" w14:textId="77777777" w:rsidR="00FA6E01" w:rsidRPr="00F82336" w:rsidRDefault="00FA6E01" w:rsidP="00FA6E01">
      <w:pPr>
        <w:pStyle w:val="Heading3"/>
      </w:pPr>
      <w:bookmarkStart w:id="5" w:name="_Toc158128577"/>
      <w:r w:rsidRPr="00F82336">
        <w:t>Content descriptions</w:t>
      </w:r>
      <w:bookmarkEnd w:id="5"/>
      <w:r w:rsidRPr="00F82336">
        <w:t xml:space="preserve"> </w:t>
      </w:r>
    </w:p>
    <w:p w14:paraId="0993891D" w14:textId="77777777" w:rsidR="00FA6E01" w:rsidRPr="00F82336" w:rsidRDefault="00FA6E01" w:rsidP="00FA6E01">
      <w:pPr>
        <w:pStyle w:val="Heading4"/>
        <w:rPr>
          <w:lang w:val="en-AU" w:eastAsia="en-AU"/>
        </w:rPr>
      </w:pPr>
      <w:r w:rsidRPr="00F82336">
        <w:rPr>
          <w:lang w:val="en-AU"/>
        </w:rPr>
        <w:t xml:space="preserve">VC2 strand: Exploring </w:t>
      </w:r>
    </w:p>
    <w:tbl>
      <w:tblPr>
        <w:tblStyle w:val="TableGrid2"/>
        <w:tblW w:w="15021" w:type="dxa"/>
        <w:tblCellMar>
          <w:top w:w="23" w:type="dxa"/>
          <w:left w:w="45" w:type="dxa"/>
          <w:bottom w:w="23" w:type="dxa"/>
          <w:right w:w="45" w:type="dxa"/>
        </w:tblCellMar>
        <w:tblLook w:val="04A0" w:firstRow="1" w:lastRow="0" w:firstColumn="1" w:lastColumn="0" w:noHBand="0" w:noVBand="1"/>
        <w:tblCaption w:val="Table of comparative information for Dance Foundation"/>
      </w:tblPr>
      <w:tblGrid>
        <w:gridCol w:w="5882"/>
        <w:gridCol w:w="5883"/>
        <w:gridCol w:w="3256"/>
      </w:tblGrid>
      <w:tr w:rsidR="00FA6E01" w:rsidRPr="00F82336" w14:paraId="764DF0AC" w14:textId="77777777" w:rsidTr="00452143">
        <w:trPr>
          <w:trHeight w:val="465"/>
          <w:tblHeader/>
        </w:trPr>
        <w:tc>
          <w:tcPr>
            <w:tcW w:w="5840" w:type="dxa"/>
            <w:shd w:val="clear" w:color="auto" w:fill="0076A3"/>
          </w:tcPr>
          <w:p w14:paraId="7BFFC53E" w14:textId="77777777" w:rsidR="00FA6E01" w:rsidRPr="00F82336" w:rsidRDefault="00FA6E01" w:rsidP="007972C4">
            <w:pPr>
              <w:pStyle w:val="VCAAtableheadingnarrow"/>
              <w:rPr>
                <w:lang w:val="en-AU"/>
              </w:rPr>
            </w:pPr>
            <w:r w:rsidRPr="00F82336">
              <w:rPr>
                <w:lang w:val="en-AU"/>
              </w:rPr>
              <w:t>Victorian Curriculum F–10 Version 1.0</w:t>
            </w:r>
          </w:p>
        </w:tc>
        <w:tc>
          <w:tcPr>
            <w:tcW w:w="5840" w:type="dxa"/>
            <w:shd w:val="clear" w:color="auto" w:fill="0076A3"/>
          </w:tcPr>
          <w:p w14:paraId="012558B3" w14:textId="77777777" w:rsidR="00FA6E01" w:rsidRPr="00F82336" w:rsidRDefault="00FA6E01" w:rsidP="007972C4">
            <w:pPr>
              <w:pStyle w:val="VCAAtableheadingnarrow"/>
              <w:rPr>
                <w:lang w:val="en-AU"/>
              </w:rPr>
            </w:pPr>
            <w:r w:rsidRPr="00F82336">
              <w:rPr>
                <w:lang w:val="en-AU"/>
              </w:rPr>
              <w:t>Victorian Curriculum F–10 Version 2.0</w:t>
            </w:r>
          </w:p>
        </w:tc>
        <w:tc>
          <w:tcPr>
            <w:tcW w:w="3232" w:type="dxa"/>
            <w:shd w:val="clear" w:color="auto" w:fill="0076A3"/>
          </w:tcPr>
          <w:p w14:paraId="10C87C1C" w14:textId="77777777" w:rsidR="00FA6E01" w:rsidRPr="00F82336" w:rsidRDefault="00FA6E01" w:rsidP="007972C4">
            <w:pPr>
              <w:pStyle w:val="VCAAtableheadingnarrow"/>
              <w:rPr>
                <w:lang w:val="en-AU"/>
              </w:rPr>
            </w:pPr>
            <w:r w:rsidRPr="00F82336">
              <w:rPr>
                <w:lang w:val="en-AU"/>
              </w:rPr>
              <w:t>Comment</w:t>
            </w:r>
          </w:p>
        </w:tc>
      </w:tr>
      <w:tr w:rsidR="00FA6E01" w:rsidRPr="00F82336" w14:paraId="66EA8266" w14:textId="77777777" w:rsidTr="00785A79">
        <w:trPr>
          <w:trHeight w:val="632"/>
        </w:trPr>
        <w:tc>
          <w:tcPr>
            <w:tcW w:w="5840" w:type="dxa"/>
          </w:tcPr>
          <w:p w14:paraId="2716EC29" w14:textId="77777777" w:rsidR="00FA6E01" w:rsidRPr="00F82336" w:rsidRDefault="00FA6E01" w:rsidP="007972C4">
            <w:pPr>
              <w:pStyle w:val="VCAAtabletextnarrow"/>
              <w:rPr>
                <w:color w:val="auto"/>
                <w:lang w:val="en-AU" w:eastAsia="en-AU"/>
              </w:rPr>
            </w:pPr>
            <w:r w:rsidRPr="00F82336">
              <w:rPr>
                <w:lang w:val="en-AU"/>
              </w:rPr>
              <w:t>Respond to dance, expressing what they enjoy and why (VCADAR020)</w:t>
            </w:r>
          </w:p>
        </w:tc>
        <w:tc>
          <w:tcPr>
            <w:tcW w:w="5840" w:type="dxa"/>
          </w:tcPr>
          <w:p w14:paraId="5CEC77FB" w14:textId="77777777" w:rsidR="00FA6E01" w:rsidRPr="00F82336" w:rsidRDefault="00FA6E01" w:rsidP="007972C4">
            <w:pPr>
              <w:pStyle w:val="VCAAtabletextnarrow"/>
              <w:rPr>
                <w:lang w:val="en-AU" w:eastAsia="en-AU"/>
              </w:rPr>
            </w:pPr>
            <w:r w:rsidRPr="00F82336">
              <w:rPr>
                <w:lang w:val="en-AU" w:eastAsia="en-AU"/>
              </w:rPr>
              <w:t>explore how and why dance is important for people and communities</w:t>
            </w:r>
          </w:p>
          <w:p w14:paraId="76C3C294" w14:textId="77777777" w:rsidR="00FA6E01" w:rsidRPr="00F82336" w:rsidRDefault="00FA6E01" w:rsidP="007972C4">
            <w:pPr>
              <w:pStyle w:val="VCAAtabletextnarrow"/>
              <w:rPr>
                <w:color w:val="auto"/>
                <w:lang w:val="en-AU" w:eastAsia="en-AU"/>
              </w:rPr>
            </w:pPr>
            <w:r w:rsidRPr="00F82336">
              <w:rPr>
                <w:lang w:val="en-AU" w:eastAsia="en-AU"/>
              </w:rPr>
              <w:t>VC2ADAFE01</w:t>
            </w:r>
          </w:p>
        </w:tc>
        <w:tc>
          <w:tcPr>
            <w:tcW w:w="3232" w:type="dxa"/>
          </w:tcPr>
          <w:p w14:paraId="332D2B7F" w14:textId="12167F9E" w:rsidR="00FA6E01" w:rsidRPr="00F82336" w:rsidRDefault="00C24DE5" w:rsidP="007972C4">
            <w:pPr>
              <w:pStyle w:val="VCAAtablebulletnarrowVC"/>
            </w:pPr>
            <w:r w:rsidRPr="00F82336">
              <w:t xml:space="preserve">Refined </w:t>
            </w:r>
            <w:r w:rsidR="00FA6E01" w:rsidRPr="00F82336">
              <w:t>with a</w:t>
            </w:r>
            <w:r w:rsidRPr="00F82336">
              <w:t xml:space="preserve"> new focus on</w:t>
            </w:r>
            <w:r w:rsidR="00FA6E01" w:rsidRPr="00F82336">
              <w:t xml:space="preserve"> local context for inclusion</w:t>
            </w:r>
          </w:p>
        </w:tc>
      </w:tr>
      <w:tr w:rsidR="00FA6E01" w:rsidRPr="00F82336" w14:paraId="5E7F1A91" w14:textId="77777777" w:rsidTr="00785A79">
        <w:trPr>
          <w:trHeight w:val="632"/>
        </w:trPr>
        <w:tc>
          <w:tcPr>
            <w:tcW w:w="5840" w:type="dxa"/>
          </w:tcPr>
          <w:p w14:paraId="10EC3F17" w14:textId="06542368" w:rsidR="00FA6E01" w:rsidRPr="00F82336" w:rsidRDefault="00FA6E01" w:rsidP="007972C4">
            <w:pPr>
              <w:pStyle w:val="VCAAtabletextnarrow"/>
              <w:rPr>
                <w:lang w:val="en-AU"/>
              </w:rPr>
            </w:pPr>
            <w:r w:rsidRPr="00F82336">
              <w:rPr>
                <w:lang w:val="en-AU"/>
              </w:rPr>
              <w:lastRenderedPageBreak/>
              <w:t>Use fundamental locomotor and non-locomotor movements, body parts, bases and zones to explore safe movement possibilities and dance ideas (VCADAE017)</w:t>
            </w:r>
          </w:p>
        </w:tc>
        <w:tc>
          <w:tcPr>
            <w:tcW w:w="5840" w:type="dxa"/>
          </w:tcPr>
          <w:p w14:paraId="1DF10399" w14:textId="77777777" w:rsidR="00FA6E01" w:rsidRPr="00F82336" w:rsidRDefault="00FA6E01" w:rsidP="007972C4">
            <w:pPr>
              <w:pStyle w:val="VCAAtabletextnarrow"/>
              <w:rPr>
                <w:lang w:val="en-AU" w:eastAsia="en-AU"/>
              </w:rPr>
            </w:pPr>
            <w:r w:rsidRPr="00F82336">
              <w:rPr>
                <w:lang w:val="en-AU" w:eastAsia="en-AU"/>
              </w:rPr>
              <w:t>explore ideas for dance through purposeful play</w:t>
            </w:r>
          </w:p>
          <w:p w14:paraId="4223BD74" w14:textId="77777777" w:rsidR="00FA6E01" w:rsidRPr="00F82336" w:rsidRDefault="00FA6E01" w:rsidP="007972C4">
            <w:pPr>
              <w:pStyle w:val="VCAAtabletextnarrow"/>
              <w:rPr>
                <w:lang w:val="en-AU" w:eastAsia="en-AU"/>
              </w:rPr>
            </w:pPr>
            <w:r w:rsidRPr="00F82336">
              <w:rPr>
                <w:lang w:val="en-AU"/>
              </w:rPr>
              <w:t>VC2ADAFE02</w:t>
            </w:r>
          </w:p>
        </w:tc>
        <w:tc>
          <w:tcPr>
            <w:tcW w:w="3232" w:type="dxa"/>
          </w:tcPr>
          <w:p w14:paraId="44C1EBC7" w14:textId="07CF7E9C" w:rsidR="00FA6E01" w:rsidRPr="00F82336" w:rsidRDefault="00C24DE5" w:rsidP="007972C4">
            <w:pPr>
              <w:pStyle w:val="VCAAtablebulletnarrowVC"/>
            </w:pPr>
            <w:r w:rsidRPr="00F82336">
              <w:t xml:space="preserve">Refined to be more </w:t>
            </w:r>
            <w:r w:rsidR="00FA6E01" w:rsidRPr="00F82336">
              <w:t>accessible for out-of-field teachers</w:t>
            </w:r>
          </w:p>
        </w:tc>
      </w:tr>
    </w:tbl>
    <w:bookmarkEnd w:id="4"/>
    <w:p w14:paraId="4D2B0E62" w14:textId="44DAC082" w:rsidR="00FA6E01" w:rsidRPr="00F82336" w:rsidRDefault="00FA6E01" w:rsidP="00FA6E01">
      <w:pPr>
        <w:pStyle w:val="Heading4"/>
        <w:rPr>
          <w:lang w:val="en-AU" w:eastAsia="en-AU"/>
        </w:rPr>
      </w:pPr>
      <w:r w:rsidRPr="00F82336">
        <w:rPr>
          <w:lang w:val="en-AU"/>
        </w:rPr>
        <w:t xml:space="preserve">VC2 strand: Developing Practices </w:t>
      </w:r>
    </w:p>
    <w:tbl>
      <w:tblPr>
        <w:tblStyle w:val="TableGrid2"/>
        <w:tblW w:w="15021" w:type="dxa"/>
        <w:tblCellMar>
          <w:top w:w="23" w:type="dxa"/>
          <w:left w:w="45" w:type="dxa"/>
          <w:bottom w:w="23" w:type="dxa"/>
          <w:right w:w="45" w:type="dxa"/>
        </w:tblCellMar>
        <w:tblLook w:val="04A0" w:firstRow="1" w:lastRow="0" w:firstColumn="1" w:lastColumn="0" w:noHBand="0" w:noVBand="1"/>
        <w:tblCaption w:val="Table of comparative information for Dance Foundation"/>
      </w:tblPr>
      <w:tblGrid>
        <w:gridCol w:w="5882"/>
        <w:gridCol w:w="5883"/>
        <w:gridCol w:w="3256"/>
      </w:tblGrid>
      <w:tr w:rsidR="00FA6E01" w:rsidRPr="00F82336" w14:paraId="3868BB5B" w14:textId="77777777" w:rsidTr="00452143">
        <w:trPr>
          <w:tblHeader/>
        </w:trPr>
        <w:tc>
          <w:tcPr>
            <w:tcW w:w="5840" w:type="dxa"/>
            <w:shd w:val="clear" w:color="auto" w:fill="0076A3"/>
          </w:tcPr>
          <w:p w14:paraId="07D39A0D" w14:textId="77777777" w:rsidR="00FA6E01" w:rsidRPr="00F82336" w:rsidRDefault="00FA6E01" w:rsidP="007972C4">
            <w:pPr>
              <w:pStyle w:val="VCAAtableheadingnarrow"/>
              <w:rPr>
                <w:lang w:val="en-AU"/>
              </w:rPr>
            </w:pPr>
            <w:r w:rsidRPr="00F82336">
              <w:rPr>
                <w:lang w:val="en-AU"/>
              </w:rPr>
              <w:t>Victorian Curriculum F–10 Version 1.0</w:t>
            </w:r>
          </w:p>
        </w:tc>
        <w:tc>
          <w:tcPr>
            <w:tcW w:w="5840" w:type="dxa"/>
            <w:shd w:val="clear" w:color="auto" w:fill="0076A3"/>
          </w:tcPr>
          <w:p w14:paraId="1A8C1236" w14:textId="77777777" w:rsidR="00FA6E01" w:rsidRPr="00F82336" w:rsidRDefault="00FA6E01" w:rsidP="007972C4">
            <w:pPr>
              <w:pStyle w:val="VCAAtableheadingnarrow"/>
              <w:rPr>
                <w:lang w:val="en-AU"/>
              </w:rPr>
            </w:pPr>
            <w:r w:rsidRPr="00F82336">
              <w:rPr>
                <w:lang w:val="en-AU"/>
              </w:rPr>
              <w:t>Victorian Curriculum F–10 Version 2.0</w:t>
            </w:r>
          </w:p>
        </w:tc>
        <w:tc>
          <w:tcPr>
            <w:tcW w:w="3232" w:type="dxa"/>
            <w:shd w:val="clear" w:color="auto" w:fill="0076A3"/>
          </w:tcPr>
          <w:p w14:paraId="0AA35E63" w14:textId="77777777" w:rsidR="00FA6E01" w:rsidRPr="00F82336" w:rsidRDefault="00FA6E01" w:rsidP="007972C4">
            <w:pPr>
              <w:pStyle w:val="VCAAtableheadingnarrow"/>
              <w:rPr>
                <w:lang w:val="en-AU"/>
              </w:rPr>
            </w:pPr>
            <w:r w:rsidRPr="00F82336">
              <w:rPr>
                <w:lang w:val="en-AU"/>
              </w:rPr>
              <w:t>Comment</w:t>
            </w:r>
          </w:p>
        </w:tc>
      </w:tr>
      <w:tr w:rsidR="00FA6E01" w:rsidRPr="00F82336" w14:paraId="50C2C133" w14:textId="77777777" w:rsidTr="00452143">
        <w:trPr>
          <w:trHeight w:val="608"/>
        </w:trPr>
        <w:tc>
          <w:tcPr>
            <w:tcW w:w="5840" w:type="dxa"/>
            <w:shd w:val="clear" w:color="auto" w:fill="FFFFFF" w:themeFill="background1"/>
          </w:tcPr>
          <w:p w14:paraId="01977E37" w14:textId="171810F3" w:rsidR="00FA6E01" w:rsidRPr="00F82336" w:rsidRDefault="00FA6E01" w:rsidP="007972C4">
            <w:pPr>
              <w:pStyle w:val="VCAAtabletextnarrow"/>
              <w:rPr>
                <w:lang w:val="en-AU"/>
              </w:rPr>
            </w:pPr>
            <w:r w:rsidRPr="00F82336">
              <w:rPr>
                <w:lang w:val="en-AU"/>
              </w:rPr>
              <w:t>Use fundamental locomotor and non-locomotor movements, body parts, bases and zones to explore safe movement possibilities and dance ideas (VCADAE017)</w:t>
            </w:r>
          </w:p>
        </w:tc>
        <w:tc>
          <w:tcPr>
            <w:tcW w:w="5840" w:type="dxa"/>
            <w:shd w:val="clear" w:color="auto" w:fill="FFFFFF" w:themeFill="background1"/>
          </w:tcPr>
          <w:p w14:paraId="61E98EFC" w14:textId="77777777" w:rsidR="00FA6E01" w:rsidRPr="00F82336" w:rsidRDefault="00FA6E01" w:rsidP="007972C4">
            <w:pPr>
              <w:pStyle w:val="VCAAtabletextnarrow"/>
              <w:rPr>
                <w:lang w:val="en-AU" w:eastAsia="en-AU"/>
              </w:rPr>
            </w:pPr>
            <w:r w:rsidRPr="00F82336">
              <w:rPr>
                <w:lang w:val="en-AU" w:eastAsia="en-AU"/>
              </w:rPr>
              <w:t>use play and imagination to discover possibilities in dance</w:t>
            </w:r>
          </w:p>
          <w:p w14:paraId="581F55A1" w14:textId="77777777" w:rsidR="00FA6E01" w:rsidRPr="00F82336" w:rsidRDefault="00FA6E01" w:rsidP="007972C4">
            <w:pPr>
              <w:pStyle w:val="VCAAtabletextnarrow"/>
              <w:rPr>
                <w:rFonts w:asciiTheme="majorHAnsi" w:hAnsiTheme="majorHAnsi"/>
                <w:lang w:val="en-AU" w:eastAsia="en-AU"/>
              </w:rPr>
            </w:pPr>
            <w:r w:rsidRPr="00F82336">
              <w:rPr>
                <w:lang w:val="en-AU"/>
              </w:rPr>
              <w:t>VC2ADAFD01</w:t>
            </w:r>
          </w:p>
        </w:tc>
        <w:tc>
          <w:tcPr>
            <w:tcW w:w="3232" w:type="dxa"/>
          </w:tcPr>
          <w:p w14:paraId="30D404A3" w14:textId="506D530E" w:rsidR="00FA6E01" w:rsidRPr="00F82336" w:rsidRDefault="00C24DE5" w:rsidP="007972C4">
            <w:pPr>
              <w:pStyle w:val="VCAAtablebulletnarrowVC"/>
              <w:rPr>
                <w:lang w:eastAsia="en-AU"/>
              </w:rPr>
            </w:pPr>
            <w:r w:rsidRPr="00F82336">
              <w:t>Refined to be l</w:t>
            </w:r>
            <w:r w:rsidR="00FA6E01" w:rsidRPr="00F82336">
              <w:t>ess prescriptive</w:t>
            </w:r>
          </w:p>
        </w:tc>
      </w:tr>
    </w:tbl>
    <w:p w14:paraId="5A7A8F27" w14:textId="77777777" w:rsidR="00FA6E01" w:rsidRPr="00F82336" w:rsidRDefault="00FA6E01" w:rsidP="00FA6E01">
      <w:pPr>
        <w:pStyle w:val="Heading4"/>
        <w:rPr>
          <w:lang w:val="en-AU" w:eastAsia="en-AU"/>
        </w:rPr>
      </w:pPr>
      <w:r w:rsidRPr="00F82336">
        <w:rPr>
          <w:lang w:val="en-AU"/>
        </w:rPr>
        <w:t>VC2 strand</w:t>
      </w:r>
      <w:r w:rsidRPr="00F82336">
        <w:rPr>
          <w:lang w:val="en-AU" w:eastAsia="en-AU"/>
        </w:rPr>
        <w:t xml:space="preserve">: Creating </w:t>
      </w:r>
    </w:p>
    <w:tbl>
      <w:tblPr>
        <w:tblStyle w:val="TableGrid2"/>
        <w:tblW w:w="15021" w:type="dxa"/>
        <w:tblCellMar>
          <w:top w:w="23" w:type="dxa"/>
          <w:left w:w="45" w:type="dxa"/>
          <w:bottom w:w="23" w:type="dxa"/>
          <w:right w:w="45" w:type="dxa"/>
        </w:tblCellMar>
        <w:tblLook w:val="04A0" w:firstRow="1" w:lastRow="0" w:firstColumn="1" w:lastColumn="0" w:noHBand="0" w:noVBand="1"/>
        <w:tblCaption w:val="Table of comparative information for Dance Foundation"/>
      </w:tblPr>
      <w:tblGrid>
        <w:gridCol w:w="5882"/>
        <w:gridCol w:w="5883"/>
        <w:gridCol w:w="3256"/>
      </w:tblGrid>
      <w:tr w:rsidR="00FA6E01" w:rsidRPr="00F82336" w14:paraId="4FEEA524" w14:textId="77777777" w:rsidTr="00452143">
        <w:trPr>
          <w:tblHeader/>
        </w:trPr>
        <w:tc>
          <w:tcPr>
            <w:tcW w:w="5840" w:type="dxa"/>
            <w:shd w:val="clear" w:color="auto" w:fill="0076A3"/>
          </w:tcPr>
          <w:p w14:paraId="2AD2ABE7" w14:textId="77777777" w:rsidR="00FA6E01" w:rsidRPr="00F82336" w:rsidRDefault="00FA6E01" w:rsidP="007972C4">
            <w:pPr>
              <w:pStyle w:val="VCAAtableheadingnarrow"/>
              <w:rPr>
                <w:lang w:val="en-AU"/>
              </w:rPr>
            </w:pPr>
            <w:r w:rsidRPr="00F82336">
              <w:rPr>
                <w:lang w:val="en-AU"/>
              </w:rPr>
              <w:t>Victorian Curriculum F–10 Version 1.0</w:t>
            </w:r>
          </w:p>
        </w:tc>
        <w:tc>
          <w:tcPr>
            <w:tcW w:w="5840" w:type="dxa"/>
            <w:shd w:val="clear" w:color="auto" w:fill="0076A3"/>
          </w:tcPr>
          <w:p w14:paraId="0546D75F" w14:textId="77777777" w:rsidR="00FA6E01" w:rsidRPr="00F82336" w:rsidRDefault="00FA6E01" w:rsidP="007972C4">
            <w:pPr>
              <w:pStyle w:val="VCAAtableheadingnarrow"/>
              <w:rPr>
                <w:lang w:val="en-AU"/>
              </w:rPr>
            </w:pPr>
            <w:r w:rsidRPr="00F82336">
              <w:rPr>
                <w:lang w:val="en-AU"/>
              </w:rPr>
              <w:t>Victorian Curriculum F–10 Version 2.0</w:t>
            </w:r>
          </w:p>
        </w:tc>
        <w:tc>
          <w:tcPr>
            <w:tcW w:w="3232" w:type="dxa"/>
            <w:shd w:val="clear" w:color="auto" w:fill="0076A3"/>
          </w:tcPr>
          <w:p w14:paraId="09C11927" w14:textId="77777777" w:rsidR="00FA6E01" w:rsidRPr="00F82336" w:rsidRDefault="00FA6E01" w:rsidP="007972C4">
            <w:pPr>
              <w:pStyle w:val="VCAAtableheadingnarrow"/>
              <w:rPr>
                <w:lang w:val="en-AU"/>
              </w:rPr>
            </w:pPr>
            <w:r w:rsidRPr="00F82336">
              <w:rPr>
                <w:lang w:val="en-AU"/>
              </w:rPr>
              <w:t>Comment</w:t>
            </w:r>
          </w:p>
        </w:tc>
      </w:tr>
      <w:tr w:rsidR="00FA6E01" w:rsidRPr="00F82336" w14:paraId="0D820950" w14:textId="77777777" w:rsidTr="00452143">
        <w:trPr>
          <w:trHeight w:val="608"/>
        </w:trPr>
        <w:tc>
          <w:tcPr>
            <w:tcW w:w="5840" w:type="dxa"/>
            <w:shd w:val="clear" w:color="auto" w:fill="FFFFFF" w:themeFill="background1"/>
          </w:tcPr>
          <w:p w14:paraId="114223DB" w14:textId="77777777" w:rsidR="00FA6E01" w:rsidRPr="00F82336" w:rsidRDefault="00FA6E01" w:rsidP="007972C4">
            <w:pPr>
              <w:pStyle w:val="VCAAtabletextnarrow"/>
              <w:rPr>
                <w:lang w:val="en-AU"/>
              </w:rPr>
            </w:pPr>
            <w:r w:rsidRPr="00F82336">
              <w:rPr>
                <w:lang w:val="en-AU"/>
              </w:rPr>
              <w:t>Use choreographic devices to organise movement ideas and create dance sequences (VCADAD018)</w:t>
            </w:r>
          </w:p>
        </w:tc>
        <w:tc>
          <w:tcPr>
            <w:tcW w:w="5840" w:type="dxa"/>
            <w:shd w:val="clear" w:color="auto" w:fill="FFFFFF" w:themeFill="background1"/>
          </w:tcPr>
          <w:p w14:paraId="273CD1A1" w14:textId="77777777" w:rsidR="00FA6E01" w:rsidRPr="00F82336" w:rsidRDefault="00FA6E01" w:rsidP="007972C4">
            <w:pPr>
              <w:pStyle w:val="VCAAtabletextnarrow"/>
              <w:rPr>
                <w:lang w:val="en-AU" w:eastAsia="en-AU"/>
              </w:rPr>
            </w:pPr>
            <w:r w:rsidRPr="00F82336">
              <w:rPr>
                <w:lang w:val="en-AU" w:eastAsia="en-AU"/>
              </w:rPr>
              <w:t>create dance that communicates an idea</w:t>
            </w:r>
          </w:p>
          <w:p w14:paraId="6342CD53" w14:textId="77777777" w:rsidR="00FA6E01" w:rsidRPr="00F82336" w:rsidRDefault="00FA6E01" w:rsidP="007972C4">
            <w:pPr>
              <w:pStyle w:val="VCAAtabletextnarrow"/>
              <w:rPr>
                <w:rFonts w:asciiTheme="majorHAnsi" w:hAnsiTheme="majorHAnsi"/>
                <w:lang w:val="en-AU" w:eastAsia="en-AU"/>
              </w:rPr>
            </w:pPr>
            <w:r w:rsidRPr="00F82336">
              <w:rPr>
                <w:lang w:val="en-AU"/>
              </w:rPr>
              <w:t>VC2ADAFC01</w:t>
            </w:r>
          </w:p>
        </w:tc>
        <w:tc>
          <w:tcPr>
            <w:tcW w:w="3232" w:type="dxa"/>
          </w:tcPr>
          <w:p w14:paraId="2D00A9E2" w14:textId="114EE5F7" w:rsidR="00FA6E01" w:rsidRPr="00F82336" w:rsidRDefault="00C24DE5" w:rsidP="00452143">
            <w:pPr>
              <w:pStyle w:val="VCAAtablebulletnarrowVC"/>
              <w:rPr>
                <w:lang w:eastAsia="en-AU"/>
              </w:rPr>
            </w:pPr>
            <w:r w:rsidRPr="00F82336">
              <w:t>Refined to be l</w:t>
            </w:r>
            <w:r w:rsidR="00FA6E01" w:rsidRPr="00F82336">
              <w:t>ess prescriptive, and</w:t>
            </w:r>
            <w:r w:rsidR="00452143" w:rsidRPr="00F82336">
              <w:t xml:space="preserve"> to</w:t>
            </w:r>
            <w:r w:rsidR="00FA6E01" w:rsidRPr="00F82336">
              <w:t xml:space="preserve"> allow for collaboration with other </w:t>
            </w:r>
            <w:r w:rsidR="002E2842" w:rsidRPr="00F82336">
              <w:t>Arts disciplines</w:t>
            </w:r>
          </w:p>
        </w:tc>
      </w:tr>
    </w:tbl>
    <w:p w14:paraId="50ABFD1B" w14:textId="77777777" w:rsidR="00FA6E01" w:rsidRPr="00F82336" w:rsidRDefault="00FA6E01" w:rsidP="00FA6E01">
      <w:pPr>
        <w:pStyle w:val="Heading4"/>
        <w:rPr>
          <w:lang w:val="en-AU" w:eastAsia="en-AU"/>
        </w:rPr>
      </w:pPr>
      <w:r w:rsidRPr="00F82336">
        <w:rPr>
          <w:lang w:val="en-AU"/>
        </w:rPr>
        <w:t>VC2 strand</w:t>
      </w:r>
      <w:r w:rsidRPr="00F82336">
        <w:rPr>
          <w:lang w:val="en-AU" w:eastAsia="en-AU"/>
        </w:rPr>
        <w:t xml:space="preserve">: </w:t>
      </w:r>
      <w:r w:rsidRPr="00F82336">
        <w:rPr>
          <w:lang w:val="en-AU"/>
        </w:rPr>
        <w:t xml:space="preserve">Presenting </w:t>
      </w:r>
    </w:p>
    <w:tbl>
      <w:tblPr>
        <w:tblStyle w:val="TableGrid2"/>
        <w:tblW w:w="15021" w:type="dxa"/>
        <w:tblCellMar>
          <w:top w:w="23" w:type="dxa"/>
          <w:left w:w="45" w:type="dxa"/>
          <w:bottom w:w="23" w:type="dxa"/>
          <w:right w:w="45" w:type="dxa"/>
        </w:tblCellMar>
        <w:tblLook w:val="04A0" w:firstRow="1" w:lastRow="0" w:firstColumn="1" w:lastColumn="0" w:noHBand="0" w:noVBand="1"/>
        <w:tblCaption w:val="Table of comparative information for Dance Foundation"/>
      </w:tblPr>
      <w:tblGrid>
        <w:gridCol w:w="5882"/>
        <w:gridCol w:w="5883"/>
        <w:gridCol w:w="3256"/>
      </w:tblGrid>
      <w:tr w:rsidR="00FA6E01" w:rsidRPr="00F82336" w14:paraId="629892BA" w14:textId="77777777" w:rsidTr="00452143">
        <w:trPr>
          <w:tblHeader/>
        </w:trPr>
        <w:tc>
          <w:tcPr>
            <w:tcW w:w="5840" w:type="dxa"/>
            <w:shd w:val="clear" w:color="auto" w:fill="0076A3"/>
          </w:tcPr>
          <w:p w14:paraId="7119D3BD" w14:textId="77777777" w:rsidR="00FA6E01" w:rsidRPr="00F82336" w:rsidRDefault="00FA6E01" w:rsidP="007972C4">
            <w:pPr>
              <w:pStyle w:val="VCAAtableheadingnarrow"/>
              <w:rPr>
                <w:lang w:val="en-AU"/>
              </w:rPr>
            </w:pPr>
            <w:r w:rsidRPr="00F82336">
              <w:rPr>
                <w:lang w:val="en-AU"/>
              </w:rPr>
              <w:t>Victorian Curriculum F–10 Version 1.0</w:t>
            </w:r>
          </w:p>
        </w:tc>
        <w:tc>
          <w:tcPr>
            <w:tcW w:w="5840" w:type="dxa"/>
            <w:shd w:val="clear" w:color="auto" w:fill="0076A3"/>
          </w:tcPr>
          <w:p w14:paraId="303D0260" w14:textId="77777777" w:rsidR="00FA6E01" w:rsidRPr="00F82336" w:rsidRDefault="00FA6E01" w:rsidP="007972C4">
            <w:pPr>
              <w:pStyle w:val="VCAAtableheadingnarrow"/>
              <w:rPr>
                <w:lang w:val="en-AU"/>
              </w:rPr>
            </w:pPr>
            <w:r w:rsidRPr="00F82336">
              <w:rPr>
                <w:lang w:val="en-AU"/>
              </w:rPr>
              <w:t>Victorian Curriculum F–10 Version 2.0</w:t>
            </w:r>
          </w:p>
        </w:tc>
        <w:tc>
          <w:tcPr>
            <w:tcW w:w="3232" w:type="dxa"/>
            <w:shd w:val="clear" w:color="auto" w:fill="0076A3"/>
          </w:tcPr>
          <w:p w14:paraId="2F90D718" w14:textId="77777777" w:rsidR="00FA6E01" w:rsidRPr="00F82336" w:rsidRDefault="00FA6E01" w:rsidP="007972C4">
            <w:pPr>
              <w:pStyle w:val="VCAAtableheadingnarrow"/>
              <w:rPr>
                <w:lang w:val="en-AU"/>
              </w:rPr>
            </w:pPr>
            <w:r w:rsidRPr="00F82336">
              <w:rPr>
                <w:lang w:val="en-AU"/>
              </w:rPr>
              <w:t>Comment</w:t>
            </w:r>
          </w:p>
        </w:tc>
      </w:tr>
      <w:tr w:rsidR="00FA6E01" w:rsidRPr="00F82336" w14:paraId="12389055" w14:textId="77777777" w:rsidTr="00452143">
        <w:trPr>
          <w:trHeight w:val="608"/>
        </w:trPr>
        <w:tc>
          <w:tcPr>
            <w:tcW w:w="5840" w:type="dxa"/>
            <w:shd w:val="clear" w:color="auto" w:fill="FFFFFF" w:themeFill="background1"/>
          </w:tcPr>
          <w:p w14:paraId="1241CFB3" w14:textId="77777777" w:rsidR="00FA6E01" w:rsidRPr="00F82336" w:rsidRDefault="00FA6E01" w:rsidP="007972C4">
            <w:pPr>
              <w:pStyle w:val="VCAAtabletextnarrow"/>
              <w:rPr>
                <w:lang w:val="en-AU"/>
              </w:rPr>
            </w:pPr>
            <w:r w:rsidRPr="00F82336">
              <w:rPr>
                <w:lang w:val="en-AU"/>
              </w:rPr>
              <w:t>Use simple technical and expressive skills when presenting dance that communicates ideas to an audience (VCADAP019)</w:t>
            </w:r>
          </w:p>
        </w:tc>
        <w:tc>
          <w:tcPr>
            <w:tcW w:w="5840" w:type="dxa"/>
            <w:shd w:val="clear" w:color="auto" w:fill="FFFFFF" w:themeFill="background1"/>
          </w:tcPr>
          <w:p w14:paraId="6F124E2A" w14:textId="77777777" w:rsidR="00FA6E01" w:rsidRPr="00F82336" w:rsidRDefault="00FA6E01" w:rsidP="007972C4">
            <w:pPr>
              <w:pStyle w:val="VCAAtabletextnarrow"/>
              <w:rPr>
                <w:lang w:val="en-AU" w:eastAsia="en-AU"/>
              </w:rPr>
            </w:pPr>
            <w:r w:rsidRPr="00F82336">
              <w:rPr>
                <w:lang w:val="en-AU" w:eastAsia="en-AU"/>
              </w:rPr>
              <w:t>share their dance with audiences</w:t>
            </w:r>
          </w:p>
          <w:p w14:paraId="2C4D8344" w14:textId="77777777" w:rsidR="00FA6E01" w:rsidRPr="00F82336" w:rsidRDefault="00FA6E01" w:rsidP="007972C4">
            <w:pPr>
              <w:pStyle w:val="VCAAtabletextnarrow"/>
              <w:rPr>
                <w:rFonts w:asciiTheme="majorHAnsi" w:hAnsiTheme="majorHAnsi"/>
                <w:lang w:val="en-AU" w:eastAsia="en-AU"/>
              </w:rPr>
            </w:pPr>
            <w:r w:rsidRPr="00F82336">
              <w:rPr>
                <w:lang w:val="en-AU"/>
              </w:rPr>
              <w:t>VC2ADAFP01</w:t>
            </w:r>
          </w:p>
        </w:tc>
        <w:tc>
          <w:tcPr>
            <w:tcW w:w="3232" w:type="dxa"/>
          </w:tcPr>
          <w:p w14:paraId="44F55131" w14:textId="46B06119" w:rsidR="00FA6E01" w:rsidRPr="00F82336" w:rsidRDefault="00C24DE5" w:rsidP="00452143">
            <w:pPr>
              <w:pStyle w:val="VCAAtablebulletnarrowVC"/>
              <w:rPr>
                <w:lang w:eastAsia="en-AU"/>
              </w:rPr>
            </w:pPr>
            <w:r w:rsidRPr="00F82336">
              <w:t xml:space="preserve">Refined </w:t>
            </w:r>
            <w:r w:rsidR="00F5169A" w:rsidRPr="00F82336">
              <w:t>to be less prescriptive</w:t>
            </w:r>
          </w:p>
        </w:tc>
      </w:tr>
    </w:tbl>
    <w:p w14:paraId="3B3B2E86" w14:textId="77777777" w:rsidR="00FA6E01" w:rsidRPr="00F82336" w:rsidRDefault="00FA6E01" w:rsidP="00FA6E01">
      <w:pPr>
        <w:rPr>
          <w:rFonts w:ascii="Arial" w:hAnsi="Arial" w:cs="Arial"/>
          <w:color w:val="0F7EB4"/>
          <w:sz w:val="40"/>
          <w:szCs w:val="28"/>
          <w:lang w:val="en-AU"/>
        </w:rPr>
      </w:pPr>
      <w:bookmarkStart w:id="6" w:name="_Toc158128578"/>
      <w:r w:rsidRPr="00F82336">
        <w:rPr>
          <w:lang w:val="en-AU"/>
        </w:rPr>
        <w:br w:type="page"/>
      </w:r>
    </w:p>
    <w:p w14:paraId="68749E13" w14:textId="77777777" w:rsidR="00FA6E01" w:rsidRPr="00F82336" w:rsidRDefault="00FA6E01" w:rsidP="00FA6E01">
      <w:pPr>
        <w:pStyle w:val="Heading2"/>
      </w:pPr>
      <w:r w:rsidRPr="00F82336">
        <w:lastRenderedPageBreak/>
        <w:t>Levels 1 and 2</w:t>
      </w:r>
      <w:bookmarkEnd w:id="6"/>
      <w:r w:rsidRPr="00F82336">
        <w:t xml:space="preserve"> </w:t>
      </w:r>
    </w:p>
    <w:p w14:paraId="5CE11F1C" w14:textId="77777777" w:rsidR="00FA6E01" w:rsidRPr="00F82336" w:rsidRDefault="00FA6E01" w:rsidP="00FA6E01">
      <w:pPr>
        <w:pStyle w:val="Heading3"/>
      </w:pPr>
      <w:bookmarkStart w:id="7" w:name="_Toc158128579"/>
      <w:r w:rsidRPr="00F82336">
        <w:t>Achievement standard</w:t>
      </w:r>
      <w:bookmarkEnd w:id="7"/>
    </w:p>
    <w:tbl>
      <w:tblPr>
        <w:tblStyle w:val="TableGrid"/>
        <w:tblW w:w="14879" w:type="dxa"/>
        <w:tblCellMar>
          <w:top w:w="57" w:type="dxa"/>
          <w:left w:w="113" w:type="dxa"/>
          <w:bottom w:w="28" w:type="dxa"/>
          <w:right w:w="113" w:type="dxa"/>
        </w:tblCellMar>
        <w:tblLook w:val="04A0" w:firstRow="1" w:lastRow="0" w:firstColumn="1" w:lastColumn="0" w:noHBand="0" w:noVBand="1"/>
        <w:tblCaption w:val="Table of comparative information for Dance Levels 1 and 2"/>
      </w:tblPr>
      <w:tblGrid>
        <w:gridCol w:w="5826"/>
        <w:gridCol w:w="5827"/>
        <w:gridCol w:w="3226"/>
      </w:tblGrid>
      <w:tr w:rsidR="00FA6E01" w:rsidRPr="00F82336" w14:paraId="4282A001" w14:textId="77777777" w:rsidTr="00452143">
        <w:trPr>
          <w:tblHeader/>
        </w:trPr>
        <w:tc>
          <w:tcPr>
            <w:tcW w:w="5840" w:type="dxa"/>
            <w:tcBorders>
              <w:top w:val="single" w:sz="4" w:space="0" w:color="auto"/>
              <w:left w:val="single" w:sz="4" w:space="0" w:color="auto"/>
              <w:bottom w:val="single" w:sz="4" w:space="0" w:color="auto"/>
              <w:right w:val="single" w:sz="4" w:space="0" w:color="auto"/>
            </w:tcBorders>
            <w:shd w:val="clear" w:color="auto" w:fill="0076A3"/>
          </w:tcPr>
          <w:p w14:paraId="437357B4" w14:textId="77777777" w:rsidR="00FA6E01" w:rsidRPr="00F82336" w:rsidRDefault="00FA6E01" w:rsidP="007972C4">
            <w:pPr>
              <w:pStyle w:val="VCAAtableheadingnarrow"/>
              <w:rPr>
                <w:lang w:val="en-AU"/>
              </w:rPr>
            </w:pPr>
            <w:r w:rsidRPr="00F82336">
              <w:rPr>
                <w:lang w:val="en-AU"/>
              </w:rPr>
              <w:t>Victorian Curriculum F–10 Version 1.0</w:t>
            </w:r>
          </w:p>
        </w:tc>
        <w:tc>
          <w:tcPr>
            <w:tcW w:w="5840" w:type="dxa"/>
            <w:tcBorders>
              <w:top w:val="single" w:sz="4" w:space="0" w:color="auto"/>
              <w:left w:val="single" w:sz="4" w:space="0" w:color="auto"/>
              <w:bottom w:val="single" w:sz="4" w:space="0" w:color="auto"/>
              <w:right w:val="single" w:sz="4" w:space="0" w:color="auto"/>
            </w:tcBorders>
            <w:shd w:val="clear" w:color="auto" w:fill="0076A3"/>
          </w:tcPr>
          <w:p w14:paraId="7F35762D" w14:textId="77777777" w:rsidR="00FA6E01" w:rsidRPr="00F82336" w:rsidRDefault="00FA6E01" w:rsidP="007972C4">
            <w:pPr>
              <w:pStyle w:val="VCAAtableheadingnarrow"/>
              <w:rPr>
                <w:lang w:val="en-AU"/>
              </w:rPr>
            </w:pPr>
            <w:r w:rsidRPr="00F82336">
              <w:rPr>
                <w:lang w:val="en-AU"/>
              </w:rPr>
              <w:t>Victorian Curriculum F–10 Version 2.0</w:t>
            </w:r>
          </w:p>
        </w:tc>
        <w:tc>
          <w:tcPr>
            <w:tcW w:w="3232" w:type="dxa"/>
            <w:tcBorders>
              <w:top w:val="single" w:sz="4" w:space="0" w:color="auto"/>
              <w:left w:val="single" w:sz="4" w:space="0" w:color="auto"/>
              <w:bottom w:val="single" w:sz="4" w:space="0" w:color="auto"/>
              <w:right w:val="single" w:sz="4" w:space="0" w:color="auto"/>
            </w:tcBorders>
            <w:shd w:val="clear" w:color="auto" w:fill="0076A3"/>
          </w:tcPr>
          <w:p w14:paraId="41039BF3" w14:textId="77777777" w:rsidR="00FA6E01" w:rsidRPr="00F82336" w:rsidRDefault="00FA6E01" w:rsidP="007972C4">
            <w:pPr>
              <w:pStyle w:val="VCAAtableheadingnarrow"/>
              <w:rPr>
                <w:lang w:val="en-AU"/>
              </w:rPr>
            </w:pPr>
            <w:r w:rsidRPr="00F82336">
              <w:rPr>
                <w:lang w:val="en-AU"/>
              </w:rPr>
              <w:t>Comment</w:t>
            </w:r>
          </w:p>
        </w:tc>
      </w:tr>
      <w:tr w:rsidR="00FA6E01" w:rsidRPr="00F82336" w14:paraId="4E094612" w14:textId="77777777" w:rsidTr="00452143">
        <w:tc>
          <w:tcPr>
            <w:tcW w:w="5840" w:type="dxa"/>
            <w:tcBorders>
              <w:top w:val="single" w:sz="4" w:space="0" w:color="auto"/>
              <w:left w:val="single" w:sz="4" w:space="0" w:color="auto"/>
              <w:bottom w:val="single" w:sz="4" w:space="0" w:color="auto"/>
              <w:right w:val="single" w:sz="4" w:space="0" w:color="auto"/>
            </w:tcBorders>
          </w:tcPr>
          <w:p w14:paraId="28412154" w14:textId="77777777" w:rsidR="00FA6E01" w:rsidRPr="00F82336" w:rsidRDefault="00FA6E01" w:rsidP="007972C4">
            <w:pPr>
              <w:pStyle w:val="VCAAtabletextnarrow"/>
              <w:rPr>
                <w:lang w:val="en-AU"/>
              </w:rPr>
            </w:pPr>
            <w:r w:rsidRPr="00F82336">
              <w:rPr>
                <w:lang w:val="en-AU"/>
              </w:rPr>
              <w:t>By the end of Level 2 students use the elements of dance and fundamental movement skills to make and perform safely, dance sequences that express ideas.</w:t>
            </w:r>
          </w:p>
          <w:p w14:paraId="65A85A9F" w14:textId="77777777" w:rsidR="00FA6E01" w:rsidRPr="00F82336" w:rsidRDefault="00FA6E01" w:rsidP="007972C4">
            <w:pPr>
              <w:pStyle w:val="VCAAtabletextnarrow"/>
              <w:rPr>
                <w:lang w:val="en-AU"/>
              </w:rPr>
            </w:pPr>
            <w:r w:rsidRPr="00F82336">
              <w:rPr>
                <w:lang w:val="en-AU"/>
              </w:rPr>
              <w:t>Students communicate about dances they make, perform and view, and discuss where and why people dance.</w:t>
            </w:r>
          </w:p>
        </w:tc>
        <w:tc>
          <w:tcPr>
            <w:tcW w:w="5840" w:type="dxa"/>
            <w:tcBorders>
              <w:top w:val="single" w:sz="4" w:space="0" w:color="auto"/>
              <w:left w:val="single" w:sz="4" w:space="0" w:color="auto"/>
              <w:bottom w:val="single" w:sz="4" w:space="0" w:color="auto"/>
              <w:right w:val="single" w:sz="4" w:space="0" w:color="auto"/>
            </w:tcBorders>
          </w:tcPr>
          <w:p w14:paraId="6D6C8090" w14:textId="2717E8DC" w:rsidR="00B43514" w:rsidRPr="00F82336" w:rsidRDefault="00B43514" w:rsidP="00B43514">
            <w:pPr>
              <w:pStyle w:val="VCAAtabletextnarrow"/>
              <w:rPr>
                <w:lang w:val="en-AU"/>
              </w:rPr>
            </w:pPr>
            <w:r w:rsidRPr="00F82336">
              <w:rPr>
                <w:lang w:val="en-AU"/>
              </w:rPr>
              <w:t>By the end of Level 2, students identify where they experience dance. Students describe where, why and how people across cultures, communities and other contexts experience dance. Students demonstrate expressive and performance skills and the elements of dance to improvise and create dance sequences. Students present their work to audiences in informal settings.</w:t>
            </w:r>
          </w:p>
          <w:p w14:paraId="45007B38" w14:textId="77777777" w:rsidR="00FA6E01" w:rsidRPr="00F82336" w:rsidRDefault="00FA6E01" w:rsidP="007972C4">
            <w:pPr>
              <w:pStyle w:val="VCAAtabletextnarrow"/>
              <w:rPr>
                <w:lang w:val="en-AU"/>
              </w:rPr>
            </w:pPr>
          </w:p>
        </w:tc>
        <w:tc>
          <w:tcPr>
            <w:tcW w:w="3232" w:type="dxa"/>
            <w:tcBorders>
              <w:top w:val="single" w:sz="4" w:space="0" w:color="auto"/>
              <w:left w:val="single" w:sz="4" w:space="0" w:color="auto"/>
              <w:bottom w:val="single" w:sz="4" w:space="0" w:color="auto"/>
              <w:right w:val="single" w:sz="4" w:space="0" w:color="auto"/>
            </w:tcBorders>
          </w:tcPr>
          <w:p w14:paraId="6639AF5C" w14:textId="132DCD34" w:rsidR="00FA6E01" w:rsidRPr="00F82336" w:rsidRDefault="00FA6E01" w:rsidP="00452143">
            <w:pPr>
              <w:pStyle w:val="VCAAtablebulletnarrowVC"/>
            </w:pPr>
            <w:r w:rsidRPr="00F82336">
              <w:t>Refined for clarity</w:t>
            </w:r>
          </w:p>
        </w:tc>
      </w:tr>
    </w:tbl>
    <w:p w14:paraId="54D1FEB9" w14:textId="77777777" w:rsidR="00FA6E01" w:rsidRPr="00F82336" w:rsidRDefault="00FA6E01" w:rsidP="00FA6E01">
      <w:pPr>
        <w:pStyle w:val="Heading3"/>
      </w:pPr>
      <w:bookmarkStart w:id="8" w:name="_Toc158128580"/>
      <w:r w:rsidRPr="00F82336">
        <w:t>Content descriptions</w:t>
      </w:r>
      <w:bookmarkEnd w:id="8"/>
      <w:r w:rsidRPr="00F82336">
        <w:t xml:space="preserve"> </w:t>
      </w:r>
    </w:p>
    <w:p w14:paraId="1725E569" w14:textId="5F25F7F7" w:rsidR="00FA6E01" w:rsidRPr="00F82336" w:rsidRDefault="00FA6E01" w:rsidP="00FA6E01">
      <w:pPr>
        <w:pStyle w:val="Heading4"/>
        <w:rPr>
          <w:lang w:val="en-AU" w:eastAsia="en-AU"/>
        </w:rPr>
      </w:pPr>
      <w:r w:rsidRPr="00F82336">
        <w:rPr>
          <w:lang w:val="en-AU"/>
        </w:rPr>
        <w:t xml:space="preserve">VC2 strand: Exploring </w:t>
      </w:r>
    </w:p>
    <w:tbl>
      <w:tblPr>
        <w:tblStyle w:val="TableGrid2"/>
        <w:tblW w:w="14879" w:type="dxa"/>
        <w:tblCellMar>
          <w:top w:w="23" w:type="dxa"/>
          <w:left w:w="45" w:type="dxa"/>
          <w:bottom w:w="23" w:type="dxa"/>
          <w:right w:w="45" w:type="dxa"/>
        </w:tblCellMar>
        <w:tblLook w:val="04A0" w:firstRow="1" w:lastRow="0" w:firstColumn="1" w:lastColumn="0" w:noHBand="0" w:noVBand="1"/>
        <w:tblCaption w:val="Table of comparative information for Dance Levels 1 and 2"/>
      </w:tblPr>
      <w:tblGrid>
        <w:gridCol w:w="5827"/>
        <w:gridCol w:w="5827"/>
        <w:gridCol w:w="3225"/>
      </w:tblGrid>
      <w:tr w:rsidR="00FA6E01" w:rsidRPr="00F82336" w14:paraId="567AD3E7" w14:textId="77777777" w:rsidTr="00452143">
        <w:trPr>
          <w:trHeight w:val="465"/>
          <w:tblHeader/>
        </w:trPr>
        <w:tc>
          <w:tcPr>
            <w:tcW w:w="5840" w:type="dxa"/>
            <w:shd w:val="clear" w:color="auto" w:fill="0076A3"/>
          </w:tcPr>
          <w:p w14:paraId="23DEBDB2" w14:textId="77777777" w:rsidR="00FA6E01" w:rsidRPr="00F82336" w:rsidRDefault="00FA6E01" w:rsidP="007972C4">
            <w:pPr>
              <w:pStyle w:val="VCAAtableheadingnarrow"/>
              <w:rPr>
                <w:lang w:val="en-AU"/>
              </w:rPr>
            </w:pPr>
            <w:r w:rsidRPr="00F82336">
              <w:rPr>
                <w:lang w:val="en-AU"/>
              </w:rPr>
              <w:t>Victorian Curriculum F–10 Version 1.0</w:t>
            </w:r>
          </w:p>
        </w:tc>
        <w:tc>
          <w:tcPr>
            <w:tcW w:w="5840" w:type="dxa"/>
            <w:shd w:val="clear" w:color="auto" w:fill="0076A3"/>
          </w:tcPr>
          <w:p w14:paraId="4DB92561" w14:textId="77777777" w:rsidR="00FA6E01" w:rsidRPr="00F82336" w:rsidRDefault="00FA6E01" w:rsidP="007972C4">
            <w:pPr>
              <w:pStyle w:val="VCAAtableheadingnarrow"/>
              <w:rPr>
                <w:lang w:val="en-AU"/>
              </w:rPr>
            </w:pPr>
            <w:r w:rsidRPr="00F82336">
              <w:rPr>
                <w:lang w:val="en-AU"/>
              </w:rPr>
              <w:t>Victorian Curriculum F–10 Version 2.0</w:t>
            </w:r>
          </w:p>
        </w:tc>
        <w:tc>
          <w:tcPr>
            <w:tcW w:w="3232" w:type="dxa"/>
            <w:shd w:val="clear" w:color="auto" w:fill="0076A3"/>
          </w:tcPr>
          <w:p w14:paraId="52DBD4AD" w14:textId="77777777" w:rsidR="00FA6E01" w:rsidRPr="00F82336" w:rsidRDefault="00FA6E01" w:rsidP="007972C4">
            <w:pPr>
              <w:pStyle w:val="VCAAtableheadingnarrow"/>
              <w:rPr>
                <w:lang w:val="en-AU"/>
              </w:rPr>
            </w:pPr>
            <w:r w:rsidRPr="00F82336">
              <w:rPr>
                <w:lang w:val="en-AU"/>
              </w:rPr>
              <w:t>Comment</w:t>
            </w:r>
          </w:p>
        </w:tc>
      </w:tr>
      <w:tr w:rsidR="00FA6E01" w:rsidRPr="00F82336" w14:paraId="67E5D26D" w14:textId="77777777" w:rsidTr="00452143">
        <w:trPr>
          <w:trHeight w:val="632"/>
        </w:trPr>
        <w:tc>
          <w:tcPr>
            <w:tcW w:w="5840" w:type="dxa"/>
          </w:tcPr>
          <w:p w14:paraId="412023B4" w14:textId="77777777" w:rsidR="00FA6E01" w:rsidRPr="00F82336" w:rsidRDefault="00FA6E01" w:rsidP="007972C4">
            <w:pPr>
              <w:pStyle w:val="VCAAtabletextnarrow"/>
              <w:rPr>
                <w:color w:val="auto"/>
                <w:lang w:val="en-AU" w:eastAsia="en-AU"/>
              </w:rPr>
            </w:pPr>
            <w:r w:rsidRPr="00F82336">
              <w:rPr>
                <w:lang w:val="en-AU"/>
              </w:rPr>
              <w:t>identify where people can experience dance in the local community, for example, talking with Aboriginal and Torres Strait Islander people about how dance sustains and communicates cultural knowledge (VCADAR024)</w:t>
            </w:r>
          </w:p>
        </w:tc>
        <w:tc>
          <w:tcPr>
            <w:tcW w:w="5840" w:type="dxa"/>
          </w:tcPr>
          <w:p w14:paraId="56619022" w14:textId="77777777" w:rsidR="00FA6E01" w:rsidRPr="00F82336" w:rsidRDefault="00FA6E01" w:rsidP="007972C4">
            <w:pPr>
              <w:pStyle w:val="VCAAtabletextnarrow"/>
              <w:rPr>
                <w:lang w:val="en-AU" w:eastAsia="en-AU"/>
              </w:rPr>
            </w:pPr>
            <w:r w:rsidRPr="00F82336">
              <w:rPr>
                <w:lang w:val="en-AU" w:eastAsia="en-AU"/>
              </w:rPr>
              <w:t xml:space="preserve">explore where, </w:t>
            </w:r>
            <w:proofErr w:type="gramStart"/>
            <w:r w:rsidRPr="00F82336">
              <w:rPr>
                <w:lang w:val="en-AU" w:eastAsia="en-AU"/>
              </w:rPr>
              <w:t>when,</w:t>
            </w:r>
            <w:proofErr w:type="gramEnd"/>
            <w:r w:rsidRPr="00F82336">
              <w:rPr>
                <w:lang w:val="en-AU" w:eastAsia="en-AU"/>
              </w:rPr>
              <w:t xml:space="preserve"> why and how communities and cultures make dance, including dances by Aboriginal and Torres Strait Islander Peoples</w:t>
            </w:r>
          </w:p>
          <w:p w14:paraId="77E35B5D" w14:textId="77777777" w:rsidR="00FA6E01" w:rsidRPr="00F82336" w:rsidRDefault="00FA6E01" w:rsidP="007972C4">
            <w:pPr>
              <w:pStyle w:val="VCAAtabletextnarrow"/>
              <w:rPr>
                <w:color w:val="auto"/>
                <w:lang w:val="en-AU" w:eastAsia="en-AU"/>
              </w:rPr>
            </w:pPr>
            <w:r w:rsidRPr="00F82336">
              <w:rPr>
                <w:lang w:val="en-AU"/>
              </w:rPr>
              <w:t>VC2ADA2E01</w:t>
            </w:r>
          </w:p>
        </w:tc>
        <w:tc>
          <w:tcPr>
            <w:tcW w:w="3232" w:type="dxa"/>
          </w:tcPr>
          <w:p w14:paraId="531BADC2" w14:textId="74E0E180" w:rsidR="00FA6E01" w:rsidRPr="00F82336" w:rsidRDefault="00C24DE5" w:rsidP="007972C4">
            <w:pPr>
              <w:pStyle w:val="VCAAtablebulletnarrowVC"/>
            </w:pPr>
            <w:r w:rsidRPr="00F82336">
              <w:t xml:space="preserve">Refined </w:t>
            </w:r>
            <w:r w:rsidR="005E7E8F" w:rsidRPr="00F82336">
              <w:t>to</w:t>
            </w:r>
            <w:r w:rsidR="00FA6E01" w:rsidRPr="00F82336">
              <w:t xml:space="preserve"> allow for different </w:t>
            </w:r>
            <w:r w:rsidR="00A534A3" w:rsidRPr="00F82336">
              <w:t xml:space="preserve">contexts </w:t>
            </w:r>
          </w:p>
        </w:tc>
      </w:tr>
    </w:tbl>
    <w:p w14:paraId="76C68F76" w14:textId="77777777" w:rsidR="00FA6E01" w:rsidRPr="00F82336" w:rsidRDefault="00FA6E01" w:rsidP="00FA6E01">
      <w:pPr>
        <w:pStyle w:val="Heading4"/>
        <w:rPr>
          <w:lang w:val="en-AU" w:eastAsia="en-AU"/>
        </w:rPr>
      </w:pPr>
      <w:r w:rsidRPr="00F82336">
        <w:rPr>
          <w:lang w:val="en-AU"/>
        </w:rPr>
        <w:t xml:space="preserve">VC2 strand: </w:t>
      </w:r>
      <w:r w:rsidRPr="00F82336">
        <w:rPr>
          <w:szCs w:val="20"/>
          <w:lang w:val="en-AU"/>
        </w:rPr>
        <w:t xml:space="preserve">Developing Practices </w:t>
      </w:r>
    </w:p>
    <w:tbl>
      <w:tblPr>
        <w:tblStyle w:val="TableGrid2"/>
        <w:tblW w:w="14879" w:type="dxa"/>
        <w:tblCellMar>
          <w:top w:w="23" w:type="dxa"/>
          <w:left w:w="45" w:type="dxa"/>
          <w:bottom w:w="23" w:type="dxa"/>
          <w:right w:w="45" w:type="dxa"/>
        </w:tblCellMar>
        <w:tblLook w:val="04A0" w:firstRow="1" w:lastRow="0" w:firstColumn="1" w:lastColumn="0" w:noHBand="0" w:noVBand="1"/>
        <w:tblCaption w:val="Table of comparative information for Dance Levels 1 and 2"/>
      </w:tblPr>
      <w:tblGrid>
        <w:gridCol w:w="5827"/>
        <w:gridCol w:w="5827"/>
        <w:gridCol w:w="3225"/>
      </w:tblGrid>
      <w:tr w:rsidR="00FA6E01" w:rsidRPr="00F82336" w14:paraId="38E49198" w14:textId="77777777" w:rsidTr="00452143">
        <w:trPr>
          <w:trHeight w:val="465"/>
          <w:tblHeader/>
        </w:trPr>
        <w:tc>
          <w:tcPr>
            <w:tcW w:w="5840" w:type="dxa"/>
            <w:shd w:val="clear" w:color="auto" w:fill="0076A3"/>
          </w:tcPr>
          <w:p w14:paraId="3A7AA957" w14:textId="77777777" w:rsidR="00FA6E01" w:rsidRPr="00F82336" w:rsidRDefault="00FA6E01" w:rsidP="007972C4">
            <w:pPr>
              <w:pStyle w:val="VCAAtableheadingnarrow"/>
              <w:rPr>
                <w:lang w:val="en-AU"/>
              </w:rPr>
            </w:pPr>
            <w:r w:rsidRPr="00F82336">
              <w:rPr>
                <w:lang w:val="en-AU"/>
              </w:rPr>
              <w:t>Victorian Curriculum F–10 Version 1.0</w:t>
            </w:r>
          </w:p>
        </w:tc>
        <w:tc>
          <w:tcPr>
            <w:tcW w:w="5840" w:type="dxa"/>
            <w:shd w:val="clear" w:color="auto" w:fill="0076A3"/>
          </w:tcPr>
          <w:p w14:paraId="75F0D99E" w14:textId="77777777" w:rsidR="00FA6E01" w:rsidRPr="00F82336" w:rsidRDefault="00FA6E01" w:rsidP="007972C4">
            <w:pPr>
              <w:pStyle w:val="VCAAtableheadingnarrow"/>
              <w:rPr>
                <w:lang w:val="en-AU"/>
              </w:rPr>
            </w:pPr>
            <w:r w:rsidRPr="00F82336">
              <w:rPr>
                <w:lang w:val="en-AU"/>
              </w:rPr>
              <w:t>Victorian Curriculum F–10 Version 2.0</w:t>
            </w:r>
          </w:p>
        </w:tc>
        <w:tc>
          <w:tcPr>
            <w:tcW w:w="3232" w:type="dxa"/>
            <w:shd w:val="clear" w:color="auto" w:fill="0076A3"/>
          </w:tcPr>
          <w:p w14:paraId="33D97830" w14:textId="77777777" w:rsidR="00FA6E01" w:rsidRPr="00F82336" w:rsidRDefault="00FA6E01" w:rsidP="007972C4">
            <w:pPr>
              <w:pStyle w:val="VCAAtableheadingnarrow"/>
              <w:rPr>
                <w:lang w:val="en-AU"/>
              </w:rPr>
            </w:pPr>
            <w:r w:rsidRPr="00F82336">
              <w:rPr>
                <w:lang w:val="en-AU"/>
              </w:rPr>
              <w:t>Comment</w:t>
            </w:r>
          </w:p>
        </w:tc>
      </w:tr>
      <w:tr w:rsidR="00FA6E01" w:rsidRPr="00F82336" w14:paraId="77046D62" w14:textId="77777777" w:rsidTr="00452143">
        <w:trPr>
          <w:trHeight w:val="632"/>
        </w:trPr>
        <w:tc>
          <w:tcPr>
            <w:tcW w:w="5840" w:type="dxa"/>
          </w:tcPr>
          <w:p w14:paraId="33B24AFD" w14:textId="77777777" w:rsidR="00FA6E01" w:rsidRPr="00F82336" w:rsidRDefault="00FA6E01" w:rsidP="007972C4">
            <w:pPr>
              <w:pStyle w:val="VCAAtabletextnarrow"/>
              <w:rPr>
                <w:color w:val="auto"/>
                <w:lang w:val="en-AU" w:eastAsia="en-AU"/>
              </w:rPr>
            </w:pPr>
            <w:r w:rsidRPr="00F82336">
              <w:rPr>
                <w:color w:val="auto"/>
                <w:lang w:val="en-AU" w:eastAsia="en-AU"/>
              </w:rPr>
              <w:t>Use choreographic devices to select and organise movement ideas and create and practise dance sequences (VCADAD022)</w:t>
            </w:r>
          </w:p>
        </w:tc>
        <w:tc>
          <w:tcPr>
            <w:tcW w:w="5840" w:type="dxa"/>
          </w:tcPr>
          <w:p w14:paraId="64596570" w14:textId="62F05173" w:rsidR="00B43514" w:rsidRPr="00F82336" w:rsidRDefault="00B43514" w:rsidP="00B43514">
            <w:pPr>
              <w:pStyle w:val="VCAAtabletextnarrow"/>
              <w:rPr>
                <w:lang w:val="en-AU" w:eastAsia="en-AU"/>
              </w:rPr>
            </w:pPr>
            <w:r w:rsidRPr="00F82336">
              <w:rPr>
                <w:lang w:val="en-AU" w:eastAsia="en-AU"/>
              </w:rPr>
              <w:t>develop practices for creating and presenting using the elements of dance and the awareness of safe dance practices</w:t>
            </w:r>
          </w:p>
          <w:p w14:paraId="6F956598" w14:textId="54955387" w:rsidR="00FA6E01" w:rsidRPr="00F82336" w:rsidRDefault="00B43514" w:rsidP="00B43514">
            <w:pPr>
              <w:pStyle w:val="VCAAtabletextnarrow"/>
              <w:rPr>
                <w:color w:val="auto"/>
                <w:lang w:val="en-AU" w:eastAsia="en-AU"/>
              </w:rPr>
            </w:pPr>
            <w:r w:rsidRPr="00F82336">
              <w:rPr>
                <w:lang w:val="en-AU" w:eastAsia="en-AU"/>
              </w:rPr>
              <w:t>VC2ADA2D01</w:t>
            </w:r>
          </w:p>
        </w:tc>
        <w:tc>
          <w:tcPr>
            <w:tcW w:w="3232" w:type="dxa"/>
          </w:tcPr>
          <w:p w14:paraId="09F0D412" w14:textId="4DB51804" w:rsidR="00FA6E01" w:rsidRPr="00F82336" w:rsidRDefault="00C24DE5" w:rsidP="007972C4">
            <w:pPr>
              <w:pStyle w:val="VCAAtablebulletnarrowVC"/>
            </w:pPr>
            <w:r w:rsidRPr="00F82336">
              <w:t xml:space="preserve">Refined </w:t>
            </w:r>
            <w:r w:rsidR="00F5169A" w:rsidRPr="00F82336">
              <w:t>for clarity</w:t>
            </w:r>
          </w:p>
        </w:tc>
      </w:tr>
    </w:tbl>
    <w:p w14:paraId="7FE5474D" w14:textId="77777777" w:rsidR="00FA6E01" w:rsidRPr="00F82336" w:rsidRDefault="00FA6E01" w:rsidP="00FA6E01">
      <w:pPr>
        <w:pStyle w:val="Heading4"/>
        <w:rPr>
          <w:lang w:val="en-AU" w:eastAsia="en-AU"/>
        </w:rPr>
      </w:pPr>
      <w:r w:rsidRPr="00F82336">
        <w:rPr>
          <w:lang w:val="en-AU"/>
        </w:rPr>
        <w:lastRenderedPageBreak/>
        <w:t xml:space="preserve">VC2 strand: </w:t>
      </w:r>
      <w:r w:rsidRPr="00F82336">
        <w:rPr>
          <w:szCs w:val="20"/>
          <w:lang w:val="en-AU"/>
        </w:rPr>
        <w:t xml:space="preserve">Creating </w:t>
      </w:r>
    </w:p>
    <w:tbl>
      <w:tblPr>
        <w:tblStyle w:val="TableGrid2"/>
        <w:tblW w:w="14879" w:type="dxa"/>
        <w:tblCellMar>
          <w:top w:w="23" w:type="dxa"/>
          <w:left w:w="45" w:type="dxa"/>
          <w:bottom w:w="23" w:type="dxa"/>
          <w:right w:w="45" w:type="dxa"/>
        </w:tblCellMar>
        <w:tblLook w:val="04A0" w:firstRow="1" w:lastRow="0" w:firstColumn="1" w:lastColumn="0" w:noHBand="0" w:noVBand="1"/>
        <w:tblCaption w:val="Table of comparative information for Dance Levels 1 and 2"/>
      </w:tblPr>
      <w:tblGrid>
        <w:gridCol w:w="5826"/>
        <w:gridCol w:w="5827"/>
        <w:gridCol w:w="3226"/>
      </w:tblGrid>
      <w:tr w:rsidR="00FA6E01" w:rsidRPr="00F82336" w14:paraId="20CC9B8D" w14:textId="77777777" w:rsidTr="00452143">
        <w:trPr>
          <w:trHeight w:val="465"/>
          <w:tblHeader/>
        </w:trPr>
        <w:tc>
          <w:tcPr>
            <w:tcW w:w="5840" w:type="dxa"/>
            <w:shd w:val="clear" w:color="auto" w:fill="0076A3"/>
          </w:tcPr>
          <w:p w14:paraId="19ED5B2C" w14:textId="77777777" w:rsidR="00FA6E01" w:rsidRPr="00F82336" w:rsidRDefault="00FA6E01" w:rsidP="007972C4">
            <w:pPr>
              <w:pStyle w:val="VCAAtableheadingnarrow"/>
              <w:rPr>
                <w:lang w:val="en-AU"/>
              </w:rPr>
            </w:pPr>
            <w:r w:rsidRPr="00F82336">
              <w:rPr>
                <w:lang w:val="en-AU"/>
              </w:rPr>
              <w:t>Victorian Curriculum F–10 Version 1.0</w:t>
            </w:r>
          </w:p>
        </w:tc>
        <w:tc>
          <w:tcPr>
            <w:tcW w:w="5840" w:type="dxa"/>
            <w:shd w:val="clear" w:color="auto" w:fill="0076A3"/>
          </w:tcPr>
          <w:p w14:paraId="08918798" w14:textId="77777777" w:rsidR="00FA6E01" w:rsidRPr="00F82336" w:rsidRDefault="00FA6E01" w:rsidP="007972C4">
            <w:pPr>
              <w:pStyle w:val="VCAAtableheadingnarrow"/>
              <w:rPr>
                <w:lang w:val="en-AU"/>
              </w:rPr>
            </w:pPr>
            <w:r w:rsidRPr="00F82336">
              <w:rPr>
                <w:lang w:val="en-AU"/>
              </w:rPr>
              <w:t>Victorian Curriculum F–10 Version 2.0</w:t>
            </w:r>
          </w:p>
        </w:tc>
        <w:tc>
          <w:tcPr>
            <w:tcW w:w="3232" w:type="dxa"/>
            <w:shd w:val="clear" w:color="auto" w:fill="0076A3"/>
          </w:tcPr>
          <w:p w14:paraId="520B9128" w14:textId="77777777" w:rsidR="00FA6E01" w:rsidRPr="00F82336" w:rsidRDefault="00FA6E01" w:rsidP="007972C4">
            <w:pPr>
              <w:pStyle w:val="VCAAtableheadingnarrow"/>
              <w:rPr>
                <w:lang w:val="en-AU"/>
              </w:rPr>
            </w:pPr>
            <w:r w:rsidRPr="00F82336">
              <w:rPr>
                <w:lang w:val="en-AU"/>
              </w:rPr>
              <w:t>Comment</w:t>
            </w:r>
          </w:p>
        </w:tc>
      </w:tr>
      <w:tr w:rsidR="00FA6E01" w:rsidRPr="00F82336" w14:paraId="284C5887" w14:textId="77777777" w:rsidTr="00452143">
        <w:trPr>
          <w:trHeight w:val="632"/>
        </w:trPr>
        <w:tc>
          <w:tcPr>
            <w:tcW w:w="5840" w:type="dxa"/>
          </w:tcPr>
          <w:p w14:paraId="647838E7" w14:textId="77777777" w:rsidR="00FA6E01" w:rsidRPr="00F82336" w:rsidRDefault="00FA6E01" w:rsidP="007972C4">
            <w:pPr>
              <w:pStyle w:val="VCAAtabletextnarrow"/>
              <w:rPr>
                <w:lang w:val="en-AU"/>
              </w:rPr>
            </w:pPr>
            <w:r w:rsidRPr="00F82336">
              <w:rPr>
                <w:lang w:val="en-AU"/>
              </w:rPr>
              <w:t>Use safe dance practice, fundamental locomotor and non-locomotor movements, body parts, bases and zones to explore, improvise and structure movement ideas for dance (VCADAE021)</w:t>
            </w:r>
          </w:p>
          <w:p w14:paraId="732BD719" w14:textId="77777777" w:rsidR="00FA6E01" w:rsidRPr="00F82336" w:rsidRDefault="00FA6E01" w:rsidP="007972C4">
            <w:pPr>
              <w:pStyle w:val="VCAAtabletextnarrow"/>
              <w:rPr>
                <w:color w:val="auto"/>
                <w:lang w:val="en-AU" w:eastAsia="en-AU"/>
              </w:rPr>
            </w:pPr>
            <w:r w:rsidRPr="00F82336">
              <w:rPr>
                <w:lang w:val="en-AU"/>
              </w:rPr>
              <w:t>Use simple technical and expressive skills when presenting dance that communicates ideas about themselves and their world to an audience (VCADAP023)</w:t>
            </w:r>
          </w:p>
        </w:tc>
        <w:tc>
          <w:tcPr>
            <w:tcW w:w="5840" w:type="dxa"/>
          </w:tcPr>
          <w:p w14:paraId="2781B3E2" w14:textId="37672380" w:rsidR="00B43514" w:rsidRPr="00F82336" w:rsidRDefault="00B43514" w:rsidP="00B43514">
            <w:pPr>
              <w:pStyle w:val="VCAAtabletextnarrow"/>
              <w:rPr>
                <w:lang w:val="en-AU" w:eastAsia="en-AU"/>
              </w:rPr>
            </w:pPr>
            <w:r w:rsidRPr="00F82336">
              <w:rPr>
                <w:lang w:val="en-AU" w:eastAsia="en-AU"/>
              </w:rPr>
              <w:t xml:space="preserve">create dance works that use physical and expressive skills to communicate ideas </w:t>
            </w:r>
          </w:p>
          <w:p w14:paraId="35DEBAF8" w14:textId="77777777" w:rsidR="00B43514" w:rsidRPr="00F82336" w:rsidRDefault="00B43514" w:rsidP="00B43514">
            <w:pPr>
              <w:pStyle w:val="VCAAtabletextnarrow"/>
              <w:rPr>
                <w:lang w:val="en-AU" w:eastAsia="en-AU"/>
              </w:rPr>
            </w:pPr>
            <w:r w:rsidRPr="00F82336">
              <w:rPr>
                <w:lang w:val="en-AU" w:eastAsia="en-AU"/>
              </w:rPr>
              <w:t>VC2ADA2C01</w:t>
            </w:r>
          </w:p>
          <w:p w14:paraId="46C5CA54" w14:textId="31E7DFCE" w:rsidR="00FA6E01" w:rsidRPr="00F82336" w:rsidRDefault="00FA6E01" w:rsidP="007972C4">
            <w:pPr>
              <w:pStyle w:val="VCAAtabletextnarrow"/>
              <w:rPr>
                <w:color w:val="auto"/>
                <w:lang w:val="en-AU" w:eastAsia="en-AU"/>
              </w:rPr>
            </w:pPr>
          </w:p>
        </w:tc>
        <w:tc>
          <w:tcPr>
            <w:tcW w:w="3232" w:type="dxa"/>
          </w:tcPr>
          <w:p w14:paraId="07462028" w14:textId="4616C0A1" w:rsidR="00FA6E01" w:rsidRPr="00F82336" w:rsidRDefault="00FA6E01" w:rsidP="007972C4">
            <w:pPr>
              <w:pStyle w:val="VCAAtablebulletnarrowVC"/>
            </w:pPr>
            <w:r w:rsidRPr="00F82336">
              <w:t xml:space="preserve">Strand </w:t>
            </w:r>
            <w:r w:rsidR="00452143" w:rsidRPr="00F82336">
              <w:t>realigned</w:t>
            </w:r>
            <w:r w:rsidRPr="00F82336">
              <w:t xml:space="preserve">, and </w:t>
            </w:r>
            <w:r w:rsidR="00F5169A" w:rsidRPr="00F82336">
              <w:t>refined for clarity</w:t>
            </w:r>
          </w:p>
        </w:tc>
      </w:tr>
    </w:tbl>
    <w:p w14:paraId="13ECFD26" w14:textId="77777777" w:rsidR="00FA6E01" w:rsidRPr="00F82336" w:rsidRDefault="00FA6E01" w:rsidP="00FA6E01">
      <w:pPr>
        <w:pStyle w:val="Heading4"/>
        <w:rPr>
          <w:lang w:val="en-AU" w:eastAsia="en-AU"/>
        </w:rPr>
      </w:pPr>
      <w:r w:rsidRPr="00F82336">
        <w:rPr>
          <w:lang w:val="en-AU"/>
        </w:rPr>
        <w:t xml:space="preserve">VC2 strand: </w:t>
      </w:r>
      <w:r w:rsidRPr="00F82336">
        <w:rPr>
          <w:szCs w:val="20"/>
          <w:lang w:val="en-AU"/>
        </w:rPr>
        <w:t xml:space="preserve">Presenting </w:t>
      </w:r>
    </w:p>
    <w:tbl>
      <w:tblPr>
        <w:tblStyle w:val="TableGrid2"/>
        <w:tblW w:w="14879" w:type="dxa"/>
        <w:tblCellMar>
          <w:top w:w="23" w:type="dxa"/>
          <w:left w:w="45" w:type="dxa"/>
          <w:bottom w:w="23" w:type="dxa"/>
          <w:right w:w="45" w:type="dxa"/>
        </w:tblCellMar>
        <w:tblLook w:val="04A0" w:firstRow="1" w:lastRow="0" w:firstColumn="1" w:lastColumn="0" w:noHBand="0" w:noVBand="1"/>
        <w:tblCaption w:val="Table of comparative information for Dance Levels 1 and 2"/>
      </w:tblPr>
      <w:tblGrid>
        <w:gridCol w:w="5827"/>
        <w:gridCol w:w="5826"/>
        <w:gridCol w:w="3226"/>
      </w:tblGrid>
      <w:tr w:rsidR="00FA6E01" w:rsidRPr="00F82336" w14:paraId="0AD829C1" w14:textId="77777777" w:rsidTr="00452143">
        <w:trPr>
          <w:trHeight w:val="465"/>
          <w:tblHeader/>
        </w:trPr>
        <w:tc>
          <w:tcPr>
            <w:tcW w:w="5840" w:type="dxa"/>
            <w:shd w:val="clear" w:color="auto" w:fill="0076A3"/>
          </w:tcPr>
          <w:p w14:paraId="05B866F0" w14:textId="77777777" w:rsidR="00FA6E01" w:rsidRPr="00F82336" w:rsidRDefault="00FA6E01" w:rsidP="007972C4">
            <w:pPr>
              <w:pStyle w:val="VCAAtableheadingnarrow"/>
              <w:rPr>
                <w:lang w:val="en-AU"/>
              </w:rPr>
            </w:pPr>
            <w:r w:rsidRPr="00F82336">
              <w:rPr>
                <w:lang w:val="en-AU"/>
              </w:rPr>
              <w:t>Victorian Curriculum F–10 Version 1.0</w:t>
            </w:r>
          </w:p>
        </w:tc>
        <w:tc>
          <w:tcPr>
            <w:tcW w:w="5840" w:type="dxa"/>
            <w:shd w:val="clear" w:color="auto" w:fill="0076A3"/>
          </w:tcPr>
          <w:p w14:paraId="125A15B8" w14:textId="77777777" w:rsidR="00FA6E01" w:rsidRPr="00F82336" w:rsidRDefault="00FA6E01" w:rsidP="007972C4">
            <w:pPr>
              <w:pStyle w:val="VCAAtableheadingnarrow"/>
              <w:rPr>
                <w:lang w:val="en-AU"/>
              </w:rPr>
            </w:pPr>
            <w:r w:rsidRPr="00F82336">
              <w:rPr>
                <w:lang w:val="en-AU"/>
              </w:rPr>
              <w:t>Victorian Curriculum F–10 Version 2.0</w:t>
            </w:r>
          </w:p>
        </w:tc>
        <w:tc>
          <w:tcPr>
            <w:tcW w:w="3232" w:type="dxa"/>
            <w:shd w:val="clear" w:color="auto" w:fill="0076A3"/>
          </w:tcPr>
          <w:p w14:paraId="24FFF7F5" w14:textId="77777777" w:rsidR="00FA6E01" w:rsidRPr="00F82336" w:rsidRDefault="00FA6E01" w:rsidP="007972C4">
            <w:pPr>
              <w:pStyle w:val="VCAAtableheadingnarrow"/>
              <w:rPr>
                <w:lang w:val="en-AU"/>
              </w:rPr>
            </w:pPr>
            <w:r w:rsidRPr="00F82336">
              <w:rPr>
                <w:lang w:val="en-AU"/>
              </w:rPr>
              <w:t>Comment</w:t>
            </w:r>
          </w:p>
        </w:tc>
      </w:tr>
      <w:tr w:rsidR="00FA6E01" w:rsidRPr="00F82336" w14:paraId="43F0049D" w14:textId="77777777" w:rsidTr="00452143">
        <w:trPr>
          <w:trHeight w:val="632"/>
        </w:trPr>
        <w:tc>
          <w:tcPr>
            <w:tcW w:w="5840" w:type="dxa"/>
          </w:tcPr>
          <w:p w14:paraId="21C689FC" w14:textId="77777777" w:rsidR="00FA6E01" w:rsidRPr="00F82336" w:rsidRDefault="00FA6E01" w:rsidP="007972C4">
            <w:pPr>
              <w:pStyle w:val="VCAAtabletextnarrow"/>
              <w:rPr>
                <w:color w:val="auto"/>
                <w:lang w:val="en-AU" w:eastAsia="en-AU"/>
              </w:rPr>
            </w:pPr>
            <w:r w:rsidRPr="00F82336">
              <w:rPr>
                <w:lang w:val="en-AU"/>
              </w:rPr>
              <w:t>Use simple technical and expressive skills when presenting dance that communicates ideas about themselves and their world to an audience (VCADAP023)</w:t>
            </w:r>
          </w:p>
        </w:tc>
        <w:tc>
          <w:tcPr>
            <w:tcW w:w="5840" w:type="dxa"/>
          </w:tcPr>
          <w:p w14:paraId="765BE18A" w14:textId="77777777" w:rsidR="00FA6E01" w:rsidRPr="00F82336" w:rsidRDefault="00FA6E01" w:rsidP="007972C4">
            <w:pPr>
              <w:pStyle w:val="VCAAtabletextnarrow"/>
              <w:rPr>
                <w:lang w:val="en-AU" w:eastAsia="en-AU"/>
              </w:rPr>
            </w:pPr>
            <w:r w:rsidRPr="00F82336">
              <w:rPr>
                <w:lang w:val="en-AU" w:eastAsia="en-AU"/>
              </w:rPr>
              <w:t>present and share dance works that communicate ideas to an audience in informal settings</w:t>
            </w:r>
          </w:p>
          <w:p w14:paraId="3DE86A10" w14:textId="77777777" w:rsidR="00FA6E01" w:rsidRPr="00F82336" w:rsidRDefault="00FA6E01" w:rsidP="007972C4">
            <w:pPr>
              <w:pStyle w:val="VCAAtabletextnarrow"/>
              <w:rPr>
                <w:color w:val="auto"/>
                <w:lang w:val="en-AU" w:eastAsia="en-AU"/>
              </w:rPr>
            </w:pPr>
            <w:r w:rsidRPr="00F82336">
              <w:rPr>
                <w:lang w:val="en-AU"/>
              </w:rPr>
              <w:t>VC2ADA2P01</w:t>
            </w:r>
          </w:p>
        </w:tc>
        <w:tc>
          <w:tcPr>
            <w:tcW w:w="3232" w:type="dxa"/>
          </w:tcPr>
          <w:p w14:paraId="791208FF" w14:textId="71E8AB6A" w:rsidR="00A534A3" w:rsidRPr="00F82336" w:rsidRDefault="00452143" w:rsidP="00452143">
            <w:pPr>
              <w:pStyle w:val="VCAAtablebulletnarrowVC"/>
            </w:pPr>
            <w:r w:rsidRPr="00F82336">
              <w:t>Refined to f</w:t>
            </w:r>
            <w:r w:rsidR="00A534A3" w:rsidRPr="00F82336">
              <w:t>ocus on presentation in informal settings</w:t>
            </w:r>
          </w:p>
        </w:tc>
      </w:tr>
    </w:tbl>
    <w:p w14:paraId="654898D2" w14:textId="77777777" w:rsidR="00FA6E01" w:rsidRPr="00F82336" w:rsidRDefault="00FA6E01" w:rsidP="00FA6E01">
      <w:pPr>
        <w:rPr>
          <w:rFonts w:ascii="Arial" w:hAnsi="Arial" w:cs="Arial"/>
          <w:color w:val="0F7EB4"/>
          <w:sz w:val="40"/>
          <w:szCs w:val="28"/>
          <w:lang w:val="en-AU"/>
        </w:rPr>
      </w:pPr>
      <w:bookmarkStart w:id="9" w:name="_Toc158128581"/>
      <w:r w:rsidRPr="00F82336">
        <w:rPr>
          <w:lang w:val="en-AU"/>
        </w:rPr>
        <w:br w:type="page"/>
      </w:r>
    </w:p>
    <w:p w14:paraId="2D1B90B9" w14:textId="77777777" w:rsidR="00FA6E01" w:rsidRPr="00F82336" w:rsidRDefault="00FA6E01" w:rsidP="00FA6E01">
      <w:pPr>
        <w:pStyle w:val="Heading2"/>
      </w:pPr>
      <w:r w:rsidRPr="00F82336">
        <w:lastRenderedPageBreak/>
        <w:t>Levels 3 and 4</w:t>
      </w:r>
      <w:bookmarkEnd w:id="9"/>
      <w:r w:rsidRPr="00F82336">
        <w:t xml:space="preserve"> </w:t>
      </w:r>
    </w:p>
    <w:p w14:paraId="158BDA48" w14:textId="77777777" w:rsidR="00FA6E01" w:rsidRPr="00F82336" w:rsidRDefault="00FA6E01" w:rsidP="00FA6E01">
      <w:pPr>
        <w:pStyle w:val="Heading3"/>
      </w:pPr>
      <w:bookmarkStart w:id="10" w:name="_Toc158128582"/>
      <w:r w:rsidRPr="00F82336">
        <w:t>Achievement standard</w:t>
      </w:r>
      <w:bookmarkEnd w:id="10"/>
    </w:p>
    <w:tbl>
      <w:tblPr>
        <w:tblStyle w:val="TableGrid"/>
        <w:tblW w:w="14879" w:type="dxa"/>
        <w:tblCellMar>
          <w:top w:w="57" w:type="dxa"/>
          <w:left w:w="113" w:type="dxa"/>
          <w:bottom w:w="28" w:type="dxa"/>
          <w:right w:w="113" w:type="dxa"/>
        </w:tblCellMar>
        <w:tblLook w:val="04A0" w:firstRow="1" w:lastRow="0" w:firstColumn="1" w:lastColumn="0" w:noHBand="0" w:noVBand="1"/>
        <w:tblCaption w:val="Table of comparative information for Dance Levels 3 and 4"/>
      </w:tblPr>
      <w:tblGrid>
        <w:gridCol w:w="5827"/>
        <w:gridCol w:w="5826"/>
        <w:gridCol w:w="3226"/>
      </w:tblGrid>
      <w:tr w:rsidR="00FA6E01" w:rsidRPr="00F82336" w14:paraId="33B6226C" w14:textId="77777777" w:rsidTr="00452143">
        <w:trPr>
          <w:tblHeader/>
        </w:trPr>
        <w:tc>
          <w:tcPr>
            <w:tcW w:w="5840" w:type="dxa"/>
            <w:tcBorders>
              <w:top w:val="single" w:sz="4" w:space="0" w:color="auto"/>
              <w:left w:val="single" w:sz="4" w:space="0" w:color="auto"/>
              <w:bottom w:val="single" w:sz="4" w:space="0" w:color="auto"/>
              <w:right w:val="single" w:sz="4" w:space="0" w:color="auto"/>
            </w:tcBorders>
            <w:shd w:val="clear" w:color="auto" w:fill="0076A3"/>
          </w:tcPr>
          <w:p w14:paraId="3141C42A" w14:textId="77777777" w:rsidR="00FA6E01" w:rsidRPr="00F82336" w:rsidRDefault="00FA6E01" w:rsidP="007972C4">
            <w:pPr>
              <w:pStyle w:val="VCAAtableheadingnarrow"/>
              <w:rPr>
                <w:lang w:val="en-AU"/>
              </w:rPr>
            </w:pPr>
            <w:r w:rsidRPr="00F82336">
              <w:rPr>
                <w:lang w:val="en-AU"/>
              </w:rPr>
              <w:t>Victorian Curriculum F–10 Version 1.0</w:t>
            </w:r>
          </w:p>
        </w:tc>
        <w:tc>
          <w:tcPr>
            <w:tcW w:w="5840" w:type="dxa"/>
            <w:tcBorders>
              <w:top w:val="single" w:sz="4" w:space="0" w:color="auto"/>
              <w:left w:val="single" w:sz="4" w:space="0" w:color="auto"/>
              <w:bottom w:val="single" w:sz="4" w:space="0" w:color="auto"/>
              <w:right w:val="single" w:sz="4" w:space="0" w:color="auto"/>
            </w:tcBorders>
            <w:shd w:val="clear" w:color="auto" w:fill="0076A3"/>
          </w:tcPr>
          <w:p w14:paraId="7FE01152" w14:textId="77777777" w:rsidR="00FA6E01" w:rsidRPr="00F82336" w:rsidRDefault="00FA6E01" w:rsidP="007972C4">
            <w:pPr>
              <w:pStyle w:val="VCAAtableheadingnarrow"/>
              <w:rPr>
                <w:lang w:val="en-AU"/>
              </w:rPr>
            </w:pPr>
            <w:r w:rsidRPr="00F82336">
              <w:rPr>
                <w:lang w:val="en-AU"/>
              </w:rPr>
              <w:t>Victorian Curriculum F–10 Version 2.0</w:t>
            </w:r>
          </w:p>
        </w:tc>
        <w:tc>
          <w:tcPr>
            <w:tcW w:w="3232" w:type="dxa"/>
            <w:tcBorders>
              <w:top w:val="single" w:sz="4" w:space="0" w:color="auto"/>
              <w:left w:val="single" w:sz="4" w:space="0" w:color="auto"/>
              <w:bottom w:val="single" w:sz="4" w:space="0" w:color="auto"/>
              <w:right w:val="single" w:sz="4" w:space="0" w:color="auto"/>
            </w:tcBorders>
            <w:shd w:val="clear" w:color="auto" w:fill="0076A3"/>
          </w:tcPr>
          <w:p w14:paraId="5205630F" w14:textId="77777777" w:rsidR="00FA6E01" w:rsidRPr="00F82336" w:rsidRDefault="00FA6E01" w:rsidP="007972C4">
            <w:pPr>
              <w:pStyle w:val="VCAAtableheadingnarrow"/>
              <w:rPr>
                <w:lang w:val="en-AU"/>
              </w:rPr>
            </w:pPr>
            <w:r w:rsidRPr="00F82336">
              <w:rPr>
                <w:lang w:val="en-AU"/>
              </w:rPr>
              <w:t>Comment</w:t>
            </w:r>
          </w:p>
        </w:tc>
      </w:tr>
      <w:tr w:rsidR="00FA6E01" w:rsidRPr="00F82336" w14:paraId="6A1B4217" w14:textId="77777777" w:rsidTr="00452143">
        <w:tc>
          <w:tcPr>
            <w:tcW w:w="5840" w:type="dxa"/>
            <w:tcBorders>
              <w:top w:val="single" w:sz="4" w:space="0" w:color="auto"/>
              <w:left w:val="single" w:sz="4" w:space="0" w:color="auto"/>
              <w:bottom w:val="single" w:sz="4" w:space="0" w:color="auto"/>
              <w:right w:val="single" w:sz="4" w:space="0" w:color="auto"/>
            </w:tcBorders>
          </w:tcPr>
          <w:p w14:paraId="18972E31" w14:textId="4E8C0B87" w:rsidR="00FA6E01" w:rsidRPr="00F82336" w:rsidRDefault="00FA6E01" w:rsidP="007972C4">
            <w:pPr>
              <w:pStyle w:val="VCAAtabletextnarrow"/>
              <w:rPr>
                <w:lang w:val="en-AU"/>
              </w:rPr>
            </w:pPr>
            <w:r w:rsidRPr="00F82336">
              <w:rPr>
                <w:lang w:val="en-AU"/>
              </w:rPr>
              <w:t>By the end of Level 4, students structure movements into dance sequences and use the elements of dance and choreographic devices to communicate their ideas and intentions. They make dances and perform safely with control, accuracy, projection and focus. Students describe and discuss similarities and differences between dances they make, perform and view. They discuss how they and others organise the elements of dance to communicate ideas and intentions.</w:t>
            </w:r>
          </w:p>
        </w:tc>
        <w:tc>
          <w:tcPr>
            <w:tcW w:w="5840" w:type="dxa"/>
            <w:tcBorders>
              <w:top w:val="single" w:sz="4" w:space="0" w:color="auto"/>
              <w:left w:val="single" w:sz="4" w:space="0" w:color="auto"/>
              <w:bottom w:val="single" w:sz="4" w:space="0" w:color="auto"/>
              <w:right w:val="single" w:sz="4" w:space="0" w:color="auto"/>
            </w:tcBorders>
          </w:tcPr>
          <w:p w14:paraId="13F18C04" w14:textId="55B9CA15" w:rsidR="00B43514" w:rsidRPr="00F82336" w:rsidRDefault="00B43514" w:rsidP="00B43514">
            <w:pPr>
              <w:pStyle w:val="VCAAtabletextnarrow"/>
              <w:rPr>
                <w:lang w:val="en-AU"/>
              </w:rPr>
            </w:pPr>
            <w:r w:rsidRPr="00F82336">
              <w:rPr>
                <w:lang w:val="en-AU"/>
              </w:rPr>
              <w:t xml:space="preserve">By the end of Level 4, students identify and describe how they use movement to create and/or make dances. Students recall and describe where, </w:t>
            </w:r>
            <w:proofErr w:type="gramStart"/>
            <w:r w:rsidRPr="00F82336">
              <w:rPr>
                <w:lang w:val="en-AU"/>
              </w:rPr>
              <w:t>when,</w:t>
            </w:r>
            <w:proofErr w:type="gramEnd"/>
            <w:r w:rsidRPr="00F82336">
              <w:rPr>
                <w:lang w:val="en-AU"/>
              </w:rPr>
              <w:t xml:space="preserve"> why and how dance is created and presented across cultures, times, places and other contexts including the work of Aboriginal and Torres Strait Islander Peoples. Students experiment with the elements of dance when devising dances or learning dances by other artists. They apply safe dance practices, and use the elements of dance and a range of movements to communicate ideas, perspectives and meanings. Students present and share their dance work in informal and formal settings to different audiences.</w:t>
            </w:r>
          </w:p>
          <w:p w14:paraId="3DFA928C" w14:textId="77777777" w:rsidR="00FA6E01" w:rsidRPr="00F82336" w:rsidRDefault="00FA6E01" w:rsidP="007972C4">
            <w:pPr>
              <w:pStyle w:val="VCAAtabletextnarrow"/>
              <w:rPr>
                <w:lang w:val="en-AU"/>
              </w:rPr>
            </w:pPr>
          </w:p>
        </w:tc>
        <w:tc>
          <w:tcPr>
            <w:tcW w:w="3232" w:type="dxa"/>
            <w:tcBorders>
              <w:top w:val="single" w:sz="4" w:space="0" w:color="auto"/>
              <w:left w:val="single" w:sz="4" w:space="0" w:color="auto"/>
              <w:bottom w:val="single" w:sz="4" w:space="0" w:color="auto"/>
              <w:right w:val="single" w:sz="4" w:space="0" w:color="auto"/>
            </w:tcBorders>
          </w:tcPr>
          <w:p w14:paraId="41E4303C" w14:textId="24062C66" w:rsidR="00FA6E01" w:rsidRPr="00F82336" w:rsidRDefault="00FA6E01" w:rsidP="00452143">
            <w:pPr>
              <w:pStyle w:val="VCAAtablebulletnarrowVC"/>
            </w:pPr>
            <w:r w:rsidRPr="00F82336">
              <w:t>Refined for clarity</w:t>
            </w:r>
            <w:r w:rsidR="00A534A3" w:rsidRPr="00F82336">
              <w:t xml:space="preserve"> and to include contexts and the work of Aboriginal and Torres Strait Islanders Peoples </w:t>
            </w:r>
          </w:p>
        </w:tc>
      </w:tr>
    </w:tbl>
    <w:p w14:paraId="32C35375" w14:textId="77777777" w:rsidR="00FA6E01" w:rsidRPr="00F82336" w:rsidRDefault="00FA6E01" w:rsidP="00FA6E01">
      <w:pPr>
        <w:pStyle w:val="Heading3"/>
      </w:pPr>
      <w:bookmarkStart w:id="11" w:name="_Toc158128583"/>
      <w:r w:rsidRPr="00F82336">
        <w:t>Content descriptions</w:t>
      </w:r>
      <w:bookmarkEnd w:id="11"/>
      <w:r w:rsidRPr="00F82336">
        <w:t xml:space="preserve"> </w:t>
      </w:r>
    </w:p>
    <w:p w14:paraId="0A6586F3" w14:textId="6DA32263" w:rsidR="00FA6E01" w:rsidRPr="00F82336" w:rsidRDefault="00FA6E01" w:rsidP="00FA6E01">
      <w:pPr>
        <w:pStyle w:val="Heading4"/>
        <w:rPr>
          <w:lang w:val="en-AU" w:eastAsia="en-AU"/>
        </w:rPr>
      </w:pPr>
      <w:r w:rsidRPr="00F82336">
        <w:rPr>
          <w:lang w:val="en-AU"/>
        </w:rPr>
        <w:t xml:space="preserve">VC2 strand: Exploring </w:t>
      </w:r>
    </w:p>
    <w:tbl>
      <w:tblPr>
        <w:tblStyle w:val="TableGrid2"/>
        <w:tblW w:w="14879" w:type="dxa"/>
        <w:tblCellMar>
          <w:top w:w="23" w:type="dxa"/>
          <w:left w:w="45" w:type="dxa"/>
          <w:bottom w:w="23" w:type="dxa"/>
          <w:right w:w="45" w:type="dxa"/>
        </w:tblCellMar>
        <w:tblLook w:val="04A0" w:firstRow="1" w:lastRow="0" w:firstColumn="1" w:lastColumn="0" w:noHBand="0" w:noVBand="1"/>
        <w:tblCaption w:val="Table of comparative information for Dance Levels 3 and 4"/>
      </w:tblPr>
      <w:tblGrid>
        <w:gridCol w:w="5826"/>
        <w:gridCol w:w="5827"/>
        <w:gridCol w:w="3226"/>
      </w:tblGrid>
      <w:tr w:rsidR="00FA6E01" w:rsidRPr="00F82336" w14:paraId="4AC13D19" w14:textId="77777777" w:rsidTr="00452143">
        <w:trPr>
          <w:trHeight w:val="465"/>
          <w:tblHeader/>
        </w:trPr>
        <w:tc>
          <w:tcPr>
            <w:tcW w:w="5840" w:type="dxa"/>
            <w:shd w:val="clear" w:color="auto" w:fill="0076A3"/>
          </w:tcPr>
          <w:p w14:paraId="73F6CAC7" w14:textId="77777777" w:rsidR="00FA6E01" w:rsidRPr="00F82336" w:rsidRDefault="00FA6E01" w:rsidP="007972C4">
            <w:pPr>
              <w:pStyle w:val="VCAAtableheadingnarrow"/>
              <w:rPr>
                <w:lang w:val="en-AU"/>
              </w:rPr>
            </w:pPr>
            <w:r w:rsidRPr="00F82336">
              <w:rPr>
                <w:lang w:val="en-AU"/>
              </w:rPr>
              <w:t>Victorian Curriculum F–10 Version 1.0</w:t>
            </w:r>
          </w:p>
        </w:tc>
        <w:tc>
          <w:tcPr>
            <w:tcW w:w="5840" w:type="dxa"/>
            <w:shd w:val="clear" w:color="auto" w:fill="0076A3"/>
          </w:tcPr>
          <w:p w14:paraId="3A63CB9B" w14:textId="77777777" w:rsidR="00FA6E01" w:rsidRPr="00F82336" w:rsidRDefault="00FA6E01" w:rsidP="007972C4">
            <w:pPr>
              <w:pStyle w:val="VCAAtableheadingnarrow"/>
              <w:rPr>
                <w:lang w:val="en-AU"/>
              </w:rPr>
            </w:pPr>
            <w:r w:rsidRPr="00F82336">
              <w:rPr>
                <w:lang w:val="en-AU"/>
              </w:rPr>
              <w:t>Victorian Curriculum F–10 Version 2.0</w:t>
            </w:r>
          </w:p>
        </w:tc>
        <w:tc>
          <w:tcPr>
            <w:tcW w:w="3232" w:type="dxa"/>
            <w:shd w:val="clear" w:color="auto" w:fill="0076A3"/>
          </w:tcPr>
          <w:p w14:paraId="2186C85C" w14:textId="77777777" w:rsidR="00FA6E01" w:rsidRPr="00F82336" w:rsidRDefault="00FA6E01" w:rsidP="007972C4">
            <w:pPr>
              <w:pStyle w:val="VCAAtableheadingnarrow"/>
              <w:rPr>
                <w:lang w:val="en-AU"/>
              </w:rPr>
            </w:pPr>
            <w:r w:rsidRPr="00F82336">
              <w:rPr>
                <w:lang w:val="en-AU"/>
              </w:rPr>
              <w:t>Comment</w:t>
            </w:r>
          </w:p>
        </w:tc>
      </w:tr>
      <w:tr w:rsidR="00FA6E01" w:rsidRPr="00F82336" w14:paraId="243B0C29" w14:textId="77777777" w:rsidTr="00452143">
        <w:trPr>
          <w:trHeight w:val="632"/>
        </w:trPr>
        <w:tc>
          <w:tcPr>
            <w:tcW w:w="5840" w:type="dxa"/>
            <w:vMerge w:val="restart"/>
          </w:tcPr>
          <w:p w14:paraId="4829EE25" w14:textId="266B29BA" w:rsidR="00FA6E01" w:rsidRPr="00F82336" w:rsidRDefault="00FA6E01" w:rsidP="007972C4">
            <w:pPr>
              <w:pStyle w:val="VCAAtabletextnarrow"/>
              <w:rPr>
                <w:color w:val="auto"/>
                <w:lang w:val="en-AU" w:eastAsia="en-AU"/>
              </w:rPr>
            </w:pPr>
            <w:r w:rsidRPr="00F82336">
              <w:rPr>
                <w:lang w:val="en-AU"/>
              </w:rPr>
              <w:t>Identify how the elements of dance and production elements are used to express ideas in dance they make, perform and view, including in dances from local Aboriginal and Torres Strait Islander peoples (VCADAR028)</w:t>
            </w:r>
          </w:p>
        </w:tc>
        <w:tc>
          <w:tcPr>
            <w:tcW w:w="5840" w:type="dxa"/>
          </w:tcPr>
          <w:p w14:paraId="2556F499" w14:textId="77777777" w:rsidR="00FA6E01" w:rsidRPr="00F82336" w:rsidRDefault="00FA6E01" w:rsidP="007972C4">
            <w:pPr>
              <w:pStyle w:val="VCAAtabletextnarrow"/>
              <w:rPr>
                <w:lang w:val="en-AU"/>
              </w:rPr>
            </w:pPr>
            <w:r w:rsidRPr="00F82336">
              <w:rPr>
                <w:lang w:val="en-AU"/>
              </w:rPr>
              <w:t xml:space="preserve">explore where, </w:t>
            </w:r>
            <w:proofErr w:type="gramStart"/>
            <w:r w:rsidRPr="00F82336">
              <w:rPr>
                <w:lang w:val="en-AU"/>
              </w:rPr>
              <w:t>when,</w:t>
            </w:r>
            <w:proofErr w:type="gramEnd"/>
            <w:r w:rsidRPr="00F82336">
              <w:rPr>
                <w:lang w:val="en-AU"/>
              </w:rPr>
              <w:t xml:space="preserve"> why and how dance is created and performed across cultures,</w:t>
            </w:r>
            <w:r w:rsidRPr="00F82336" w:rsidDel="00BC4948">
              <w:rPr>
                <w:lang w:val="en-AU"/>
              </w:rPr>
              <w:t xml:space="preserve"> </w:t>
            </w:r>
            <w:r w:rsidRPr="00F82336">
              <w:rPr>
                <w:lang w:val="en-AU"/>
              </w:rPr>
              <w:t xml:space="preserve">times, places and other contexts </w:t>
            </w:r>
          </w:p>
          <w:p w14:paraId="13F25C70" w14:textId="77777777" w:rsidR="00FA6E01" w:rsidRPr="00F82336" w:rsidRDefault="00FA6E01" w:rsidP="007972C4">
            <w:pPr>
              <w:pStyle w:val="VCAAtabletextnarrow"/>
              <w:rPr>
                <w:color w:val="auto"/>
                <w:lang w:val="en-AU" w:eastAsia="en-AU"/>
              </w:rPr>
            </w:pPr>
            <w:r w:rsidRPr="00F82336">
              <w:rPr>
                <w:lang w:val="en-AU"/>
              </w:rPr>
              <w:t>VC2ADA4E01</w:t>
            </w:r>
          </w:p>
        </w:tc>
        <w:tc>
          <w:tcPr>
            <w:tcW w:w="3232" w:type="dxa"/>
          </w:tcPr>
          <w:p w14:paraId="130AE68B" w14:textId="4B18DC43" w:rsidR="00FA6E01" w:rsidRPr="00F82336" w:rsidRDefault="00FA6E01" w:rsidP="007972C4">
            <w:pPr>
              <w:pStyle w:val="VCAAtablebulletnarrowVC"/>
            </w:pPr>
            <w:r w:rsidRPr="00F82336">
              <w:t>Split one content description into 2</w:t>
            </w:r>
          </w:p>
        </w:tc>
      </w:tr>
      <w:tr w:rsidR="00FA6E01" w:rsidRPr="00F82336" w14:paraId="77FD44FA" w14:textId="77777777" w:rsidTr="00452143">
        <w:trPr>
          <w:trHeight w:val="632"/>
        </w:trPr>
        <w:tc>
          <w:tcPr>
            <w:tcW w:w="5840" w:type="dxa"/>
            <w:vMerge/>
          </w:tcPr>
          <w:p w14:paraId="084E3413" w14:textId="77777777" w:rsidR="00FA6E01" w:rsidRPr="00F82336" w:rsidRDefault="00FA6E01" w:rsidP="007972C4">
            <w:pPr>
              <w:pStyle w:val="VCAAtabletextnarrow"/>
              <w:rPr>
                <w:lang w:val="en-AU"/>
              </w:rPr>
            </w:pPr>
          </w:p>
        </w:tc>
        <w:tc>
          <w:tcPr>
            <w:tcW w:w="5840" w:type="dxa"/>
          </w:tcPr>
          <w:p w14:paraId="681BEBC7" w14:textId="77777777" w:rsidR="00FA6E01" w:rsidRPr="00F82336" w:rsidRDefault="00FA6E01" w:rsidP="007972C4">
            <w:pPr>
              <w:pStyle w:val="VCAAtabletextnarrow"/>
              <w:rPr>
                <w:lang w:val="en-AU" w:eastAsia="en-AU"/>
              </w:rPr>
            </w:pPr>
            <w:r w:rsidRPr="00F82336">
              <w:rPr>
                <w:lang w:val="en-AU" w:eastAsia="en-AU"/>
              </w:rPr>
              <w:t>explore the work of dance makers across cultures, communities and contexts including Aboriginal and Torres Strait Islander Peoples and their connection to and responsibility for Country and Place</w:t>
            </w:r>
          </w:p>
          <w:p w14:paraId="12312955" w14:textId="77777777" w:rsidR="00FA6E01" w:rsidRPr="00F82336" w:rsidRDefault="00FA6E01" w:rsidP="007972C4">
            <w:pPr>
              <w:pStyle w:val="VCAAtabletextnarrow"/>
              <w:rPr>
                <w:color w:val="auto"/>
                <w:lang w:val="en-AU" w:eastAsia="en-AU"/>
              </w:rPr>
            </w:pPr>
            <w:r w:rsidRPr="00F82336">
              <w:rPr>
                <w:color w:val="auto"/>
                <w:lang w:val="en-AU" w:eastAsia="en-AU"/>
              </w:rPr>
              <w:lastRenderedPageBreak/>
              <w:t>VC2ADA4E02</w:t>
            </w:r>
          </w:p>
        </w:tc>
        <w:tc>
          <w:tcPr>
            <w:tcW w:w="3232" w:type="dxa"/>
          </w:tcPr>
          <w:p w14:paraId="64C51681" w14:textId="4DC2BFA8" w:rsidR="00FA6E01" w:rsidRPr="00F82336" w:rsidRDefault="00FA6E01" w:rsidP="007972C4">
            <w:pPr>
              <w:pStyle w:val="VCAAtablebulletnarrowVC"/>
            </w:pPr>
            <w:r w:rsidRPr="00F82336">
              <w:lastRenderedPageBreak/>
              <w:t>Split one content description into 2</w:t>
            </w:r>
            <w:r w:rsidR="00C24DE5" w:rsidRPr="00F82336">
              <w:t xml:space="preserve"> </w:t>
            </w:r>
          </w:p>
        </w:tc>
      </w:tr>
    </w:tbl>
    <w:p w14:paraId="4A4C342A" w14:textId="782C7E7D" w:rsidR="00FA6E01" w:rsidRPr="00F82336" w:rsidRDefault="00FA6E01" w:rsidP="00FA6E01">
      <w:pPr>
        <w:pStyle w:val="Heading4"/>
        <w:rPr>
          <w:lang w:val="en-AU" w:eastAsia="en-AU"/>
        </w:rPr>
      </w:pPr>
      <w:r w:rsidRPr="00F82336">
        <w:rPr>
          <w:lang w:val="en-AU"/>
        </w:rPr>
        <w:t>VC2 strand</w:t>
      </w:r>
      <w:r w:rsidRPr="00F82336">
        <w:rPr>
          <w:lang w:val="en-AU" w:eastAsia="en-AU"/>
        </w:rPr>
        <w:t xml:space="preserve">: </w:t>
      </w:r>
      <w:r w:rsidRPr="00F82336">
        <w:rPr>
          <w:lang w:val="en-AU"/>
        </w:rPr>
        <w:t xml:space="preserve">Developing Practices </w:t>
      </w:r>
    </w:p>
    <w:tbl>
      <w:tblPr>
        <w:tblStyle w:val="TableGrid2"/>
        <w:tblW w:w="14879" w:type="dxa"/>
        <w:tblCellMar>
          <w:top w:w="23" w:type="dxa"/>
          <w:left w:w="45" w:type="dxa"/>
          <w:bottom w:w="23" w:type="dxa"/>
          <w:right w:w="45" w:type="dxa"/>
        </w:tblCellMar>
        <w:tblLook w:val="04A0" w:firstRow="1" w:lastRow="0" w:firstColumn="1" w:lastColumn="0" w:noHBand="0" w:noVBand="1"/>
        <w:tblCaption w:val="Table of comparative information for Dance Levels 3 and 4"/>
      </w:tblPr>
      <w:tblGrid>
        <w:gridCol w:w="5826"/>
        <w:gridCol w:w="5827"/>
        <w:gridCol w:w="3226"/>
      </w:tblGrid>
      <w:tr w:rsidR="00FA6E01" w:rsidRPr="00F82336" w14:paraId="629FF194" w14:textId="77777777" w:rsidTr="00452143">
        <w:trPr>
          <w:tblHeader/>
        </w:trPr>
        <w:tc>
          <w:tcPr>
            <w:tcW w:w="5840" w:type="dxa"/>
            <w:shd w:val="clear" w:color="auto" w:fill="0076A3"/>
          </w:tcPr>
          <w:p w14:paraId="687A0726" w14:textId="77777777" w:rsidR="00FA6E01" w:rsidRPr="00F82336" w:rsidRDefault="00FA6E01" w:rsidP="007972C4">
            <w:pPr>
              <w:pStyle w:val="VCAAtableheadingnarrow"/>
              <w:rPr>
                <w:lang w:val="en-AU"/>
              </w:rPr>
            </w:pPr>
            <w:r w:rsidRPr="00F82336">
              <w:rPr>
                <w:lang w:val="en-AU"/>
              </w:rPr>
              <w:t>Victorian Curriculum F–10 Version 1.0</w:t>
            </w:r>
          </w:p>
        </w:tc>
        <w:tc>
          <w:tcPr>
            <w:tcW w:w="5840" w:type="dxa"/>
            <w:shd w:val="clear" w:color="auto" w:fill="0076A3"/>
          </w:tcPr>
          <w:p w14:paraId="0D85CBD2" w14:textId="77777777" w:rsidR="00FA6E01" w:rsidRPr="00F82336" w:rsidRDefault="00FA6E01" w:rsidP="007972C4">
            <w:pPr>
              <w:pStyle w:val="VCAAtableheadingnarrow"/>
              <w:rPr>
                <w:lang w:val="en-AU"/>
              </w:rPr>
            </w:pPr>
            <w:r w:rsidRPr="00F82336">
              <w:rPr>
                <w:lang w:val="en-AU"/>
              </w:rPr>
              <w:t>Victorian Curriculum F–10 Version 2.0</w:t>
            </w:r>
          </w:p>
        </w:tc>
        <w:tc>
          <w:tcPr>
            <w:tcW w:w="3232" w:type="dxa"/>
            <w:shd w:val="clear" w:color="auto" w:fill="0076A3"/>
          </w:tcPr>
          <w:p w14:paraId="60E8EB83" w14:textId="77777777" w:rsidR="00FA6E01" w:rsidRPr="00F82336" w:rsidRDefault="00FA6E01" w:rsidP="007972C4">
            <w:pPr>
              <w:pStyle w:val="VCAAtableheadingnarrow"/>
              <w:rPr>
                <w:lang w:val="en-AU"/>
              </w:rPr>
            </w:pPr>
            <w:r w:rsidRPr="00F82336">
              <w:rPr>
                <w:lang w:val="en-AU"/>
              </w:rPr>
              <w:t>Comment</w:t>
            </w:r>
          </w:p>
        </w:tc>
      </w:tr>
      <w:tr w:rsidR="00FA6E01" w:rsidRPr="00F82336" w14:paraId="2E4761A6" w14:textId="77777777" w:rsidTr="00452143">
        <w:trPr>
          <w:trHeight w:val="608"/>
        </w:trPr>
        <w:tc>
          <w:tcPr>
            <w:tcW w:w="5840" w:type="dxa"/>
            <w:shd w:val="clear" w:color="auto" w:fill="FFFFFF" w:themeFill="background1"/>
          </w:tcPr>
          <w:p w14:paraId="2D03B7AC" w14:textId="77777777" w:rsidR="00FA6E01" w:rsidRPr="00F82336" w:rsidRDefault="00FA6E01" w:rsidP="007972C4">
            <w:pPr>
              <w:pStyle w:val="VCAAtabletextnarrow"/>
              <w:rPr>
                <w:lang w:val="en-AU"/>
              </w:rPr>
            </w:pPr>
            <w:r w:rsidRPr="00F82336">
              <w:rPr>
                <w:lang w:val="en-AU"/>
              </w:rPr>
              <w:t>Use choreographic devices to organise dance sequences, and practise body actions and technical skills (VCADAD026)</w:t>
            </w:r>
          </w:p>
        </w:tc>
        <w:tc>
          <w:tcPr>
            <w:tcW w:w="5840" w:type="dxa"/>
            <w:shd w:val="clear" w:color="auto" w:fill="FFFFFF" w:themeFill="background1"/>
          </w:tcPr>
          <w:p w14:paraId="31A09774" w14:textId="1EBD25B5" w:rsidR="00B43514" w:rsidRPr="00F82336" w:rsidRDefault="00B43514" w:rsidP="00B43514">
            <w:pPr>
              <w:pStyle w:val="VCAAtabletextnarrow"/>
              <w:rPr>
                <w:lang w:val="en-AU" w:eastAsia="en-AU"/>
              </w:rPr>
            </w:pPr>
            <w:r w:rsidRPr="00F82336">
              <w:rPr>
                <w:lang w:val="en-AU" w:eastAsia="en-AU"/>
              </w:rPr>
              <w:t>develop their practice by using the elements of dance, physical skills and safe dance practices to explore ideas and convey intended meaning</w:t>
            </w:r>
          </w:p>
          <w:p w14:paraId="658D2503" w14:textId="78DF03A5" w:rsidR="00FA6E01" w:rsidRPr="00F82336" w:rsidRDefault="00B43514" w:rsidP="00B43514">
            <w:pPr>
              <w:pStyle w:val="VCAAtabletextnarrow"/>
              <w:rPr>
                <w:rFonts w:asciiTheme="majorHAnsi" w:hAnsiTheme="majorHAnsi"/>
                <w:lang w:val="en-AU" w:eastAsia="en-AU"/>
              </w:rPr>
            </w:pPr>
            <w:r w:rsidRPr="00F82336">
              <w:rPr>
                <w:lang w:val="en-AU" w:eastAsia="en-AU"/>
              </w:rPr>
              <w:t>VC2ADA4D01</w:t>
            </w:r>
          </w:p>
        </w:tc>
        <w:tc>
          <w:tcPr>
            <w:tcW w:w="3232" w:type="dxa"/>
          </w:tcPr>
          <w:p w14:paraId="73C38161" w14:textId="75F2FD11" w:rsidR="00FA6E01" w:rsidRPr="00F82336" w:rsidRDefault="00C24DE5" w:rsidP="007972C4">
            <w:pPr>
              <w:pStyle w:val="VCAAtablebulletnarrowVC"/>
              <w:rPr>
                <w:lang w:eastAsia="en-AU"/>
              </w:rPr>
            </w:pPr>
            <w:r w:rsidRPr="00F82336">
              <w:t>Refined</w:t>
            </w:r>
            <w:r w:rsidR="00ED39E0" w:rsidRPr="00F82336">
              <w:t>,</w:t>
            </w:r>
            <w:r w:rsidRPr="00F82336">
              <w:t xml:space="preserve"> with c</w:t>
            </w:r>
            <w:r w:rsidR="00FA6E01" w:rsidRPr="00F82336">
              <w:t>learer language</w:t>
            </w:r>
          </w:p>
        </w:tc>
      </w:tr>
    </w:tbl>
    <w:p w14:paraId="0379D714" w14:textId="77777777" w:rsidR="00FA6E01" w:rsidRPr="00F82336" w:rsidRDefault="00FA6E01" w:rsidP="00FA6E01">
      <w:pPr>
        <w:pStyle w:val="Heading4"/>
        <w:rPr>
          <w:lang w:val="en-AU" w:eastAsia="en-AU"/>
        </w:rPr>
      </w:pPr>
      <w:r w:rsidRPr="00F82336">
        <w:rPr>
          <w:lang w:val="en-AU"/>
        </w:rPr>
        <w:t>VC2 strand</w:t>
      </w:r>
      <w:r w:rsidRPr="00F82336">
        <w:rPr>
          <w:lang w:val="en-AU" w:eastAsia="en-AU"/>
        </w:rPr>
        <w:t xml:space="preserve">: </w:t>
      </w:r>
      <w:r w:rsidRPr="00F82336">
        <w:rPr>
          <w:lang w:val="en-AU"/>
        </w:rPr>
        <w:t xml:space="preserve">Creating </w:t>
      </w:r>
    </w:p>
    <w:tbl>
      <w:tblPr>
        <w:tblStyle w:val="TableGrid2"/>
        <w:tblW w:w="14879" w:type="dxa"/>
        <w:tblCellMar>
          <w:top w:w="23" w:type="dxa"/>
          <w:left w:w="45" w:type="dxa"/>
          <w:bottom w:w="23" w:type="dxa"/>
          <w:right w:w="45" w:type="dxa"/>
        </w:tblCellMar>
        <w:tblLook w:val="04A0" w:firstRow="1" w:lastRow="0" w:firstColumn="1" w:lastColumn="0" w:noHBand="0" w:noVBand="1"/>
        <w:tblCaption w:val="Table of comparative information for Dance Levels 3 and 4"/>
      </w:tblPr>
      <w:tblGrid>
        <w:gridCol w:w="5827"/>
        <w:gridCol w:w="5827"/>
        <w:gridCol w:w="3225"/>
      </w:tblGrid>
      <w:tr w:rsidR="00FA6E01" w:rsidRPr="00F82336" w14:paraId="3A5E48F4" w14:textId="77777777" w:rsidTr="00452143">
        <w:trPr>
          <w:tblHeader/>
        </w:trPr>
        <w:tc>
          <w:tcPr>
            <w:tcW w:w="5840" w:type="dxa"/>
            <w:shd w:val="clear" w:color="auto" w:fill="0076A3"/>
          </w:tcPr>
          <w:p w14:paraId="743CCF76" w14:textId="77777777" w:rsidR="00FA6E01" w:rsidRPr="00F82336" w:rsidRDefault="00FA6E01" w:rsidP="007972C4">
            <w:pPr>
              <w:pStyle w:val="VCAAtableheadingnarrow"/>
              <w:rPr>
                <w:lang w:val="en-AU"/>
              </w:rPr>
            </w:pPr>
            <w:r w:rsidRPr="00F82336">
              <w:rPr>
                <w:lang w:val="en-AU"/>
              </w:rPr>
              <w:t>Victorian Curriculum F–10 Version 1.0</w:t>
            </w:r>
          </w:p>
        </w:tc>
        <w:tc>
          <w:tcPr>
            <w:tcW w:w="5840" w:type="dxa"/>
            <w:shd w:val="clear" w:color="auto" w:fill="0076A3"/>
          </w:tcPr>
          <w:p w14:paraId="6391C4D8" w14:textId="77777777" w:rsidR="00FA6E01" w:rsidRPr="00F82336" w:rsidRDefault="00FA6E01" w:rsidP="007972C4">
            <w:pPr>
              <w:pStyle w:val="VCAAtableheadingnarrow"/>
              <w:rPr>
                <w:lang w:val="en-AU"/>
              </w:rPr>
            </w:pPr>
            <w:r w:rsidRPr="00F82336">
              <w:rPr>
                <w:lang w:val="en-AU"/>
              </w:rPr>
              <w:t>Victorian Curriculum F–10 Version 2.0</w:t>
            </w:r>
          </w:p>
        </w:tc>
        <w:tc>
          <w:tcPr>
            <w:tcW w:w="3232" w:type="dxa"/>
            <w:shd w:val="clear" w:color="auto" w:fill="0076A3"/>
          </w:tcPr>
          <w:p w14:paraId="6A397C31" w14:textId="77777777" w:rsidR="00FA6E01" w:rsidRPr="00F82336" w:rsidRDefault="00FA6E01" w:rsidP="007972C4">
            <w:pPr>
              <w:pStyle w:val="VCAAtableheadingnarrow"/>
              <w:rPr>
                <w:lang w:val="en-AU"/>
              </w:rPr>
            </w:pPr>
            <w:r w:rsidRPr="00F82336">
              <w:rPr>
                <w:lang w:val="en-AU"/>
              </w:rPr>
              <w:t>Comment</w:t>
            </w:r>
          </w:p>
        </w:tc>
      </w:tr>
      <w:tr w:rsidR="00FA6E01" w:rsidRPr="00F82336" w14:paraId="2A276E35" w14:textId="77777777" w:rsidTr="00452143">
        <w:trPr>
          <w:trHeight w:val="608"/>
        </w:trPr>
        <w:tc>
          <w:tcPr>
            <w:tcW w:w="5840" w:type="dxa"/>
            <w:shd w:val="clear" w:color="auto" w:fill="FFFFFF" w:themeFill="background1"/>
          </w:tcPr>
          <w:p w14:paraId="4E219AB9" w14:textId="77777777" w:rsidR="00FA6E01" w:rsidRPr="00F82336" w:rsidRDefault="00FA6E01" w:rsidP="007972C4">
            <w:pPr>
              <w:pStyle w:val="VCAAtabletextnarrow"/>
              <w:rPr>
                <w:lang w:val="en-AU"/>
              </w:rPr>
            </w:pPr>
            <w:r w:rsidRPr="00F82336">
              <w:rPr>
                <w:lang w:val="en-AU"/>
              </w:rPr>
              <w:t>Improvise and structure movement ideas for dance sequences using safe dance practice, the elements of dance and choreographic devices (VCADAE025)</w:t>
            </w:r>
          </w:p>
        </w:tc>
        <w:tc>
          <w:tcPr>
            <w:tcW w:w="5840" w:type="dxa"/>
            <w:shd w:val="clear" w:color="auto" w:fill="FFFFFF" w:themeFill="background1"/>
          </w:tcPr>
          <w:p w14:paraId="59ABCC93" w14:textId="77777777" w:rsidR="00FA6E01" w:rsidRPr="00F82336" w:rsidRDefault="00FA6E01" w:rsidP="007972C4">
            <w:pPr>
              <w:pStyle w:val="VCAAtabletextnarrow"/>
              <w:rPr>
                <w:lang w:val="en-AU" w:eastAsia="en-AU"/>
              </w:rPr>
            </w:pPr>
            <w:r w:rsidRPr="00F82336">
              <w:rPr>
                <w:lang w:val="en-AU" w:eastAsia="en-AU"/>
              </w:rPr>
              <w:t xml:space="preserve">improvise and devise using a range of dance movements and structures to communicate ideas, perspectives and meaning </w:t>
            </w:r>
          </w:p>
          <w:p w14:paraId="2ED40E7A" w14:textId="77777777" w:rsidR="00FA6E01" w:rsidRPr="00F82336" w:rsidRDefault="00FA6E01" w:rsidP="007972C4">
            <w:pPr>
              <w:pStyle w:val="VCAAtabletextnarrow"/>
              <w:rPr>
                <w:rFonts w:asciiTheme="majorHAnsi" w:hAnsiTheme="majorHAnsi"/>
                <w:lang w:val="en-AU" w:eastAsia="en-AU"/>
              </w:rPr>
            </w:pPr>
            <w:r w:rsidRPr="00F82336">
              <w:rPr>
                <w:lang w:val="en-AU"/>
              </w:rPr>
              <w:t>VC2ADA4C01</w:t>
            </w:r>
          </w:p>
        </w:tc>
        <w:tc>
          <w:tcPr>
            <w:tcW w:w="3232" w:type="dxa"/>
          </w:tcPr>
          <w:p w14:paraId="5EE8F5B8" w14:textId="2EEAC048" w:rsidR="00FA6E01" w:rsidRPr="00F82336" w:rsidRDefault="00C24DE5" w:rsidP="00452143">
            <w:pPr>
              <w:pStyle w:val="VCAAtablebulletnarrowVC"/>
              <w:rPr>
                <w:lang w:eastAsia="en-AU"/>
              </w:rPr>
            </w:pPr>
            <w:r w:rsidRPr="00F82336">
              <w:t>Refined for clarity</w:t>
            </w:r>
            <w:r w:rsidR="00ED39E0" w:rsidRPr="00F82336">
              <w:t>,</w:t>
            </w:r>
            <w:r w:rsidR="00102D7E" w:rsidRPr="00F82336">
              <w:t xml:space="preserve"> with addition of </w:t>
            </w:r>
            <w:r w:rsidR="00ED39E0" w:rsidRPr="00F82336">
              <w:t>‘</w:t>
            </w:r>
            <w:r w:rsidR="00102D7E" w:rsidRPr="00F82336">
              <w:t>devise</w:t>
            </w:r>
            <w:r w:rsidR="00ED39E0" w:rsidRPr="00F82336">
              <w:t>’</w:t>
            </w:r>
            <w:r w:rsidR="00102D7E" w:rsidRPr="00F82336">
              <w:t xml:space="preserve"> as a making process</w:t>
            </w:r>
          </w:p>
        </w:tc>
      </w:tr>
    </w:tbl>
    <w:p w14:paraId="45BBC357" w14:textId="77777777" w:rsidR="00FA6E01" w:rsidRPr="00F82336" w:rsidRDefault="00FA6E01" w:rsidP="00FA6E01">
      <w:pPr>
        <w:pStyle w:val="Heading4"/>
        <w:rPr>
          <w:lang w:val="en-AU" w:eastAsia="en-AU"/>
        </w:rPr>
      </w:pPr>
      <w:r w:rsidRPr="00F82336">
        <w:rPr>
          <w:lang w:val="en-AU"/>
        </w:rPr>
        <w:t>VC2 strand</w:t>
      </w:r>
      <w:r w:rsidRPr="00F82336">
        <w:rPr>
          <w:lang w:val="en-AU" w:eastAsia="en-AU"/>
        </w:rPr>
        <w:t>:</w:t>
      </w:r>
      <w:r w:rsidRPr="00F82336">
        <w:rPr>
          <w:lang w:val="en-AU"/>
        </w:rPr>
        <w:t xml:space="preserve"> Presenting </w:t>
      </w:r>
    </w:p>
    <w:tbl>
      <w:tblPr>
        <w:tblStyle w:val="TableGrid2"/>
        <w:tblW w:w="14879" w:type="dxa"/>
        <w:tblCellMar>
          <w:top w:w="23" w:type="dxa"/>
          <w:left w:w="45" w:type="dxa"/>
          <w:bottom w:w="23" w:type="dxa"/>
          <w:right w:w="45" w:type="dxa"/>
        </w:tblCellMar>
        <w:tblLook w:val="04A0" w:firstRow="1" w:lastRow="0" w:firstColumn="1" w:lastColumn="0" w:noHBand="0" w:noVBand="1"/>
        <w:tblCaption w:val="Table of comparative information for Dance Levels 3 and 4"/>
      </w:tblPr>
      <w:tblGrid>
        <w:gridCol w:w="5827"/>
        <w:gridCol w:w="5826"/>
        <w:gridCol w:w="3226"/>
      </w:tblGrid>
      <w:tr w:rsidR="00FA6E01" w:rsidRPr="00F82336" w14:paraId="65F2E839" w14:textId="77777777" w:rsidTr="00452143">
        <w:trPr>
          <w:tblHeader/>
        </w:trPr>
        <w:tc>
          <w:tcPr>
            <w:tcW w:w="5840" w:type="dxa"/>
            <w:shd w:val="clear" w:color="auto" w:fill="0076A3"/>
          </w:tcPr>
          <w:p w14:paraId="4F41C383" w14:textId="77777777" w:rsidR="00FA6E01" w:rsidRPr="00F82336" w:rsidRDefault="00FA6E01" w:rsidP="007972C4">
            <w:pPr>
              <w:pStyle w:val="VCAAtableheadingnarrow"/>
              <w:rPr>
                <w:lang w:val="en-AU"/>
              </w:rPr>
            </w:pPr>
            <w:r w:rsidRPr="00F82336">
              <w:rPr>
                <w:lang w:val="en-AU"/>
              </w:rPr>
              <w:t>Victorian Curriculum F–10 Version 1.0</w:t>
            </w:r>
          </w:p>
        </w:tc>
        <w:tc>
          <w:tcPr>
            <w:tcW w:w="5840" w:type="dxa"/>
            <w:shd w:val="clear" w:color="auto" w:fill="0076A3"/>
          </w:tcPr>
          <w:p w14:paraId="4F26D85C" w14:textId="77777777" w:rsidR="00FA6E01" w:rsidRPr="00F82336" w:rsidRDefault="00FA6E01" w:rsidP="007972C4">
            <w:pPr>
              <w:pStyle w:val="VCAAtableheadingnarrow"/>
              <w:rPr>
                <w:lang w:val="en-AU"/>
              </w:rPr>
            </w:pPr>
            <w:r w:rsidRPr="00F82336">
              <w:rPr>
                <w:lang w:val="en-AU"/>
              </w:rPr>
              <w:t>Victorian Curriculum F–10 Version 2.0</w:t>
            </w:r>
          </w:p>
        </w:tc>
        <w:tc>
          <w:tcPr>
            <w:tcW w:w="3232" w:type="dxa"/>
            <w:shd w:val="clear" w:color="auto" w:fill="0076A3"/>
          </w:tcPr>
          <w:p w14:paraId="20472F6B" w14:textId="77777777" w:rsidR="00FA6E01" w:rsidRPr="00F82336" w:rsidRDefault="00FA6E01" w:rsidP="007972C4">
            <w:pPr>
              <w:pStyle w:val="VCAAtableheadingnarrow"/>
              <w:rPr>
                <w:lang w:val="en-AU"/>
              </w:rPr>
            </w:pPr>
            <w:r w:rsidRPr="00F82336">
              <w:rPr>
                <w:lang w:val="en-AU"/>
              </w:rPr>
              <w:t>Comment</w:t>
            </w:r>
          </w:p>
        </w:tc>
      </w:tr>
      <w:tr w:rsidR="00FA6E01" w:rsidRPr="00F82336" w14:paraId="3DC78F95" w14:textId="77777777" w:rsidTr="00452143">
        <w:trPr>
          <w:trHeight w:val="608"/>
        </w:trPr>
        <w:tc>
          <w:tcPr>
            <w:tcW w:w="5840" w:type="dxa"/>
            <w:shd w:val="clear" w:color="auto" w:fill="FFFFFF" w:themeFill="background1"/>
          </w:tcPr>
          <w:p w14:paraId="32C3B012" w14:textId="77777777" w:rsidR="00FA6E01" w:rsidRPr="00F82336" w:rsidRDefault="00FA6E01" w:rsidP="007972C4">
            <w:pPr>
              <w:pStyle w:val="VCAAtabletextnarrow"/>
              <w:rPr>
                <w:lang w:val="en-AU"/>
              </w:rPr>
            </w:pPr>
            <w:r w:rsidRPr="00F82336">
              <w:rPr>
                <w:lang w:val="en-AU"/>
              </w:rPr>
              <w:t>Perform dances using technical and expressive skills to communicate ideas and intentions to an audience (VCADAP027)</w:t>
            </w:r>
          </w:p>
        </w:tc>
        <w:tc>
          <w:tcPr>
            <w:tcW w:w="5840" w:type="dxa"/>
            <w:shd w:val="clear" w:color="auto" w:fill="FFFFFF" w:themeFill="background1"/>
          </w:tcPr>
          <w:p w14:paraId="525688D0" w14:textId="77777777" w:rsidR="00B43514" w:rsidRPr="00F82336" w:rsidRDefault="00B43514" w:rsidP="00B43514">
            <w:pPr>
              <w:pStyle w:val="VCAAtabletextnarrow"/>
              <w:rPr>
                <w:lang w:val="en-AU" w:eastAsia="en-AU"/>
              </w:rPr>
            </w:pPr>
            <w:r w:rsidRPr="00F82336">
              <w:rPr>
                <w:lang w:val="en-AU" w:eastAsia="en-AU"/>
              </w:rPr>
              <w:t>present and share dance works they have learnt or created to an audience in formal and informal settings</w:t>
            </w:r>
          </w:p>
          <w:p w14:paraId="2D27CB38" w14:textId="5CCB7F15" w:rsidR="00FA6E01" w:rsidRPr="00F82336" w:rsidRDefault="00B43514" w:rsidP="00B43514">
            <w:pPr>
              <w:pStyle w:val="VCAAtabletextnarrow"/>
              <w:rPr>
                <w:rFonts w:asciiTheme="majorHAnsi" w:hAnsiTheme="majorHAnsi"/>
                <w:lang w:val="en-AU" w:eastAsia="en-AU"/>
              </w:rPr>
            </w:pPr>
            <w:r w:rsidRPr="00F82336">
              <w:rPr>
                <w:lang w:val="en-AU" w:eastAsia="en-AU"/>
              </w:rPr>
              <w:t>VC2ADA4P01</w:t>
            </w:r>
          </w:p>
        </w:tc>
        <w:tc>
          <w:tcPr>
            <w:tcW w:w="3232" w:type="dxa"/>
          </w:tcPr>
          <w:p w14:paraId="4CB102DC" w14:textId="5DFD6AE8" w:rsidR="00FA6E01" w:rsidRPr="00F82336" w:rsidRDefault="00FA6E01" w:rsidP="00452143">
            <w:pPr>
              <w:pStyle w:val="VCAAtablebulletnarrowVC"/>
              <w:rPr>
                <w:lang w:eastAsia="en-AU"/>
              </w:rPr>
            </w:pPr>
            <w:r w:rsidRPr="00F82336">
              <w:t>C</w:t>
            </w:r>
            <w:r w:rsidR="00ED39E0" w:rsidRPr="00F82336">
              <w:t>hanged to c</w:t>
            </w:r>
            <w:r w:rsidRPr="00F82336">
              <w:t xml:space="preserve">onfine the </w:t>
            </w:r>
            <w:r w:rsidR="00BB7A4A" w:rsidRPr="00F82336">
              <w:t>content description</w:t>
            </w:r>
            <w:r w:rsidRPr="00F82336">
              <w:t xml:space="preserve"> to the performance</w:t>
            </w:r>
          </w:p>
        </w:tc>
      </w:tr>
    </w:tbl>
    <w:p w14:paraId="2BDC22EB" w14:textId="77777777" w:rsidR="00FA6E01" w:rsidRPr="00F82336" w:rsidRDefault="00FA6E01" w:rsidP="00FA6E01">
      <w:pPr>
        <w:rPr>
          <w:rFonts w:asciiTheme="majorHAnsi" w:hAnsiTheme="majorHAnsi" w:cs="Arial"/>
          <w:color w:val="000000" w:themeColor="text1"/>
          <w:sz w:val="20"/>
          <w:lang w:val="en-AU" w:eastAsia="en-AU"/>
        </w:rPr>
      </w:pPr>
    </w:p>
    <w:p w14:paraId="37345867" w14:textId="77777777" w:rsidR="00FA6E01" w:rsidRPr="00F82336" w:rsidRDefault="00FA6E01" w:rsidP="00FA6E01">
      <w:pPr>
        <w:pStyle w:val="Heading2"/>
      </w:pPr>
      <w:bookmarkStart w:id="12" w:name="_Toc158128584"/>
      <w:r w:rsidRPr="00F82336">
        <w:lastRenderedPageBreak/>
        <w:t>Levels 5 and 6</w:t>
      </w:r>
      <w:bookmarkEnd w:id="12"/>
      <w:r w:rsidRPr="00F82336">
        <w:t xml:space="preserve"> </w:t>
      </w:r>
    </w:p>
    <w:p w14:paraId="6E3048BF" w14:textId="77777777" w:rsidR="00FA6E01" w:rsidRPr="00F82336" w:rsidRDefault="00FA6E01" w:rsidP="00FA6E01">
      <w:pPr>
        <w:pStyle w:val="Heading3"/>
      </w:pPr>
      <w:bookmarkStart w:id="13" w:name="_Toc158128585"/>
      <w:r w:rsidRPr="00F82336">
        <w:t>Achievement standard</w:t>
      </w:r>
      <w:bookmarkEnd w:id="13"/>
    </w:p>
    <w:tbl>
      <w:tblPr>
        <w:tblStyle w:val="TableGrid"/>
        <w:tblW w:w="14879" w:type="dxa"/>
        <w:tblCellMar>
          <w:top w:w="57" w:type="dxa"/>
          <w:left w:w="113" w:type="dxa"/>
          <w:bottom w:w="28" w:type="dxa"/>
          <w:right w:w="113" w:type="dxa"/>
        </w:tblCellMar>
        <w:tblLook w:val="04A0" w:firstRow="1" w:lastRow="0" w:firstColumn="1" w:lastColumn="0" w:noHBand="0" w:noVBand="1"/>
        <w:tblCaption w:val="Table of comparative information for Dance Levels 5 and 6"/>
      </w:tblPr>
      <w:tblGrid>
        <w:gridCol w:w="5826"/>
        <w:gridCol w:w="5827"/>
        <w:gridCol w:w="3226"/>
      </w:tblGrid>
      <w:tr w:rsidR="00FA6E01" w:rsidRPr="00F82336" w14:paraId="4435C5E0" w14:textId="77777777" w:rsidTr="00452143">
        <w:trPr>
          <w:tblHeader/>
        </w:trPr>
        <w:tc>
          <w:tcPr>
            <w:tcW w:w="5840" w:type="dxa"/>
            <w:tcBorders>
              <w:top w:val="single" w:sz="4" w:space="0" w:color="auto"/>
              <w:left w:val="single" w:sz="4" w:space="0" w:color="auto"/>
              <w:bottom w:val="single" w:sz="4" w:space="0" w:color="auto"/>
              <w:right w:val="single" w:sz="4" w:space="0" w:color="auto"/>
            </w:tcBorders>
            <w:shd w:val="clear" w:color="auto" w:fill="0076A3"/>
          </w:tcPr>
          <w:p w14:paraId="4D63C5B7" w14:textId="77777777" w:rsidR="00FA6E01" w:rsidRPr="00F82336" w:rsidRDefault="00FA6E01" w:rsidP="007972C4">
            <w:pPr>
              <w:pStyle w:val="VCAAtableheadingnarrow"/>
              <w:rPr>
                <w:lang w:val="en-AU"/>
              </w:rPr>
            </w:pPr>
            <w:r w:rsidRPr="00F82336">
              <w:rPr>
                <w:lang w:val="en-AU"/>
              </w:rPr>
              <w:t>Victorian Curriculum F–10 Version 1.0</w:t>
            </w:r>
          </w:p>
        </w:tc>
        <w:tc>
          <w:tcPr>
            <w:tcW w:w="5840" w:type="dxa"/>
            <w:tcBorders>
              <w:top w:val="single" w:sz="4" w:space="0" w:color="auto"/>
              <w:left w:val="single" w:sz="4" w:space="0" w:color="auto"/>
              <w:bottom w:val="single" w:sz="4" w:space="0" w:color="auto"/>
              <w:right w:val="single" w:sz="4" w:space="0" w:color="auto"/>
            </w:tcBorders>
            <w:shd w:val="clear" w:color="auto" w:fill="0076A3"/>
          </w:tcPr>
          <w:p w14:paraId="6C9C1842" w14:textId="77777777" w:rsidR="00FA6E01" w:rsidRPr="00F82336" w:rsidRDefault="00FA6E01" w:rsidP="007972C4">
            <w:pPr>
              <w:pStyle w:val="VCAAtableheadingnarrow"/>
              <w:rPr>
                <w:lang w:val="en-AU"/>
              </w:rPr>
            </w:pPr>
            <w:r w:rsidRPr="00F82336">
              <w:rPr>
                <w:lang w:val="en-AU"/>
              </w:rPr>
              <w:t>Victorian Curriculum F–10 Version 2.0</w:t>
            </w:r>
          </w:p>
        </w:tc>
        <w:tc>
          <w:tcPr>
            <w:tcW w:w="3232" w:type="dxa"/>
            <w:tcBorders>
              <w:top w:val="single" w:sz="4" w:space="0" w:color="auto"/>
              <w:left w:val="single" w:sz="4" w:space="0" w:color="auto"/>
              <w:bottom w:val="single" w:sz="4" w:space="0" w:color="auto"/>
              <w:right w:val="single" w:sz="4" w:space="0" w:color="auto"/>
            </w:tcBorders>
            <w:shd w:val="clear" w:color="auto" w:fill="0076A3"/>
          </w:tcPr>
          <w:p w14:paraId="3B5B9A28" w14:textId="77777777" w:rsidR="00FA6E01" w:rsidRPr="00F82336" w:rsidRDefault="00FA6E01" w:rsidP="007972C4">
            <w:pPr>
              <w:pStyle w:val="VCAAtableheadingnarrow"/>
              <w:rPr>
                <w:lang w:val="en-AU"/>
              </w:rPr>
            </w:pPr>
            <w:r w:rsidRPr="00F82336">
              <w:rPr>
                <w:lang w:val="en-AU"/>
              </w:rPr>
              <w:t>Comment</w:t>
            </w:r>
          </w:p>
        </w:tc>
      </w:tr>
      <w:tr w:rsidR="00FA6E01" w:rsidRPr="00F82336" w14:paraId="730E3AE2" w14:textId="77777777" w:rsidTr="00452143">
        <w:tc>
          <w:tcPr>
            <w:tcW w:w="5840" w:type="dxa"/>
            <w:tcBorders>
              <w:top w:val="single" w:sz="4" w:space="0" w:color="auto"/>
              <w:left w:val="single" w:sz="4" w:space="0" w:color="auto"/>
              <w:bottom w:val="single" w:sz="4" w:space="0" w:color="auto"/>
              <w:right w:val="single" w:sz="4" w:space="0" w:color="auto"/>
            </w:tcBorders>
          </w:tcPr>
          <w:p w14:paraId="5DF4F7F1" w14:textId="77777777" w:rsidR="00FA6E01" w:rsidRPr="00F82336" w:rsidRDefault="00FA6E01" w:rsidP="007972C4">
            <w:pPr>
              <w:pStyle w:val="VCAAtabletextnarrow"/>
              <w:rPr>
                <w:lang w:val="en-AU"/>
              </w:rPr>
            </w:pPr>
            <w:r w:rsidRPr="00F82336">
              <w:rPr>
                <w:lang w:val="en-AU"/>
              </w:rPr>
              <w:t>By the end of Level 6, students structure movements in dance sequences and use elements of dance and choreographic devices to make dances that communicate ideas and intentions. They perform dances for audiences, demonstrating technical and expressive skills and safe dance practice.</w:t>
            </w:r>
          </w:p>
          <w:p w14:paraId="2BBE9B4B" w14:textId="0A5BE547" w:rsidR="00FA6E01" w:rsidRPr="00F82336" w:rsidRDefault="00FA6E01" w:rsidP="007972C4">
            <w:pPr>
              <w:pStyle w:val="VCAAtabletextnarrow"/>
              <w:rPr>
                <w:lang w:val="en-AU"/>
              </w:rPr>
            </w:pPr>
            <w:r w:rsidRPr="00F82336">
              <w:rPr>
                <w:lang w:val="en-AU"/>
              </w:rPr>
              <w:t xml:space="preserve">Students explain how the elements of dance, choreographic devices and production elements communicate ideas and intentions in dances they make, perform and view. They describe characteristics of dances from different social, historical and cultural contexts and discuss how </w:t>
            </w:r>
            <w:proofErr w:type="gramStart"/>
            <w:r w:rsidRPr="00F82336">
              <w:rPr>
                <w:lang w:val="en-AU"/>
              </w:rPr>
              <w:t>these influence</w:t>
            </w:r>
            <w:proofErr w:type="gramEnd"/>
            <w:r w:rsidRPr="00F82336">
              <w:rPr>
                <w:lang w:val="en-AU"/>
              </w:rPr>
              <w:t xml:space="preserve"> their dance making.</w:t>
            </w:r>
          </w:p>
        </w:tc>
        <w:tc>
          <w:tcPr>
            <w:tcW w:w="5840" w:type="dxa"/>
            <w:tcBorders>
              <w:top w:val="single" w:sz="4" w:space="0" w:color="auto"/>
              <w:left w:val="single" w:sz="4" w:space="0" w:color="auto"/>
              <w:bottom w:val="single" w:sz="4" w:space="0" w:color="auto"/>
              <w:right w:val="single" w:sz="4" w:space="0" w:color="auto"/>
            </w:tcBorders>
          </w:tcPr>
          <w:p w14:paraId="3289C35D" w14:textId="36D6EA95" w:rsidR="00B43514" w:rsidRPr="00F82336" w:rsidRDefault="00B43514" w:rsidP="00B43514">
            <w:pPr>
              <w:pStyle w:val="VCAAtabletextnarrow"/>
              <w:rPr>
                <w:lang w:val="en-AU"/>
              </w:rPr>
            </w:pPr>
            <w:r w:rsidRPr="00F82336">
              <w:rPr>
                <w:lang w:val="en-AU"/>
              </w:rPr>
              <w:t xml:space="preserve">By the end of Level 6, students explore the elements of dance, dance movement and structures, and explain how they are used in creating and learning dances. Students describe how dance is created and presented across different cultures and contexts to communicate ideas, perspectives and meaning. They identify how dance is used to continue and revitalise cultures, including the works of Aboriginal and Torres Strait Islander Peoples. Students document their ideas and understanding of how the elements of dance are used to create dances. They work individually and collaboratively to create dance works, using the elements of dance, choreographic processes and safe dance practice. They present their dance works in informal and formal settings, identifying different audiences. </w:t>
            </w:r>
          </w:p>
          <w:p w14:paraId="1057C5AD" w14:textId="77777777" w:rsidR="00FA6E01" w:rsidRPr="00F82336" w:rsidRDefault="00FA6E01" w:rsidP="007972C4">
            <w:pPr>
              <w:pStyle w:val="VCAAtabletextnarrow"/>
              <w:rPr>
                <w:lang w:val="en-AU"/>
              </w:rPr>
            </w:pPr>
          </w:p>
        </w:tc>
        <w:tc>
          <w:tcPr>
            <w:tcW w:w="3232" w:type="dxa"/>
            <w:tcBorders>
              <w:top w:val="single" w:sz="4" w:space="0" w:color="auto"/>
              <w:left w:val="single" w:sz="4" w:space="0" w:color="auto"/>
              <w:bottom w:val="single" w:sz="4" w:space="0" w:color="auto"/>
              <w:right w:val="single" w:sz="4" w:space="0" w:color="auto"/>
            </w:tcBorders>
          </w:tcPr>
          <w:p w14:paraId="0D14D3CE" w14:textId="108877DF" w:rsidR="00FA6E01" w:rsidRPr="00F82336" w:rsidRDefault="00FA6E01" w:rsidP="00452143">
            <w:pPr>
              <w:pStyle w:val="VCAAtablebulletnarrowVC"/>
            </w:pPr>
            <w:r w:rsidRPr="00F82336">
              <w:t>Refined for clarity and inclusion</w:t>
            </w:r>
            <w:r w:rsidR="00102D7E" w:rsidRPr="00F82336">
              <w:t xml:space="preserve"> of contexts and the work of Aboriginal and Torres Strait Islander Peoples</w:t>
            </w:r>
          </w:p>
        </w:tc>
      </w:tr>
    </w:tbl>
    <w:p w14:paraId="03F5E106" w14:textId="77777777" w:rsidR="00FA6E01" w:rsidRPr="00F82336" w:rsidRDefault="00FA6E01" w:rsidP="00FA6E01">
      <w:pPr>
        <w:pStyle w:val="Heading3"/>
      </w:pPr>
      <w:bookmarkStart w:id="14" w:name="_Toc158128586"/>
      <w:r w:rsidRPr="00F82336">
        <w:t>Content descriptions</w:t>
      </w:r>
      <w:bookmarkEnd w:id="14"/>
      <w:r w:rsidRPr="00F82336">
        <w:t xml:space="preserve"> </w:t>
      </w:r>
    </w:p>
    <w:p w14:paraId="0AC64C78" w14:textId="5E6B640D" w:rsidR="00FA6E01" w:rsidRPr="00F82336" w:rsidRDefault="00FA6E01" w:rsidP="00FA6E01">
      <w:pPr>
        <w:pStyle w:val="Heading4"/>
        <w:rPr>
          <w:lang w:val="en-AU" w:eastAsia="en-AU"/>
        </w:rPr>
      </w:pPr>
      <w:r w:rsidRPr="00F82336">
        <w:rPr>
          <w:lang w:val="en-AU"/>
        </w:rPr>
        <w:t xml:space="preserve">VC2 strand: Exploring </w:t>
      </w:r>
    </w:p>
    <w:tbl>
      <w:tblPr>
        <w:tblStyle w:val="TableGrid2"/>
        <w:tblW w:w="14879" w:type="dxa"/>
        <w:tblCellMar>
          <w:top w:w="23" w:type="dxa"/>
          <w:left w:w="45" w:type="dxa"/>
          <w:bottom w:w="23" w:type="dxa"/>
          <w:right w:w="45" w:type="dxa"/>
        </w:tblCellMar>
        <w:tblLook w:val="04A0" w:firstRow="1" w:lastRow="0" w:firstColumn="1" w:lastColumn="0" w:noHBand="0" w:noVBand="1"/>
        <w:tblCaption w:val="Table of comparative information for Dance Levels 5 and 6"/>
      </w:tblPr>
      <w:tblGrid>
        <w:gridCol w:w="5827"/>
        <w:gridCol w:w="5826"/>
        <w:gridCol w:w="3226"/>
      </w:tblGrid>
      <w:tr w:rsidR="00FA6E01" w:rsidRPr="00F82336" w14:paraId="652839D9" w14:textId="77777777" w:rsidTr="00452143">
        <w:trPr>
          <w:trHeight w:val="465"/>
          <w:tblHeader/>
        </w:trPr>
        <w:tc>
          <w:tcPr>
            <w:tcW w:w="5840" w:type="dxa"/>
            <w:shd w:val="clear" w:color="auto" w:fill="0076A3"/>
          </w:tcPr>
          <w:p w14:paraId="74704E4A" w14:textId="77777777" w:rsidR="00FA6E01" w:rsidRPr="00F82336" w:rsidRDefault="00FA6E01" w:rsidP="007972C4">
            <w:pPr>
              <w:pStyle w:val="VCAAtableheadingnarrow"/>
              <w:rPr>
                <w:lang w:val="en-AU"/>
              </w:rPr>
            </w:pPr>
            <w:r w:rsidRPr="00F82336">
              <w:rPr>
                <w:lang w:val="en-AU"/>
              </w:rPr>
              <w:t>Victorian Curriculum F–10 Version 1.0</w:t>
            </w:r>
          </w:p>
        </w:tc>
        <w:tc>
          <w:tcPr>
            <w:tcW w:w="5840" w:type="dxa"/>
            <w:shd w:val="clear" w:color="auto" w:fill="0076A3"/>
          </w:tcPr>
          <w:p w14:paraId="1CAF1B8B" w14:textId="77777777" w:rsidR="00FA6E01" w:rsidRPr="00F82336" w:rsidRDefault="00FA6E01" w:rsidP="007972C4">
            <w:pPr>
              <w:pStyle w:val="VCAAtableheadingnarrow"/>
              <w:rPr>
                <w:lang w:val="en-AU"/>
              </w:rPr>
            </w:pPr>
            <w:r w:rsidRPr="00F82336">
              <w:rPr>
                <w:lang w:val="en-AU"/>
              </w:rPr>
              <w:t>Victorian Curriculum F–10 Version 2.0</w:t>
            </w:r>
          </w:p>
        </w:tc>
        <w:tc>
          <w:tcPr>
            <w:tcW w:w="3232" w:type="dxa"/>
            <w:shd w:val="clear" w:color="auto" w:fill="0076A3"/>
          </w:tcPr>
          <w:p w14:paraId="04C06D28" w14:textId="77777777" w:rsidR="00FA6E01" w:rsidRPr="00F82336" w:rsidRDefault="00FA6E01" w:rsidP="007972C4">
            <w:pPr>
              <w:pStyle w:val="VCAAtableheadingnarrow"/>
              <w:rPr>
                <w:lang w:val="en-AU"/>
              </w:rPr>
            </w:pPr>
            <w:r w:rsidRPr="00F82336">
              <w:rPr>
                <w:lang w:val="en-AU"/>
              </w:rPr>
              <w:t>Comment</w:t>
            </w:r>
          </w:p>
        </w:tc>
      </w:tr>
      <w:tr w:rsidR="00FA6E01" w:rsidRPr="00F82336" w14:paraId="7F9E563F" w14:textId="77777777" w:rsidTr="00452143">
        <w:trPr>
          <w:trHeight w:val="632"/>
        </w:trPr>
        <w:tc>
          <w:tcPr>
            <w:tcW w:w="5840" w:type="dxa"/>
            <w:vMerge w:val="restart"/>
          </w:tcPr>
          <w:p w14:paraId="53401B03" w14:textId="77777777" w:rsidR="00FA6E01" w:rsidRPr="00F82336" w:rsidRDefault="00FA6E01" w:rsidP="007972C4">
            <w:pPr>
              <w:pStyle w:val="VCAAtabletextnarrow"/>
              <w:rPr>
                <w:color w:val="auto"/>
                <w:lang w:val="en-AU"/>
              </w:rPr>
            </w:pPr>
            <w:r w:rsidRPr="00F82336">
              <w:rPr>
                <w:lang w:val="en-AU"/>
              </w:rPr>
              <w:t>Explain how the elements of dance and production elements communicate ideas in dances from different contexts they make, perform and view, including in dances by Aboriginal and Torres Strait Islander peoples (VCADAR032)</w:t>
            </w:r>
          </w:p>
        </w:tc>
        <w:tc>
          <w:tcPr>
            <w:tcW w:w="5840" w:type="dxa"/>
          </w:tcPr>
          <w:p w14:paraId="402E1812" w14:textId="77777777" w:rsidR="00FA6E01" w:rsidRPr="00F82336" w:rsidRDefault="00FA6E01" w:rsidP="007972C4">
            <w:pPr>
              <w:pStyle w:val="VCAAtabletextnarrow"/>
              <w:rPr>
                <w:lang w:val="en-AU" w:eastAsia="en-AU"/>
              </w:rPr>
            </w:pPr>
            <w:r w:rsidRPr="00F82336">
              <w:rPr>
                <w:lang w:val="en-AU" w:eastAsia="en-AU"/>
              </w:rPr>
              <w:t xml:space="preserve">explore ways movement and dance can be used to communicate ideas, perspectives and meaning, drawing on dance works from a range of contexts including from Aboriginal and Torres Strait Islander artists </w:t>
            </w:r>
          </w:p>
          <w:p w14:paraId="435E432E" w14:textId="77777777" w:rsidR="00FA6E01" w:rsidRPr="00F82336" w:rsidRDefault="00FA6E01" w:rsidP="007972C4">
            <w:pPr>
              <w:pStyle w:val="VCAAtabletextnarrow"/>
              <w:rPr>
                <w:color w:val="auto"/>
                <w:lang w:val="en-AU" w:eastAsia="en-AU"/>
              </w:rPr>
            </w:pPr>
            <w:r w:rsidRPr="00F82336">
              <w:rPr>
                <w:lang w:val="en-AU"/>
              </w:rPr>
              <w:t>VC2ADA6E01</w:t>
            </w:r>
          </w:p>
        </w:tc>
        <w:tc>
          <w:tcPr>
            <w:tcW w:w="3232" w:type="dxa"/>
          </w:tcPr>
          <w:p w14:paraId="584C3BC8" w14:textId="0CBE738A" w:rsidR="00FA6E01" w:rsidRPr="00F82336" w:rsidRDefault="003A3F41" w:rsidP="007972C4">
            <w:pPr>
              <w:pStyle w:val="VCAAtablebulletnarrowVC"/>
            </w:pPr>
            <w:r w:rsidRPr="00F82336">
              <w:t xml:space="preserve">Split into 2 content descriptions. </w:t>
            </w:r>
            <w:r w:rsidR="00031742" w:rsidRPr="00F82336">
              <w:t>Refined with m</w:t>
            </w:r>
            <w:r w:rsidR="00FA6E01" w:rsidRPr="00F82336">
              <w:t>inor change of terminology</w:t>
            </w:r>
          </w:p>
        </w:tc>
      </w:tr>
      <w:tr w:rsidR="00FA6E01" w:rsidRPr="00F82336" w14:paraId="4F836365" w14:textId="77777777" w:rsidTr="00452143">
        <w:trPr>
          <w:trHeight w:val="1293"/>
        </w:trPr>
        <w:tc>
          <w:tcPr>
            <w:tcW w:w="5840" w:type="dxa"/>
            <w:vMerge/>
          </w:tcPr>
          <w:p w14:paraId="785FB2FB" w14:textId="77777777" w:rsidR="00FA6E01" w:rsidRPr="00F82336" w:rsidRDefault="00FA6E01" w:rsidP="007972C4">
            <w:pPr>
              <w:pStyle w:val="VCAAtabletextnarrow"/>
              <w:rPr>
                <w:color w:val="auto"/>
                <w:lang w:val="en-AU" w:eastAsia="en-AU"/>
              </w:rPr>
            </w:pPr>
          </w:p>
        </w:tc>
        <w:tc>
          <w:tcPr>
            <w:tcW w:w="5840" w:type="dxa"/>
          </w:tcPr>
          <w:p w14:paraId="4682FAE8" w14:textId="77777777" w:rsidR="00FA6E01" w:rsidRPr="00F82336" w:rsidRDefault="00FA6E01" w:rsidP="007972C4">
            <w:pPr>
              <w:pStyle w:val="VCAAtabletextnarrow"/>
              <w:rPr>
                <w:lang w:val="en-AU" w:eastAsia="en-AU"/>
              </w:rPr>
            </w:pPr>
            <w:r w:rsidRPr="00F82336">
              <w:rPr>
                <w:lang w:val="en-AU" w:eastAsia="en-AU"/>
              </w:rPr>
              <w:t>explore ways Aboriginal and Torres Strait Islander Peoples use dance to continue and revitalise cultures</w:t>
            </w:r>
          </w:p>
          <w:p w14:paraId="29E06FD2" w14:textId="77777777" w:rsidR="00FA6E01" w:rsidRPr="00F82336" w:rsidRDefault="00FA6E01" w:rsidP="007972C4">
            <w:pPr>
              <w:pStyle w:val="VCAAtabletextnarrow"/>
              <w:rPr>
                <w:color w:val="auto"/>
                <w:lang w:val="en-AU" w:eastAsia="en-AU"/>
              </w:rPr>
            </w:pPr>
            <w:r w:rsidRPr="00F82336">
              <w:rPr>
                <w:lang w:val="en-AU" w:eastAsia="en-AU"/>
              </w:rPr>
              <w:t>VC2ADA6E02</w:t>
            </w:r>
          </w:p>
        </w:tc>
        <w:tc>
          <w:tcPr>
            <w:tcW w:w="3232" w:type="dxa"/>
          </w:tcPr>
          <w:p w14:paraId="72DAD0A6" w14:textId="14FEF3EA" w:rsidR="00FA6E01" w:rsidRPr="00F82336" w:rsidRDefault="00031742" w:rsidP="00ED39E0">
            <w:pPr>
              <w:pStyle w:val="VCAAtablebulletnarrowVC"/>
            </w:pPr>
            <w:r w:rsidRPr="00F82336">
              <w:t>Split into</w:t>
            </w:r>
            <w:r w:rsidR="00FA6E01" w:rsidRPr="00F82336">
              <w:t xml:space="preserve"> 2 </w:t>
            </w:r>
            <w:r w:rsidR="00BB7A4A" w:rsidRPr="00F82336">
              <w:t>c</w:t>
            </w:r>
            <w:r w:rsidR="00D9076E" w:rsidRPr="00F82336">
              <w:t>ontent descriptions</w:t>
            </w:r>
            <w:r w:rsidR="00BB7A4A" w:rsidRPr="00F82336">
              <w:t xml:space="preserve"> </w:t>
            </w:r>
            <w:r w:rsidRPr="00F82336">
              <w:t>to</w:t>
            </w:r>
            <w:r w:rsidR="00FA6E01" w:rsidRPr="00F82336">
              <w:t xml:space="preserve"> allow for more scope in</w:t>
            </w:r>
            <w:r w:rsidRPr="00F82336">
              <w:t xml:space="preserve"> the</w:t>
            </w:r>
            <w:r w:rsidR="00FA6E01" w:rsidRPr="00F82336">
              <w:t xml:space="preserve"> range of exploration of dance and culture</w:t>
            </w:r>
          </w:p>
        </w:tc>
      </w:tr>
    </w:tbl>
    <w:p w14:paraId="7E88F387" w14:textId="77777777" w:rsidR="00FA6E01" w:rsidRPr="00F82336" w:rsidRDefault="00FA6E01" w:rsidP="00FA6E01">
      <w:pPr>
        <w:pStyle w:val="Heading4"/>
        <w:rPr>
          <w:lang w:val="en-AU" w:eastAsia="en-AU"/>
        </w:rPr>
      </w:pPr>
      <w:r w:rsidRPr="00F82336">
        <w:rPr>
          <w:lang w:val="en-AU" w:eastAsia="en-AU"/>
        </w:rPr>
        <w:t xml:space="preserve"> </w:t>
      </w:r>
      <w:r w:rsidRPr="00F82336">
        <w:rPr>
          <w:lang w:val="en-AU"/>
        </w:rPr>
        <w:t>VC2 strand</w:t>
      </w:r>
      <w:r w:rsidRPr="00F82336">
        <w:rPr>
          <w:lang w:val="en-AU" w:eastAsia="en-AU"/>
        </w:rPr>
        <w:t xml:space="preserve">: </w:t>
      </w:r>
      <w:r w:rsidRPr="00F82336">
        <w:rPr>
          <w:lang w:val="en-AU"/>
        </w:rPr>
        <w:t xml:space="preserve">Developing Practices </w:t>
      </w:r>
    </w:p>
    <w:tbl>
      <w:tblPr>
        <w:tblStyle w:val="TableGrid2"/>
        <w:tblW w:w="14879" w:type="dxa"/>
        <w:tblCellMar>
          <w:top w:w="23" w:type="dxa"/>
          <w:left w:w="45" w:type="dxa"/>
          <w:bottom w:w="23" w:type="dxa"/>
          <w:right w:w="45" w:type="dxa"/>
        </w:tblCellMar>
        <w:tblLook w:val="04A0" w:firstRow="1" w:lastRow="0" w:firstColumn="1" w:lastColumn="0" w:noHBand="0" w:noVBand="1"/>
        <w:tblCaption w:val="Table of comparative information for Dance Levels 5 and 6"/>
      </w:tblPr>
      <w:tblGrid>
        <w:gridCol w:w="5827"/>
        <w:gridCol w:w="5827"/>
        <w:gridCol w:w="3225"/>
      </w:tblGrid>
      <w:tr w:rsidR="00FA6E01" w:rsidRPr="00F82336" w14:paraId="3FFAFF44" w14:textId="77777777" w:rsidTr="00452143">
        <w:trPr>
          <w:trHeight w:val="417"/>
          <w:tblHeader/>
        </w:trPr>
        <w:tc>
          <w:tcPr>
            <w:tcW w:w="5840" w:type="dxa"/>
            <w:shd w:val="clear" w:color="auto" w:fill="0076A3"/>
          </w:tcPr>
          <w:p w14:paraId="66F37A13" w14:textId="77777777" w:rsidR="00FA6E01" w:rsidRPr="00F82336" w:rsidRDefault="00FA6E01" w:rsidP="007972C4">
            <w:pPr>
              <w:pStyle w:val="VCAAtableheadingnarrow"/>
              <w:rPr>
                <w:lang w:val="en-AU"/>
              </w:rPr>
            </w:pPr>
            <w:r w:rsidRPr="00F82336">
              <w:rPr>
                <w:lang w:val="en-AU"/>
              </w:rPr>
              <w:t>Victorian Curriculum F–10 Version 1.0</w:t>
            </w:r>
          </w:p>
        </w:tc>
        <w:tc>
          <w:tcPr>
            <w:tcW w:w="5840" w:type="dxa"/>
            <w:shd w:val="clear" w:color="auto" w:fill="0076A3"/>
          </w:tcPr>
          <w:p w14:paraId="59ABAC82" w14:textId="77777777" w:rsidR="00FA6E01" w:rsidRPr="00F82336" w:rsidRDefault="00FA6E01" w:rsidP="007972C4">
            <w:pPr>
              <w:pStyle w:val="VCAAtableheadingnarrow"/>
              <w:rPr>
                <w:lang w:val="en-AU"/>
              </w:rPr>
            </w:pPr>
            <w:r w:rsidRPr="00F82336">
              <w:rPr>
                <w:lang w:val="en-AU"/>
              </w:rPr>
              <w:t>Victorian Curriculum F–10 Version 2.0</w:t>
            </w:r>
          </w:p>
        </w:tc>
        <w:tc>
          <w:tcPr>
            <w:tcW w:w="3232" w:type="dxa"/>
            <w:shd w:val="clear" w:color="auto" w:fill="0076A3"/>
          </w:tcPr>
          <w:p w14:paraId="2A05EA51" w14:textId="77777777" w:rsidR="00FA6E01" w:rsidRPr="00F82336" w:rsidRDefault="00FA6E01" w:rsidP="007972C4">
            <w:pPr>
              <w:pStyle w:val="VCAAtableheadingnarrow"/>
              <w:rPr>
                <w:lang w:val="en-AU"/>
              </w:rPr>
            </w:pPr>
            <w:r w:rsidRPr="00F82336">
              <w:rPr>
                <w:lang w:val="en-AU"/>
              </w:rPr>
              <w:t>Comment</w:t>
            </w:r>
          </w:p>
        </w:tc>
      </w:tr>
      <w:tr w:rsidR="00FA6E01" w:rsidRPr="00F82336" w14:paraId="022958E2" w14:textId="77777777" w:rsidTr="00452143">
        <w:trPr>
          <w:trHeight w:val="1767"/>
        </w:trPr>
        <w:tc>
          <w:tcPr>
            <w:tcW w:w="5840" w:type="dxa"/>
            <w:shd w:val="clear" w:color="auto" w:fill="FFFFFF" w:themeFill="background1"/>
          </w:tcPr>
          <w:p w14:paraId="1B1FA561" w14:textId="77777777" w:rsidR="00FA6E01" w:rsidRPr="00F82336" w:rsidRDefault="00FA6E01" w:rsidP="007972C4">
            <w:pPr>
              <w:pStyle w:val="VCAAtabletextnarrow"/>
              <w:rPr>
                <w:lang w:val="en-AU"/>
              </w:rPr>
            </w:pPr>
            <w:r w:rsidRPr="00F82336">
              <w:rPr>
                <w:lang w:val="en-AU"/>
              </w:rPr>
              <w:t>Develop technical and expressive skills in fundamental movements and body actions and use choreographic devices to create dance sequences (VCADAD030)</w:t>
            </w:r>
          </w:p>
        </w:tc>
        <w:tc>
          <w:tcPr>
            <w:tcW w:w="5840" w:type="dxa"/>
            <w:shd w:val="clear" w:color="auto" w:fill="FFFFFF" w:themeFill="background1"/>
          </w:tcPr>
          <w:p w14:paraId="528A1D12" w14:textId="5DB7E194" w:rsidR="00B43514" w:rsidRPr="00F82336" w:rsidRDefault="00B43514" w:rsidP="00B43514">
            <w:pPr>
              <w:pStyle w:val="VCAAtabletextnarrow"/>
              <w:rPr>
                <w:lang w:val="en-AU" w:eastAsia="en-AU"/>
              </w:rPr>
            </w:pPr>
            <w:r w:rsidRPr="00F82336">
              <w:rPr>
                <w:lang w:val="en-AU" w:eastAsia="en-AU"/>
              </w:rPr>
              <w:t>develop dances using the elements of dance and choreographic processes to communicate ideas and meaning while applying safe dance practices</w:t>
            </w:r>
          </w:p>
          <w:p w14:paraId="291135E3" w14:textId="178A1767" w:rsidR="00FA6E01" w:rsidRPr="00F82336" w:rsidRDefault="00B43514" w:rsidP="00B43514">
            <w:pPr>
              <w:pStyle w:val="VCAAtabletextnarrow"/>
              <w:rPr>
                <w:rFonts w:asciiTheme="majorHAnsi" w:hAnsiTheme="majorHAnsi"/>
                <w:lang w:val="en-AU" w:eastAsia="en-AU"/>
              </w:rPr>
            </w:pPr>
            <w:r w:rsidRPr="00F82336">
              <w:rPr>
                <w:lang w:val="en-AU" w:eastAsia="en-AU"/>
              </w:rPr>
              <w:t>VC2ADA6D01</w:t>
            </w:r>
          </w:p>
        </w:tc>
        <w:tc>
          <w:tcPr>
            <w:tcW w:w="3232" w:type="dxa"/>
          </w:tcPr>
          <w:p w14:paraId="6CEAAE30" w14:textId="3F2A7090" w:rsidR="00FA6E01" w:rsidRPr="00F82336" w:rsidRDefault="00031742" w:rsidP="007972C4">
            <w:pPr>
              <w:pStyle w:val="VCAAtablebulletnarrowVC"/>
              <w:rPr>
                <w:lang w:eastAsia="en-AU"/>
              </w:rPr>
            </w:pPr>
            <w:r w:rsidRPr="00F82336">
              <w:t>Refined to be m</w:t>
            </w:r>
            <w:r w:rsidR="00FA6E01" w:rsidRPr="00F82336">
              <w:t>ore specific</w:t>
            </w:r>
          </w:p>
        </w:tc>
      </w:tr>
    </w:tbl>
    <w:p w14:paraId="074389E1" w14:textId="77777777" w:rsidR="00FA6E01" w:rsidRPr="00F82336" w:rsidRDefault="00FA6E01" w:rsidP="00FA6E01">
      <w:pPr>
        <w:pStyle w:val="Heading4"/>
        <w:rPr>
          <w:lang w:val="en-AU" w:eastAsia="en-AU"/>
        </w:rPr>
      </w:pPr>
      <w:r w:rsidRPr="00F82336">
        <w:rPr>
          <w:lang w:val="en-AU"/>
        </w:rPr>
        <w:t>VC2 strand</w:t>
      </w:r>
      <w:r w:rsidRPr="00F82336">
        <w:rPr>
          <w:lang w:val="en-AU" w:eastAsia="en-AU"/>
        </w:rPr>
        <w:t xml:space="preserve">: </w:t>
      </w:r>
      <w:r w:rsidRPr="00F82336">
        <w:rPr>
          <w:lang w:val="en-AU"/>
        </w:rPr>
        <w:t xml:space="preserve">Creating </w:t>
      </w:r>
    </w:p>
    <w:tbl>
      <w:tblPr>
        <w:tblStyle w:val="TableGrid2"/>
        <w:tblW w:w="14879" w:type="dxa"/>
        <w:tblCellMar>
          <w:top w:w="23" w:type="dxa"/>
          <w:left w:w="45" w:type="dxa"/>
          <w:bottom w:w="23" w:type="dxa"/>
          <w:right w:w="45" w:type="dxa"/>
        </w:tblCellMar>
        <w:tblLook w:val="04A0" w:firstRow="1" w:lastRow="0" w:firstColumn="1" w:lastColumn="0" w:noHBand="0" w:noVBand="1"/>
        <w:tblCaption w:val="Table of comparative information for Dance Levels 5 and 6"/>
      </w:tblPr>
      <w:tblGrid>
        <w:gridCol w:w="5826"/>
        <w:gridCol w:w="5827"/>
        <w:gridCol w:w="3226"/>
      </w:tblGrid>
      <w:tr w:rsidR="00FA6E01" w:rsidRPr="00F82336" w14:paraId="383C459A" w14:textId="77777777" w:rsidTr="00452143">
        <w:trPr>
          <w:trHeight w:val="417"/>
          <w:tblHeader/>
        </w:trPr>
        <w:tc>
          <w:tcPr>
            <w:tcW w:w="5840" w:type="dxa"/>
            <w:shd w:val="clear" w:color="auto" w:fill="0076A3"/>
          </w:tcPr>
          <w:p w14:paraId="450D43EC" w14:textId="77777777" w:rsidR="00FA6E01" w:rsidRPr="00F82336" w:rsidRDefault="00FA6E01" w:rsidP="007972C4">
            <w:pPr>
              <w:pStyle w:val="VCAAtableheadingnarrow"/>
              <w:rPr>
                <w:lang w:val="en-AU"/>
              </w:rPr>
            </w:pPr>
            <w:r w:rsidRPr="00F82336">
              <w:rPr>
                <w:lang w:val="en-AU"/>
              </w:rPr>
              <w:t>Victorian Curriculum F–10 Version 1.0</w:t>
            </w:r>
          </w:p>
        </w:tc>
        <w:tc>
          <w:tcPr>
            <w:tcW w:w="5840" w:type="dxa"/>
            <w:shd w:val="clear" w:color="auto" w:fill="0076A3"/>
          </w:tcPr>
          <w:p w14:paraId="627CA53F" w14:textId="77777777" w:rsidR="00FA6E01" w:rsidRPr="00F82336" w:rsidRDefault="00FA6E01" w:rsidP="007972C4">
            <w:pPr>
              <w:pStyle w:val="VCAAtableheadingnarrow"/>
              <w:rPr>
                <w:lang w:val="en-AU"/>
              </w:rPr>
            </w:pPr>
            <w:r w:rsidRPr="00F82336">
              <w:rPr>
                <w:lang w:val="en-AU"/>
              </w:rPr>
              <w:t>Victorian Curriculum F–10 Version 2.0</w:t>
            </w:r>
          </w:p>
        </w:tc>
        <w:tc>
          <w:tcPr>
            <w:tcW w:w="3232" w:type="dxa"/>
            <w:shd w:val="clear" w:color="auto" w:fill="0076A3"/>
          </w:tcPr>
          <w:p w14:paraId="62DC4B29" w14:textId="77777777" w:rsidR="00FA6E01" w:rsidRPr="00F82336" w:rsidRDefault="00FA6E01" w:rsidP="007972C4">
            <w:pPr>
              <w:pStyle w:val="VCAAtableheadingnarrow"/>
              <w:rPr>
                <w:lang w:val="en-AU"/>
              </w:rPr>
            </w:pPr>
            <w:r w:rsidRPr="00F82336">
              <w:rPr>
                <w:lang w:val="en-AU"/>
              </w:rPr>
              <w:t>Comment</w:t>
            </w:r>
          </w:p>
        </w:tc>
      </w:tr>
      <w:tr w:rsidR="00FA6E01" w:rsidRPr="00F82336" w14:paraId="4CD5ACBE" w14:textId="77777777" w:rsidTr="00452143">
        <w:trPr>
          <w:trHeight w:val="1689"/>
        </w:trPr>
        <w:tc>
          <w:tcPr>
            <w:tcW w:w="5840" w:type="dxa"/>
            <w:shd w:val="clear" w:color="auto" w:fill="FFFFFF" w:themeFill="background1"/>
          </w:tcPr>
          <w:p w14:paraId="7B46F963" w14:textId="77777777" w:rsidR="00FA6E01" w:rsidRPr="00F82336" w:rsidRDefault="00FA6E01" w:rsidP="007972C4">
            <w:pPr>
              <w:pStyle w:val="VCAAtabletextnarrow"/>
              <w:rPr>
                <w:lang w:val="en-AU"/>
              </w:rPr>
            </w:pPr>
            <w:r w:rsidRPr="00F82336">
              <w:rPr>
                <w:lang w:val="en-AU"/>
              </w:rPr>
              <w:t>Explore movement possibilities and choreographic devices using safe dance practice and the elements of dance to create movement ideas, sequences, and phrases (VCADAE029)</w:t>
            </w:r>
          </w:p>
        </w:tc>
        <w:tc>
          <w:tcPr>
            <w:tcW w:w="5840" w:type="dxa"/>
            <w:shd w:val="clear" w:color="auto" w:fill="FFFFFF" w:themeFill="background1"/>
          </w:tcPr>
          <w:p w14:paraId="65DBF2F8" w14:textId="7255C2CE" w:rsidR="00B43514" w:rsidRPr="00F82336" w:rsidRDefault="00B43514" w:rsidP="00B43514">
            <w:pPr>
              <w:pStyle w:val="VCAAtabletextnarrow"/>
              <w:rPr>
                <w:lang w:val="en-AU" w:eastAsia="en-AU"/>
              </w:rPr>
            </w:pPr>
            <w:r w:rsidRPr="00F82336">
              <w:rPr>
                <w:lang w:val="en-AU" w:eastAsia="en-AU"/>
              </w:rPr>
              <w:t>create movement sequences that manipulate the elements of dance and use choreographic processes, physical skill and safe dance practices to tell stories and express ideas</w:t>
            </w:r>
          </w:p>
          <w:p w14:paraId="6EEBAA1E" w14:textId="42051293" w:rsidR="00FA6E01" w:rsidRPr="00F82336" w:rsidRDefault="00B43514" w:rsidP="00B43514">
            <w:pPr>
              <w:pStyle w:val="VCAAtabletextnarrow"/>
              <w:rPr>
                <w:rFonts w:asciiTheme="majorHAnsi" w:hAnsiTheme="majorHAnsi"/>
                <w:lang w:val="en-AU" w:eastAsia="en-AU"/>
              </w:rPr>
            </w:pPr>
            <w:r w:rsidRPr="00F82336">
              <w:rPr>
                <w:lang w:val="en-AU" w:eastAsia="en-AU"/>
              </w:rPr>
              <w:t>VC2ADA6C01</w:t>
            </w:r>
          </w:p>
        </w:tc>
        <w:tc>
          <w:tcPr>
            <w:tcW w:w="3232" w:type="dxa"/>
          </w:tcPr>
          <w:p w14:paraId="2BFABA9C" w14:textId="02777E3B" w:rsidR="00FA6E01" w:rsidRPr="00F82336" w:rsidRDefault="00031742" w:rsidP="00452143">
            <w:pPr>
              <w:pStyle w:val="VCAAtablebulletnarrowVC"/>
              <w:rPr>
                <w:lang w:eastAsia="en-AU"/>
              </w:rPr>
            </w:pPr>
            <w:r w:rsidRPr="00F82336">
              <w:t>Refined for clarity</w:t>
            </w:r>
            <w:r w:rsidR="00FA6E01" w:rsidRPr="00F82336">
              <w:t xml:space="preserve"> – focuse</w:t>
            </w:r>
            <w:r w:rsidR="00ED39E0" w:rsidRPr="00F82336">
              <w:t>s</w:t>
            </w:r>
            <w:r w:rsidR="00FA6E01" w:rsidRPr="00F82336">
              <w:t xml:space="preserve"> on telling stories</w:t>
            </w:r>
            <w:r w:rsidR="00102D7E" w:rsidRPr="00F82336">
              <w:t xml:space="preserve"> through movement </w:t>
            </w:r>
          </w:p>
        </w:tc>
      </w:tr>
    </w:tbl>
    <w:p w14:paraId="3C50C619" w14:textId="77777777" w:rsidR="00FA6E01" w:rsidRPr="00F82336" w:rsidRDefault="00FA6E01" w:rsidP="00FA6E01">
      <w:pPr>
        <w:pStyle w:val="Heading4"/>
        <w:rPr>
          <w:lang w:val="en-AU" w:eastAsia="en-AU"/>
        </w:rPr>
      </w:pPr>
      <w:r w:rsidRPr="00F82336">
        <w:rPr>
          <w:lang w:val="en-AU"/>
        </w:rPr>
        <w:lastRenderedPageBreak/>
        <w:t>VC2 strand</w:t>
      </w:r>
      <w:r w:rsidRPr="00F82336">
        <w:rPr>
          <w:lang w:val="en-AU" w:eastAsia="en-AU"/>
        </w:rPr>
        <w:t xml:space="preserve">: </w:t>
      </w:r>
      <w:r w:rsidRPr="00F82336">
        <w:rPr>
          <w:lang w:val="en-AU"/>
        </w:rPr>
        <w:t xml:space="preserve">Presenting </w:t>
      </w:r>
    </w:p>
    <w:tbl>
      <w:tblPr>
        <w:tblStyle w:val="TableGrid2"/>
        <w:tblW w:w="14879" w:type="dxa"/>
        <w:tblCellMar>
          <w:top w:w="23" w:type="dxa"/>
          <w:left w:w="45" w:type="dxa"/>
          <w:bottom w:w="23" w:type="dxa"/>
          <w:right w:w="45" w:type="dxa"/>
        </w:tblCellMar>
        <w:tblLook w:val="04A0" w:firstRow="1" w:lastRow="0" w:firstColumn="1" w:lastColumn="0" w:noHBand="0" w:noVBand="1"/>
        <w:tblCaption w:val="Table of comparative information for Dance Levels 5 and 6"/>
      </w:tblPr>
      <w:tblGrid>
        <w:gridCol w:w="5827"/>
        <w:gridCol w:w="5827"/>
        <w:gridCol w:w="3225"/>
      </w:tblGrid>
      <w:tr w:rsidR="00FA6E01" w:rsidRPr="00F82336" w14:paraId="4A93D60F" w14:textId="77777777" w:rsidTr="00452143">
        <w:trPr>
          <w:trHeight w:val="417"/>
          <w:tblHeader/>
        </w:trPr>
        <w:tc>
          <w:tcPr>
            <w:tcW w:w="5840" w:type="dxa"/>
            <w:shd w:val="clear" w:color="auto" w:fill="0076A3"/>
          </w:tcPr>
          <w:p w14:paraId="01CC7518" w14:textId="77777777" w:rsidR="00FA6E01" w:rsidRPr="00F82336" w:rsidRDefault="00FA6E01" w:rsidP="007972C4">
            <w:pPr>
              <w:pStyle w:val="VCAAtableheadingnarrow"/>
              <w:rPr>
                <w:lang w:val="en-AU"/>
              </w:rPr>
            </w:pPr>
            <w:r w:rsidRPr="00F82336">
              <w:rPr>
                <w:lang w:val="en-AU"/>
              </w:rPr>
              <w:t>Victorian Curriculum F–10 Version 1.0</w:t>
            </w:r>
          </w:p>
        </w:tc>
        <w:tc>
          <w:tcPr>
            <w:tcW w:w="5840" w:type="dxa"/>
            <w:shd w:val="clear" w:color="auto" w:fill="0076A3"/>
          </w:tcPr>
          <w:p w14:paraId="5C25C4F4" w14:textId="77777777" w:rsidR="00FA6E01" w:rsidRPr="00F82336" w:rsidRDefault="00FA6E01" w:rsidP="007972C4">
            <w:pPr>
              <w:pStyle w:val="VCAAtableheadingnarrow"/>
              <w:rPr>
                <w:lang w:val="en-AU"/>
              </w:rPr>
            </w:pPr>
            <w:r w:rsidRPr="00F82336">
              <w:rPr>
                <w:lang w:val="en-AU"/>
              </w:rPr>
              <w:t>Victorian Curriculum F–10 Version 2.0</w:t>
            </w:r>
          </w:p>
        </w:tc>
        <w:tc>
          <w:tcPr>
            <w:tcW w:w="3232" w:type="dxa"/>
            <w:shd w:val="clear" w:color="auto" w:fill="0076A3"/>
          </w:tcPr>
          <w:p w14:paraId="3001A7EC" w14:textId="77777777" w:rsidR="00FA6E01" w:rsidRPr="00F82336" w:rsidRDefault="00FA6E01" w:rsidP="007972C4">
            <w:pPr>
              <w:pStyle w:val="VCAAtableheadingnarrow"/>
              <w:rPr>
                <w:lang w:val="en-AU"/>
              </w:rPr>
            </w:pPr>
            <w:r w:rsidRPr="00F82336">
              <w:rPr>
                <w:lang w:val="en-AU"/>
              </w:rPr>
              <w:t>Comment</w:t>
            </w:r>
          </w:p>
        </w:tc>
      </w:tr>
      <w:tr w:rsidR="00FA6E01" w:rsidRPr="00F82336" w14:paraId="5D25B21A" w14:textId="77777777" w:rsidTr="00452143">
        <w:trPr>
          <w:trHeight w:val="1689"/>
        </w:trPr>
        <w:tc>
          <w:tcPr>
            <w:tcW w:w="5840" w:type="dxa"/>
            <w:shd w:val="clear" w:color="auto" w:fill="FFFFFF" w:themeFill="background1"/>
          </w:tcPr>
          <w:p w14:paraId="2487E8AC" w14:textId="77777777" w:rsidR="00FA6E01" w:rsidRPr="00F82336" w:rsidRDefault="00FA6E01" w:rsidP="007972C4">
            <w:pPr>
              <w:pStyle w:val="VCAAtabletextnarrow"/>
              <w:rPr>
                <w:lang w:val="en-AU"/>
              </w:rPr>
            </w:pPr>
            <w:r w:rsidRPr="00F82336">
              <w:rPr>
                <w:lang w:val="en-AU"/>
              </w:rPr>
              <w:t>Perform dance with technical competence, using expressive skills to communicate a choreographer’s ideas (VCADAP031)</w:t>
            </w:r>
          </w:p>
        </w:tc>
        <w:tc>
          <w:tcPr>
            <w:tcW w:w="5840" w:type="dxa"/>
            <w:shd w:val="clear" w:color="auto" w:fill="FFFFFF" w:themeFill="background1"/>
          </w:tcPr>
          <w:p w14:paraId="7E26AF61" w14:textId="4A3A0789" w:rsidR="00B43514" w:rsidRPr="00F82336" w:rsidRDefault="00B43514" w:rsidP="00B43514">
            <w:pPr>
              <w:pStyle w:val="VCAAtabletextnarrow"/>
              <w:rPr>
                <w:lang w:val="en-AU" w:eastAsia="en-AU"/>
              </w:rPr>
            </w:pPr>
            <w:r w:rsidRPr="00F82336">
              <w:rPr>
                <w:lang w:val="en-AU" w:eastAsia="en-AU"/>
              </w:rPr>
              <w:t>rehearse and present dances using the elements of dance, choreographic processes and physical skills to engage with and construct meaning for an audience</w:t>
            </w:r>
          </w:p>
          <w:p w14:paraId="2C313ECF" w14:textId="2D230DE8" w:rsidR="00FA6E01" w:rsidRPr="00F82336" w:rsidRDefault="00B43514" w:rsidP="00B43514">
            <w:pPr>
              <w:pStyle w:val="VCAAtabletextnarrow"/>
              <w:rPr>
                <w:rFonts w:asciiTheme="majorHAnsi" w:hAnsiTheme="majorHAnsi"/>
                <w:lang w:val="en-AU" w:eastAsia="en-AU"/>
              </w:rPr>
            </w:pPr>
            <w:r w:rsidRPr="00F82336">
              <w:rPr>
                <w:lang w:val="en-AU" w:eastAsia="en-AU"/>
              </w:rPr>
              <w:t>VC2ADA6P01</w:t>
            </w:r>
          </w:p>
        </w:tc>
        <w:tc>
          <w:tcPr>
            <w:tcW w:w="3232" w:type="dxa"/>
          </w:tcPr>
          <w:p w14:paraId="6809DB0F" w14:textId="20EB96CE" w:rsidR="00FA6E01" w:rsidRPr="00F82336" w:rsidRDefault="00031742" w:rsidP="00452143">
            <w:pPr>
              <w:pStyle w:val="VCAAtablebulletnarrowVC"/>
              <w:rPr>
                <w:lang w:eastAsia="en-AU"/>
              </w:rPr>
            </w:pPr>
            <w:r w:rsidRPr="00F82336">
              <w:t xml:space="preserve">Refined to </w:t>
            </w:r>
            <w:r w:rsidR="00FA6E01" w:rsidRPr="00F82336">
              <w:t>include the rehearsal process</w:t>
            </w:r>
            <w:r w:rsidR="00102D7E" w:rsidRPr="00F82336">
              <w:t xml:space="preserve"> and inclusion of an audience</w:t>
            </w:r>
          </w:p>
        </w:tc>
      </w:tr>
    </w:tbl>
    <w:p w14:paraId="15949F9C" w14:textId="77777777" w:rsidR="00091006" w:rsidRPr="00F82336" w:rsidRDefault="00091006">
      <w:pPr>
        <w:rPr>
          <w:rFonts w:ascii="Arial" w:hAnsi="Arial" w:cs="Arial"/>
          <w:color w:val="0F7EB4"/>
          <w:sz w:val="40"/>
          <w:szCs w:val="28"/>
          <w:lang w:val="en-AU" w:eastAsia="en-AU"/>
        </w:rPr>
      </w:pPr>
      <w:bookmarkStart w:id="15" w:name="_Toc158128587"/>
      <w:r w:rsidRPr="00F82336">
        <w:rPr>
          <w:lang w:val="en-AU" w:eastAsia="en-AU"/>
        </w:rPr>
        <w:br w:type="page"/>
      </w:r>
    </w:p>
    <w:p w14:paraId="34E280A7" w14:textId="79A3A241" w:rsidR="00FA6E01" w:rsidRPr="00F82336" w:rsidRDefault="00FA6E01" w:rsidP="00FA6E01">
      <w:pPr>
        <w:pStyle w:val="Heading2"/>
        <w:rPr>
          <w:lang w:eastAsia="en-AU"/>
        </w:rPr>
      </w:pPr>
      <w:r w:rsidRPr="00F82336">
        <w:rPr>
          <w:lang w:eastAsia="en-AU"/>
        </w:rPr>
        <w:lastRenderedPageBreak/>
        <w:t>Levels 7 and 8</w:t>
      </w:r>
      <w:bookmarkEnd w:id="15"/>
      <w:r w:rsidRPr="00F82336">
        <w:rPr>
          <w:lang w:eastAsia="en-AU"/>
        </w:rPr>
        <w:t xml:space="preserve"> </w:t>
      </w:r>
    </w:p>
    <w:p w14:paraId="706E5F9B" w14:textId="77777777" w:rsidR="00FA6E01" w:rsidRPr="00F82336" w:rsidRDefault="00FA6E01" w:rsidP="00FA6E01">
      <w:pPr>
        <w:pStyle w:val="Heading3"/>
      </w:pPr>
      <w:bookmarkStart w:id="16" w:name="_Toc158128588"/>
      <w:r w:rsidRPr="00F82336">
        <w:t>Achievement standard</w:t>
      </w:r>
      <w:bookmarkEnd w:id="16"/>
    </w:p>
    <w:tbl>
      <w:tblPr>
        <w:tblStyle w:val="TableGrid"/>
        <w:tblW w:w="14879" w:type="dxa"/>
        <w:tblCellMar>
          <w:top w:w="57" w:type="dxa"/>
          <w:left w:w="113" w:type="dxa"/>
          <w:bottom w:w="28" w:type="dxa"/>
          <w:right w:w="113" w:type="dxa"/>
        </w:tblCellMar>
        <w:tblLook w:val="04A0" w:firstRow="1" w:lastRow="0" w:firstColumn="1" w:lastColumn="0" w:noHBand="0" w:noVBand="1"/>
        <w:tblCaption w:val="Table of comparative information for Dance Levels 7 and 8"/>
      </w:tblPr>
      <w:tblGrid>
        <w:gridCol w:w="5826"/>
        <w:gridCol w:w="5827"/>
        <w:gridCol w:w="3226"/>
      </w:tblGrid>
      <w:tr w:rsidR="00FA6E01" w:rsidRPr="00F82336" w14:paraId="3563959C" w14:textId="77777777" w:rsidTr="00452143">
        <w:trPr>
          <w:tblHeader/>
        </w:trPr>
        <w:tc>
          <w:tcPr>
            <w:tcW w:w="5840" w:type="dxa"/>
            <w:tcBorders>
              <w:top w:val="single" w:sz="4" w:space="0" w:color="auto"/>
              <w:left w:val="single" w:sz="4" w:space="0" w:color="auto"/>
              <w:bottom w:val="single" w:sz="4" w:space="0" w:color="auto"/>
              <w:right w:val="single" w:sz="4" w:space="0" w:color="auto"/>
            </w:tcBorders>
            <w:shd w:val="clear" w:color="auto" w:fill="0076A3"/>
          </w:tcPr>
          <w:p w14:paraId="5556AE73" w14:textId="77777777" w:rsidR="00FA6E01" w:rsidRPr="00F82336" w:rsidRDefault="00FA6E01" w:rsidP="007972C4">
            <w:pPr>
              <w:pStyle w:val="VCAAtableheadingnarrow"/>
              <w:rPr>
                <w:lang w:val="en-AU"/>
              </w:rPr>
            </w:pPr>
            <w:r w:rsidRPr="00F82336">
              <w:rPr>
                <w:lang w:val="en-AU"/>
              </w:rPr>
              <w:t>Victorian Curriculum F–10 Version 1.0</w:t>
            </w:r>
          </w:p>
        </w:tc>
        <w:tc>
          <w:tcPr>
            <w:tcW w:w="5840" w:type="dxa"/>
            <w:tcBorders>
              <w:top w:val="single" w:sz="4" w:space="0" w:color="auto"/>
              <w:left w:val="single" w:sz="4" w:space="0" w:color="auto"/>
              <w:bottom w:val="single" w:sz="4" w:space="0" w:color="auto"/>
              <w:right w:val="single" w:sz="4" w:space="0" w:color="auto"/>
            </w:tcBorders>
            <w:shd w:val="clear" w:color="auto" w:fill="0076A3"/>
          </w:tcPr>
          <w:p w14:paraId="61882255" w14:textId="77777777" w:rsidR="00FA6E01" w:rsidRPr="00F82336" w:rsidRDefault="00FA6E01" w:rsidP="007972C4">
            <w:pPr>
              <w:pStyle w:val="VCAAtableheadingnarrow"/>
              <w:rPr>
                <w:lang w:val="en-AU"/>
              </w:rPr>
            </w:pPr>
            <w:r w:rsidRPr="00F82336">
              <w:rPr>
                <w:lang w:val="en-AU"/>
              </w:rPr>
              <w:t>Victorian Curriculum F–10 Version 2.0</w:t>
            </w:r>
          </w:p>
        </w:tc>
        <w:tc>
          <w:tcPr>
            <w:tcW w:w="3232" w:type="dxa"/>
            <w:tcBorders>
              <w:top w:val="single" w:sz="4" w:space="0" w:color="auto"/>
              <w:left w:val="single" w:sz="4" w:space="0" w:color="auto"/>
              <w:bottom w:val="single" w:sz="4" w:space="0" w:color="auto"/>
              <w:right w:val="single" w:sz="4" w:space="0" w:color="auto"/>
            </w:tcBorders>
            <w:shd w:val="clear" w:color="auto" w:fill="0076A3"/>
          </w:tcPr>
          <w:p w14:paraId="3E9A02A0" w14:textId="77777777" w:rsidR="00FA6E01" w:rsidRPr="00F82336" w:rsidRDefault="00FA6E01" w:rsidP="007972C4">
            <w:pPr>
              <w:pStyle w:val="VCAAtableheadingnarrow"/>
              <w:rPr>
                <w:lang w:val="en-AU"/>
              </w:rPr>
            </w:pPr>
            <w:r w:rsidRPr="00F82336">
              <w:rPr>
                <w:lang w:val="en-AU"/>
              </w:rPr>
              <w:t>Comment</w:t>
            </w:r>
          </w:p>
        </w:tc>
      </w:tr>
      <w:tr w:rsidR="00FA6E01" w:rsidRPr="00F82336" w14:paraId="409B0494" w14:textId="77777777" w:rsidTr="00452143">
        <w:tc>
          <w:tcPr>
            <w:tcW w:w="5840" w:type="dxa"/>
            <w:tcBorders>
              <w:top w:val="single" w:sz="4" w:space="0" w:color="auto"/>
              <w:left w:val="single" w:sz="4" w:space="0" w:color="auto"/>
              <w:bottom w:val="single" w:sz="4" w:space="0" w:color="auto"/>
              <w:right w:val="single" w:sz="4" w:space="0" w:color="auto"/>
            </w:tcBorders>
          </w:tcPr>
          <w:p w14:paraId="486F4136" w14:textId="77777777" w:rsidR="00FA6E01" w:rsidRPr="00F82336" w:rsidRDefault="00FA6E01" w:rsidP="007972C4">
            <w:pPr>
              <w:pStyle w:val="VCAAtabletextnarrow"/>
              <w:rPr>
                <w:lang w:val="en-AU"/>
              </w:rPr>
            </w:pPr>
            <w:r w:rsidRPr="00F82336">
              <w:rPr>
                <w:lang w:val="en-AU"/>
              </w:rPr>
              <w:t xml:space="preserve">By the end of Level 8 students choreograph and perform dances to communicate ideas and intentions. They improvise movement and select and organise the elements of dance, choreographic devices and form to communicate choreographic intent. Students learn, rehearse and perform dances, demonstrating technical and expressive skills appropriate to the dance style and safe dance practice. </w:t>
            </w:r>
          </w:p>
          <w:p w14:paraId="6F258FA7" w14:textId="77777777" w:rsidR="00FA6E01" w:rsidRPr="00F82336" w:rsidRDefault="00FA6E01" w:rsidP="007972C4">
            <w:pPr>
              <w:pStyle w:val="VCAAtabletextnarrow"/>
              <w:rPr>
                <w:lang w:val="en-AU"/>
              </w:rPr>
            </w:pPr>
            <w:r w:rsidRPr="00F82336">
              <w:rPr>
                <w:lang w:val="en-AU"/>
              </w:rPr>
              <w:t>Students identify and analyse the elements of dance, choreographic devices and production elements of dances in different styles and apply this knowledge to dances they make and perform.</w:t>
            </w:r>
          </w:p>
          <w:p w14:paraId="6D41924D" w14:textId="6EE13017" w:rsidR="00FA6E01" w:rsidRPr="00F82336" w:rsidRDefault="00FA6E01" w:rsidP="007972C4">
            <w:pPr>
              <w:pStyle w:val="VCAAtabletextnarrow"/>
              <w:rPr>
                <w:lang w:val="en-AU"/>
              </w:rPr>
            </w:pPr>
            <w:r w:rsidRPr="00F82336">
              <w:rPr>
                <w:lang w:val="en-AU"/>
              </w:rPr>
              <w:t>They evaluate how they and other dance practitioners from different cultures, times and locations, communicate ideas and intentions through dance.</w:t>
            </w:r>
          </w:p>
        </w:tc>
        <w:tc>
          <w:tcPr>
            <w:tcW w:w="5840" w:type="dxa"/>
            <w:tcBorders>
              <w:top w:val="single" w:sz="4" w:space="0" w:color="auto"/>
              <w:left w:val="single" w:sz="4" w:space="0" w:color="auto"/>
              <w:bottom w:val="single" w:sz="4" w:space="0" w:color="auto"/>
              <w:right w:val="single" w:sz="4" w:space="0" w:color="auto"/>
            </w:tcBorders>
          </w:tcPr>
          <w:p w14:paraId="509E52C8" w14:textId="4FFEE5EE" w:rsidR="00B43514" w:rsidRPr="00F82336" w:rsidRDefault="00B43514" w:rsidP="00B43514">
            <w:pPr>
              <w:pStyle w:val="VCAAtabletextnarrow"/>
              <w:rPr>
                <w:lang w:val="en-AU"/>
              </w:rPr>
            </w:pPr>
            <w:r w:rsidRPr="00F82336">
              <w:rPr>
                <w:lang w:val="en-AU"/>
              </w:rPr>
              <w:t>By the end of Level 8, students analyse how the elements of dance and production elements are manipulated to create dance works. Students describe ways dance works from a range of styles and across cultures, times, places and other contexts communicate ideas, perspectives and meaning, including the works of Aboriginal and Torres Strait Islander Peoples. They identify and describe how and why respectful approaches are used in creating, recreating and responding to dance works. Students select, apply and demonstrate an understanding of styles and techniques in dance. Students document and reflect on their dance practice using dance terminology. Students manipulate the elements of dance, drawing on safe dance practices to create works that communicate ideas, viewpoints and meaning. They plan, rehearse and present their dance works to a range of audiences in both formal and informal settings.</w:t>
            </w:r>
          </w:p>
          <w:p w14:paraId="59C95B04" w14:textId="77777777" w:rsidR="00FA6E01" w:rsidRPr="00F82336" w:rsidRDefault="00FA6E01" w:rsidP="007972C4">
            <w:pPr>
              <w:pStyle w:val="VCAAtabletextnarrow"/>
              <w:rPr>
                <w:lang w:val="en-AU"/>
              </w:rPr>
            </w:pPr>
          </w:p>
        </w:tc>
        <w:tc>
          <w:tcPr>
            <w:tcW w:w="3232" w:type="dxa"/>
            <w:tcBorders>
              <w:top w:val="single" w:sz="4" w:space="0" w:color="auto"/>
              <w:left w:val="single" w:sz="4" w:space="0" w:color="auto"/>
              <w:bottom w:val="single" w:sz="4" w:space="0" w:color="auto"/>
              <w:right w:val="single" w:sz="4" w:space="0" w:color="auto"/>
            </w:tcBorders>
          </w:tcPr>
          <w:p w14:paraId="319F1FFD" w14:textId="31857050" w:rsidR="00FA6E01" w:rsidRPr="00F82336" w:rsidRDefault="008177CF" w:rsidP="00452143">
            <w:pPr>
              <w:pStyle w:val="VCAAtablebulletnarrowVC"/>
            </w:pPr>
            <w:r w:rsidRPr="00F82336">
              <w:t>Refined for clarity and to include contexts and the work of Aboriginal and Torres Strait Islanders Peoples</w:t>
            </w:r>
          </w:p>
        </w:tc>
      </w:tr>
    </w:tbl>
    <w:p w14:paraId="160B692D" w14:textId="77777777" w:rsidR="00FA6E01" w:rsidRPr="00F82336" w:rsidRDefault="00FA6E01" w:rsidP="00FA6E01">
      <w:pPr>
        <w:pStyle w:val="Heading3"/>
      </w:pPr>
      <w:bookmarkStart w:id="17" w:name="_Toc158128589"/>
      <w:r w:rsidRPr="00F82336">
        <w:t>Content descriptions</w:t>
      </w:r>
      <w:bookmarkEnd w:id="17"/>
      <w:r w:rsidRPr="00F82336">
        <w:t xml:space="preserve"> </w:t>
      </w:r>
    </w:p>
    <w:p w14:paraId="4ECE9ACB" w14:textId="77777777" w:rsidR="00FA6E01" w:rsidRPr="00F82336" w:rsidRDefault="00FA6E01" w:rsidP="00FA6E01">
      <w:pPr>
        <w:pStyle w:val="Heading4"/>
        <w:rPr>
          <w:lang w:val="en-AU" w:eastAsia="en-AU"/>
        </w:rPr>
      </w:pPr>
      <w:r w:rsidRPr="00F82336">
        <w:rPr>
          <w:lang w:val="en-AU"/>
        </w:rPr>
        <w:t xml:space="preserve">VC2 strand: </w:t>
      </w:r>
      <w:r w:rsidRPr="00F82336">
        <w:rPr>
          <w:szCs w:val="18"/>
          <w:lang w:val="en-AU"/>
        </w:rPr>
        <w:t xml:space="preserve">Exploring </w:t>
      </w:r>
    </w:p>
    <w:tbl>
      <w:tblPr>
        <w:tblStyle w:val="TableGrid2"/>
        <w:tblW w:w="14879" w:type="dxa"/>
        <w:tblCellMar>
          <w:top w:w="23" w:type="dxa"/>
          <w:left w:w="45" w:type="dxa"/>
          <w:bottom w:w="23" w:type="dxa"/>
          <w:right w:w="45" w:type="dxa"/>
        </w:tblCellMar>
        <w:tblLook w:val="04A0" w:firstRow="1" w:lastRow="0" w:firstColumn="1" w:lastColumn="0" w:noHBand="0" w:noVBand="1"/>
        <w:tblCaption w:val="Table of comparative information for Dance Levels 7 and 8"/>
      </w:tblPr>
      <w:tblGrid>
        <w:gridCol w:w="5827"/>
        <w:gridCol w:w="5826"/>
        <w:gridCol w:w="3226"/>
      </w:tblGrid>
      <w:tr w:rsidR="00FA6E01" w:rsidRPr="00F82336" w14:paraId="3375FB0A" w14:textId="77777777" w:rsidTr="00452143">
        <w:trPr>
          <w:trHeight w:val="465"/>
          <w:tblHeader/>
        </w:trPr>
        <w:tc>
          <w:tcPr>
            <w:tcW w:w="5840" w:type="dxa"/>
            <w:shd w:val="clear" w:color="auto" w:fill="0076A3"/>
          </w:tcPr>
          <w:p w14:paraId="67154778" w14:textId="77777777" w:rsidR="00FA6E01" w:rsidRPr="00F82336" w:rsidRDefault="00FA6E01" w:rsidP="007972C4">
            <w:pPr>
              <w:pStyle w:val="VCAAtableheadingnarrow"/>
              <w:rPr>
                <w:lang w:val="en-AU"/>
              </w:rPr>
            </w:pPr>
            <w:r w:rsidRPr="00F82336">
              <w:rPr>
                <w:lang w:val="en-AU"/>
              </w:rPr>
              <w:t>Victorian Curriculum F–10 Version 1.0</w:t>
            </w:r>
          </w:p>
        </w:tc>
        <w:tc>
          <w:tcPr>
            <w:tcW w:w="5840" w:type="dxa"/>
            <w:shd w:val="clear" w:color="auto" w:fill="0076A3"/>
          </w:tcPr>
          <w:p w14:paraId="00D8EC85" w14:textId="77777777" w:rsidR="00FA6E01" w:rsidRPr="00F82336" w:rsidRDefault="00FA6E01" w:rsidP="007972C4">
            <w:pPr>
              <w:pStyle w:val="VCAAtableheadingnarrow"/>
              <w:rPr>
                <w:lang w:val="en-AU"/>
              </w:rPr>
            </w:pPr>
            <w:r w:rsidRPr="00F82336">
              <w:rPr>
                <w:lang w:val="en-AU"/>
              </w:rPr>
              <w:t>Victorian Curriculum F–10 Version 2.0</w:t>
            </w:r>
          </w:p>
        </w:tc>
        <w:tc>
          <w:tcPr>
            <w:tcW w:w="3232" w:type="dxa"/>
            <w:shd w:val="clear" w:color="auto" w:fill="0076A3"/>
          </w:tcPr>
          <w:p w14:paraId="1CF66463" w14:textId="77777777" w:rsidR="00FA6E01" w:rsidRPr="00F82336" w:rsidRDefault="00FA6E01" w:rsidP="007972C4">
            <w:pPr>
              <w:pStyle w:val="VCAAtableheadingnarrow"/>
              <w:rPr>
                <w:lang w:val="en-AU"/>
              </w:rPr>
            </w:pPr>
            <w:r w:rsidRPr="00F82336">
              <w:rPr>
                <w:lang w:val="en-AU"/>
              </w:rPr>
              <w:t>Comment</w:t>
            </w:r>
          </w:p>
        </w:tc>
      </w:tr>
      <w:tr w:rsidR="00FA6E01" w:rsidRPr="00F82336" w14:paraId="7C9FD1FC" w14:textId="77777777" w:rsidTr="00452143">
        <w:trPr>
          <w:trHeight w:val="632"/>
        </w:trPr>
        <w:tc>
          <w:tcPr>
            <w:tcW w:w="5840" w:type="dxa"/>
          </w:tcPr>
          <w:p w14:paraId="502C8224" w14:textId="77777777" w:rsidR="00FA6E01" w:rsidRPr="00F82336" w:rsidRDefault="00FA6E01" w:rsidP="007972C4">
            <w:pPr>
              <w:pStyle w:val="VCAAtabletextnarrow"/>
              <w:rPr>
                <w:lang w:val="en-AU"/>
              </w:rPr>
            </w:pPr>
            <w:r w:rsidRPr="00F82336">
              <w:rPr>
                <w:lang w:val="en-AU"/>
              </w:rPr>
              <w:t>Identify and connect specific features of dance from different times and locations, including the dance of Aboriginal and Torres Strait Islander peoples, to explore viewpoints and enrich their dance-making (VCADAR039)</w:t>
            </w:r>
          </w:p>
          <w:p w14:paraId="5689768E" w14:textId="77777777" w:rsidR="00FA6E01" w:rsidRPr="00F82336" w:rsidRDefault="00FA6E01" w:rsidP="007972C4">
            <w:pPr>
              <w:pStyle w:val="VCAAtabletextnarrow"/>
              <w:rPr>
                <w:color w:val="auto"/>
                <w:lang w:val="en-AU" w:eastAsia="en-AU"/>
              </w:rPr>
            </w:pPr>
            <w:r w:rsidRPr="00F82336">
              <w:rPr>
                <w:lang w:val="en-AU"/>
              </w:rPr>
              <w:lastRenderedPageBreak/>
              <w:t>Analyse how choreographers use elements of dance and production elements to communicate intent (VCADAR038)</w:t>
            </w:r>
          </w:p>
        </w:tc>
        <w:tc>
          <w:tcPr>
            <w:tcW w:w="5840" w:type="dxa"/>
          </w:tcPr>
          <w:p w14:paraId="4C885438" w14:textId="205CA2E5" w:rsidR="00FA6E01" w:rsidRPr="00F82336" w:rsidRDefault="00FA6E01" w:rsidP="007972C4">
            <w:pPr>
              <w:pStyle w:val="VCAAtabletextnarrow"/>
              <w:rPr>
                <w:lang w:val="en-AU" w:eastAsia="en-AU"/>
              </w:rPr>
            </w:pPr>
            <w:r w:rsidRPr="00F82336">
              <w:rPr>
                <w:lang w:val="en-AU" w:eastAsia="en-AU"/>
              </w:rPr>
              <w:lastRenderedPageBreak/>
              <w:t>investigate ways the elements of dance and the conventions of dance styles are used to communicate ideas, perspectives and meaning in dances created and performed across contexts and cultures</w:t>
            </w:r>
          </w:p>
          <w:p w14:paraId="2513C961" w14:textId="77777777" w:rsidR="00FA6E01" w:rsidRPr="00F82336" w:rsidRDefault="00FA6E01" w:rsidP="007972C4">
            <w:pPr>
              <w:pStyle w:val="VCAAtabletextnarrow"/>
              <w:rPr>
                <w:color w:val="auto"/>
                <w:lang w:val="en-AU" w:eastAsia="en-AU"/>
              </w:rPr>
            </w:pPr>
            <w:r w:rsidRPr="00F82336">
              <w:rPr>
                <w:lang w:val="en-AU"/>
              </w:rPr>
              <w:t>VC2ADA8E01</w:t>
            </w:r>
          </w:p>
        </w:tc>
        <w:tc>
          <w:tcPr>
            <w:tcW w:w="3232" w:type="dxa"/>
          </w:tcPr>
          <w:p w14:paraId="2F2D6C48" w14:textId="28A278B7" w:rsidR="00FA6E01" w:rsidRPr="00F82336" w:rsidRDefault="00031742" w:rsidP="007972C4">
            <w:pPr>
              <w:pStyle w:val="VCAAtablebulletnarrowVC"/>
            </w:pPr>
            <w:r w:rsidRPr="00F82336">
              <w:t xml:space="preserve">Refined </w:t>
            </w:r>
            <w:r w:rsidR="00FA6E01" w:rsidRPr="00F82336">
              <w:t>for clarity</w:t>
            </w:r>
          </w:p>
        </w:tc>
      </w:tr>
      <w:tr w:rsidR="00FA6E01" w:rsidRPr="00F82336" w14:paraId="130B34D4" w14:textId="77777777" w:rsidTr="00452143">
        <w:trPr>
          <w:trHeight w:val="632"/>
        </w:trPr>
        <w:tc>
          <w:tcPr>
            <w:tcW w:w="5840" w:type="dxa"/>
          </w:tcPr>
          <w:p w14:paraId="47FECDFB" w14:textId="7BFDDA0C" w:rsidR="00FA6E01" w:rsidRPr="00F82336" w:rsidRDefault="00FA6E01" w:rsidP="007972C4">
            <w:pPr>
              <w:pStyle w:val="VCAAtabletextnarrow"/>
              <w:rPr>
                <w:color w:val="auto"/>
                <w:lang w:val="en-AU" w:eastAsia="en-AU"/>
              </w:rPr>
            </w:pPr>
            <w:r w:rsidRPr="00F82336">
              <w:rPr>
                <w:lang w:val="en-AU"/>
              </w:rPr>
              <w:t>Identify and connect specific features of dance from different times and locations, including the dance of Aboriginal and Torres Strait Islander peoples, to explore viewpoints and enrich their dance-making (VCADAR039)</w:t>
            </w:r>
          </w:p>
        </w:tc>
        <w:tc>
          <w:tcPr>
            <w:tcW w:w="5840" w:type="dxa"/>
          </w:tcPr>
          <w:p w14:paraId="48A5A648" w14:textId="1F162330" w:rsidR="00FA6E01" w:rsidRPr="00F82336" w:rsidRDefault="00FA6E01" w:rsidP="007972C4">
            <w:pPr>
              <w:pStyle w:val="VCAAtabletextnarrow"/>
              <w:rPr>
                <w:lang w:val="en-AU" w:eastAsia="en-AU"/>
              </w:rPr>
            </w:pPr>
            <w:r w:rsidRPr="00F82336">
              <w:rPr>
                <w:lang w:val="en-AU" w:eastAsia="en-AU"/>
              </w:rPr>
              <w:t>explore the diversity of dances created and</w:t>
            </w:r>
            <w:r w:rsidR="003A3F41" w:rsidRPr="00F82336">
              <w:rPr>
                <w:lang w:val="en-AU" w:eastAsia="en-AU"/>
              </w:rPr>
              <w:t>/or</w:t>
            </w:r>
            <w:r w:rsidRPr="00F82336">
              <w:rPr>
                <w:lang w:val="en-AU" w:eastAsia="en-AU"/>
              </w:rPr>
              <w:t xml:space="preserve"> performed by Aboriginal and Torres Strait Islander artists and consider culturally responsive approaches to Indigenous Cultural and Intellectual Property rights </w:t>
            </w:r>
          </w:p>
          <w:p w14:paraId="15E8E2F0" w14:textId="77777777" w:rsidR="00FA6E01" w:rsidRPr="00F82336" w:rsidRDefault="00FA6E01" w:rsidP="007972C4">
            <w:pPr>
              <w:pStyle w:val="VCAAtabletextnarrow"/>
              <w:rPr>
                <w:color w:val="auto"/>
                <w:lang w:val="en-AU" w:eastAsia="en-AU"/>
              </w:rPr>
            </w:pPr>
            <w:r w:rsidRPr="00F82336">
              <w:rPr>
                <w:lang w:val="en-AU"/>
              </w:rPr>
              <w:t>VC2ADA8E02</w:t>
            </w:r>
          </w:p>
        </w:tc>
        <w:tc>
          <w:tcPr>
            <w:tcW w:w="3232" w:type="dxa"/>
          </w:tcPr>
          <w:p w14:paraId="775BAD10" w14:textId="288DE450" w:rsidR="00FA6E01" w:rsidRPr="00F82336" w:rsidRDefault="00031742" w:rsidP="007972C4">
            <w:pPr>
              <w:pStyle w:val="VCAAtablebulletnarrowVC"/>
            </w:pPr>
            <w:r w:rsidRPr="00F82336">
              <w:t>Refined to include</w:t>
            </w:r>
            <w:r w:rsidR="00FA6E01" w:rsidRPr="00F82336">
              <w:t xml:space="preserve"> I</w:t>
            </w:r>
            <w:r w:rsidRPr="00F82336">
              <w:t xml:space="preserve">ndigenous </w:t>
            </w:r>
            <w:r w:rsidR="00FA6E01" w:rsidRPr="00F82336">
              <w:t>C</w:t>
            </w:r>
            <w:r w:rsidRPr="00F82336">
              <w:t xml:space="preserve">ultural </w:t>
            </w:r>
            <w:r w:rsidR="00FA6E01" w:rsidRPr="00F82336">
              <w:t>I</w:t>
            </w:r>
            <w:r w:rsidRPr="00F82336">
              <w:t xml:space="preserve">ntellectual </w:t>
            </w:r>
            <w:r w:rsidR="00FA6E01" w:rsidRPr="00F82336">
              <w:t>P</w:t>
            </w:r>
            <w:r w:rsidRPr="00F82336">
              <w:t>roperty</w:t>
            </w:r>
            <w:r w:rsidR="00FA6E01" w:rsidRPr="00F82336">
              <w:t xml:space="preserve"> rights</w:t>
            </w:r>
          </w:p>
        </w:tc>
      </w:tr>
    </w:tbl>
    <w:p w14:paraId="2FF65FCA" w14:textId="198CCCD5" w:rsidR="00FA6E01" w:rsidRPr="00F82336" w:rsidRDefault="00FA6E01" w:rsidP="00FA6E01">
      <w:pPr>
        <w:pStyle w:val="Heading4"/>
        <w:rPr>
          <w:lang w:val="en-AU" w:eastAsia="en-AU"/>
        </w:rPr>
      </w:pPr>
      <w:r w:rsidRPr="00F82336">
        <w:rPr>
          <w:lang w:val="en-AU"/>
        </w:rPr>
        <w:t>VC2 strand</w:t>
      </w:r>
      <w:r w:rsidRPr="00F82336">
        <w:rPr>
          <w:lang w:val="en-AU" w:eastAsia="en-AU"/>
        </w:rPr>
        <w:t xml:space="preserve">: </w:t>
      </w:r>
      <w:r w:rsidRPr="00F82336">
        <w:rPr>
          <w:szCs w:val="18"/>
          <w:lang w:val="en-AU"/>
        </w:rPr>
        <w:t xml:space="preserve">Developing Practices </w:t>
      </w:r>
    </w:p>
    <w:tbl>
      <w:tblPr>
        <w:tblStyle w:val="TableGrid2"/>
        <w:tblW w:w="14879" w:type="dxa"/>
        <w:tblCellMar>
          <w:top w:w="23" w:type="dxa"/>
          <w:left w:w="45" w:type="dxa"/>
          <w:bottom w:w="23" w:type="dxa"/>
          <w:right w:w="45" w:type="dxa"/>
        </w:tblCellMar>
        <w:tblLook w:val="04A0" w:firstRow="1" w:lastRow="0" w:firstColumn="1" w:lastColumn="0" w:noHBand="0" w:noVBand="1"/>
        <w:tblCaption w:val="Table of comparative information for Dance Levels 7 and 8"/>
      </w:tblPr>
      <w:tblGrid>
        <w:gridCol w:w="5827"/>
        <w:gridCol w:w="5826"/>
        <w:gridCol w:w="3226"/>
      </w:tblGrid>
      <w:tr w:rsidR="00FA6E01" w:rsidRPr="00F82336" w14:paraId="23125738" w14:textId="77777777" w:rsidTr="00452143">
        <w:trPr>
          <w:tblHeader/>
        </w:trPr>
        <w:tc>
          <w:tcPr>
            <w:tcW w:w="5840" w:type="dxa"/>
            <w:shd w:val="clear" w:color="auto" w:fill="0076A3"/>
          </w:tcPr>
          <w:p w14:paraId="19C599C2" w14:textId="77777777" w:rsidR="00FA6E01" w:rsidRPr="00F82336" w:rsidRDefault="00FA6E01" w:rsidP="007972C4">
            <w:pPr>
              <w:pStyle w:val="VCAAtableheadingnarrow"/>
              <w:rPr>
                <w:lang w:val="en-AU"/>
              </w:rPr>
            </w:pPr>
            <w:r w:rsidRPr="00F82336">
              <w:rPr>
                <w:lang w:val="en-AU"/>
              </w:rPr>
              <w:t>Victorian Curriculum F–10 Version 1.0</w:t>
            </w:r>
          </w:p>
        </w:tc>
        <w:tc>
          <w:tcPr>
            <w:tcW w:w="5840" w:type="dxa"/>
            <w:shd w:val="clear" w:color="auto" w:fill="0076A3"/>
          </w:tcPr>
          <w:p w14:paraId="2A1187CD" w14:textId="77777777" w:rsidR="00FA6E01" w:rsidRPr="00F82336" w:rsidRDefault="00FA6E01" w:rsidP="007972C4">
            <w:pPr>
              <w:pStyle w:val="VCAAtableheadingnarrow"/>
              <w:rPr>
                <w:lang w:val="en-AU"/>
              </w:rPr>
            </w:pPr>
            <w:r w:rsidRPr="00F82336">
              <w:rPr>
                <w:lang w:val="en-AU"/>
              </w:rPr>
              <w:t>Victorian Curriculum F–10 Version 2.0</w:t>
            </w:r>
          </w:p>
        </w:tc>
        <w:tc>
          <w:tcPr>
            <w:tcW w:w="3232" w:type="dxa"/>
            <w:shd w:val="clear" w:color="auto" w:fill="0076A3"/>
          </w:tcPr>
          <w:p w14:paraId="7D939D9C" w14:textId="77777777" w:rsidR="00FA6E01" w:rsidRPr="00F82336" w:rsidRDefault="00FA6E01" w:rsidP="007972C4">
            <w:pPr>
              <w:pStyle w:val="VCAAtableheadingnarrow"/>
              <w:rPr>
                <w:lang w:val="en-AU"/>
              </w:rPr>
            </w:pPr>
            <w:r w:rsidRPr="00F82336">
              <w:rPr>
                <w:lang w:val="en-AU"/>
              </w:rPr>
              <w:t>Comment</w:t>
            </w:r>
          </w:p>
        </w:tc>
      </w:tr>
      <w:tr w:rsidR="00FA6E01" w:rsidRPr="00F82336" w14:paraId="64D54078" w14:textId="77777777" w:rsidTr="00452143">
        <w:trPr>
          <w:trHeight w:val="608"/>
        </w:trPr>
        <w:tc>
          <w:tcPr>
            <w:tcW w:w="5840" w:type="dxa"/>
            <w:shd w:val="clear" w:color="auto" w:fill="FFFFFF" w:themeFill="background1"/>
          </w:tcPr>
          <w:p w14:paraId="11A8C867" w14:textId="77777777" w:rsidR="00FA6E01" w:rsidRPr="00F82336" w:rsidRDefault="00FA6E01" w:rsidP="007972C4">
            <w:pPr>
              <w:pStyle w:val="VCAAtabletextnarrow"/>
              <w:rPr>
                <w:lang w:val="en-AU"/>
              </w:rPr>
            </w:pPr>
            <w:r w:rsidRPr="00F82336">
              <w:rPr>
                <w:lang w:val="en-AU"/>
              </w:rPr>
              <w:t>Practise and refine technical and expressive skills in style-specific techniques (VCADAD035)</w:t>
            </w:r>
          </w:p>
        </w:tc>
        <w:tc>
          <w:tcPr>
            <w:tcW w:w="5840" w:type="dxa"/>
            <w:shd w:val="clear" w:color="auto" w:fill="FFFFFF" w:themeFill="background1"/>
          </w:tcPr>
          <w:p w14:paraId="3E0133A0" w14:textId="053294B5" w:rsidR="00B43514" w:rsidRPr="00F82336" w:rsidRDefault="00B43514" w:rsidP="00B43514">
            <w:pPr>
              <w:pStyle w:val="VCAAtabletextnarrow"/>
              <w:rPr>
                <w:lang w:val="en-AU" w:eastAsia="en-AU"/>
              </w:rPr>
            </w:pPr>
            <w:r w:rsidRPr="00F82336">
              <w:rPr>
                <w:lang w:val="en-AU" w:eastAsia="en-AU"/>
              </w:rPr>
              <w:t>develop and refine the use of the elements of dance, choreographic processes, physical and expressive skills, and safe dance practices</w:t>
            </w:r>
          </w:p>
          <w:p w14:paraId="69A2FE8C" w14:textId="4F26466F" w:rsidR="00FA6E01" w:rsidRPr="00F82336" w:rsidRDefault="00B43514" w:rsidP="00B43514">
            <w:pPr>
              <w:pStyle w:val="VCAAtabletextnarrow"/>
              <w:rPr>
                <w:rFonts w:asciiTheme="majorHAnsi" w:hAnsiTheme="majorHAnsi"/>
                <w:lang w:val="en-AU" w:eastAsia="en-AU"/>
              </w:rPr>
            </w:pPr>
            <w:r w:rsidRPr="00F82336">
              <w:rPr>
                <w:lang w:val="en-AU" w:eastAsia="en-AU"/>
              </w:rPr>
              <w:t>VC2ADA8D01</w:t>
            </w:r>
          </w:p>
        </w:tc>
        <w:tc>
          <w:tcPr>
            <w:tcW w:w="3232" w:type="dxa"/>
          </w:tcPr>
          <w:p w14:paraId="46DE9A60" w14:textId="5826C57B" w:rsidR="00FA6E01" w:rsidRPr="00F82336" w:rsidRDefault="00031742" w:rsidP="007972C4">
            <w:pPr>
              <w:pStyle w:val="VCAAtablebulletnarrowVC"/>
              <w:rPr>
                <w:lang w:eastAsia="en-AU"/>
              </w:rPr>
            </w:pPr>
            <w:r w:rsidRPr="00F82336">
              <w:t xml:space="preserve">Refined to be </w:t>
            </w:r>
            <w:r w:rsidR="00FA6E01" w:rsidRPr="00F82336">
              <w:t xml:space="preserve">broader and </w:t>
            </w:r>
            <w:r w:rsidR="00D60DCA" w:rsidRPr="00F82336">
              <w:t xml:space="preserve">to </w:t>
            </w:r>
            <w:r w:rsidR="00FA6E01" w:rsidRPr="00F82336">
              <w:t>specifically includ</w:t>
            </w:r>
            <w:r w:rsidRPr="00F82336">
              <w:t>e</w:t>
            </w:r>
            <w:r w:rsidR="00FA6E01" w:rsidRPr="00F82336">
              <w:t xml:space="preserve"> safe dance practices </w:t>
            </w:r>
          </w:p>
        </w:tc>
      </w:tr>
      <w:tr w:rsidR="00FA6E01" w:rsidRPr="00F82336" w14:paraId="7DFE90FF" w14:textId="77777777" w:rsidTr="00452143">
        <w:trPr>
          <w:trHeight w:val="608"/>
        </w:trPr>
        <w:tc>
          <w:tcPr>
            <w:tcW w:w="5840" w:type="dxa"/>
            <w:shd w:val="clear" w:color="auto" w:fill="FFFFFF" w:themeFill="background1"/>
          </w:tcPr>
          <w:p w14:paraId="64173580" w14:textId="77777777" w:rsidR="00FA6E01" w:rsidRPr="00F82336" w:rsidRDefault="00FA6E01" w:rsidP="007972C4">
            <w:pPr>
              <w:pStyle w:val="VCAAtabletextnarrow"/>
              <w:rPr>
                <w:rFonts w:asciiTheme="majorHAnsi" w:hAnsiTheme="majorHAnsi"/>
                <w:lang w:val="en-AU" w:eastAsia="en-AU"/>
              </w:rPr>
            </w:pPr>
            <w:r w:rsidRPr="00F82336">
              <w:rPr>
                <w:lang w:val="en-AU"/>
              </w:rPr>
              <w:t>Develop their choreographic intent by applying the elements of dance to select and organise movement (VCADAE034)</w:t>
            </w:r>
          </w:p>
        </w:tc>
        <w:tc>
          <w:tcPr>
            <w:tcW w:w="5840" w:type="dxa"/>
            <w:vMerge w:val="restart"/>
            <w:shd w:val="clear" w:color="auto" w:fill="FFFFFF" w:themeFill="background1"/>
          </w:tcPr>
          <w:p w14:paraId="03148941" w14:textId="77777777" w:rsidR="00FA6E01" w:rsidRPr="00F82336" w:rsidRDefault="00FA6E01" w:rsidP="007972C4">
            <w:pPr>
              <w:pStyle w:val="VCAAtabletextnarrow"/>
              <w:rPr>
                <w:lang w:val="en-AU" w:eastAsia="en-AU"/>
              </w:rPr>
            </w:pPr>
            <w:r w:rsidRPr="00F82336">
              <w:rPr>
                <w:lang w:val="en-AU" w:eastAsia="en-AU"/>
              </w:rPr>
              <w:t>reflect on, analyse and document their own and others’ dance works to inform decisions they make in relation to choreographic choices</w:t>
            </w:r>
          </w:p>
          <w:p w14:paraId="45E22CB9" w14:textId="77777777" w:rsidR="00FA6E01" w:rsidRPr="00F82336" w:rsidRDefault="00FA6E01" w:rsidP="007972C4">
            <w:pPr>
              <w:pStyle w:val="VCAAtabletextnarrow"/>
              <w:rPr>
                <w:rFonts w:asciiTheme="majorHAnsi" w:hAnsiTheme="majorHAnsi"/>
                <w:lang w:val="en-AU" w:eastAsia="en-AU"/>
              </w:rPr>
            </w:pPr>
            <w:r w:rsidRPr="00F82336">
              <w:rPr>
                <w:lang w:val="en-AU"/>
              </w:rPr>
              <w:t>VC2ADA8D02</w:t>
            </w:r>
          </w:p>
        </w:tc>
        <w:tc>
          <w:tcPr>
            <w:tcW w:w="3232" w:type="dxa"/>
            <w:vMerge w:val="restart"/>
          </w:tcPr>
          <w:p w14:paraId="2C27629B" w14:textId="711A5070" w:rsidR="00FA6E01" w:rsidRPr="00F82336" w:rsidRDefault="00031742" w:rsidP="007972C4">
            <w:pPr>
              <w:pStyle w:val="VCAAtablebulletnarrowVC"/>
            </w:pPr>
            <w:r w:rsidRPr="00F82336">
              <w:t xml:space="preserve">Combined to </w:t>
            </w:r>
            <w:r w:rsidR="00102D7E" w:rsidRPr="00F82336">
              <w:t>refine</w:t>
            </w:r>
            <w:r w:rsidR="004146F6" w:rsidRPr="00F82336">
              <w:t xml:space="preserve"> </w:t>
            </w:r>
            <w:r w:rsidR="00FA6E01" w:rsidRPr="00F82336">
              <w:t>content</w:t>
            </w:r>
          </w:p>
        </w:tc>
      </w:tr>
      <w:tr w:rsidR="00FA6E01" w:rsidRPr="00F82336" w14:paraId="2907C53E" w14:textId="77777777" w:rsidTr="00452143">
        <w:trPr>
          <w:trHeight w:val="608"/>
        </w:trPr>
        <w:tc>
          <w:tcPr>
            <w:tcW w:w="5840" w:type="dxa"/>
            <w:shd w:val="clear" w:color="auto" w:fill="FFFFFF" w:themeFill="background1"/>
          </w:tcPr>
          <w:p w14:paraId="2A0D8BC9" w14:textId="77777777" w:rsidR="00FA6E01" w:rsidRPr="00F82336" w:rsidRDefault="00FA6E01" w:rsidP="007972C4">
            <w:pPr>
              <w:pStyle w:val="VCAAtabletextnarrow"/>
              <w:rPr>
                <w:lang w:val="en-AU"/>
              </w:rPr>
            </w:pPr>
            <w:r w:rsidRPr="00F82336">
              <w:rPr>
                <w:lang w:val="en-AU"/>
              </w:rPr>
              <w:t>Analyse how choreographers use elements of dance and production elements to communicate intent (VCADAR038)</w:t>
            </w:r>
          </w:p>
        </w:tc>
        <w:tc>
          <w:tcPr>
            <w:tcW w:w="5840" w:type="dxa"/>
            <w:vMerge/>
            <w:shd w:val="clear" w:color="auto" w:fill="FFFFFF" w:themeFill="background1"/>
          </w:tcPr>
          <w:p w14:paraId="38F0ED13" w14:textId="77777777" w:rsidR="00FA6E01" w:rsidRPr="00F82336" w:rsidRDefault="00FA6E01" w:rsidP="007972C4">
            <w:pPr>
              <w:pStyle w:val="VCAAtabletextnarrow"/>
              <w:rPr>
                <w:lang w:val="en-AU" w:eastAsia="en-AU"/>
              </w:rPr>
            </w:pPr>
          </w:p>
        </w:tc>
        <w:tc>
          <w:tcPr>
            <w:tcW w:w="3232" w:type="dxa"/>
            <w:vMerge/>
          </w:tcPr>
          <w:p w14:paraId="0DC3BBC9" w14:textId="77777777" w:rsidR="00FA6E01" w:rsidRPr="00F82336" w:rsidRDefault="00FA6E01" w:rsidP="00FA6E01">
            <w:pPr>
              <w:spacing w:before="80"/>
              <w:rPr>
                <w:lang w:val="en-AU"/>
              </w:rPr>
            </w:pPr>
          </w:p>
        </w:tc>
      </w:tr>
    </w:tbl>
    <w:p w14:paraId="2A26B058" w14:textId="77777777" w:rsidR="00FA6E01" w:rsidRPr="00F82336" w:rsidRDefault="00FA6E01" w:rsidP="00FA6E01">
      <w:pPr>
        <w:pStyle w:val="Heading4"/>
        <w:rPr>
          <w:lang w:val="en-AU" w:eastAsia="en-AU"/>
        </w:rPr>
      </w:pPr>
      <w:r w:rsidRPr="00F82336">
        <w:rPr>
          <w:lang w:val="en-AU"/>
        </w:rPr>
        <w:lastRenderedPageBreak/>
        <w:t>VC2 strand</w:t>
      </w:r>
      <w:r w:rsidRPr="00F82336">
        <w:rPr>
          <w:lang w:val="en-AU" w:eastAsia="en-AU"/>
        </w:rPr>
        <w:t xml:space="preserve">: </w:t>
      </w:r>
      <w:r w:rsidRPr="00F82336">
        <w:rPr>
          <w:szCs w:val="18"/>
          <w:lang w:val="en-AU"/>
        </w:rPr>
        <w:t xml:space="preserve">Creating </w:t>
      </w:r>
    </w:p>
    <w:tbl>
      <w:tblPr>
        <w:tblStyle w:val="TableGrid2"/>
        <w:tblW w:w="14879" w:type="dxa"/>
        <w:tblCellMar>
          <w:top w:w="23" w:type="dxa"/>
          <w:left w:w="45" w:type="dxa"/>
          <w:bottom w:w="23" w:type="dxa"/>
          <w:right w:w="45" w:type="dxa"/>
        </w:tblCellMar>
        <w:tblLook w:val="04A0" w:firstRow="1" w:lastRow="0" w:firstColumn="1" w:lastColumn="0" w:noHBand="0" w:noVBand="1"/>
        <w:tblCaption w:val="Table of comparative information for Dance Levels 7 and 8"/>
      </w:tblPr>
      <w:tblGrid>
        <w:gridCol w:w="5827"/>
        <w:gridCol w:w="5824"/>
        <w:gridCol w:w="3228"/>
      </w:tblGrid>
      <w:tr w:rsidR="00FA6E01" w:rsidRPr="00F82336" w14:paraId="5BD9040D" w14:textId="77777777" w:rsidTr="00452143">
        <w:trPr>
          <w:tblHeader/>
        </w:trPr>
        <w:tc>
          <w:tcPr>
            <w:tcW w:w="5827" w:type="dxa"/>
            <w:shd w:val="clear" w:color="auto" w:fill="0076A3"/>
          </w:tcPr>
          <w:p w14:paraId="2947EB20" w14:textId="77777777" w:rsidR="00FA6E01" w:rsidRPr="00F82336" w:rsidRDefault="00FA6E01" w:rsidP="007972C4">
            <w:pPr>
              <w:pStyle w:val="VCAAtableheadingnarrow"/>
              <w:rPr>
                <w:lang w:val="en-AU"/>
              </w:rPr>
            </w:pPr>
            <w:r w:rsidRPr="00F82336">
              <w:rPr>
                <w:lang w:val="en-AU"/>
              </w:rPr>
              <w:t>Victorian Curriculum F–10 Version 1.0</w:t>
            </w:r>
          </w:p>
        </w:tc>
        <w:tc>
          <w:tcPr>
            <w:tcW w:w="5824" w:type="dxa"/>
            <w:shd w:val="clear" w:color="auto" w:fill="0076A3"/>
          </w:tcPr>
          <w:p w14:paraId="72EE6CE6" w14:textId="77777777" w:rsidR="00FA6E01" w:rsidRPr="00F82336" w:rsidRDefault="00FA6E01" w:rsidP="007972C4">
            <w:pPr>
              <w:pStyle w:val="VCAAtableheadingnarrow"/>
              <w:rPr>
                <w:lang w:val="en-AU"/>
              </w:rPr>
            </w:pPr>
            <w:r w:rsidRPr="00F82336">
              <w:rPr>
                <w:lang w:val="en-AU"/>
              </w:rPr>
              <w:t>Victorian Curriculum F–10 Version 2.0</w:t>
            </w:r>
          </w:p>
        </w:tc>
        <w:tc>
          <w:tcPr>
            <w:tcW w:w="3228" w:type="dxa"/>
            <w:shd w:val="clear" w:color="auto" w:fill="0076A3"/>
          </w:tcPr>
          <w:p w14:paraId="3FD4A55F" w14:textId="77777777" w:rsidR="00FA6E01" w:rsidRPr="00F82336" w:rsidRDefault="00FA6E01" w:rsidP="007972C4">
            <w:pPr>
              <w:pStyle w:val="VCAAtableheadingnarrow"/>
              <w:rPr>
                <w:lang w:val="en-AU"/>
              </w:rPr>
            </w:pPr>
            <w:r w:rsidRPr="00F82336">
              <w:rPr>
                <w:lang w:val="en-AU"/>
              </w:rPr>
              <w:t>Comment</w:t>
            </w:r>
          </w:p>
        </w:tc>
      </w:tr>
      <w:tr w:rsidR="003A3F41" w:rsidRPr="00F82336" w14:paraId="536DF766" w14:textId="77777777" w:rsidTr="003A3F41">
        <w:trPr>
          <w:trHeight w:val="3160"/>
        </w:trPr>
        <w:tc>
          <w:tcPr>
            <w:tcW w:w="5827" w:type="dxa"/>
            <w:shd w:val="clear" w:color="auto" w:fill="FFFFFF" w:themeFill="background1"/>
          </w:tcPr>
          <w:p w14:paraId="77B49158" w14:textId="4F193F93" w:rsidR="003A3F41" w:rsidRPr="00F82336" w:rsidRDefault="003A3F41" w:rsidP="007972C4">
            <w:pPr>
              <w:pStyle w:val="VCAAtabletextnarrow"/>
              <w:rPr>
                <w:lang w:val="en-AU"/>
              </w:rPr>
            </w:pPr>
            <w:r w:rsidRPr="00F82336">
              <w:rPr>
                <w:lang w:val="en-AU"/>
              </w:rPr>
              <w:t>Use safe dance practice, elements of dance, body actions and improvisations to explore ways of making literal movements into abstract movements (VCADAE</w:t>
            </w:r>
            <w:proofErr w:type="gramStart"/>
            <w:r w:rsidRPr="00F82336">
              <w:rPr>
                <w:lang w:val="en-AU"/>
              </w:rPr>
              <w:t>033)Develop</w:t>
            </w:r>
            <w:proofErr w:type="gramEnd"/>
            <w:r w:rsidRPr="00F82336">
              <w:rPr>
                <w:lang w:val="en-AU"/>
              </w:rPr>
              <w:t xml:space="preserve"> their choreographic intent by applying the elements of dance to select and organise movement (VCADAE034)Structure dances using choreographic devices and form (VCADAD036)</w:t>
            </w:r>
          </w:p>
        </w:tc>
        <w:tc>
          <w:tcPr>
            <w:tcW w:w="5824" w:type="dxa"/>
            <w:shd w:val="clear" w:color="auto" w:fill="FFFFFF" w:themeFill="background1"/>
          </w:tcPr>
          <w:p w14:paraId="0C50D52D" w14:textId="77777777" w:rsidR="003A3F41" w:rsidRPr="00F82336" w:rsidRDefault="003A3F41" w:rsidP="007972C4">
            <w:pPr>
              <w:pStyle w:val="VCAAtabletextnarrow"/>
              <w:rPr>
                <w:lang w:val="en-AU" w:eastAsia="en-AU"/>
              </w:rPr>
            </w:pPr>
            <w:r w:rsidRPr="00F82336">
              <w:rPr>
                <w:lang w:val="en-AU" w:eastAsia="en-AU"/>
              </w:rPr>
              <w:t>apply and refine physical and expressive skills to interpret style-specific dances, to devise their own dances, and to communicate ideas, perspectives and meaning</w:t>
            </w:r>
          </w:p>
          <w:p w14:paraId="140ED4ED" w14:textId="77777777" w:rsidR="003A3F41" w:rsidRPr="00F82336" w:rsidRDefault="003A3F41" w:rsidP="007972C4">
            <w:pPr>
              <w:pStyle w:val="VCAAtabletextnarrow"/>
              <w:rPr>
                <w:rFonts w:asciiTheme="majorHAnsi" w:hAnsiTheme="majorHAnsi"/>
                <w:lang w:val="en-AU" w:eastAsia="en-AU"/>
              </w:rPr>
            </w:pPr>
            <w:r w:rsidRPr="00F82336">
              <w:rPr>
                <w:lang w:val="en-AU"/>
              </w:rPr>
              <w:t>VC2ADA8C01</w:t>
            </w:r>
          </w:p>
        </w:tc>
        <w:tc>
          <w:tcPr>
            <w:tcW w:w="3228" w:type="dxa"/>
          </w:tcPr>
          <w:p w14:paraId="013E707C" w14:textId="2EE50C86" w:rsidR="003A3F41" w:rsidRPr="00F82336" w:rsidRDefault="003A3F41" w:rsidP="007972C4">
            <w:pPr>
              <w:pStyle w:val="VCAAtablebulletnarrowVC"/>
            </w:pPr>
            <w:r w:rsidRPr="00F82336">
              <w:t>Combined and refined to provide broader learning and clearer language</w:t>
            </w:r>
          </w:p>
        </w:tc>
      </w:tr>
      <w:tr w:rsidR="00FA6E01" w:rsidRPr="00F82336" w14:paraId="64F72902" w14:textId="77777777" w:rsidTr="00452143">
        <w:trPr>
          <w:trHeight w:val="608"/>
        </w:trPr>
        <w:tc>
          <w:tcPr>
            <w:tcW w:w="5827" w:type="dxa"/>
            <w:shd w:val="clear" w:color="auto" w:fill="FFFFFF" w:themeFill="background1"/>
          </w:tcPr>
          <w:p w14:paraId="1C2803E8" w14:textId="77777777" w:rsidR="00FA6E01" w:rsidRPr="00F82336" w:rsidRDefault="00FA6E01" w:rsidP="007972C4">
            <w:pPr>
              <w:pStyle w:val="VCAAtabletextnarrow"/>
              <w:rPr>
                <w:rFonts w:asciiTheme="majorHAnsi" w:hAnsiTheme="majorHAnsi"/>
                <w:lang w:val="en-AU" w:eastAsia="en-AU"/>
              </w:rPr>
            </w:pPr>
            <w:r w:rsidRPr="00F82336">
              <w:rPr>
                <w:lang w:val="en-AU"/>
              </w:rPr>
              <w:t>Practise and refine technical and expressive skills in style-specific techniques (VCADAD035)</w:t>
            </w:r>
          </w:p>
        </w:tc>
        <w:tc>
          <w:tcPr>
            <w:tcW w:w="5824" w:type="dxa"/>
            <w:shd w:val="clear" w:color="auto" w:fill="FFFFFF" w:themeFill="background1"/>
          </w:tcPr>
          <w:p w14:paraId="3D56E1D0" w14:textId="77777777" w:rsidR="00FA6E01" w:rsidRPr="00F82336" w:rsidRDefault="00FA6E01" w:rsidP="007972C4">
            <w:pPr>
              <w:pStyle w:val="VCAAtabletextnarrow"/>
              <w:rPr>
                <w:lang w:val="en-AU" w:eastAsia="en-AU"/>
              </w:rPr>
            </w:pPr>
            <w:r w:rsidRPr="00F82336">
              <w:rPr>
                <w:lang w:val="en-AU" w:eastAsia="en-AU"/>
              </w:rPr>
              <w:t>apply production elements to dances to enhance meaning in dance</w:t>
            </w:r>
          </w:p>
          <w:p w14:paraId="4921CA92" w14:textId="77777777" w:rsidR="00FA6E01" w:rsidRPr="00F82336" w:rsidRDefault="00FA6E01" w:rsidP="007972C4">
            <w:pPr>
              <w:pStyle w:val="VCAAtabletextnarrow"/>
              <w:rPr>
                <w:rFonts w:asciiTheme="majorHAnsi" w:hAnsiTheme="majorHAnsi"/>
                <w:lang w:val="en-AU" w:eastAsia="en-AU"/>
              </w:rPr>
            </w:pPr>
            <w:r w:rsidRPr="00F82336">
              <w:rPr>
                <w:lang w:val="en-AU"/>
              </w:rPr>
              <w:t>VC2ADA8C02</w:t>
            </w:r>
          </w:p>
        </w:tc>
        <w:tc>
          <w:tcPr>
            <w:tcW w:w="3228" w:type="dxa"/>
          </w:tcPr>
          <w:p w14:paraId="1A19A5B7" w14:textId="070E8CAA" w:rsidR="00FA6E01" w:rsidRPr="00F82336" w:rsidRDefault="00031742" w:rsidP="00452143">
            <w:pPr>
              <w:pStyle w:val="VCAAtablebulletnarrowVC"/>
            </w:pPr>
            <w:r w:rsidRPr="00F82336">
              <w:t xml:space="preserve">Refined and </w:t>
            </w:r>
            <w:r w:rsidR="00FA6E01" w:rsidRPr="00F82336">
              <w:t>‘production elements’</w:t>
            </w:r>
            <w:r w:rsidR="00502F50" w:rsidRPr="00F82336">
              <w:t xml:space="preserve"> included</w:t>
            </w:r>
          </w:p>
        </w:tc>
      </w:tr>
    </w:tbl>
    <w:p w14:paraId="78ED0F29" w14:textId="77777777" w:rsidR="00FA6E01" w:rsidRPr="00F82336" w:rsidRDefault="00FA6E01" w:rsidP="00FA6E01">
      <w:pPr>
        <w:pStyle w:val="Heading4"/>
        <w:rPr>
          <w:lang w:val="en-AU" w:eastAsia="en-AU"/>
        </w:rPr>
      </w:pPr>
      <w:r w:rsidRPr="00F82336">
        <w:rPr>
          <w:lang w:val="en-AU"/>
        </w:rPr>
        <w:t>VC2 strand</w:t>
      </w:r>
      <w:r w:rsidRPr="00F82336">
        <w:rPr>
          <w:lang w:val="en-AU" w:eastAsia="en-AU"/>
        </w:rPr>
        <w:t xml:space="preserve">: </w:t>
      </w:r>
      <w:r w:rsidRPr="00F82336">
        <w:rPr>
          <w:szCs w:val="18"/>
          <w:lang w:val="en-AU"/>
        </w:rPr>
        <w:t xml:space="preserve">Presenting </w:t>
      </w:r>
    </w:p>
    <w:tbl>
      <w:tblPr>
        <w:tblStyle w:val="TableGrid2"/>
        <w:tblW w:w="14879" w:type="dxa"/>
        <w:tblCellMar>
          <w:top w:w="23" w:type="dxa"/>
          <w:left w:w="45" w:type="dxa"/>
          <w:bottom w:w="23" w:type="dxa"/>
          <w:right w:w="45" w:type="dxa"/>
        </w:tblCellMar>
        <w:tblLook w:val="04A0" w:firstRow="1" w:lastRow="0" w:firstColumn="1" w:lastColumn="0" w:noHBand="0" w:noVBand="1"/>
        <w:tblCaption w:val="Table of comparative information for Dance Levels 7 and 8"/>
      </w:tblPr>
      <w:tblGrid>
        <w:gridCol w:w="5827"/>
        <w:gridCol w:w="5827"/>
        <w:gridCol w:w="3225"/>
      </w:tblGrid>
      <w:tr w:rsidR="00FA6E01" w:rsidRPr="00F82336" w14:paraId="20668357" w14:textId="77777777" w:rsidTr="00452143">
        <w:trPr>
          <w:tblHeader/>
        </w:trPr>
        <w:tc>
          <w:tcPr>
            <w:tcW w:w="5840" w:type="dxa"/>
            <w:shd w:val="clear" w:color="auto" w:fill="0076A3"/>
          </w:tcPr>
          <w:p w14:paraId="396B8524" w14:textId="77777777" w:rsidR="00FA6E01" w:rsidRPr="00F82336" w:rsidRDefault="00FA6E01" w:rsidP="007972C4">
            <w:pPr>
              <w:pStyle w:val="VCAAtableheadingnarrow"/>
              <w:rPr>
                <w:lang w:val="en-AU"/>
              </w:rPr>
            </w:pPr>
            <w:r w:rsidRPr="00F82336">
              <w:rPr>
                <w:lang w:val="en-AU"/>
              </w:rPr>
              <w:t>Victorian Curriculum F–10 Version 1.0</w:t>
            </w:r>
          </w:p>
        </w:tc>
        <w:tc>
          <w:tcPr>
            <w:tcW w:w="5840" w:type="dxa"/>
            <w:shd w:val="clear" w:color="auto" w:fill="0076A3"/>
          </w:tcPr>
          <w:p w14:paraId="26D74CB9" w14:textId="77777777" w:rsidR="00FA6E01" w:rsidRPr="00F82336" w:rsidRDefault="00FA6E01" w:rsidP="007972C4">
            <w:pPr>
              <w:pStyle w:val="VCAAtableheadingnarrow"/>
              <w:rPr>
                <w:lang w:val="en-AU"/>
              </w:rPr>
            </w:pPr>
            <w:r w:rsidRPr="00F82336">
              <w:rPr>
                <w:lang w:val="en-AU"/>
              </w:rPr>
              <w:t>Victorian Curriculum F–10 Version 2.0</w:t>
            </w:r>
          </w:p>
        </w:tc>
        <w:tc>
          <w:tcPr>
            <w:tcW w:w="3232" w:type="dxa"/>
            <w:shd w:val="clear" w:color="auto" w:fill="0076A3"/>
          </w:tcPr>
          <w:p w14:paraId="2CA711E7" w14:textId="77777777" w:rsidR="00FA6E01" w:rsidRPr="00F82336" w:rsidRDefault="00FA6E01" w:rsidP="007972C4">
            <w:pPr>
              <w:pStyle w:val="VCAAtableheadingnarrow"/>
              <w:rPr>
                <w:lang w:val="en-AU"/>
              </w:rPr>
            </w:pPr>
            <w:r w:rsidRPr="00F82336">
              <w:rPr>
                <w:lang w:val="en-AU"/>
              </w:rPr>
              <w:t>Comment</w:t>
            </w:r>
          </w:p>
        </w:tc>
      </w:tr>
      <w:tr w:rsidR="00FA6E01" w:rsidRPr="00F82336" w14:paraId="50FD7B1C" w14:textId="77777777" w:rsidTr="00452143">
        <w:trPr>
          <w:trHeight w:val="608"/>
        </w:trPr>
        <w:tc>
          <w:tcPr>
            <w:tcW w:w="5840" w:type="dxa"/>
            <w:shd w:val="clear" w:color="auto" w:fill="FFFFFF" w:themeFill="background1"/>
          </w:tcPr>
          <w:p w14:paraId="17C971D5" w14:textId="77777777" w:rsidR="00FA6E01" w:rsidRPr="00F82336" w:rsidRDefault="00FA6E01" w:rsidP="007972C4">
            <w:pPr>
              <w:pStyle w:val="VCAAtabletextnarrow"/>
              <w:rPr>
                <w:lang w:val="en-AU"/>
              </w:rPr>
            </w:pPr>
            <w:r w:rsidRPr="00F82336">
              <w:rPr>
                <w:lang w:val="en-AU"/>
              </w:rPr>
              <w:t>Rehearse and perform focusing on technical and expressive skills appropriate to style and/or choreographic intent (VCADAP037)</w:t>
            </w:r>
          </w:p>
        </w:tc>
        <w:tc>
          <w:tcPr>
            <w:tcW w:w="5840" w:type="dxa"/>
            <w:shd w:val="clear" w:color="auto" w:fill="FFFFFF" w:themeFill="background1"/>
          </w:tcPr>
          <w:p w14:paraId="59146455" w14:textId="77777777" w:rsidR="00FA6E01" w:rsidRPr="00F82336" w:rsidRDefault="00FA6E01" w:rsidP="007972C4">
            <w:pPr>
              <w:pStyle w:val="VCAAtabletextnarrow"/>
              <w:rPr>
                <w:lang w:val="en-AU" w:eastAsia="en-AU"/>
              </w:rPr>
            </w:pPr>
            <w:r w:rsidRPr="00F82336">
              <w:rPr>
                <w:lang w:val="en-AU" w:eastAsia="en-AU"/>
              </w:rPr>
              <w:t>rehearse, refine, present and perform dances for audiences using physical and expressive skills and techniques relevant to dance styles</w:t>
            </w:r>
          </w:p>
          <w:p w14:paraId="7E59FA4D" w14:textId="77777777" w:rsidR="00FA6E01" w:rsidRPr="00F82336" w:rsidRDefault="00FA6E01" w:rsidP="007972C4">
            <w:pPr>
              <w:pStyle w:val="VCAAtabletextnarrow"/>
              <w:rPr>
                <w:rFonts w:asciiTheme="majorHAnsi" w:hAnsiTheme="majorHAnsi"/>
                <w:lang w:val="en-AU" w:eastAsia="en-AU"/>
              </w:rPr>
            </w:pPr>
            <w:r w:rsidRPr="00F82336">
              <w:rPr>
                <w:lang w:val="en-AU"/>
              </w:rPr>
              <w:t>VC2ADA8P01</w:t>
            </w:r>
          </w:p>
        </w:tc>
        <w:tc>
          <w:tcPr>
            <w:tcW w:w="3232" w:type="dxa"/>
          </w:tcPr>
          <w:p w14:paraId="3D35B8C0" w14:textId="01E3E75B" w:rsidR="00FA6E01" w:rsidRPr="00F82336" w:rsidRDefault="00031742" w:rsidP="007972C4">
            <w:pPr>
              <w:pStyle w:val="VCAAtablebulletnarrowVC"/>
            </w:pPr>
            <w:r w:rsidRPr="00F82336">
              <w:t>Refined for clarity</w:t>
            </w:r>
            <w:r w:rsidR="00FA6E01" w:rsidRPr="00F82336">
              <w:t xml:space="preserve"> </w:t>
            </w:r>
          </w:p>
        </w:tc>
      </w:tr>
    </w:tbl>
    <w:p w14:paraId="79B85E4A" w14:textId="77777777" w:rsidR="00FA6E01" w:rsidRPr="00F82336" w:rsidRDefault="00FA6E01" w:rsidP="00FA6E01">
      <w:pPr>
        <w:rPr>
          <w:rFonts w:ascii="Arial" w:hAnsi="Arial" w:cs="Arial"/>
          <w:color w:val="0F7EB4"/>
          <w:sz w:val="40"/>
          <w:szCs w:val="28"/>
          <w:lang w:val="en-AU"/>
        </w:rPr>
      </w:pPr>
      <w:bookmarkStart w:id="18" w:name="_Toc158128590"/>
      <w:r w:rsidRPr="00F82336">
        <w:rPr>
          <w:lang w:val="en-AU"/>
        </w:rPr>
        <w:br w:type="page"/>
      </w:r>
    </w:p>
    <w:p w14:paraId="31064315" w14:textId="77777777" w:rsidR="00FA6E01" w:rsidRPr="00F82336" w:rsidRDefault="00FA6E01" w:rsidP="00FA6E01">
      <w:pPr>
        <w:pStyle w:val="Heading2"/>
      </w:pPr>
      <w:r w:rsidRPr="00F82336">
        <w:lastRenderedPageBreak/>
        <w:t>Levels 9 and 10</w:t>
      </w:r>
      <w:bookmarkEnd w:id="18"/>
      <w:r w:rsidRPr="00F82336">
        <w:t xml:space="preserve"> </w:t>
      </w:r>
    </w:p>
    <w:p w14:paraId="58483C64" w14:textId="77777777" w:rsidR="00FA6E01" w:rsidRPr="00F82336" w:rsidRDefault="00FA6E01" w:rsidP="00FA6E01">
      <w:pPr>
        <w:pStyle w:val="Heading3"/>
      </w:pPr>
      <w:bookmarkStart w:id="19" w:name="_Toc158128591"/>
      <w:r w:rsidRPr="00F82336">
        <w:t>Achievement standard</w:t>
      </w:r>
      <w:bookmarkEnd w:id="19"/>
    </w:p>
    <w:tbl>
      <w:tblPr>
        <w:tblStyle w:val="TableGrid"/>
        <w:tblW w:w="14879" w:type="dxa"/>
        <w:tblCellMar>
          <w:top w:w="57" w:type="dxa"/>
          <w:left w:w="113" w:type="dxa"/>
          <w:bottom w:w="28" w:type="dxa"/>
          <w:right w:w="113" w:type="dxa"/>
        </w:tblCellMar>
        <w:tblLook w:val="04A0" w:firstRow="1" w:lastRow="0" w:firstColumn="1" w:lastColumn="0" w:noHBand="0" w:noVBand="1"/>
        <w:tblCaption w:val="Table of comparative information for Dance Levels 9 and 10"/>
      </w:tblPr>
      <w:tblGrid>
        <w:gridCol w:w="5827"/>
        <w:gridCol w:w="5827"/>
        <w:gridCol w:w="3225"/>
      </w:tblGrid>
      <w:tr w:rsidR="00FA6E01" w:rsidRPr="00F82336" w14:paraId="50BA3C82" w14:textId="77777777" w:rsidTr="00452143">
        <w:trPr>
          <w:tblHeader/>
        </w:trPr>
        <w:tc>
          <w:tcPr>
            <w:tcW w:w="5840" w:type="dxa"/>
            <w:tcBorders>
              <w:top w:val="single" w:sz="4" w:space="0" w:color="auto"/>
              <w:left w:val="single" w:sz="4" w:space="0" w:color="auto"/>
              <w:bottom w:val="single" w:sz="4" w:space="0" w:color="auto"/>
              <w:right w:val="single" w:sz="4" w:space="0" w:color="auto"/>
            </w:tcBorders>
            <w:shd w:val="clear" w:color="auto" w:fill="0076A3"/>
          </w:tcPr>
          <w:p w14:paraId="6641B845" w14:textId="77777777" w:rsidR="00FA6E01" w:rsidRPr="00F82336" w:rsidRDefault="00FA6E01" w:rsidP="007972C4">
            <w:pPr>
              <w:pStyle w:val="VCAAtableheadingnarrow"/>
              <w:rPr>
                <w:lang w:val="en-AU"/>
              </w:rPr>
            </w:pPr>
            <w:r w:rsidRPr="00F82336">
              <w:rPr>
                <w:lang w:val="en-AU"/>
              </w:rPr>
              <w:t>Victorian Curriculum F–10 Version 1.0</w:t>
            </w:r>
          </w:p>
        </w:tc>
        <w:tc>
          <w:tcPr>
            <w:tcW w:w="5840" w:type="dxa"/>
            <w:tcBorders>
              <w:top w:val="single" w:sz="4" w:space="0" w:color="auto"/>
              <w:left w:val="single" w:sz="4" w:space="0" w:color="auto"/>
              <w:bottom w:val="single" w:sz="4" w:space="0" w:color="auto"/>
              <w:right w:val="single" w:sz="4" w:space="0" w:color="auto"/>
            </w:tcBorders>
            <w:shd w:val="clear" w:color="auto" w:fill="0076A3"/>
          </w:tcPr>
          <w:p w14:paraId="16886A43" w14:textId="77777777" w:rsidR="00FA6E01" w:rsidRPr="00F82336" w:rsidRDefault="00FA6E01" w:rsidP="007972C4">
            <w:pPr>
              <w:pStyle w:val="VCAAtableheadingnarrow"/>
              <w:rPr>
                <w:lang w:val="en-AU"/>
              </w:rPr>
            </w:pPr>
            <w:r w:rsidRPr="00F82336">
              <w:rPr>
                <w:lang w:val="en-AU"/>
              </w:rPr>
              <w:t>Victorian Curriculum F–10 Version 2.0</w:t>
            </w:r>
          </w:p>
        </w:tc>
        <w:tc>
          <w:tcPr>
            <w:tcW w:w="3232" w:type="dxa"/>
            <w:tcBorders>
              <w:top w:val="single" w:sz="4" w:space="0" w:color="auto"/>
              <w:left w:val="single" w:sz="4" w:space="0" w:color="auto"/>
              <w:bottom w:val="single" w:sz="4" w:space="0" w:color="auto"/>
              <w:right w:val="single" w:sz="4" w:space="0" w:color="auto"/>
            </w:tcBorders>
            <w:shd w:val="clear" w:color="auto" w:fill="0076A3"/>
          </w:tcPr>
          <w:p w14:paraId="0A6145AA" w14:textId="77777777" w:rsidR="00FA6E01" w:rsidRPr="00F82336" w:rsidRDefault="00FA6E01" w:rsidP="007972C4">
            <w:pPr>
              <w:pStyle w:val="VCAAtableheadingnarrow"/>
              <w:rPr>
                <w:lang w:val="en-AU"/>
              </w:rPr>
            </w:pPr>
            <w:r w:rsidRPr="00F82336">
              <w:rPr>
                <w:lang w:val="en-AU"/>
              </w:rPr>
              <w:t>Comment</w:t>
            </w:r>
          </w:p>
        </w:tc>
      </w:tr>
      <w:tr w:rsidR="00FA6E01" w:rsidRPr="00F82336" w14:paraId="293C1608" w14:textId="77777777" w:rsidTr="00452143">
        <w:tc>
          <w:tcPr>
            <w:tcW w:w="5840" w:type="dxa"/>
            <w:tcBorders>
              <w:top w:val="single" w:sz="4" w:space="0" w:color="auto"/>
              <w:left w:val="single" w:sz="4" w:space="0" w:color="auto"/>
              <w:bottom w:val="single" w:sz="4" w:space="0" w:color="auto"/>
              <w:right w:val="single" w:sz="4" w:space="0" w:color="auto"/>
            </w:tcBorders>
          </w:tcPr>
          <w:p w14:paraId="13B03872" w14:textId="77777777" w:rsidR="00FA6E01" w:rsidRPr="00F82336" w:rsidRDefault="00FA6E01" w:rsidP="007972C4">
            <w:pPr>
              <w:pStyle w:val="VCAAtabletextnarrow"/>
              <w:rPr>
                <w:lang w:val="en-AU"/>
              </w:rPr>
            </w:pPr>
            <w:r w:rsidRPr="00F82336">
              <w:rPr>
                <w:lang w:val="en-AU"/>
              </w:rPr>
              <w:t>By the end of Level 10, students choreograph dances by manipulating and combining the elements of dance, choreographic devices, and form and production elements to communicate their choreographic intent. They choreograph, rehearse and perform dances, demonstrating safe dance practice and technical and expressive skills appropriate to the style and genre.</w:t>
            </w:r>
          </w:p>
          <w:p w14:paraId="6477E832" w14:textId="32E12605" w:rsidR="00FA6E01" w:rsidRPr="00F82336" w:rsidRDefault="00FA6E01" w:rsidP="007972C4">
            <w:pPr>
              <w:pStyle w:val="VCAAtabletextnarrow"/>
              <w:rPr>
                <w:lang w:val="en-AU"/>
              </w:rPr>
            </w:pPr>
            <w:r w:rsidRPr="00F82336">
              <w:rPr>
                <w:lang w:val="en-AU"/>
              </w:rPr>
              <w:t>Students analyse choreographers’ use of the elements of dance, choreographic devices, and form and production elements to communicate choreographic intent in dances they make, perform and view. They evaluate the impact of dance from different cultures, times and locations.</w:t>
            </w:r>
          </w:p>
        </w:tc>
        <w:tc>
          <w:tcPr>
            <w:tcW w:w="5840" w:type="dxa"/>
            <w:tcBorders>
              <w:top w:val="single" w:sz="4" w:space="0" w:color="auto"/>
              <w:left w:val="single" w:sz="4" w:space="0" w:color="auto"/>
              <w:bottom w:val="single" w:sz="4" w:space="0" w:color="auto"/>
              <w:right w:val="single" w:sz="4" w:space="0" w:color="auto"/>
            </w:tcBorders>
          </w:tcPr>
          <w:p w14:paraId="7D4FD723" w14:textId="17D39C22" w:rsidR="00FA6E01" w:rsidRPr="00F82336" w:rsidRDefault="00B43514" w:rsidP="007972C4">
            <w:pPr>
              <w:pStyle w:val="VCAAtabletextnarrow"/>
              <w:rPr>
                <w:lang w:val="en-AU"/>
              </w:rPr>
            </w:pPr>
            <w:r w:rsidRPr="00F82336">
              <w:rPr>
                <w:lang w:val="en-AU"/>
              </w:rPr>
              <w:t xml:space="preserve">By the end of Level 10, students </w:t>
            </w:r>
            <w:r w:rsidR="003A3F41" w:rsidRPr="00F82336">
              <w:rPr>
                <w:lang w:val="en-AU"/>
              </w:rPr>
              <w:t xml:space="preserve">analyse and evaluate </w:t>
            </w:r>
            <w:r w:rsidRPr="00F82336">
              <w:rPr>
                <w:lang w:val="en-AU"/>
              </w:rPr>
              <w:t xml:space="preserve">how the elements of dance, choreographic devices and style-specific techniques are manipulated in dance they create and present to audiences and in works they experience. They evaluate how and why choreographers across contexts and cultures present and challenge ideas and meaning through dance. They evaluate how dance is used to celebrate and challenge perspectives in relation to Australian identity, including the dances of Aboriginal and Torres Strait Islander Peoples. Students work individually and collaboratively to create dances that communicate ideas, perspectives and meaning. They document, reflect on, analyse and evaluate their own and others’ work using relevant dance terminology. They use production elements to enhance their dance making in both devised and learnt dance works. Students select and manipulate the elements of dance, style-specific techniques and choreographic devices to structure dances for audiences, adhering to safe dance practices. Students plan, rehearse, refine, present and perform dances to a range of audiences in a range of settings, both informal and formal. </w:t>
            </w:r>
          </w:p>
        </w:tc>
        <w:tc>
          <w:tcPr>
            <w:tcW w:w="3232" w:type="dxa"/>
            <w:tcBorders>
              <w:top w:val="single" w:sz="4" w:space="0" w:color="auto"/>
              <w:left w:val="single" w:sz="4" w:space="0" w:color="auto"/>
              <w:bottom w:val="single" w:sz="4" w:space="0" w:color="auto"/>
              <w:right w:val="single" w:sz="4" w:space="0" w:color="auto"/>
            </w:tcBorders>
          </w:tcPr>
          <w:p w14:paraId="2B605225" w14:textId="51FE9B3D" w:rsidR="00FA6E01" w:rsidRPr="00F82336" w:rsidRDefault="00FA6E01" w:rsidP="00452143">
            <w:pPr>
              <w:pStyle w:val="VCAAtablebulletnarrowVC"/>
            </w:pPr>
            <w:r w:rsidRPr="00F82336">
              <w:t>Refined for clarity</w:t>
            </w:r>
          </w:p>
        </w:tc>
      </w:tr>
    </w:tbl>
    <w:p w14:paraId="0125FA6A" w14:textId="77777777" w:rsidR="00FA6E01" w:rsidRPr="00F82336" w:rsidRDefault="00FA6E01" w:rsidP="00FA6E01">
      <w:pPr>
        <w:pStyle w:val="Heading3"/>
      </w:pPr>
      <w:bookmarkStart w:id="20" w:name="_Toc158128592"/>
      <w:r w:rsidRPr="00F82336">
        <w:lastRenderedPageBreak/>
        <w:t>Content descriptions</w:t>
      </w:r>
      <w:bookmarkEnd w:id="20"/>
      <w:r w:rsidRPr="00F82336">
        <w:t xml:space="preserve"> </w:t>
      </w:r>
    </w:p>
    <w:p w14:paraId="29046F41" w14:textId="77777777" w:rsidR="00FA6E01" w:rsidRPr="00F82336" w:rsidRDefault="00FA6E01" w:rsidP="00FA6E01">
      <w:pPr>
        <w:pStyle w:val="Heading4"/>
        <w:rPr>
          <w:lang w:val="en-AU" w:eastAsia="en-AU"/>
        </w:rPr>
      </w:pPr>
      <w:r w:rsidRPr="00F82336">
        <w:rPr>
          <w:lang w:val="en-AU"/>
        </w:rPr>
        <w:t>VC2 strand</w:t>
      </w:r>
      <w:r w:rsidRPr="00F82336">
        <w:rPr>
          <w:szCs w:val="18"/>
          <w:lang w:val="en-AU"/>
        </w:rPr>
        <w:t xml:space="preserve">: Exploring </w:t>
      </w:r>
    </w:p>
    <w:tbl>
      <w:tblPr>
        <w:tblStyle w:val="TableGrid2"/>
        <w:tblW w:w="14879" w:type="dxa"/>
        <w:tblCellMar>
          <w:top w:w="23" w:type="dxa"/>
          <w:left w:w="45" w:type="dxa"/>
          <w:bottom w:w="23" w:type="dxa"/>
          <w:right w:w="45" w:type="dxa"/>
        </w:tblCellMar>
        <w:tblLook w:val="04A0" w:firstRow="1" w:lastRow="0" w:firstColumn="1" w:lastColumn="0" w:noHBand="0" w:noVBand="1"/>
        <w:tblCaption w:val="Table of comparative information for Dance Levels 9 and 10"/>
      </w:tblPr>
      <w:tblGrid>
        <w:gridCol w:w="5827"/>
        <w:gridCol w:w="5825"/>
        <w:gridCol w:w="3227"/>
      </w:tblGrid>
      <w:tr w:rsidR="00FA6E01" w:rsidRPr="00F82336" w14:paraId="33F6720B" w14:textId="77777777" w:rsidTr="00452143">
        <w:trPr>
          <w:trHeight w:val="465"/>
          <w:tblHeader/>
        </w:trPr>
        <w:tc>
          <w:tcPr>
            <w:tcW w:w="5827" w:type="dxa"/>
            <w:shd w:val="clear" w:color="auto" w:fill="0076A3"/>
          </w:tcPr>
          <w:p w14:paraId="2A2CD3AD" w14:textId="77777777" w:rsidR="00FA6E01" w:rsidRPr="00F82336" w:rsidRDefault="00FA6E01" w:rsidP="007972C4">
            <w:pPr>
              <w:pStyle w:val="VCAAtableheadingnarrow"/>
              <w:rPr>
                <w:lang w:val="en-AU"/>
              </w:rPr>
            </w:pPr>
            <w:r w:rsidRPr="00F82336">
              <w:rPr>
                <w:lang w:val="en-AU"/>
              </w:rPr>
              <w:t>Victorian Curriculum F–10 Version 1.0</w:t>
            </w:r>
          </w:p>
        </w:tc>
        <w:tc>
          <w:tcPr>
            <w:tcW w:w="5825" w:type="dxa"/>
            <w:shd w:val="clear" w:color="auto" w:fill="0076A3"/>
          </w:tcPr>
          <w:p w14:paraId="226DB072" w14:textId="77777777" w:rsidR="00FA6E01" w:rsidRPr="00F82336" w:rsidRDefault="00FA6E01" w:rsidP="007972C4">
            <w:pPr>
              <w:pStyle w:val="VCAAtableheadingnarrow"/>
              <w:rPr>
                <w:lang w:val="en-AU"/>
              </w:rPr>
            </w:pPr>
            <w:r w:rsidRPr="00F82336">
              <w:rPr>
                <w:lang w:val="en-AU"/>
              </w:rPr>
              <w:t>Victorian Curriculum F–10 Version 2.0</w:t>
            </w:r>
          </w:p>
        </w:tc>
        <w:tc>
          <w:tcPr>
            <w:tcW w:w="3227" w:type="dxa"/>
            <w:shd w:val="clear" w:color="auto" w:fill="0076A3"/>
          </w:tcPr>
          <w:p w14:paraId="6516BA50" w14:textId="77777777" w:rsidR="00FA6E01" w:rsidRPr="00F82336" w:rsidRDefault="00FA6E01" w:rsidP="007972C4">
            <w:pPr>
              <w:pStyle w:val="VCAAtableheadingnarrow"/>
              <w:rPr>
                <w:lang w:val="en-AU"/>
              </w:rPr>
            </w:pPr>
            <w:r w:rsidRPr="00F82336">
              <w:rPr>
                <w:lang w:val="en-AU"/>
              </w:rPr>
              <w:t>Comment</w:t>
            </w:r>
          </w:p>
        </w:tc>
      </w:tr>
      <w:tr w:rsidR="003A3F41" w:rsidRPr="00F82336" w14:paraId="2187F272" w14:textId="77777777" w:rsidTr="003A3F41">
        <w:trPr>
          <w:trHeight w:val="2416"/>
        </w:trPr>
        <w:tc>
          <w:tcPr>
            <w:tcW w:w="5827" w:type="dxa"/>
            <w:vMerge w:val="restart"/>
          </w:tcPr>
          <w:p w14:paraId="3209F282" w14:textId="77777777" w:rsidR="003A3F41" w:rsidRPr="00F82336" w:rsidRDefault="003A3F41" w:rsidP="007972C4">
            <w:pPr>
              <w:pStyle w:val="VCAAtabletextnarrow"/>
              <w:rPr>
                <w:color w:val="auto"/>
                <w:lang w:val="en-AU" w:eastAsia="en-AU"/>
              </w:rPr>
            </w:pPr>
            <w:r w:rsidRPr="00F82336">
              <w:rPr>
                <w:lang w:val="en-AU"/>
              </w:rPr>
              <w:t>Evaluate their own choreography and performance, and that of others, to inform and refine future work (VCADAR045)</w:t>
            </w:r>
          </w:p>
          <w:p w14:paraId="62A6EBE7" w14:textId="42A92793" w:rsidR="003A3F41" w:rsidRPr="00F82336" w:rsidRDefault="003A3F41" w:rsidP="007972C4">
            <w:pPr>
              <w:pStyle w:val="VCAAtabletextnarrow"/>
              <w:rPr>
                <w:color w:val="auto"/>
                <w:lang w:val="en-AU" w:eastAsia="en-AU"/>
              </w:rPr>
            </w:pPr>
            <w:r w:rsidRPr="00F82336">
              <w:rPr>
                <w:lang w:val="en-AU"/>
              </w:rPr>
              <w:t>Analyse a range of dance from contemporary and past times, including dance of Aboriginal and Torres Strait Islander peoples, to explore differing viewpoints and develop understanding of dance practice across local, national and international contexts (VCADAR046)</w:t>
            </w:r>
          </w:p>
        </w:tc>
        <w:tc>
          <w:tcPr>
            <w:tcW w:w="5825" w:type="dxa"/>
          </w:tcPr>
          <w:p w14:paraId="5F7E79F9" w14:textId="13F1974E" w:rsidR="003A3F41" w:rsidRPr="00F82336" w:rsidRDefault="003A3F41" w:rsidP="007972C4">
            <w:pPr>
              <w:pStyle w:val="VCAAtabletextnarrow"/>
              <w:rPr>
                <w:lang w:val="en-AU" w:eastAsia="en-AU"/>
              </w:rPr>
            </w:pPr>
            <w:r w:rsidRPr="00F82336">
              <w:rPr>
                <w:lang w:val="en-AU" w:eastAsia="en-AU"/>
              </w:rPr>
              <w:t>investigate the ways performers and choreographers from across cultures, times, places and other contexts use the elements of dance, choreographic devices, style-specific techniques and production elements to represent, communicate and challenge ideas and perspectives</w:t>
            </w:r>
          </w:p>
          <w:p w14:paraId="121A290A" w14:textId="77777777" w:rsidR="003A3F41" w:rsidRPr="00F82336" w:rsidRDefault="003A3F41" w:rsidP="007972C4">
            <w:pPr>
              <w:pStyle w:val="VCAAtabletextnarrow"/>
              <w:rPr>
                <w:color w:val="auto"/>
                <w:lang w:val="en-AU" w:eastAsia="en-AU"/>
              </w:rPr>
            </w:pPr>
            <w:r w:rsidRPr="00F82336">
              <w:rPr>
                <w:lang w:val="en-AU"/>
              </w:rPr>
              <w:t>VC2ADA10E01</w:t>
            </w:r>
          </w:p>
        </w:tc>
        <w:tc>
          <w:tcPr>
            <w:tcW w:w="3227" w:type="dxa"/>
          </w:tcPr>
          <w:p w14:paraId="2AE80155" w14:textId="4D411248" w:rsidR="003A3F41" w:rsidRPr="00F82336" w:rsidRDefault="003A3F41" w:rsidP="007972C4">
            <w:pPr>
              <w:pStyle w:val="VCAAtablebulletnarrowVC"/>
            </w:pPr>
            <w:r w:rsidRPr="00F82336">
              <w:t xml:space="preserve"> Combined to refine content </w:t>
            </w:r>
          </w:p>
        </w:tc>
      </w:tr>
      <w:tr w:rsidR="003A3F41" w:rsidRPr="00F82336" w14:paraId="30F37667" w14:textId="77777777" w:rsidTr="003933BE">
        <w:trPr>
          <w:trHeight w:val="632"/>
        </w:trPr>
        <w:tc>
          <w:tcPr>
            <w:tcW w:w="5827" w:type="dxa"/>
            <w:vMerge/>
          </w:tcPr>
          <w:p w14:paraId="42CF4B97" w14:textId="06CE43C1" w:rsidR="003A3F41" w:rsidRPr="00F82336" w:rsidRDefault="003A3F41" w:rsidP="007972C4">
            <w:pPr>
              <w:pStyle w:val="VCAAtabletextnarrow"/>
              <w:rPr>
                <w:color w:val="auto"/>
                <w:lang w:val="en-AU" w:eastAsia="en-AU"/>
              </w:rPr>
            </w:pPr>
          </w:p>
        </w:tc>
        <w:tc>
          <w:tcPr>
            <w:tcW w:w="5825" w:type="dxa"/>
          </w:tcPr>
          <w:p w14:paraId="5BE92EE8" w14:textId="1702EE4D" w:rsidR="003A3F41" w:rsidRPr="00F82336" w:rsidRDefault="003A3F41" w:rsidP="00B43514">
            <w:pPr>
              <w:pStyle w:val="VCAAtabletextnarrow"/>
              <w:rPr>
                <w:lang w:val="en-AU" w:eastAsia="en-AU"/>
              </w:rPr>
            </w:pPr>
            <w:r w:rsidRPr="00F82336">
              <w:rPr>
                <w:lang w:val="en-AU" w:eastAsia="en-AU"/>
              </w:rPr>
              <w:t>Investigate ways in which dances, including dances created and/or performed by Aboriginal and Torres Strait Islander artists, celebrate and give meaning to multiple perspectives of Australian identity</w:t>
            </w:r>
          </w:p>
          <w:p w14:paraId="3D6AC31A" w14:textId="1BB95E8A" w:rsidR="003A3F41" w:rsidRPr="00F82336" w:rsidRDefault="003A3F41" w:rsidP="00B43514">
            <w:pPr>
              <w:pStyle w:val="VCAAtabletextnarrow"/>
              <w:rPr>
                <w:color w:val="auto"/>
                <w:lang w:val="en-AU" w:eastAsia="en-AU"/>
              </w:rPr>
            </w:pPr>
            <w:r w:rsidRPr="00F82336">
              <w:rPr>
                <w:lang w:val="en-AU" w:eastAsia="en-AU"/>
              </w:rPr>
              <w:t>VC2ADA10E02</w:t>
            </w:r>
          </w:p>
        </w:tc>
        <w:tc>
          <w:tcPr>
            <w:tcW w:w="3227" w:type="dxa"/>
          </w:tcPr>
          <w:p w14:paraId="48C46214" w14:textId="0E190707" w:rsidR="003A3F41" w:rsidRPr="00F82336" w:rsidRDefault="003A3F41" w:rsidP="007972C4">
            <w:pPr>
              <w:pStyle w:val="VCAAtablebulletnarrowVC"/>
            </w:pPr>
            <w:r w:rsidRPr="00F82336">
              <w:t>Combined to refine content</w:t>
            </w:r>
          </w:p>
        </w:tc>
      </w:tr>
    </w:tbl>
    <w:p w14:paraId="07121ECB" w14:textId="36464DF3" w:rsidR="00FA6E01" w:rsidRPr="00F82336" w:rsidRDefault="00FA6E01" w:rsidP="00FA6E01">
      <w:pPr>
        <w:pStyle w:val="Heading4"/>
        <w:rPr>
          <w:lang w:val="en-AU" w:eastAsia="en-AU"/>
        </w:rPr>
      </w:pPr>
      <w:r w:rsidRPr="00F82336">
        <w:rPr>
          <w:lang w:val="en-AU"/>
        </w:rPr>
        <w:t>VC2 strand</w:t>
      </w:r>
      <w:r w:rsidRPr="00F82336">
        <w:rPr>
          <w:lang w:val="en-AU" w:eastAsia="en-AU"/>
        </w:rPr>
        <w:t xml:space="preserve">: </w:t>
      </w:r>
      <w:r w:rsidRPr="00F82336">
        <w:rPr>
          <w:szCs w:val="20"/>
          <w:lang w:val="en-AU"/>
        </w:rPr>
        <w:t xml:space="preserve">Developing Practices </w:t>
      </w:r>
    </w:p>
    <w:tbl>
      <w:tblPr>
        <w:tblStyle w:val="TableGrid2"/>
        <w:tblW w:w="14879" w:type="dxa"/>
        <w:tblCellMar>
          <w:top w:w="23" w:type="dxa"/>
          <w:left w:w="45" w:type="dxa"/>
          <w:bottom w:w="23" w:type="dxa"/>
          <w:right w:w="45" w:type="dxa"/>
        </w:tblCellMar>
        <w:tblLook w:val="04A0" w:firstRow="1" w:lastRow="0" w:firstColumn="1" w:lastColumn="0" w:noHBand="0" w:noVBand="1"/>
        <w:tblCaption w:val="Table of comparative information for Dance Levels 9 and 10"/>
      </w:tblPr>
      <w:tblGrid>
        <w:gridCol w:w="5826"/>
        <w:gridCol w:w="5827"/>
        <w:gridCol w:w="3226"/>
      </w:tblGrid>
      <w:tr w:rsidR="00FA6E01" w:rsidRPr="00F82336" w14:paraId="459FAC3D" w14:textId="77777777" w:rsidTr="00452143">
        <w:trPr>
          <w:tblHeader/>
        </w:trPr>
        <w:tc>
          <w:tcPr>
            <w:tcW w:w="5826" w:type="dxa"/>
            <w:shd w:val="clear" w:color="auto" w:fill="0076A3"/>
          </w:tcPr>
          <w:p w14:paraId="5D340F43" w14:textId="77777777" w:rsidR="00FA6E01" w:rsidRPr="00F82336" w:rsidRDefault="00FA6E01" w:rsidP="007972C4">
            <w:pPr>
              <w:pStyle w:val="VCAAtableheadingnarrow"/>
              <w:rPr>
                <w:lang w:val="en-AU"/>
              </w:rPr>
            </w:pPr>
            <w:r w:rsidRPr="00F82336">
              <w:rPr>
                <w:lang w:val="en-AU"/>
              </w:rPr>
              <w:t>Victorian Curriculum F–10 Version 1.0</w:t>
            </w:r>
          </w:p>
        </w:tc>
        <w:tc>
          <w:tcPr>
            <w:tcW w:w="5827" w:type="dxa"/>
            <w:shd w:val="clear" w:color="auto" w:fill="0076A3"/>
          </w:tcPr>
          <w:p w14:paraId="0032D8E3" w14:textId="77777777" w:rsidR="00FA6E01" w:rsidRPr="00F82336" w:rsidRDefault="00FA6E01" w:rsidP="007972C4">
            <w:pPr>
              <w:pStyle w:val="VCAAtableheadingnarrow"/>
              <w:rPr>
                <w:lang w:val="en-AU"/>
              </w:rPr>
            </w:pPr>
            <w:r w:rsidRPr="00F82336">
              <w:rPr>
                <w:lang w:val="en-AU"/>
              </w:rPr>
              <w:t>Victorian Curriculum F–10 Version 2.0</w:t>
            </w:r>
          </w:p>
        </w:tc>
        <w:tc>
          <w:tcPr>
            <w:tcW w:w="3226" w:type="dxa"/>
            <w:shd w:val="clear" w:color="auto" w:fill="0076A3"/>
          </w:tcPr>
          <w:p w14:paraId="39B73CAE" w14:textId="77777777" w:rsidR="00FA6E01" w:rsidRPr="00F82336" w:rsidRDefault="00FA6E01" w:rsidP="007972C4">
            <w:pPr>
              <w:pStyle w:val="VCAAtableheadingnarrow"/>
              <w:rPr>
                <w:lang w:val="en-AU"/>
              </w:rPr>
            </w:pPr>
            <w:r w:rsidRPr="00F82336">
              <w:rPr>
                <w:lang w:val="en-AU"/>
              </w:rPr>
              <w:t>Comment</w:t>
            </w:r>
          </w:p>
        </w:tc>
      </w:tr>
      <w:tr w:rsidR="00B43514" w:rsidRPr="00F82336" w14:paraId="68126F65" w14:textId="77777777" w:rsidTr="00452143">
        <w:trPr>
          <w:trHeight w:val="608"/>
        </w:trPr>
        <w:tc>
          <w:tcPr>
            <w:tcW w:w="5826" w:type="dxa"/>
            <w:shd w:val="clear" w:color="auto" w:fill="FFFFFF" w:themeFill="background1"/>
          </w:tcPr>
          <w:p w14:paraId="16AD9CF3" w14:textId="4229291C" w:rsidR="00B43514" w:rsidRPr="00F82336" w:rsidRDefault="00B43514" w:rsidP="00B43514">
            <w:pPr>
              <w:pStyle w:val="VCAAtabletextnarrow"/>
              <w:rPr>
                <w:lang w:val="en-AU"/>
              </w:rPr>
            </w:pPr>
            <w:r w:rsidRPr="00F82336">
              <w:rPr>
                <w:lang w:val="en-AU"/>
              </w:rPr>
              <w:t>Practise and refine technical and expressive skills to develop proficiency in genre and style-specific techniques (VCADAD042)</w:t>
            </w:r>
          </w:p>
        </w:tc>
        <w:tc>
          <w:tcPr>
            <w:tcW w:w="5827" w:type="dxa"/>
            <w:shd w:val="clear" w:color="auto" w:fill="FFFFFF" w:themeFill="background1"/>
          </w:tcPr>
          <w:p w14:paraId="751E7EFC" w14:textId="401AFC1A" w:rsidR="00B43514" w:rsidRPr="00F82336" w:rsidRDefault="00B43514" w:rsidP="00B43514">
            <w:pPr>
              <w:pStyle w:val="VCAAtabletextnarrow"/>
              <w:rPr>
                <w:lang w:val="en-AU"/>
              </w:rPr>
            </w:pPr>
            <w:r w:rsidRPr="00F82336">
              <w:rPr>
                <w:lang w:val="en-AU"/>
              </w:rPr>
              <w:t>experiment, develop and refine the elements of dance, physical and expressive skills, and style-specific techniques to communicate meaning, adhering to safe dance practices</w:t>
            </w:r>
          </w:p>
          <w:p w14:paraId="21BCFA48" w14:textId="2DFA81A9" w:rsidR="00B43514" w:rsidRPr="00F82336" w:rsidRDefault="00B43514" w:rsidP="00B43514">
            <w:pPr>
              <w:pStyle w:val="VCAAtabletextnarrow"/>
              <w:rPr>
                <w:rFonts w:asciiTheme="majorHAnsi" w:hAnsiTheme="majorHAnsi"/>
                <w:lang w:val="en-AU" w:eastAsia="en-AU"/>
              </w:rPr>
            </w:pPr>
            <w:r w:rsidRPr="00F82336">
              <w:rPr>
                <w:lang w:val="en-AU"/>
              </w:rPr>
              <w:t>VC2ADA10D01</w:t>
            </w:r>
          </w:p>
        </w:tc>
        <w:tc>
          <w:tcPr>
            <w:tcW w:w="3226" w:type="dxa"/>
          </w:tcPr>
          <w:p w14:paraId="77252BE9" w14:textId="6D73F6EF" w:rsidR="00B43514" w:rsidRPr="00F82336" w:rsidRDefault="00031742" w:rsidP="00B43514">
            <w:pPr>
              <w:pStyle w:val="VCAAtablebulletnarrowVC"/>
              <w:rPr>
                <w:lang w:eastAsia="en-AU"/>
              </w:rPr>
            </w:pPr>
            <w:r w:rsidRPr="00F82336">
              <w:t>Refined to s</w:t>
            </w:r>
            <w:r w:rsidR="00B43514" w:rsidRPr="00F82336">
              <w:t>pecifically reference use of safe dance practices</w:t>
            </w:r>
          </w:p>
        </w:tc>
      </w:tr>
      <w:tr w:rsidR="00B43514" w:rsidRPr="00F82336" w14:paraId="19EFDEA4" w14:textId="77777777" w:rsidTr="00452143">
        <w:trPr>
          <w:trHeight w:val="608"/>
        </w:trPr>
        <w:tc>
          <w:tcPr>
            <w:tcW w:w="5826" w:type="dxa"/>
            <w:shd w:val="clear" w:color="auto" w:fill="FFFFFF" w:themeFill="background1"/>
          </w:tcPr>
          <w:p w14:paraId="42FCB997" w14:textId="14D51867" w:rsidR="00B43514" w:rsidRPr="00F82336" w:rsidRDefault="00B43514" w:rsidP="00B43514">
            <w:pPr>
              <w:pStyle w:val="VCAAtabletextnarrow"/>
              <w:rPr>
                <w:rFonts w:asciiTheme="majorHAnsi" w:hAnsiTheme="majorHAnsi"/>
                <w:lang w:val="en-AU" w:eastAsia="en-AU"/>
              </w:rPr>
            </w:pPr>
            <w:r w:rsidRPr="00F82336">
              <w:rPr>
                <w:szCs w:val="20"/>
                <w:lang w:val="en-AU"/>
              </w:rPr>
              <w:t>Explore personal movement style by combining elements of dance and using improvisation and safe dance practice to develop new movement possibilities (VCADAE040)</w:t>
            </w:r>
          </w:p>
        </w:tc>
        <w:tc>
          <w:tcPr>
            <w:tcW w:w="5827" w:type="dxa"/>
            <w:vMerge w:val="restart"/>
            <w:shd w:val="clear" w:color="auto" w:fill="FFFFFF" w:themeFill="background1"/>
          </w:tcPr>
          <w:p w14:paraId="67CBA84D" w14:textId="2639C32E" w:rsidR="00B43514" w:rsidRPr="00F82336" w:rsidRDefault="00B43514" w:rsidP="00B43514">
            <w:pPr>
              <w:pStyle w:val="VCAAtabletextnarrow"/>
              <w:rPr>
                <w:lang w:val="en-AU"/>
              </w:rPr>
            </w:pPr>
            <w:r w:rsidRPr="00F82336">
              <w:rPr>
                <w:lang w:val="en-AU"/>
              </w:rPr>
              <w:t>reflect on, analyse</w:t>
            </w:r>
            <w:r w:rsidR="005A53A9" w:rsidRPr="00F82336">
              <w:rPr>
                <w:lang w:val="en-AU"/>
              </w:rPr>
              <w:t>, evaluate</w:t>
            </w:r>
            <w:r w:rsidRPr="00F82336">
              <w:rPr>
                <w:lang w:val="en-AU"/>
              </w:rPr>
              <w:t xml:space="preserve"> and document their own and others’ dance works to inform choices and interpretations they make as dancers, choreographers and audiences</w:t>
            </w:r>
          </w:p>
          <w:p w14:paraId="25C07301" w14:textId="0B04807F" w:rsidR="00B43514" w:rsidRPr="00F82336" w:rsidRDefault="00B43514" w:rsidP="00B43514">
            <w:pPr>
              <w:pStyle w:val="VCAAtabletextnarrow"/>
              <w:rPr>
                <w:rFonts w:asciiTheme="majorHAnsi" w:hAnsiTheme="majorHAnsi"/>
                <w:lang w:val="en-AU" w:eastAsia="en-AU"/>
              </w:rPr>
            </w:pPr>
            <w:r w:rsidRPr="00F82336">
              <w:rPr>
                <w:lang w:val="en-AU"/>
              </w:rPr>
              <w:lastRenderedPageBreak/>
              <w:t>VC2ADA10D02</w:t>
            </w:r>
          </w:p>
        </w:tc>
        <w:tc>
          <w:tcPr>
            <w:tcW w:w="3226" w:type="dxa"/>
            <w:vMerge w:val="restart"/>
          </w:tcPr>
          <w:p w14:paraId="5D7984FE" w14:textId="6F8C7297" w:rsidR="00B43514" w:rsidRPr="00F82336" w:rsidRDefault="00031742" w:rsidP="00B43514">
            <w:pPr>
              <w:pStyle w:val="VCAAtablebulletnarrowVC"/>
            </w:pPr>
            <w:r w:rsidRPr="00F82336">
              <w:lastRenderedPageBreak/>
              <w:t xml:space="preserve">Refined </w:t>
            </w:r>
            <w:r w:rsidR="00B43514" w:rsidRPr="00F82336">
              <w:t xml:space="preserve">for clarity, and 2 content descriptions </w:t>
            </w:r>
            <w:r w:rsidR="00502F50" w:rsidRPr="00F82336">
              <w:t xml:space="preserve">combined </w:t>
            </w:r>
            <w:r w:rsidR="00B43514" w:rsidRPr="00F82336">
              <w:t xml:space="preserve">into one </w:t>
            </w:r>
          </w:p>
        </w:tc>
      </w:tr>
      <w:tr w:rsidR="00FA6E01" w:rsidRPr="00F82336" w14:paraId="4116133F" w14:textId="77777777" w:rsidTr="00452143">
        <w:trPr>
          <w:trHeight w:val="608"/>
        </w:trPr>
        <w:tc>
          <w:tcPr>
            <w:tcW w:w="5826" w:type="dxa"/>
            <w:shd w:val="clear" w:color="auto" w:fill="FFFFFF" w:themeFill="background1"/>
          </w:tcPr>
          <w:p w14:paraId="16B53FE1" w14:textId="0FB22687" w:rsidR="00FA6E01" w:rsidRPr="00F82336" w:rsidRDefault="00FA6E01" w:rsidP="007972C4">
            <w:pPr>
              <w:pStyle w:val="VCAAtabletextnarrow"/>
              <w:rPr>
                <w:szCs w:val="20"/>
                <w:lang w:val="en-AU"/>
              </w:rPr>
            </w:pPr>
            <w:r w:rsidRPr="00F82336">
              <w:rPr>
                <w:lang w:val="en-AU"/>
              </w:rPr>
              <w:lastRenderedPageBreak/>
              <w:t>Evaluate their own choreography and performance, and that of others, to inform and refine future work (VCADAR045)</w:t>
            </w:r>
          </w:p>
        </w:tc>
        <w:tc>
          <w:tcPr>
            <w:tcW w:w="5827" w:type="dxa"/>
            <w:vMerge/>
            <w:shd w:val="clear" w:color="auto" w:fill="FFFFFF" w:themeFill="background1"/>
          </w:tcPr>
          <w:p w14:paraId="570BB632" w14:textId="77777777" w:rsidR="00FA6E01" w:rsidRPr="00F82336" w:rsidRDefault="00FA6E01" w:rsidP="007972C4">
            <w:pPr>
              <w:pStyle w:val="VCAAtabletextnarrow"/>
              <w:rPr>
                <w:lang w:val="en-AU" w:eastAsia="en-AU"/>
              </w:rPr>
            </w:pPr>
          </w:p>
        </w:tc>
        <w:tc>
          <w:tcPr>
            <w:tcW w:w="3226" w:type="dxa"/>
            <w:vMerge/>
          </w:tcPr>
          <w:p w14:paraId="77598A28" w14:textId="77777777" w:rsidR="00FA6E01" w:rsidRPr="00F82336" w:rsidRDefault="00FA6E01" w:rsidP="00FA6E01">
            <w:pPr>
              <w:spacing w:before="80"/>
              <w:rPr>
                <w:lang w:val="en-AU"/>
              </w:rPr>
            </w:pPr>
          </w:p>
        </w:tc>
      </w:tr>
    </w:tbl>
    <w:p w14:paraId="55237809" w14:textId="77777777" w:rsidR="00FA6E01" w:rsidRPr="00F82336" w:rsidRDefault="00FA6E01" w:rsidP="00FA6E01">
      <w:pPr>
        <w:pStyle w:val="Heading4"/>
        <w:rPr>
          <w:lang w:val="en-AU" w:eastAsia="en-AU"/>
        </w:rPr>
      </w:pPr>
      <w:r w:rsidRPr="00F82336">
        <w:rPr>
          <w:lang w:val="en-AU"/>
        </w:rPr>
        <w:t>VC2 strand</w:t>
      </w:r>
      <w:r w:rsidRPr="00F82336">
        <w:rPr>
          <w:lang w:val="en-AU" w:eastAsia="en-AU"/>
        </w:rPr>
        <w:t xml:space="preserve">: </w:t>
      </w:r>
      <w:r w:rsidRPr="00F82336">
        <w:rPr>
          <w:szCs w:val="20"/>
          <w:lang w:val="en-AU"/>
        </w:rPr>
        <w:t xml:space="preserve">Creating </w:t>
      </w:r>
    </w:p>
    <w:tbl>
      <w:tblPr>
        <w:tblStyle w:val="TableGrid2"/>
        <w:tblW w:w="14879" w:type="dxa"/>
        <w:tblCellMar>
          <w:top w:w="23" w:type="dxa"/>
          <w:left w:w="45" w:type="dxa"/>
          <w:bottom w:w="23" w:type="dxa"/>
          <w:right w:w="45" w:type="dxa"/>
        </w:tblCellMar>
        <w:tblLook w:val="04A0" w:firstRow="1" w:lastRow="0" w:firstColumn="1" w:lastColumn="0" w:noHBand="0" w:noVBand="1"/>
        <w:tblCaption w:val="Table of comparative information for Dance Levels 9 and 10"/>
      </w:tblPr>
      <w:tblGrid>
        <w:gridCol w:w="5827"/>
        <w:gridCol w:w="5825"/>
        <w:gridCol w:w="3227"/>
      </w:tblGrid>
      <w:tr w:rsidR="00FA6E01" w:rsidRPr="00F82336" w14:paraId="57B3D3B6" w14:textId="77777777" w:rsidTr="00452143">
        <w:trPr>
          <w:tblHeader/>
        </w:trPr>
        <w:tc>
          <w:tcPr>
            <w:tcW w:w="5827" w:type="dxa"/>
            <w:shd w:val="clear" w:color="auto" w:fill="0076A3"/>
          </w:tcPr>
          <w:p w14:paraId="4CC0C4AA" w14:textId="77777777" w:rsidR="00FA6E01" w:rsidRPr="00F82336" w:rsidRDefault="00FA6E01" w:rsidP="007972C4">
            <w:pPr>
              <w:pStyle w:val="VCAAtableheadingnarrow"/>
              <w:rPr>
                <w:lang w:val="en-AU"/>
              </w:rPr>
            </w:pPr>
            <w:r w:rsidRPr="00F82336">
              <w:rPr>
                <w:lang w:val="en-AU"/>
              </w:rPr>
              <w:t>Victorian Curriculum F–10 Version 1.0</w:t>
            </w:r>
          </w:p>
        </w:tc>
        <w:tc>
          <w:tcPr>
            <w:tcW w:w="5825" w:type="dxa"/>
            <w:shd w:val="clear" w:color="auto" w:fill="0076A3"/>
          </w:tcPr>
          <w:p w14:paraId="111021B6" w14:textId="77777777" w:rsidR="00FA6E01" w:rsidRPr="00F82336" w:rsidRDefault="00FA6E01" w:rsidP="007972C4">
            <w:pPr>
              <w:pStyle w:val="VCAAtableheadingnarrow"/>
              <w:rPr>
                <w:lang w:val="en-AU"/>
              </w:rPr>
            </w:pPr>
            <w:r w:rsidRPr="00F82336">
              <w:rPr>
                <w:lang w:val="en-AU"/>
              </w:rPr>
              <w:t>Victorian Curriculum F–10 Version 2.0</w:t>
            </w:r>
          </w:p>
        </w:tc>
        <w:tc>
          <w:tcPr>
            <w:tcW w:w="3227" w:type="dxa"/>
            <w:shd w:val="clear" w:color="auto" w:fill="0076A3"/>
          </w:tcPr>
          <w:p w14:paraId="32EA0AF9" w14:textId="77777777" w:rsidR="00FA6E01" w:rsidRPr="00F82336" w:rsidRDefault="00FA6E01" w:rsidP="007972C4">
            <w:pPr>
              <w:pStyle w:val="VCAAtableheadingnarrow"/>
              <w:rPr>
                <w:lang w:val="en-AU"/>
              </w:rPr>
            </w:pPr>
            <w:r w:rsidRPr="00F82336">
              <w:rPr>
                <w:lang w:val="en-AU"/>
              </w:rPr>
              <w:t>Comment</w:t>
            </w:r>
          </w:p>
        </w:tc>
      </w:tr>
      <w:tr w:rsidR="005A53A9" w:rsidRPr="00F82336" w14:paraId="48CB0CDE" w14:textId="77777777" w:rsidTr="005A53A9">
        <w:trPr>
          <w:trHeight w:val="2250"/>
        </w:trPr>
        <w:tc>
          <w:tcPr>
            <w:tcW w:w="5827" w:type="dxa"/>
            <w:vMerge w:val="restart"/>
            <w:tcBorders>
              <w:bottom w:val="single" w:sz="4" w:space="0" w:color="auto"/>
            </w:tcBorders>
            <w:shd w:val="clear" w:color="auto" w:fill="FFFFFF" w:themeFill="background1"/>
          </w:tcPr>
          <w:p w14:paraId="28CDE47B" w14:textId="77777777" w:rsidR="005A53A9" w:rsidRPr="00F82336" w:rsidRDefault="005A53A9" w:rsidP="007972C4">
            <w:pPr>
              <w:pStyle w:val="VCAAtabletextnarrow"/>
              <w:rPr>
                <w:lang w:val="en-AU"/>
              </w:rPr>
            </w:pPr>
            <w:r w:rsidRPr="00F82336">
              <w:rPr>
                <w:lang w:val="en-AU"/>
              </w:rPr>
              <w:t>Explore personal movement style by combining elements of dance and using improvisation and safe dance practice to develop new movement possibilities (VCADAE040)</w:t>
            </w:r>
          </w:p>
          <w:p w14:paraId="0FBFE388" w14:textId="77777777" w:rsidR="005A53A9" w:rsidRPr="00F82336" w:rsidRDefault="005A53A9" w:rsidP="007972C4">
            <w:pPr>
              <w:pStyle w:val="VCAAtabletextnarrow"/>
              <w:rPr>
                <w:lang w:val="en-AU"/>
              </w:rPr>
            </w:pPr>
          </w:p>
          <w:p w14:paraId="4F8890AD" w14:textId="77777777" w:rsidR="005A53A9" w:rsidRPr="00F82336" w:rsidRDefault="005A53A9" w:rsidP="007972C4">
            <w:pPr>
              <w:pStyle w:val="VCAAtabletextnarrow"/>
              <w:rPr>
                <w:lang w:val="en-AU"/>
              </w:rPr>
            </w:pPr>
            <w:r w:rsidRPr="00F82336">
              <w:rPr>
                <w:lang w:val="en-AU"/>
              </w:rPr>
              <w:t>Manipulate combinations of the elements of dance and choreographic devices to communicate their choreographic intent (VCADAE041)</w:t>
            </w:r>
          </w:p>
          <w:p w14:paraId="4523267F" w14:textId="77777777" w:rsidR="005A53A9" w:rsidRPr="00F82336" w:rsidRDefault="005A53A9" w:rsidP="007972C4">
            <w:pPr>
              <w:pStyle w:val="VCAAtabletextnarrow"/>
              <w:rPr>
                <w:lang w:val="en-AU"/>
              </w:rPr>
            </w:pPr>
            <w:r w:rsidRPr="00F82336">
              <w:rPr>
                <w:lang w:val="en-AU"/>
              </w:rPr>
              <w:t>Structure dances using movement motifs, choreographic devices and form (VCADAD043)</w:t>
            </w:r>
          </w:p>
          <w:p w14:paraId="7103F659" w14:textId="77777777" w:rsidR="005A53A9" w:rsidRPr="00F82336" w:rsidRDefault="005A53A9" w:rsidP="005A53A9">
            <w:pPr>
              <w:pStyle w:val="VCAAtabletextnarrow"/>
              <w:rPr>
                <w:lang w:val="en-AU"/>
              </w:rPr>
            </w:pPr>
          </w:p>
        </w:tc>
        <w:tc>
          <w:tcPr>
            <w:tcW w:w="5825" w:type="dxa"/>
            <w:tcBorders>
              <w:bottom w:val="single" w:sz="4" w:space="0" w:color="auto"/>
            </w:tcBorders>
            <w:shd w:val="clear" w:color="auto" w:fill="FFFFFF" w:themeFill="background1"/>
          </w:tcPr>
          <w:p w14:paraId="5805E436" w14:textId="0D21D45C" w:rsidR="005A53A9" w:rsidRPr="00F82336" w:rsidRDefault="005A53A9" w:rsidP="00B43514">
            <w:pPr>
              <w:pStyle w:val="VCAAtabletextnarrow"/>
              <w:rPr>
                <w:lang w:val="en-AU" w:eastAsia="en-AU"/>
              </w:rPr>
            </w:pPr>
            <w:r w:rsidRPr="00F82336">
              <w:rPr>
                <w:lang w:val="en-AU" w:eastAsia="en-AU"/>
              </w:rPr>
              <w:t xml:space="preserve">create and choreograph dance using the elements of dance, choreographic devices and style-specific techniques to communicate ideas and convey meaning </w:t>
            </w:r>
          </w:p>
          <w:p w14:paraId="623FA37B" w14:textId="7510DCD5" w:rsidR="005A53A9" w:rsidRPr="00F82336" w:rsidRDefault="005A53A9" w:rsidP="00B43514">
            <w:pPr>
              <w:pStyle w:val="VCAAtabletextnarrow"/>
              <w:rPr>
                <w:rFonts w:asciiTheme="majorHAnsi" w:hAnsiTheme="majorHAnsi"/>
                <w:lang w:val="en-AU" w:eastAsia="en-AU"/>
              </w:rPr>
            </w:pPr>
            <w:r w:rsidRPr="00F82336">
              <w:rPr>
                <w:lang w:val="en-AU" w:eastAsia="en-AU"/>
              </w:rPr>
              <w:t>VC2ADA10C01</w:t>
            </w:r>
          </w:p>
        </w:tc>
        <w:tc>
          <w:tcPr>
            <w:tcW w:w="3227" w:type="dxa"/>
            <w:tcBorders>
              <w:bottom w:val="single" w:sz="4" w:space="0" w:color="auto"/>
            </w:tcBorders>
          </w:tcPr>
          <w:p w14:paraId="30730D1E" w14:textId="1018725A" w:rsidR="005A53A9" w:rsidRPr="00F82336" w:rsidRDefault="005A53A9" w:rsidP="00452143">
            <w:pPr>
              <w:pStyle w:val="VCAAtablebulletnarrowVC"/>
              <w:rPr>
                <w:lang w:eastAsia="en-AU"/>
              </w:rPr>
            </w:pPr>
            <w:r w:rsidRPr="00F82336">
              <w:t xml:space="preserve">Combined and refined content descriptions </w:t>
            </w:r>
          </w:p>
        </w:tc>
      </w:tr>
      <w:tr w:rsidR="005A53A9" w:rsidRPr="00F82336" w14:paraId="49A6CB43" w14:textId="77777777" w:rsidTr="005A53A9">
        <w:trPr>
          <w:trHeight w:val="608"/>
        </w:trPr>
        <w:tc>
          <w:tcPr>
            <w:tcW w:w="5827" w:type="dxa"/>
            <w:vMerge/>
            <w:shd w:val="clear" w:color="auto" w:fill="FFFFFF" w:themeFill="background1"/>
          </w:tcPr>
          <w:p w14:paraId="6D16D8DA" w14:textId="77777777" w:rsidR="005A53A9" w:rsidRPr="00F82336" w:rsidRDefault="005A53A9" w:rsidP="007972C4">
            <w:pPr>
              <w:pStyle w:val="VCAAtabletextnarrow"/>
              <w:rPr>
                <w:rFonts w:asciiTheme="majorHAnsi" w:hAnsiTheme="majorHAnsi"/>
                <w:lang w:val="en-AU" w:eastAsia="en-AU"/>
              </w:rPr>
            </w:pPr>
          </w:p>
        </w:tc>
        <w:tc>
          <w:tcPr>
            <w:tcW w:w="5825" w:type="dxa"/>
            <w:vMerge w:val="restart"/>
            <w:shd w:val="clear" w:color="auto" w:fill="FFFFFF" w:themeFill="background1"/>
          </w:tcPr>
          <w:p w14:paraId="068364D0" w14:textId="77777777" w:rsidR="005A53A9" w:rsidRPr="00F82336" w:rsidRDefault="005A53A9" w:rsidP="007972C4">
            <w:pPr>
              <w:pStyle w:val="VCAAtabletextnarrow"/>
              <w:rPr>
                <w:lang w:val="en-AU" w:eastAsia="en-AU"/>
              </w:rPr>
            </w:pPr>
            <w:r w:rsidRPr="00F82336">
              <w:rPr>
                <w:lang w:val="en-AU" w:eastAsia="en-AU"/>
              </w:rPr>
              <w:t>apply production elements to dance works to enhance meaning for an intended audience</w:t>
            </w:r>
          </w:p>
          <w:p w14:paraId="79BF3762" w14:textId="77777777" w:rsidR="005A53A9" w:rsidRPr="00F82336" w:rsidRDefault="005A53A9" w:rsidP="007972C4">
            <w:pPr>
              <w:pStyle w:val="VCAAtabletextnarrow"/>
              <w:rPr>
                <w:rFonts w:asciiTheme="majorHAnsi" w:hAnsiTheme="majorHAnsi"/>
                <w:lang w:val="en-AU" w:eastAsia="en-AU"/>
              </w:rPr>
            </w:pPr>
            <w:r w:rsidRPr="00F82336">
              <w:rPr>
                <w:lang w:val="en-AU"/>
              </w:rPr>
              <w:t>VC2ADA10C02</w:t>
            </w:r>
          </w:p>
        </w:tc>
        <w:tc>
          <w:tcPr>
            <w:tcW w:w="3227" w:type="dxa"/>
            <w:vMerge w:val="restart"/>
          </w:tcPr>
          <w:p w14:paraId="5F51368E" w14:textId="283EFAE3" w:rsidR="005A53A9" w:rsidRPr="00F82336" w:rsidRDefault="005A53A9" w:rsidP="00452143">
            <w:pPr>
              <w:pStyle w:val="VCAAtablebulletnarrowVC"/>
            </w:pPr>
            <w:r w:rsidRPr="00F82336">
              <w:t>Combined and refined content descriptions Slightly realigned, and reduced to one content description but overall same content</w:t>
            </w:r>
          </w:p>
        </w:tc>
      </w:tr>
      <w:tr w:rsidR="00FA6E01" w:rsidRPr="00F82336" w14:paraId="3DF4443C" w14:textId="77777777" w:rsidTr="00452143">
        <w:trPr>
          <w:trHeight w:val="608"/>
        </w:trPr>
        <w:tc>
          <w:tcPr>
            <w:tcW w:w="5827" w:type="dxa"/>
            <w:shd w:val="clear" w:color="auto" w:fill="FFFFFF" w:themeFill="background1"/>
          </w:tcPr>
          <w:p w14:paraId="47DCAD2E" w14:textId="132B94BC" w:rsidR="00FA6E01" w:rsidRPr="00F82336" w:rsidRDefault="00FA6E01" w:rsidP="007972C4">
            <w:pPr>
              <w:pStyle w:val="VCAAtabletextnarrow"/>
              <w:rPr>
                <w:lang w:val="en-AU"/>
              </w:rPr>
            </w:pPr>
            <w:r w:rsidRPr="00F82336">
              <w:rPr>
                <w:lang w:val="en-AU"/>
              </w:rPr>
              <w:t>Manipulate combinations of the elements of dance and choreographic devices to communicate their choreographic intent (VCADAE041)</w:t>
            </w:r>
          </w:p>
        </w:tc>
        <w:tc>
          <w:tcPr>
            <w:tcW w:w="5825" w:type="dxa"/>
            <w:vMerge/>
            <w:shd w:val="clear" w:color="auto" w:fill="FFFFFF" w:themeFill="background1"/>
          </w:tcPr>
          <w:p w14:paraId="1F16C22B" w14:textId="77777777" w:rsidR="00FA6E01" w:rsidRPr="00F82336" w:rsidRDefault="00FA6E01" w:rsidP="007972C4">
            <w:pPr>
              <w:pStyle w:val="VCAAtabletextnarrow"/>
              <w:rPr>
                <w:lang w:val="en-AU" w:eastAsia="en-AU"/>
              </w:rPr>
            </w:pPr>
          </w:p>
        </w:tc>
        <w:tc>
          <w:tcPr>
            <w:tcW w:w="3227" w:type="dxa"/>
            <w:vMerge/>
          </w:tcPr>
          <w:p w14:paraId="4723A817" w14:textId="77777777" w:rsidR="00FA6E01" w:rsidRPr="00F82336" w:rsidRDefault="00FA6E01" w:rsidP="00FA6E01">
            <w:pPr>
              <w:spacing w:before="80"/>
              <w:rPr>
                <w:lang w:val="en-AU"/>
              </w:rPr>
            </w:pPr>
          </w:p>
        </w:tc>
      </w:tr>
    </w:tbl>
    <w:p w14:paraId="5EEA8F61" w14:textId="77777777" w:rsidR="00FA6E01" w:rsidRPr="00F82336" w:rsidRDefault="00FA6E01" w:rsidP="00FA6E01">
      <w:pPr>
        <w:pStyle w:val="Heading4"/>
        <w:rPr>
          <w:lang w:val="en-AU" w:eastAsia="en-AU"/>
        </w:rPr>
      </w:pPr>
      <w:r w:rsidRPr="00F82336">
        <w:rPr>
          <w:lang w:val="en-AU"/>
        </w:rPr>
        <w:t xml:space="preserve">VC2 strand: Presenting </w:t>
      </w:r>
    </w:p>
    <w:tbl>
      <w:tblPr>
        <w:tblStyle w:val="TableGrid"/>
        <w:tblW w:w="14879" w:type="dxa"/>
        <w:tblCellMar>
          <w:top w:w="57" w:type="dxa"/>
          <w:left w:w="113" w:type="dxa"/>
          <w:bottom w:w="28" w:type="dxa"/>
          <w:right w:w="113" w:type="dxa"/>
        </w:tblCellMar>
        <w:tblLook w:val="04A0" w:firstRow="1" w:lastRow="0" w:firstColumn="1" w:lastColumn="0" w:noHBand="0" w:noVBand="1"/>
        <w:tblCaption w:val="Table of comparative information for Dance Levels 9 and 10"/>
      </w:tblPr>
      <w:tblGrid>
        <w:gridCol w:w="5807"/>
        <w:gridCol w:w="5812"/>
        <w:gridCol w:w="3260"/>
      </w:tblGrid>
      <w:tr w:rsidR="00040090" w:rsidRPr="00F82336" w14:paraId="587876AB" w14:textId="0EE34615" w:rsidTr="00452143">
        <w:trPr>
          <w:tblHeader/>
        </w:trPr>
        <w:tc>
          <w:tcPr>
            <w:tcW w:w="5807" w:type="dxa"/>
            <w:tcBorders>
              <w:top w:val="single" w:sz="4" w:space="0" w:color="auto"/>
              <w:left w:val="single" w:sz="4" w:space="0" w:color="auto"/>
              <w:bottom w:val="single" w:sz="4" w:space="0" w:color="auto"/>
              <w:right w:val="single" w:sz="4" w:space="0" w:color="auto"/>
            </w:tcBorders>
            <w:shd w:val="clear" w:color="auto" w:fill="0076A3"/>
          </w:tcPr>
          <w:p w14:paraId="678B776B" w14:textId="77777777" w:rsidR="00040090" w:rsidRPr="00F82336" w:rsidRDefault="00040090" w:rsidP="007972C4">
            <w:pPr>
              <w:pStyle w:val="VCAAtableheadingnarrow"/>
              <w:rPr>
                <w:lang w:val="en-AU"/>
              </w:rPr>
            </w:pPr>
            <w:r w:rsidRPr="00F82336">
              <w:rPr>
                <w:lang w:val="en-AU"/>
              </w:rPr>
              <w:t>Victorian Curriculum F–10 Version 1.0</w:t>
            </w:r>
          </w:p>
        </w:tc>
        <w:tc>
          <w:tcPr>
            <w:tcW w:w="5812" w:type="dxa"/>
            <w:tcBorders>
              <w:top w:val="single" w:sz="4" w:space="0" w:color="auto"/>
              <w:left w:val="single" w:sz="4" w:space="0" w:color="auto"/>
              <w:bottom w:val="single" w:sz="4" w:space="0" w:color="auto"/>
              <w:right w:val="single" w:sz="4" w:space="0" w:color="auto"/>
            </w:tcBorders>
            <w:shd w:val="clear" w:color="auto" w:fill="0076A3"/>
          </w:tcPr>
          <w:p w14:paraId="5548F45F" w14:textId="77777777" w:rsidR="00040090" w:rsidRPr="00F82336" w:rsidRDefault="00040090" w:rsidP="007972C4">
            <w:pPr>
              <w:pStyle w:val="VCAAtableheadingnarrow"/>
              <w:rPr>
                <w:lang w:val="en-AU"/>
              </w:rPr>
            </w:pPr>
            <w:r w:rsidRPr="00F82336">
              <w:rPr>
                <w:lang w:val="en-AU"/>
              </w:rPr>
              <w:t>Victorian Curriculum F–10 Version 2.0</w:t>
            </w:r>
          </w:p>
        </w:tc>
        <w:tc>
          <w:tcPr>
            <w:tcW w:w="3260" w:type="dxa"/>
            <w:tcBorders>
              <w:top w:val="single" w:sz="4" w:space="0" w:color="auto"/>
              <w:left w:val="single" w:sz="4" w:space="0" w:color="auto"/>
              <w:bottom w:val="single" w:sz="4" w:space="0" w:color="auto"/>
              <w:right w:val="single" w:sz="4" w:space="0" w:color="auto"/>
            </w:tcBorders>
            <w:shd w:val="clear" w:color="auto" w:fill="0076A3"/>
          </w:tcPr>
          <w:p w14:paraId="40045065" w14:textId="16B750EB" w:rsidR="00040090" w:rsidRPr="00F82336" w:rsidRDefault="00040090" w:rsidP="007972C4">
            <w:pPr>
              <w:pStyle w:val="VCAAtableheadingnarrow"/>
              <w:rPr>
                <w:lang w:val="en-AU"/>
              </w:rPr>
            </w:pPr>
            <w:r w:rsidRPr="00F82336">
              <w:rPr>
                <w:lang w:val="en-AU"/>
              </w:rPr>
              <w:t>Comment</w:t>
            </w:r>
          </w:p>
        </w:tc>
      </w:tr>
      <w:tr w:rsidR="00040090" w:rsidRPr="00F82336" w14:paraId="4A03DF46" w14:textId="008D1873" w:rsidTr="00452143">
        <w:tc>
          <w:tcPr>
            <w:tcW w:w="5807" w:type="dxa"/>
            <w:tcBorders>
              <w:top w:val="single" w:sz="4" w:space="0" w:color="auto"/>
              <w:left w:val="single" w:sz="4" w:space="0" w:color="auto"/>
              <w:bottom w:val="single" w:sz="4" w:space="0" w:color="auto"/>
              <w:right w:val="single" w:sz="4" w:space="0" w:color="auto"/>
            </w:tcBorders>
          </w:tcPr>
          <w:p w14:paraId="206D556A" w14:textId="77777777" w:rsidR="00040090" w:rsidRPr="00F82336" w:rsidRDefault="00040090" w:rsidP="007972C4">
            <w:pPr>
              <w:pStyle w:val="VCAAtabletextnarrow"/>
              <w:rPr>
                <w:lang w:val="en-AU"/>
              </w:rPr>
            </w:pPr>
            <w:r w:rsidRPr="00F82336">
              <w:rPr>
                <w:lang w:val="en-AU"/>
              </w:rPr>
              <w:t>Perform dances using genre-and style specific techniques, expressive skills and productions elements to communicate a choreographer’s intent (VCADAP044)</w:t>
            </w:r>
          </w:p>
        </w:tc>
        <w:tc>
          <w:tcPr>
            <w:tcW w:w="5812" w:type="dxa"/>
            <w:tcBorders>
              <w:top w:val="single" w:sz="4" w:space="0" w:color="auto"/>
              <w:left w:val="single" w:sz="4" w:space="0" w:color="auto"/>
              <w:bottom w:val="single" w:sz="4" w:space="0" w:color="auto"/>
              <w:right w:val="single" w:sz="4" w:space="0" w:color="auto"/>
            </w:tcBorders>
          </w:tcPr>
          <w:p w14:paraId="50CE2901" w14:textId="77777777" w:rsidR="00040090" w:rsidRPr="00F82336" w:rsidRDefault="00040090" w:rsidP="007972C4">
            <w:pPr>
              <w:pStyle w:val="VCAAtabletextnarrow"/>
              <w:rPr>
                <w:lang w:val="en-AU" w:eastAsia="en-AU"/>
              </w:rPr>
            </w:pPr>
            <w:r w:rsidRPr="00F82336">
              <w:rPr>
                <w:lang w:val="en-AU" w:eastAsia="en-AU"/>
              </w:rPr>
              <w:t>rehearse, refine, present and perform original dance works or learnt dance works to audiences in a range of settings, both formal and informal</w:t>
            </w:r>
          </w:p>
          <w:p w14:paraId="1007D9E4" w14:textId="77777777" w:rsidR="00040090" w:rsidRPr="00F82336" w:rsidRDefault="00040090" w:rsidP="007972C4">
            <w:pPr>
              <w:pStyle w:val="VCAAtabletextnarrow"/>
              <w:rPr>
                <w:lang w:val="en-AU"/>
              </w:rPr>
            </w:pPr>
            <w:r w:rsidRPr="00F82336">
              <w:rPr>
                <w:lang w:val="en-AU"/>
              </w:rPr>
              <w:t>VC2ADA10P01</w:t>
            </w:r>
          </w:p>
        </w:tc>
        <w:tc>
          <w:tcPr>
            <w:tcW w:w="3260" w:type="dxa"/>
            <w:tcBorders>
              <w:top w:val="single" w:sz="4" w:space="0" w:color="auto"/>
              <w:left w:val="single" w:sz="4" w:space="0" w:color="auto"/>
              <w:bottom w:val="single" w:sz="4" w:space="0" w:color="auto"/>
              <w:right w:val="single" w:sz="4" w:space="0" w:color="auto"/>
            </w:tcBorders>
          </w:tcPr>
          <w:p w14:paraId="3FEF9A84" w14:textId="7A14F314" w:rsidR="00040090" w:rsidRPr="00F82336" w:rsidRDefault="00D60DCA" w:rsidP="00B511CF">
            <w:pPr>
              <w:pStyle w:val="VCAAtablebulletnarrowVC"/>
            </w:pPr>
            <w:r w:rsidRPr="00F82336">
              <w:t>Refined to broaden</w:t>
            </w:r>
            <w:r w:rsidR="00B96890" w:rsidRPr="00F82336">
              <w:t xml:space="preserve"> the concept of presenting to include rehearsing and refining </w:t>
            </w:r>
          </w:p>
        </w:tc>
      </w:tr>
    </w:tbl>
    <w:p w14:paraId="1AA91EDB" w14:textId="77777777" w:rsidR="00345EED" w:rsidRPr="00F82336" w:rsidRDefault="00345EED" w:rsidP="0061176D">
      <w:pPr>
        <w:rPr>
          <w:lang w:val="en-AU" w:eastAsia="en-AU"/>
        </w:rPr>
      </w:pPr>
    </w:p>
    <w:sectPr w:rsidR="00345EED" w:rsidRPr="00F82336" w:rsidSect="00BF03F2">
      <w:headerReference w:type="default" r:id="rId10"/>
      <w:footerReference w:type="default" r:id="rId11"/>
      <w:headerReference w:type="first" r:id="rId12"/>
      <w:footerReference w:type="first" r:id="rId13"/>
      <w:pgSz w:w="16838" w:h="11906" w:orient="landscape" w:code="9"/>
      <w:pgMar w:top="1440" w:right="820" w:bottom="1117" w:left="1418" w:header="391" w:footer="272"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EF57FB" w14:textId="77777777" w:rsidR="0073227F" w:rsidRDefault="0073227F" w:rsidP="00304EA1">
      <w:pPr>
        <w:spacing w:after="0" w:line="240" w:lineRule="auto"/>
      </w:pPr>
      <w:r>
        <w:separator/>
      </w:r>
    </w:p>
  </w:endnote>
  <w:endnote w:type="continuationSeparator" w:id="0">
    <w:p w14:paraId="464D20B0" w14:textId="77777777" w:rsidR="0073227F" w:rsidRDefault="0073227F" w:rsidP="00304EA1">
      <w:pPr>
        <w:spacing w:after="0" w:line="240" w:lineRule="auto"/>
      </w:pPr>
      <w:r>
        <w:continuationSeparator/>
      </w:r>
    </w:p>
  </w:endnote>
  <w:endnote w:type="continuationNotice" w:id="1">
    <w:p w14:paraId="4E30F76A" w14:textId="77777777" w:rsidR="007E4760" w:rsidRDefault="007E476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Ind w:w="567" w:type="dxa"/>
      <w:tblLook w:val="04A0" w:firstRow="1" w:lastRow="0" w:firstColumn="1" w:lastColumn="0" w:noHBand="0" w:noVBand="1"/>
    </w:tblPr>
    <w:tblGrid>
      <w:gridCol w:w="4867"/>
      <w:gridCol w:w="4868"/>
      <w:gridCol w:w="4865"/>
    </w:tblGrid>
    <w:tr w:rsidR="0004382C" w:rsidRPr="00D06414" w14:paraId="3BACEDA8" w14:textId="77777777" w:rsidTr="001B204A">
      <w:trPr>
        <w:trHeight w:val="476"/>
      </w:trPr>
      <w:tc>
        <w:tcPr>
          <w:tcW w:w="1667" w:type="pct"/>
          <w:tcMar>
            <w:left w:w="0" w:type="dxa"/>
            <w:right w:w="0" w:type="dxa"/>
          </w:tcMar>
        </w:tcPr>
        <w:p w14:paraId="60A89DEC" w14:textId="20764103" w:rsidR="0004382C" w:rsidRPr="00D06414" w:rsidRDefault="0004382C" w:rsidP="0004382C">
          <w:pPr>
            <w:tabs>
              <w:tab w:val="left" w:pos="142"/>
              <w:tab w:val="right" w:pos="9639"/>
            </w:tabs>
            <w:spacing w:before="120" w:line="240" w:lineRule="exact"/>
            <w:rPr>
              <w:rFonts w:asciiTheme="majorHAnsi" w:hAnsiTheme="majorHAnsi" w:cs="Arial"/>
              <w:color w:val="999999" w:themeColor="accent2"/>
              <w:sz w:val="18"/>
              <w:szCs w:val="18"/>
            </w:rPr>
          </w:pPr>
          <w:r w:rsidRPr="00BB3BAB">
            <w:rPr>
              <w:rFonts w:asciiTheme="majorHAnsi" w:hAnsiTheme="majorHAnsi" w:cs="Arial"/>
              <w:color w:val="FFFFFF" w:themeColor="background1"/>
              <w:sz w:val="18"/>
              <w:szCs w:val="18"/>
            </w:rPr>
            <w:t xml:space="preserve">© </w:t>
          </w:r>
          <w:hyperlink r:id="rId1" w:history="1">
            <w:r w:rsidRPr="00BB3BAB">
              <w:rPr>
                <w:rFonts w:asciiTheme="majorHAnsi" w:hAnsiTheme="majorHAnsi" w:cs="Arial"/>
                <w:color w:val="FFFFFF" w:themeColor="background1"/>
                <w:sz w:val="18"/>
                <w:szCs w:val="18"/>
                <w:u w:val="single"/>
              </w:rPr>
              <w:t>VCAA</w:t>
            </w:r>
          </w:hyperlink>
          <w:r>
            <w:rPr>
              <w:rFonts w:asciiTheme="majorHAnsi" w:hAnsiTheme="majorHAnsi" w:cs="Arial"/>
              <w:noProof/>
              <w:color w:val="999999" w:themeColor="accent2"/>
              <w:sz w:val="18"/>
              <w:szCs w:val="18"/>
            </w:rPr>
            <w:drawing>
              <wp:anchor distT="0" distB="0" distL="114300" distR="114300" simplePos="0" relativeHeight="251658243" behindDoc="1" locked="1" layoutInCell="1" allowOverlap="1" wp14:anchorId="762B7979" wp14:editId="77C1EB2A">
                <wp:simplePos x="0" y="0"/>
                <wp:positionH relativeFrom="column">
                  <wp:posOffset>-1250315</wp:posOffset>
                </wp:positionH>
                <wp:positionV relativeFrom="page">
                  <wp:posOffset>-48260</wp:posOffset>
                </wp:positionV>
                <wp:extent cx="11421745" cy="586740"/>
                <wp:effectExtent l="0" t="0" r="8255"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4-footer-03.jpg"/>
                        <pic:cNvPicPr/>
                      </pic:nvPicPr>
                      <pic:blipFill>
                        <a:blip r:embed="rId2">
                          <a:extLst>
                            <a:ext uri="{28A0092B-C50C-407E-A947-70E740481C1C}">
                              <a14:useLocalDpi xmlns:a14="http://schemas.microsoft.com/office/drawing/2010/main" val="0"/>
                            </a:ext>
                          </a:extLst>
                        </a:blip>
                        <a:stretch>
                          <a:fillRect/>
                        </a:stretch>
                      </pic:blipFill>
                      <pic:spPr>
                        <a:xfrm>
                          <a:off x="0" y="0"/>
                          <a:ext cx="11421745" cy="586740"/>
                        </a:xfrm>
                        <a:prstGeom prst="rect">
                          <a:avLst/>
                        </a:prstGeom>
                      </pic:spPr>
                    </pic:pic>
                  </a:graphicData>
                </a:graphic>
                <wp14:sizeRelH relativeFrom="margin">
                  <wp14:pctWidth>0</wp14:pctWidth>
                </wp14:sizeRelH>
                <wp14:sizeRelV relativeFrom="margin">
                  <wp14:pctHeight>0</wp14:pctHeight>
                </wp14:sizeRelV>
              </wp:anchor>
            </w:drawing>
          </w:r>
        </w:p>
      </w:tc>
      <w:tc>
        <w:tcPr>
          <w:tcW w:w="1667" w:type="pct"/>
          <w:tcMar>
            <w:left w:w="0" w:type="dxa"/>
            <w:right w:w="0" w:type="dxa"/>
          </w:tcMar>
        </w:tcPr>
        <w:p w14:paraId="3FBF4B4A" w14:textId="77777777" w:rsidR="0004382C" w:rsidRPr="00D06414" w:rsidRDefault="0004382C" w:rsidP="0004382C">
          <w:pPr>
            <w:tabs>
              <w:tab w:val="right" w:pos="9639"/>
            </w:tabs>
            <w:spacing w:before="120" w:line="240" w:lineRule="exact"/>
            <w:rPr>
              <w:rFonts w:asciiTheme="majorHAnsi" w:hAnsiTheme="majorHAnsi" w:cs="Arial"/>
              <w:color w:val="999999" w:themeColor="accent2"/>
              <w:sz w:val="18"/>
              <w:szCs w:val="18"/>
            </w:rPr>
          </w:pPr>
        </w:p>
      </w:tc>
      <w:tc>
        <w:tcPr>
          <w:tcW w:w="1666" w:type="pct"/>
          <w:tcMar>
            <w:left w:w="0" w:type="dxa"/>
            <w:right w:w="0" w:type="dxa"/>
          </w:tcMar>
        </w:tcPr>
        <w:p w14:paraId="28B82695" w14:textId="77777777" w:rsidR="0004382C" w:rsidRPr="00D06414" w:rsidRDefault="0004382C" w:rsidP="0004382C">
          <w:pPr>
            <w:tabs>
              <w:tab w:val="right" w:pos="9639"/>
            </w:tabs>
            <w:spacing w:before="120" w:line="240" w:lineRule="exact"/>
            <w:ind w:right="532"/>
            <w:jc w:val="right"/>
            <w:rPr>
              <w:rFonts w:asciiTheme="majorHAnsi" w:hAnsiTheme="majorHAnsi" w:cs="Arial"/>
              <w:color w:val="999999" w:themeColor="accent2"/>
              <w:sz w:val="18"/>
              <w:szCs w:val="18"/>
            </w:rPr>
          </w:pPr>
          <w:r w:rsidRPr="00D06414">
            <w:rPr>
              <w:rFonts w:asciiTheme="majorHAnsi" w:hAnsiTheme="majorHAnsi" w:cs="Arial"/>
              <w:color w:val="999999" w:themeColor="accent2"/>
              <w:sz w:val="18"/>
              <w:szCs w:val="18"/>
            </w:rPr>
            <w:t xml:space="preserve">Page </w:t>
          </w:r>
          <w:r w:rsidRPr="00D06414">
            <w:rPr>
              <w:rFonts w:asciiTheme="majorHAnsi" w:hAnsiTheme="majorHAnsi" w:cs="Arial"/>
              <w:color w:val="999999" w:themeColor="accent2"/>
              <w:sz w:val="18"/>
              <w:szCs w:val="18"/>
            </w:rPr>
            <w:fldChar w:fldCharType="begin"/>
          </w:r>
          <w:r w:rsidRPr="00D06414">
            <w:rPr>
              <w:rFonts w:asciiTheme="majorHAnsi" w:hAnsiTheme="majorHAnsi" w:cs="Arial"/>
              <w:color w:val="999999" w:themeColor="accent2"/>
              <w:sz w:val="18"/>
              <w:szCs w:val="18"/>
            </w:rPr>
            <w:instrText xml:space="preserve"> PAGE   \* MERGEFORMAT </w:instrText>
          </w:r>
          <w:r w:rsidRPr="00D06414">
            <w:rPr>
              <w:rFonts w:asciiTheme="majorHAnsi" w:hAnsiTheme="majorHAnsi" w:cs="Arial"/>
              <w:color w:val="999999" w:themeColor="accent2"/>
              <w:sz w:val="18"/>
              <w:szCs w:val="18"/>
            </w:rPr>
            <w:fldChar w:fldCharType="separate"/>
          </w:r>
          <w:r>
            <w:rPr>
              <w:rFonts w:asciiTheme="majorHAnsi" w:hAnsiTheme="majorHAnsi" w:cs="Arial"/>
              <w:color w:val="999999" w:themeColor="accent2"/>
              <w:sz w:val="18"/>
              <w:szCs w:val="18"/>
            </w:rPr>
            <w:t>2</w:t>
          </w:r>
          <w:r w:rsidRPr="00D06414">
            <w:rPr>
              <w:rFonts w:asciiTheme="majorHAnsi" w:hAnsiTheme="majorHAnsi" w:cs="Arial"/>
              <w:color w:val="999999" w:themeColor="accent2"/>
              <w:sz w:val="18"/>
              <w:szCs w:val="18"/>
            </w:rPr>
            <w:fldChar w:fldCharType="end"/>
          </w:r>
        </w:p>
      </w:tc>
    </w:tr>
  </w:tbl>
  <w:p w14:paraId="41D09CD8" w14:textId="5606D8D3" w:rsidR="0004382C" w:rsidRPr="0004382C" w:rsidRDefault="0004382C" w:rsidP="0004382C">
    <w:pPr>
      <w:pStyle w:val="Footer"/>
      <w:rPr>
        <w:sz w:val="2"/>
      </w:rPr>
    </w:pPr>
    <w:r>
      <w:rPr>
        <w:rFonts w:asciiTheme="majorHAnsi" w:hAnsiTheme="majorHAnsi" w:cs="Arial"/>
        <w:noProof/>
        <w:color w:val="999999" w:themeColor="accent2"/>
        <w:sz w:val="18"/>
        <w:szCs w:val="18"/>
        <w:lang w:val="en-AU" w:eastAsia="en-AU"/>
      </w:rPr>
      <w:drawing>
        <wp:anchor distT="0" distB="0" distL="114300" distR="114300" simplePos="0" relativeHeight="251658242" behindDoc="1" locked="1" layoutInCell="1" allowOverlap="1" wp14:anchorId="3AF3DC81" wp14:editId="385F2232">
          <wp:simplePos x="0" y="0"/>
          <wp:positionH relativeFrom="column">
            <wp:posOffset>-710565</wp:posOffset>
          </wp:positionH>
          <wp:positionV relativeFrom="page">
            <wp:posOffset>10133330</wp:posOffset>
          </wp:positionV>
          <wp:extent cx="7583170" cy="53848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3">
                    <a:extLst>
                      <a:ext uri="{28A0092B-C50C-407E-A947-70E740481C1C}">
                        <a14:useLocalDpi xmlns:a14="http://schemas.microsoft.com/office/drawing/2010/main" val="0"/>
                      </a:ext>
                    </a:extLst>
                  </a:blip>
                  <a:stretch>
                    <a:fillRect/>
                  </a:stretch>
                </pic:blipFill>
                <pic:spPr>
                  <a:xfrm>
                    <a:off x="0" y="0"/>
                    <a:ext cx="7583170" cy="538480"/>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706" w:type="pct"/>
      <w:tblInd w:w="567" w:type="dxa"/>
      <w:tblLook w:val="04A0" w:firstRow="1" w:lastRow="0" w:firstColumn="1" w:lastColumn="0" w:noHBand="0" w:noVBand="1"/>
    </w:tblPr>
    <w:tblGrid>
      <w:gridCol w:w="4010"/>
      <w:gridCol w:w="4867"/>
      <w:gridCol w:w="4865"/>
    </w:tblGrid>
    <w:tr w:rsidR="0004382C" w:rsidRPr="00D06414" w14:paraId="4B89E0B3" w14:textId="77777777" w:rsidTr="001B204A">
      <w:tc>
        <w:tcPr>
          <w:tcW w:w="1459" w:type="pct"/>
          <w:tcMar>
            <w:left w:w="0" w:type="dxa"/>
            <w:right w:w="0" w:type="dxa"/>
          </w:tcMar>
        </w:tcPr>
        <w:p w14:paraId="388794E8" w14:textId="03E3B11A" w:rsidR="0004382C" w:rsidRPr="00D06414" w:rsidRDefault="0004382C" w:rsidP="0004382C">
          <w:pPr>
            <w:tabs>
              <w:tab w:val="right" w:pos="9639"/>
            </w:tabs>
            <w:spacing w:before="120" w:line="240" w:lineRule="exact"/>
            <w:rPr>
              <w:rFonts w:asciiTheme="majorHAnsi" w:hAnsiTheme="majorHAnsi" w:cs="Arial"/>
              <w:color w:val="999999" w:themeColor="accent2"/>
              <w:sz w:val="18"/>
              <w:szCs w:val="18"/>
            </w:rPr>
          </w:pPr>
          <w:r w:rsidRPr="000F5AAF">
            <w:rPr>
              <w:rFonts w:asciiTheme="majorHAnsi" w:hAnsiTheme="majorHAnsi" w:cs="Arial"/>
              <w:color w:val="FFFFFF" w:themeColor="background1"/>
              <w:sz w:val="18"/>
              <w:szCs w:val="18"/>
            </w:rPr>
            <w:t xml:space="preserve">© </w:t>
          </w:r>
          <w:hyperlink r:id="rId1" w:history="1">
            <w:r w:rsidRPr="000F5AAF">
              <w:rPr>
                <w:rFonts w:asciiTheme="majorHAnsi" w:hAnsiTheme="majorHAnsi" w:cs="Arial"/>
                <w:color w:val="FFFFFF" w:themeColor="background1"/>
                <w:sz w:val="18"/>
                <w:szCs w:val="18"/>
                <w:u w:val="single"/>
              </w:rPr>
              <w:t>VCAA</w:t>
            </w:r>
          </w:hyperlink>
        </w:p>
      </w:tc>
      <w:tc>
        <w:tcPr>
          <w:tcW w:w="1771" w:type="pct"/>
          <w:tcMar>
            <w:left w:w="0" w:type="dxa"/>
            <w:right w:w="0" w:type="dxa"/>
          </w:tcMar>
        </w:tcPr>
        <w:p w14:paraId="446847BF" w14:textId="77777777" w:rsidR="0004382C" w:rsidRPr="00D06414" w:rsidRDefault="0004382C" w:rsidP="0004382C">
          <w:pPr>
            <w:tabs>
              <w:tab w:val="right" w:pos="9639"/>
            </w:tabs>
            <w:spacing w:before="120" w:line="240" w:lineRule="exact"/>
            <w:rPr>
              <w:rFonts w:asciiTheme="majorHAnsi" w:hAnsiTheme="majorHAnsi" w:cs="Arial"/>
              <w:color w:val="999999" w:themeColor="accent2"/>
              <w:sz w:val="18"/>
              <w:szCs w:val="18"/>
            </w:rPr>
          </w:pPr>
        </w:p>
      </w:tc>
      <w:tc>
        <w:tcPr>
          <w:tcW w:w="1770" w:type="pct"/>
          <w:tcMar>
            <w:left w:w="0" w:type="dxa"/>
            <w:right w:w="0" w:type="dxa"/>
          </w:tcMar>
        </w:tcPr>
        <w:p w14:paraId="6F953E74" w14:textId="77777777" w:rsidR="0004382C" w:rsidRPr="00D06414" w:rsidRDefault="0004382C" w:rsidP="0004382C">
          <w:pPr>
            <w:tabs>
              <w:tab w:val="right" w:pos="9639"/>
            </w:tabs>
            <w:spacing w:before="120" w:line="240" w:lineRule="exact"/>
            <w:jc w:val="right"/>
            <w:rPr>
              <w:rFonts w:asciiTheme="majorHAnsi" w:hAnsiTheme="majorHAnsi" w:cs="Arial"/>
              <w:color w:val="999999" w:themeColor="accent2"/>
              <w:sz w:val="18"/>
              <w:szCs w:val="18"/>
            </w:rPr>
          </w:pPr>
        </w:p>
      </w:tc>
    </w:tr>
  </w:tbl>
  <w:p w14:paraId="457334DF" w14:textId="58D40DCA" w:rsidR="0004382C" w:rsidRPr="0004382C" w:rsidRDefault="0004382C" w:rsidP="0004382C">
    <w:pPr>
      <w:pStyle w:val="Footer"/>
      <w:rPr>
        <w:sz w:val="2"/>
      </w:rPr>
    </w:pPr>
    <w:r>
      <w:rPr>
        <w:rFonts w:asciiTheme="majorHAnsi" w:hAnsiTheme="majorHAnsi" w:cs="Arial"/>
        <w:noProof/>
        <w:color w:val="999999" w:themeColor="accent2"/>
        <w:sz w:val="18"/>
        <w:szCs w:val="18"/>
        <w:lang w:val="en-AU" w:eastAsia="en-AU"/>
      </w:rPr>
      <w:drawing>
        <wp:anchor distT="0" distB="0" distL="114300" distR="114300" simplePos="0" relativeHeight="251658241" behindDoc="1" locked="1" layoutInCell="1" allowOverlap="1" wp14:anchorId="1741A0FE" wp14:editId="59654470">
          <wp:simplePos x="0" y="0"/>
          <wp:positionH relativeFrom="page">
            <wp:posOffset>12065</wp:posOffset>
          </wp:positionH>
          <wp:positionV relativeFrom="bottomMargin">
            <wp:posOffset>146685</wp:posOffset>
          </wp:positionV>
          <wp:extent cx="10680065" cy="548640"/>
          <wp:effectExtent l="0" t="0" r="6985"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10680065" cy="54864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9F093E" w14:textId="77777777" w:rsidR="0073227F" w:rsidRDefault="0073227F" w:rsidP="00304EA1">
      <w:pPr>
        <w:spacing w:after="0" w:line="240" w:lineRule="auto"/>
      </w:pPr>
      <w:r>
        <w:separator/>
      </w:r>
    </w:p>
  </w:footnote>
  <w:footnote w:type="continuationSeparator" w:id="0">
    <w:p w14:paraId="7682EEAD" w14:textId="77777777" w:rsidR="0073227F" w:rsidRDefault="0073227F" w:rsidP="00304EA1">
      <w:pPr>
        <w:spacing w:after="0" w:line="240" w:lineRule="auto"/>
      </w:pPr>
      <w:r>
        <w:continuationSeparator/>
      </w:r>
    </w:p>
  </w:footnote>
  <w:footnote w:type="continuationNotice" w:id="1">
    <w:p w14:paraId="046B8383" w14:textId="77777777" w:rsidR="007E4760" w:rsidRDefault="007E476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E4143" w14:textId="3E31CC3C" w:rsidR="0073227F" w:rsidRPr="00E5514C" w:rsidRDefault="00FD1CA4" w:rsidP="00E5514C">
    <w:pPr>
      <w:pStyle w:val="VCAAbody"/>
      <w:tabs>
        <w:tab w:val="left" w:pos="3820"/>
      </w:tabs>
    </w:pPr>
    <w:r>
      <w:rPr>
        <w:noProof/>
      </w:rPr>
      <w:drawing>
        <wp:anchor distT="0" distB="0" distL="114300" distR="114300" simplePos="0" relativeHeight="251658244" behindDoc="1" locked="0" layoutInCell="1" allowOverlap="1" wp14:anchorId="4C359A5C" wp14:editId="7DAC2F46">
          <wp:simplePos x="0" y="0"/>
          <wp:positionH relativeFrom="margin">
            <wp:posOffset>-893255</wp:posOffset>
          </wp:positionH>
          <wp:positionV relativeFrom="paragraph">
            <wp:posOffset>-233680</wp:posOffset>
          </wp:positionV>
          <wp:extent cx="10662920" cy="719455"/>
          <wp:effectExtent l="0" t="0" r="5080" b="444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stretch>
                    <a:fillRect/>
                  </a:stretch>
                </pic:blipFill>
                <pic:spPr>
                  <a:xfrm>
                    <a:off x="0" y="0"/>
                    <a:ext cx="10662920" cy="719455"/>
                  </a:xfrm>
                  <a:prstGeom prst="rect">
                    <a:avLst/>
                  </a:prstGeom>
                </pic:spPr>
              </pic:pic>
            </a:graphicData>
          </a:graphic>
          <wp14:sizeRelH relativeFrom="page">
            <wp14:pctWidth>0</wp14:pctWidth>
          </wp14:sizeRelH>
          <wp14:sizeRelV relativeFrom="page">
            <wp14:pctHeight>0</wp14:pctHeight>
          </wp14:sizeRelV>
        </wp:anchor>
      </w:drawing>
    </w:r>
    <w:sdt>
      <w:sdtPr>
        <w:alias w:val="Title"/>
        <w:tag w:val=""/>
        <w:id w:val="-1860969733"/>
        <w:placeholder>
          <w:docPart w:val="0D862851DCA544F7B70AFFBFB28C8E42"/>
        </w:placeholder>
        <w:dataBinding w:prefixMappings="xmlns:ns0='http://purl.org/dc/elements/1.1/' xmlns:ns1='http://schemas.openxmlformats.org/package/2006/metadata/core-properties' " w:xpath="/ns1:coreProperties[1]/ns0:title[1]" w:storeItemID="{6C3C8BC8-F283-45AE-878A-BAB7291924A1}"/>
        <w:text/>
      </w:sdtPr>
      <w:sdtEndPr/>
      <w:sdtContent>
        <w:r w:rsidR="001B32EA">
          <w:t>Dance</w:t>
        </w:r>
        <w:r w:rsidR="008B7B37">
          <w:t xml:space="preserve"> – comparison of curriculums</w:t>
        </w:r>
      </w:sdtContent>
    </w:sdt>
    <w:r w:rsidR="00E5514C" w:rsidRPr="00E44381">
      <w:t xml:space="preserve"> </w:t>
    </w:r>
    <w:r w:rsidR="00E5514C">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3DA13" w14:textId="70004DBC" w:rsidR="0004382C" w:rsidRDefault="0004382C">
    <w:pPr>
      <w:pStyle w:val="Header"/>
    </w:pPr>
    <w:r>
      <w:rPr>
        <w:noProof/>
        <w:lang w:val="en-AU" w:eastAsia="en-AU"/>
      </w:rPr>
      <w:drawing>
        <wp:anchor distT="0" distB="0" distL="114300" distR="114300" simplePos="0" relativeHeight="251658240" behindDoc="1" locked="1" layoutInCell="1" allowOverlap="1" wp14:anchorId="56B30B29" wp14:editId="14A80371">
          <wp:simplePos x="0" y="0"/>
          <wp:positionH relativeFrom="page">
            <wp:posOffset>23495</wp:posOffset>
          </wp:positionH>
          <wp:positionV relativeFrom="topMargin">
            <wp:posOffset>0</wp:posOffset>
          </wp:positionV>
          <wp:extent cx="10659110" cy="719455"/>
          <wp:effectExtent l="0" t="0" r="8890" b="444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0659110" cy="71945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2BEF4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620647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B10442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9A4FB3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EE69F8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28C35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EF68DE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99E3DE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60612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11CE7A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3E2A3B"/>
    <w:multiLevelType w:val="hybridMultilevel"/>
    <w:tmpl w:val="873ED0C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16557A95"/>
    <w:multiLevelType w:val="hybridMultilevel"/>
    <w:tmpl w:val="F42615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9295D7B"/>
    <w:multiLevelType w:val="hybridMultilevel"/>
    <w:tmpl w:val="2CE48414"/>
    <w:lvl w:ilvl="0" w:tplc="93F81DAC">
      <w:start w:val="1"/>
      <w:numFmt w:val="bullet"/>
      <w:pStyle w:val="VCAAtablebulletnarrowVC"/>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9B322A5"/>
    <w:multiLevelType w:val="hybridMultilevel"/>
    <w:tmpl w:val="92042074"/>
    <w:lvl w:ilvl="0" w:tplc="72DCDC0A">
      <w:start w:val="1"/>
      <w:numFmt w:val="bullet"/>
      <w:lvlText w:val=""/>
      <w:lvlJc w:val="left"/>
      <w:pPr>
        <w:ind w:left="880" w:hanging="360"/>
      </w:pPr>
      <w:rPr>
        <w:rFonts w:ascii="Symbol" w:hAnsi="Symbol"/>
      </w:rPr>
    </w:lvl>
    <w:lvl w:ilvl="1" w:tplc="19CA9BC0">
      <w:start w:val="1"/>
      <w:numFmt w:val="bullet"/>
      <w:lvlText w:val=""/>
      <w:lvlJc w:val="left"/>
      <w:pPr>
        <w:ind w:left="880" w:hanging="360"/>
      </w:pPr>
      <w:rPr>
        <w:rFonts w:ascii="Symbol" w:hAnsi="Symbol"/>
      </w:rPr>
    </w:lvl>
    <w:lvl w:ilvl="2" w:tplc="B3844808">
      <w:start w:val="1"/>
      <w:numFmt w:val="bullet"/>
      <w:lvlText w:val=""/>
      <w:lvlJc w:val="left"/>
      <w:pPr>
        <w:ind w:left="880" w:hanging="360"/>
      </w:pPr>
      <w:rPr>
        <w:rFonts w:ascii="Symbol" w:hAnsi="Symbol"/>
      </w:rPr>
    </w:lvl>
    <w:lvl w:ilvl="3" w:tplc="E33CFBD8">
      <w:start w:val="1"/>
      <w:numFmt w:val="bullet"/>
      <w:lvlText w:val=""/>
      <w:lvlJc w:val="left"/>
      <w:pPr>
        <w:ind w:left="880" w:hanging="360"/>
      </w:pPr>
      <w:rPr>
        <w:rFonts w:ascii="Symbol" w:hAnsi="Symbol"/>
      </w:rPr>
    </w:lvl>
    <w:lvl w:ilvl="4" w:tplc="3BB87AE8">
      <w:start w:val="1"/>
      <w:numFmt w:val="bullet"/>
      <w:lvlText w:val=""/>
      <w:lvlJc w:val="left"/>
      <w:pPr>
        <w:ind w:left="880" w:hanging="360"/>
      </w:pPr>
      <w:rPr>
        <w:rFonts w:ascii="Symbol" w:hAnsi="Symbol"/>
      </w:rPr>
    </w:lvl>
    <w:lvl w:ilvl="5" w:tplc="74A449D6">
      <w:start w:val="1"/>
      <w:numFmt w:val="bullet"/>
      <w:lvlText w:val=""/>
      <w:lvlJc w:val="left"/>
      <w:pPr>
        <w:ind w:left="880" w:hanging="360"/>
      </w:pPr>
      <w:rPr>
        <w:rFonts w:ascii="Symbol" w:hAnsi="Symbol"/>
      </w:rPr>
    </w:lvl>
    <w:lvl w:ilvl="6" w:tplc="22102454">
      <w:start w:val="1"/>
      <w:numFmt w:val="bullet"/>
      <w:lvlText w:val=""/>
      <w:lvlJc w:val="left"/>
      <w:pPr>
        <w:ind w:left="880" w:hanging="360"/>
      </w:pPr>
      <w:rPr>
        <w:rFonts w:ascii="Symbol" w:hAnsi="Symbol"/>
      </w:rPr>
    </w:lvl>
    <w:lvl w:ilvl="7" w:tplc="1CFA083E">
      <w:start w:val="1"/>
      <w:numFmt w:val="bullet"/>
      <w:lvlText w:val=""/>
      <w:lvlJc w:val="left"/>
      <w:pPr>
        <w:ind w:left="880" w:hanging="360"/>
      </w:pPr>
      <w:rPr>
        <w:rFonts w:ascii="Symbol" w:hAnsi="Symbol"/>
      </w:rPr>
    </w:lvl>
    <w:lvl w:ilvl="8" w:tplc="99389C12">
      <w:start w:val="1"/>
      <w:numFmt w:val="bullet"/>
      <w:lvlText w:val=""/>
      <w:lvlJc w:val="left"/>
      <w:pPr>
        <w:ind w:left="880" w:hanging="360"/>
      </w:pPr>
      <w:rPr>
        <w:rFonts w:ascii="Symbol" w:hAnsi="Symbol"/>
      </w:rPr>
    </w:lvl>
  </w:abstractNum>
  <w:abstractNum w:abstractNumId="14" w15:restartNumberingAfterBreak="0">
    <w:nsid w:val="26820933"/>
    <w:multiLevelType w:val="hybridMultilevel"/>
    <w:tmpl w:val="37A2AF96"/>
    <w:lvl w:ilvl="0" w:tplc="6DCCAE54">
      <w:start w:val="1"/>
      <w:numFmt w:val="decimal"/>
      <w:pStyle w:val="VCAAtablebulletnumb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5F77225"/>
    <w:multiLevelType w:val="hybridMultilevel"/>
    <w:tmpl w:val="2EAC0C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F196FDF"/>
    <w:multiLevelType w:val="hybridMultilevel"/>
    <w:tmpl w:val="0BBECC52"/>
    <w:lvl w:ilvl="0" w:tplc="130872B8">
      <w:start w:val="1"/>
      <w:numFmt w:val="decimal"/>
      <w:pStyle w:val="VCAAnumbers"/>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7" w15:restartNumberingAfterBreak="0">
    <w:nsid w:val="540932AE"/>
    <w:multiLevelType w:val="hybridMultilevel"/>
    <w:tmpl w:val="DAB294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72C799B"/>
    <w:multiLevelType w:val="hybridMultilevel"/>
    <w:tmpl w:val="5A60681A"/>
    <w:lvl w:ilvl="0" w:tplc="02D63D2C">
      <w:start w:val="1"/>
      <w:numFmt w:val="bullet"/>
      <w:pStyle w:val="VCAAbulletlevel2"/>
      <w:lvlText w:val=""/>
      <w:lvlJc w:val="left"/>
      <w:pPr>
        <w:ind w:left="1381"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9" w15:restartNumberingAfterBreak="0">
    <w:nsid w:val="5DDE5B45"/>
    <w:multiLevelType w:val="hybridMultilevel"/>
    <w:tmpl w:val="9718F1F4"/>
    <w:lvl w:ilvl="0" w:tplc="AC746ABC">
      <w:start w:val="1"/>
      <w:numFmt w:val="bullet"/>
      <w:pStyle w:val="VCAAtablebulletlevel2narrow"/>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20" w15:restartNumberingAfterBreak="0">
    <w:nsid w:val="62872B6C"/>
    <w:multiLevelType w:val="hybridMultilevel"/>
    <w:tmpl w:val="EB42D1F0"/>
    <w:lvl w:ilvl="0" w:tplc="603EA900">
      <w:start w:val="1"/>
      <w:numFmt w:val="bullet"/>
      <w:pStyle w:val="VCAAbullet"/>
      <w:lvlText w:val=""/>
      <w:lvlJc w:val="left"/>
      <w:pPr>
        <w:ind w:left="5748" w:hanging="360"/>
      </w:pPr>
      <w:rPr>
        <w:rFonts w:ascii="Symbol" w:hAnsi="Symbol" w:hint="default"/>
      </w:rPr>
    </w:lvl>
    <w:lvl w:ilvl="1" w:tplc="0C090003" w:tentative="1">
      <w:start w:val="1"/>
      <w:numFmt w:val="bullet"/>
      <w:lvlText w:val="o"/>
      <w:lvlJc w:val="left"/>
      <w:pPr>
        <w:ind w:left="6468" w:hanging="360"/>
      </w:pPr>
      <w:rPr>
        <w:rFonts w:ascii="Courier New" w:hAnsi="Courier New" w:cs="Courier New" w:hint="default"/>
      </w:rPr>
    </w:lvl>
    <w:lvl w:ilvl="2" w:tplc="0C090005" w:tentative="1">
      <w:start w:val="1"/>
      <w:numFmt w:val="bullet"/>
      <w:lvlText w:val=""/>
      <w:lvlJc w:val="left"/>
      <w:pPr>
        <w:ind w:left="7188" w:hanging="360"/>
      </w:pPr>
      <w:rPr>
        <w:rFonts w:ascii="Wingdings" w:hAnsi="Wingdings" w:hint="default"/>
      </w:rPr>
    </w:lvl>
    <w:lvl w:ilvl="3" w:tplc="0C090001" w:tentative="1">
      <w:start w:val="1"/>
      <w:numFmt w:val="bullet"/>
      <w:lvlText w:val=""/>
      <w:lvlJc w:val="left"/>
      <w:pPr>
        <w:ind w:left="7908" w:hanging="360"/>
      </w:pPr>
      <w:rPr>
        <w:rFonts w:ascii="Symbol" w:hAnsi="Symbol" w:hint="default"/>
      </w:rPr>
    </w:lvl>
    <w:lvl w:ilvl="4" w:tplc="0C090003" w:tentative="1">
      <w:start w:val="1"/>
      <w:numFmt w:val="bullet"/>
      <w:lvlText w:val="o"/>
      <w:lvlJc w:val="left"/>
      <w:pPr>
        <w:ind w:left="8628" w:hanging="360"/>
      </w:pPr>
      <w:rPr>
        <w:rFonts w:ascii="Courier New" w:hAnsi="Courier New" w:cs="Courier New" w:hint="default"/>
      </w:rPr>
    </w:lvl>
    <w:lvl w:ilvl="5" w:tplc="0C090005" w:tentative="1">
      <w:start w:val="1"/>
      <w:numFmt w:val="bullet"/>
      <w:lvlText w:val=""/>
      <w:lvlJc w:val="left"/>
      <w:pPr>
        <w:ind w:left="9348" w:hanging="360"/>
      </w:pPr>
      <w:rPr>
        <w:rFonts w:ascii="Wingdings" w:hAnsi="Wingdings" w:hint="default"/>
      </w:rPr>
    </w:lvl>
    <w:lvl w:ilvl="6" w:tplc="0C090001" w:tentative="1">
      <w:start w:val="1"/>
      <w:numFmt w:val="bullet"/>
      <w:lvlText w:val=""/>
      <w:lvlJc w:val="left"/>
      <w:pPr>
        <w:ind w:left="10068" w:hanging="360"/>
      </w:pPr>
      <w:rPr>
        <w:rFonts w:ascii="Symbol" w:hAnsi="Symbol" w:hint="default"/>
      </w:rPr>
    </w:lvl>
    <w:lvl w:ilvl="7" w:tplc="0C090003" w:tentative="1">
      <w:start w:val="1"/>
      <w:numFmt w:val="bullet"/>
      <w:lvlText w:val="o"/>
      <w:lvlJc w:val="left"/>
      <w:pPr>
        <w:ind w:left="10788" w:hanging="360"/>
      </w:pPr>
      <w:rPr>
        <w:rFonts w:ascii="Courier New" w:hAnsi="Courier New" w:cs="Courier New" w:hint="default"/>
      </w:rPr>
    </w:lvl>
    <w:lvl w:ilvl="8" w:tplc="0C090005" w:tentative="1">
      <w:start w:val="1"/>
      <w:numFmt w:val="bullet"/>
      <w:lvlText w:val=""/>
      <w:lvlJc w:val="left"/>
      <w:pPr>
        <w:ind w:left="11508" w:hanging="360"/>
      </w:pPr>
      <w:rPr>
        <w:rFonts w:ascii="Wingdings" w:hAnsi="Wingdings" w:hint="default"/>
      </w:rPr>
    </w:lvl>
  </w:abstractNum>
  <w:abstractNum w:abstractNumId="21" w15:restartNumberingAfterBreak="0">
    <w:nsid w:val="718A15F8"/>
    <w:multiLevelType w:val="hybridMultilevel"/>
    <w:tmpl w:val="F22873B6"/>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98279291">
    <w:abstractNumId w:val="20"/>
  </w:num>
  <w:num w:numId="2" w16cid:durableId="606082634">
    <w:abstractNumId w:val="18"/>
  </w:num>
  <w:num w:numId="3" w16cid:durableId="1150556541">
    <w:abstractNumId w:val="16"/>
  </w:num>
  <w:num w:numId="4" w16cid:durableId="219170331">
    <w:abstractNumId w:val="12"/>
  </w:num>
  <w:num w:numId="5" w16cid:durableId="1124273416">
    <w:abstractNumId w:val="19"/>
  </w:num>
  <w:num w:numId="6" w16cid:durableId="2094203425">
    <w:abstractNumId w:val="2"/>
  </w:num>
  <w:num w:numId="7" w16cid:durableId="1454055223">
    <w:abstractNumId w:val="1"/>
  </w:num>
  <w:num w:numId="8" w16cid:durableId="1511721461">
    <w:abstractNumId w:val="0"/>
  </w:num>
  <w:num w:numId="9" w16cid:durableId="380716581">
    <w:abstractNumId w:val="9"/>
  </w:num>
  <w:num w:numId="10" w16cid:durableId="146821162">
    <w:abstractNumId w:val="7"/>
  </w:num>
  <w:num w:numId="11" w16cid:durableId="1554729168">
    <w:abstractNumId w:val="6"/>
  </w:num>
  <w:num w:numId="12" w16cid:durableId="180357225">
    <w:abstractNumId w:val="5"/>
  </w:num>
  <w:num w:numId="13" w16cid:durableId="757752979">
    <w:abstractNumId w:val="4"/>
  </w:num>
  <w:num w:numId="14" w16cid:durableId="2122911880">
    <w:abstractNumId w:val="8"/>
  </w:num>
  <w:num w:numId="15" w16cid:durableId="176389955">
    <w:abstractNumId w:val="3"/>
  </w:num>
  <w:num w:numId="16" w16cid:durableId="772288900">
    <w:abstractNumId w:val="10"/>
  </w:num>
  <w:num w:numId="17" w16cid:durableId="504983394">
    <w:abstractNumId w:val="14"/>
  </w:num>
  <w:num w:numId="18" w16cid:durableId="477305097">
    <w:abstractNumId w:val="14"/>
    <w:lvlOverride w:ilvl="0">
      <w:lvl w:ilvl="0" w:tplc="6DCCAE54">
        <w:start w:val="1"/>
        <w:numFmt w:val="decimal"/>
        <w:pStyle w:val="VCAAtablebulletnumber"/>
        <w:lvlText w:val="%1."/>
        <w:lvlJc w:val="left"/>
        <w:pPr>
          <w:ind w:left="720" w:hanging="360"/>
        </w:pPr>
        <w:rPr>
          <w:rFonts w:hint="default"/>
        </w:rPr>
      </w:lvl>
    </w:lvlOverride>
    <w:lvlOverride w:ilvl="1">
      <w:lvl w:ilvl="1" w:tplc="FFFFFFFF" w:tentative="1">
        <w:start w:val="1"/>
        <w:numFmt w:val="lowerLetter"/>
        <w:lvlText w:val="%2."/>
        <w:lvlJc w:val="left"/>
        <w:pPr>
          <w:ind w:left="1440" w:hanging="360"/>
        </w:pPr>
      </w:lvl>
    </w:lvlOverride>
    <w:lvlOverride w:ilvl="2">
      <w:lvl w:ilvl="2" w:tplc="FFFFFFFF" w:tentative="1">
        <w:start w:val="1"/>
        <w:numFmt w:val="lowerRoman"/>
        <w:lvlText w:val="%3."/>
        <w:lvlJc w:val="right"/>
        <w:pPr>
          <w:ind w:left="2160" w:hanging="180"/>
        </w:pPr>
      </w:lvl>
    </w:lvlOverride>
    <w:lvlOverride w:ilvl="3">
      <w:lvl w:ilvl="3" w:tplc="FFFFFFFF" w:tentative="1">
        <w:start w:val="1"/>
        <w:numFmt w:val="decimal"/>
        <w:lvlText w:val="%4."/>
        <w:lvlJc w:val="left"/>
        <w:pPr>
          <w:ind w:left="2880" w:hanging="360"/>
        </w:pPr>
      </w:lvl>
    </w:lvlOverride>
    <w:lvlOverride w:ilvl="4">
      <w:lvl w:ilvl="4" w:tplc="FFFFFFFF" w:tentative="1">
        <w:start w:val="1"/>
        <w:numFmt w:val="lowerLetter"/>
        <w:lvlText w:val="%5."/>
        <w:lvlJc w:val="left"/>
        <w:pPr>
          <w:ind w:left="3600" w:hanging="360"/>
        </w:pPr>
      </w:lvl>
    </w:lvlOverride>
    <w:lvlOverride w:ilvl="5">
      <w:lvl w:ilvl="5" w:tplc="FFFFFFFF" w:tentative="1">
        <w:start w:val="1"/>
        <w:numFmt w:val="lowerRoman"/>
        <w:lvlText w:val="%6."/>
        <w:lvlJc w:val="right"/>
        <w:pPr>
          <w:ind w:left="4320" w:hanging="180"/>
        </w:pPr>
      </w:lvl>
    </w:lvlOverride>
    <w:lvlOverride w:ilvl="6">
      <w:lvl w:ilvl="6" w:tplc="FFFFFFFF" w:tentative="1">
        <w:start w:val="1"/>
        <w:numFmt w:val="decimal"/>
        <w:lvlText w:val="%7."/>
        <w:lvlJc w:val="left"/>
        <w:pPr>
          <w:ind w:left="5040" w:hanging="360"/>
        </w:pPr>
      </w:lvl>
    </w:lvlOverride>
    <w:lvlOverride w:ilvl="7">
      <w:lvl w:ilvl="7" w:tplc="FFFFFFFF" w:tentative="1">
        <w:start w:val="1"/>
        <w:numFmt w:val="lowerLetter"/>
        <w:lvlText w:val="%8."/>
        <w:lvlJc w:val="left"/>
        <w:pPr>
          <w:ind w:left="5760" w:hanging="360"/>
        </w:pPr>
      </w:lvl>
    </w:lvlOverride>
    <w:lvlOverride w:ilvl="8">
      <w:lvl w:ilvl="8" w:tplc="FFFFFFFF" w:tentative="1">
        <w:start w:val="1"/>
        <w:numFmt w:val="lowerRoman"/>
        <w:lvlText w:val="%9."/>
        <w:lvlJc w:val="right"/>
        <w:pPr>
          <w:ind w:left="6480" w:hanging="180"/>
        </w:pPr>
      </w:lvl>
    </w:lvlOverride>
  </w:num>
  <w:num w:numId="19" w16cid:durableId="872425916">
    <w:abstractNumId w:val="21"/>
  </w:num>
  <w:num w:numId="20" w16cid:durableId="1276864658">
    <w:abstractNumId w:val="15"/>
  </w:num>
  <w:num w:numId="21" w16cid:durableId="1753165059">
    <w:abstractNumId w:val="13"/>
  </w:num>
  <w:num w:numId="22" w16cid:durableId="785273669">
    <w:abstractNumId w:val="17"/>
  </w:num>
  <w:num w:numId="23" w16cid:durableId="436676043">
    <w:abstractNumId w:val="11"/>
  </w:num>
  <w:num w:numId="24" w16cid:durableId="1511143226">
    <w:abstractNumId w:val="1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removeDateAndTime/>
  <w:displayBackgroundShape/>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mailMerge>
    <w:mainDocumentType w:val="formLetters"/>
    <w:dataType w:val="textFile"/>
    <w:activeRecord w:val="-1"/>
  </w:mailMerge>
  <w:defaultTabStop w:val="720"/>
  <w:characterSpacingControl w:val="doNotCompress"/>
  <w:hdrShapeDefaults>
    <o:shapedefaults v:ext="edit" spidmax="221185">
      <o:colormenu v:ext="edit" fillcolor="none [1951]"/>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58C"/>
    <w:rsid w:val="000019FB"/>
    <w:rsid w:val="00002D86"/>
    <w:rsid w:val="00003DDE"/>
    <w:rsid w:val="00005433"/>
    <w:rsid w:val="00010C0C"/>
    <w:rsid w:val="00010C28"/>
    <w:rsid w:val="00013F1F"/>
    <w:rsid w:val="00014CF6"/>
    <w:rsid w:val="00023D90"/>
    <w:rsid w:val="00027598"/>
    <w:rsid w:val="00031742"/>
    <w:rsid w:val="0003448F"/>
    <w:rsid w:val="0003575C"/>
    <w:rsid w:val="00037506"/>
    <w:rsid w:val="00040090"/>
    <w:rsid w:val="00042505"/>
    <w:rsid w:val="0004382C"/>
    <w:rsid w:val="00052543"/>
    <w:rsid w:val="00052BBF"/>
    <w:rsid w:val="0005780E"/>
    <w:rsid w:val="000627E9"/>
    <w:rsid w:val="00062DBD"/>
    <w:rsid w:val="00065A75"/>
    <w:rsid w:val="00066CDA"/>
    <w:rsid w:val="00067683"/>
    <w:rsid w:val="00067F4D"/>
    <w:rsid w:val="0007021C"/>
    <w:rsid w:val="00073C5A"/>
    <w:rsid w:val="00073F6E"/>
    <w:rsid w:val="000750B2"/>
    <w:rsid w:val="000800BF"/>
    <w:rsid w:val="0008283E"/>
    <w:rsid w:val="000862FB"/>
    <w:rsid w:val="000874DB"/>
    <w:rsid w:val="00087E7B"/>
    <w:rsid w:val="00091006"/>
    <w:rsid w:val="00091684"/>
    <w:rsid w:val="000933AE"/>
    <w:rsid w:val="000A264E"/>
    <w:rsid w:val="000A3C5A"/>
    <w:rsid w:val="000A71F7"/>
    <w:rsid w:val="000B2124"/>
    <w:rsid w:val="000B299B"/>
    <w:rsid w:val="000C04F7"/>
    <w:rsid w:val="000C1934"/>
    <w:rsid w:val="000C236B"/>
    <w:rsid w:val="000C356C"/>
    <w:rsid w:val="000C71D5"/>
    <w:rsid w:val="000D08C7"/>
    <w:rsid w:val="000D5403"/>
    <w:rsid w:val="000E17B7"/>
    <w:rsid w:val="000E1A9C"/>
    <w:rsid w:val="000E4DE0"/>
    <w:rsid w:val="000F09E4"/>
    <w:rsid w:val="000F12C9"/>
    <w:rsid w:val="000F16FD"/>
    <w:rsid w:val="000F1D5C"/>
    <w:rsid w:val="000F35B3"/>
    <w:rsid w:val="000F3A47"/>
    <w:rsid w:val="000F3E80"/>
    <w:rsid w:val="000F464B"/>
    <w:rsid w:val="000F4CE8"/>
    <w:rsid w:val="000F70C1"/>
    <w:rsid w:val="0010029C"/>
    <w:rsid w:val="00101C96"/>
    <w:rsid w:val="00102D7E"/>
    <w:rsid w:val="00107BC2"/>
    <w:rsid w:val="00112D27"/>
    <w:rsid w:val="001133B6"/>
    <w:rsid w:val="00121659"/>
    <w:rsid w:val="0012390E"/>
    <w:rsid w:val="001246E1"/>
    <w:rsid w:val="00124ADA"/>
    <w:rsid w:val="001261D7"/>
    <w:rsid w:val="001362A3"/>
    <w:rsid w:val="001363D1"/>
    <w:rsid w:val="00136BD9"/>
    <w:rsid w:val="00143851"/>
    <w:rsid w:val="00144174"/>
    <w:rsid w:val="001530D8"/>
    <w:rsid w:val="00157E9F"/>
    <w:rsid w:val="00160FF1"/>
    <w:rsid w:val="00163EE0"/>
    <w:rsid w:val="00163FEA"/>
    <w:rsid w:val="00164F2D"/>
    <w:rsid w:val="00166AFB"/>
    <w:rsid w:val="00166D53"/>
    <w:rsid w:val="00167B1D"/>
    <w:rsid w:val="00167DF0"/>
    <w:rsid w:val="001726B3"/>
    <w:rsid w:val="00172900"/>
    <w:rsid w:val="00177D23"/>
    <w:rsid w:val="001807AA"/>
    <w:rsid w:val="00182B7F"/>
    <w:rsid w:val="00183BF7"/>
    <w:rsid w:val="00186452"/>
    <w:rsid w:val="001907BA"/>
    <w:rsid w:val="00191BF6"/>
    <w:rsid w:val="00193405"/>
    <w:rsid w:val="00196C5A"/>
    <w:rsid w:val="00197E9C"/>
    <w:rsid w:val="001A3301"/>
    <w:rsid w:val="001A3B99"/>
    <w:rsid w:val="001B020C"/>
    <w:rsid w:val="001B0B1B"/>
    <w:rsid w:val="001B32EA"/>
    <w:rsid w:val="001B73A1"/>
    <w:rsid w:val="001C29E8"/>
    <w:rsid w:val="001D1D1B"/>
    <w:rsid w:val="001D30A7"/>
    <w:rsid w:val="001D3DBA"/>
    <w:rsid w:val="001E2C50"/>
    <w:rsid w:val="001E625C"/>
    <w:rsid w:val="001E7CEB"/>
    <w:rsid w:val="001E7E1B"/>
    <w:rsid w:val="001F1FF9"/>
    <w:rsid w:val="001F3839"/>
    <w:rsid w:val="001F6D42"/>
    <w:rsid w:val="00203928"/>
    <w:rsid w:val="00205431"/>
    <w:rsid w:val="002072A7"/>
    <w:rsid w:val="002104B5"/>
    <w:rsid w:val="00210AB7"/>
    <w:rsid w:val="002117BF"/>
    <w:rsid w:val="00215CA1"/>
    <w:rsid w:val="002208AD"/>
    <w:rsid w:val="002214BA"/>
    <w:rsid w:val="002279BA"/>
    <w:rsid w:val="00231558"/>
    <w:rsid w:val="002329F3"/>
    <w:rsid w:val="00234169"/>
    <w:rsid w:val="002358D1"/>
    <w:rsid w:val="00237B74"/>
    <w:rsid w:val="002402F1"/>
    <w:rsid w:val="0024128D"/>
    <w:rsid w:val="00243F0D"/>
    <w:rsid w:val="00244B0A"/>
    <w:rsid w:val="0024682A"/>
    <w:rsid w:val="00246F0A"/>
    <w:rsid w:val="00252537"/>
    <w:rsid w:val="00253884"/>
    <w:rsid w:val="00255FA7"/>
    <w:rsid w:val="00260348"/>
    <w:rsid w:val="00263A66"/>
    <w:rsid w:val="002647BB"/>
    <w:rsid w:val="00272042"/>
    <w:rsid w:val="002754C1"/>
    <w:rsid w:val="002755AA"/>
    <w:rsid w:val="00277F02"/>
    <w:rsid w:val="00283969"/>
    <w:rsid w:val="002841C8"/>
    <w:rsid w:val="00284E4D"/>
    <w:rsid w:val="0028516B"/>
    <w:rsid w:val="0028606E"/>
    <w:rsid w:val="002873B0"/>
    <w:rsid w:val="00291C6C"/>
    <w:rsid w:val="00292076"/>
    <w:rsid w:val="00292DCA"/>
    <w:rsid w:val="002A094B"/>
    <w:rsid w:val="002A5813"/>
    <w:rsid w:val="002A721F"/>
    <w:rsid w:val="002A7619"/>
    <w:rsid w:val="002B1E9E"/>
    <w:rsid w:val="002B7F29"/>
    <w:rsid w:val="002C3181"/>
    <w:rsid w:val="002C3AA3"/>
    <w:rsid w:val="002C5FE3"/>
    <w:rsid w:val="002C68AB"/>
    <w:rsid w:val="002C6F90"/>
    <w:rsid w:val="002C7D2E"/>
    <w:rsid w:val="002D22B0"/>
    <w:rsid w:val="002D2643"/>
    <w:rsid w:val="002D2CD7"/>
    <w:rsid w:val="002D425D"/>
    <w:rsid w:val="002D5E68"/>
    <w:rsid w:val="002D6A87"/>
    <w:rsid w:val="002E2842"/>
    <w:rsid w:val="002E3552"/>
    <w:rsid w:val="002F27EC"/>
    <w:rsid w:val="002F5EF1"/>
    <w:rsid w:val="00302FB8"/>
    <w:rsid w:val="00304EA1"/>
    <w:rsid w:val="00311A92"/>
    <w:rsid w:val="00314D81"/>
    <w:rsid w:val="0031607E"/>
    <w:rsid w:val="00317FA8"/>
    <w:rsid w:val="00322123"/>
    <w:rsid w:val="00322FC6"/>
    <w:rsid w:val="00323C87"/>
    <w:rsid w:val="0033270B"/>
    <w:rsid w:val="00341463"/>
    <w:rsid w:val="00345EED"/>
    <w:rsid w:val="00347B02"/>
    <w:rsid w:val="00350E9A"/>
    <w:rsid w:val="00353B11"/>
    <w:rsid w:val="00355223"/>
    <w:rsid w:val="00357F5B"/>
    <w:rsid w:val="003632EE"/>
    <w:rsid w:val="00363B31"/>
    <w:rsid w:val="00365D51"/>
    <w:rsid w:val="0037127D"/>
    <w:rsid w:val="00382855"/>
    <w:rsid w:val="003905A6"/>
    <w:rsid w:val="00391986"/>
    <w:rsid w:val="00392086"/>
    <w:rsid w:val="00392527"/>
    <w:rsid w:val="00392D86"/>
    <w:rsid w:val="00394B1D"/>
    <w:rsid w:val="00396028"/>
    <w:rsid w:val="003A3F41"/>
    <w:rsid w:val="003A7305"/>
    <w:rsid w:val="003B04B1"/>
    <w:rsid w:val="003B26DA"/>
    <w:rsid w:val="003B29A5"/>
    <w:rsid w:val="003B3A8E"/>
    <w:rsid w:val="003B6149"/>
    <w:rsid w:val="003C224E"/>
    <w:rsid w:val="003C2E6A"/>
    <w:rsid w:val="003C45F7"/>
    <w:rsid w:val="003C6887"/>
    <w:rsid w:val="003D0601"/>
    <w:rsid w:val="003D1DDA"/>
    <w:rsid w:val="003D2441"/>
    <w:rsid w:val="003D421C"/>
    <w:rsid w:val="003D57A7"/>
    <w:rsid w:val="003D7970"/>
    <w:rsid w:val="003E15D7"/>
    <w:rsid w:val="003E77B7"/>
    <w:rsid w:val="003F2E93"/>
    <w:rsid w:val="003F3543"/>
    <w:rsid w:val="003F4DA0"/>
    <w:rsid w:val="003F6E4C"/>
    <w:rsid w:val="003F741A"/>
    <w:rsid w:val="004034D5"/>
    <w:rsid w:val="00406085"/>
    <w:rsid w:val="004116BB"/>
    <w:rsid w:val="00412F60"/>
    <w:rsid w:val="0041375D"/>
    <w:rsid w:val="00414011"/>
    <w:rsid w:val="004146F6"/>
    <w:rsid w:val="00414DCD"/>
    <w:rsid w:val="004157CD"/>
    <w:rsid w:val="00417AA3"/>
    <w:rsid w:val="0042097B"/>
    <w:rsid w:val="00421D88"/>
    <w:rsid w:val="00424BC1"/>
    <w:rsid w:val="004255D0"/>
    <w:rsid w:val="00434F0F"/>
    <w:rsid w:val="004353E2"/>
    <w:rsid w:val="00440B32"/>
    <w:rsid w:val="004413E9"/>
    <w:rsid w:val="00441EDA"/>
    <w:rsid w:val="004434F2"/>
    <w:rsid w:val="00444619"/>
    <w:rsid w:val="00452143"/>
    <w:rsid w:val="004544F1"/>
    <w:rsid w:val="0045475D"/>
    <w:rsid w:val="0046078D"/>
    <w:rsid w:val="00461D8A"/>
    <w:rsid w:val="00463AA3"/>
    <w:rsid w:val="00463E73"/>
    <w:rsid w:val="00467740"/>
    <w:rsid w:val="0047371B"/>
    <w:rsid w:val="004740B7"/>
    <w:rsid w:val="0047436E"/>
    <w:rsid w:val="004744D7"/>
    <w:rsid w:val="004853EF"/>
    <w:rsid w:val="004857F9"/>
    <w:rsid w:val="00486C2C"/>
    <w:rsid w:val="0048758C"/>
    <w:rsid w:val="00490726"/>
    <w:rsid w:val="00491613"/>
    <w:rsid w:val="00493C82"/>
    <w:rsid w:val="004957A7"/>
    <w:rsid w:val="004958FE"/>
    <w:rsid w:val="004A017D"/>
    <w:rsid w:val="004A172B"/>
    <w:rsid w:val="004A1E1D"/>
    <w:rsid w:val="004A22BC"/>
    <w:rsid w:val="004A2ED8"/>
    <w:rsid w:val="004A402D"/>
    <w:rsid w:val="004A414F"/>
    <w:rsid w:val="004A463B"/>
    <w:rsid w:val="004B0FF4"/>
    <w:rsid w:val="004B394D"/>
    <w:rsid w:val="004B571B"/>
    <w:rsid w:val="004B62D1"/>
    <w:rsid w:val="004B783A"/>
    <w:rsid w:val="004B7DFF"/>
    <w:rsid w:val="004C14E1"/>
    <w:rsid w:val="004C1D6E"/>
    <w:rsid w:val="004C205B"/>
    <w:rsid w:val="004C5396"/>
    <w:rsid w:val="004C6CCB"/>
    <w:rsid w:val="004C70EF"/>
    <w:rsid w:val="004D004C"/>
    <w:rsid w:val="004D128C"/>
    <w:rsid w:val="004D34C4"/>
    <w:rsid w:val="004E08A7"/>
    <w:rsid w:val="004E1132"/>
    <w:rsid w:val="004E4391"/>
    <w:rsid w:val="004E50EA"/>
    <w:rsid w:val="004E7C0F"/>
    <w:rsid w:val="004F01A5"/>
    <w:rsid w:val="004F026B"/>
    <w:rsid w:val="004F5BDA"/>
    <w:rsid w:val="00502C57"/>
    <w:rsid w:val="00502F50"/>
    <w:rsid w:val="00503CBE"/>
    <w:rsid w:val="00504C4B"/>
    <w:rsid w:val="00506354"/>
    <w:rsid w:val="00513A4B"/>
    <w:rsid w:val="00513B05"/>
    <w:rsid w:val="0051631E"/>
    <w:rsid w:val="0051684A"/>
    <w:rsid w:val="00516D53"/>
    <w:rsid w:val="00517DAC"/>
    <w:rsid w:val="005208D8"/>
    <w:rsid w:val="00521379"/>
    <w:rsid w:val="00523DB3"/>
    <w:rsid w:val="00530087"/>
    <w:rsid w:val="0053062C"/>
    <w:rsid w:val="00531440"/>
    <w:rsid w:val="00532A04"/>
    <w:rsid w:val="005330F3"/>
    <w:rsid w:val="00534253"/>
    <w:rsid w:val="00536BA3"/>
    <w:rsid w:val="00542659"/>
    <w:rsid w:val="00543AAB"/>
    <w:rsid w:val="005451FF"/>
    <w:rsid w:val="00547588"/>
    <w:rsid w:val="0055131D"/>
    <w:rsid w:val="00552980"/>
    <w:rsid w:val="00555952"/>
    <w:rsid w:val="0055611A"/>
    <w:rsid w:val="00556EEA"/>
    <w:rsid w:val="00566029"/>
    <w:rsid w:val="00574028"/>
    <w:rsid w:val="0058143C"/>
    <w:rsid w:val="0058207D"/>
    <w:rsid w:val="0058284A"/>
    <w:rsid w:val="00584AEE"/>
    <w:rsid w:val="00586B33"/>
    <w:rsid w:val="00587411"/>
    <w:rsid w:val="00587F18"/>
    <w:rsid w:val="005921EB"/>
    <w:rsid w:val="005923CB"/>
    <w:rsid w:val="005A53A9"/>
    <w:rsid w:val="005A5B78"/>
    <w:rsid w:val="005A7978"/>
    <w:rsid w:val="005B16AF"/>
    <w:rsid w:val="005B391B"/>
    <w:rsid w:val="005B3FE8"/>
    <w:rsid w:val="005B62FC"/>
    <w:rsid w:val="005C4253"/>
    <w:rsid w:val="005C6D41"/>
    <w:rsid w:val="005C76D0"/>
    <w:rsid w:val="005D091D"/>
    <w:rsid w:val="005D13C7"/>
    <w:rsid w:val="005D1DB4"/>
    <w:rsid w:val="005D3D78"/>
    <w:rsid w:val="005D4C51"/>
    <w:rsid w:val="005E15BC"/>
    <w:rsid w:val="005E17AB"/>
    <w:rsid w:val="005E2EF0"/>
    <w:rsid w:val="005E3242"/>
    <w:rsid w:val="005E55DF"/>
    <w:rsid w:val="005E7E8F"/>
    <w:rsid w:val="005F0DD8"/>
    <w:rsid w:val="005F0F9E"/>
    <w:rsid w:val="005F1D40"/>
    <w:rsid w:val="005F33BC"/>
    <w:rsid w:val="005F42DA"/>
    <w:rsid w:val="005F504C"/>
    <w:rsid w:val="0060392C"/>
    <w:rsid w:val="006059A7"/>
    <w:rsid w:val="00605B8D"/>
    <w:rsid w:val="0061176D"/>
    <w:rsid w:val="00612911"/>
    <w:rsid w:val="0061314B"/>
    <w:rsid w:val="00613DCB"/>
    <w:rsid w:val="006144D1"/>
    <w:rsid w:val="00616305"/>
    <w:rsid w:val="00616A53"/>
    <w:rsid w:val="00620243"/>
    <w:rsid w:val="00620813"/>
    <w:rsid w:val="00621305"/>
    <w:rsid w:val="0062553D"/>
    <w:rsid w:val="00632F94"/>
    <w:rsid w:val="00632FF9"/>
    <w:rsid w:val="006333B5"/>
    <w:rsid w:val="00634764"/>
    <w:rsid w:val="0063492E"/>
    <w:rsid w:val="00637893"/>
    <w:rsid w:val="00637FBC"/>
    <w:rsid w:val="00640010"/>
    <w:rsid w:val="00641812"/>
    <w:rsid w:val="00643193"/>
    <w:rsid w:val="00650423"/>
    <w:rsid w:val="00652D35"/>
    <w:rsid w:val="00654760"/>
    <w:rsid w:val="00662DE5"/>
    <w:rsid w:val="00665E92"/>
    <w:rsid w:val="00671FCD"/>
    <w:rsid w:val="00672AFB"/>
    <w:rsid w:val="006748E7"/>
    <w:rsid w:val="0067635B"/>
    <w:rsid w:val="00690664"/>
    <w:rsid w:val="00691A3B"/>
    <w:rsid w:val="00693953"/>
    <w:rsid w:val="00693FFD"/>
    <w:rsid w:val="0069484C"/>
    <w:rsid w:val="00694CC9"/>
    <w:rsid w:val="0069732C"/>
    <w:rsid w:val="006A1CB6"/>
    <w:rsid w:val="006A20BC"/>
    <w:rsid w:val="006A2E04"/>
    <w:rsid w:val="006A6B0E"/>
    <w:rsid w:val="006A7E9C"/>
    <w:rsid w:val="006B054A"/>
    <w:rsid w:val="006B6278"/>
    <w:rsid w:val="006B6888"/>
    <w:rsid w:val="006C4D3D"/>
    <w:rsid w:val="006C543A"/>
    <w:rsid w:val="006D2159"/>
    <w:rsid w:val="006D395D"/>
    <w:rsid w:val="006D4E2F"/>
    <w:rsid w:val="006D764C"/>
    <w:rsid w:val="006E208F"/>
    <w:rsid w:val="006F506C"/>
    <w:rsid w:val="006F5551"/>
    <w:rsid w:val="006F5732"/>
    <w:rsid w:val="006F6A00"/>
    <w:rsid w:val="006F6BF6"/>
    <w:rsid w:val="006F787C"/>
    <w:rsid w:val="006F7C4A"/>
    <w:rsid w:val="007025A9"/>
    <w:rsid w:val="00702636"/>
    <w:rsid w:val="00705C52"/>
    <w:rsid w:val="00705D59"/>
    <w:rsid w:val="00706DD9"/>
    <w:rsid w:val="007076EA"/>
    <w:rsid w:val="00707E68"/>
    <w:rsid w:val="00710170"/>
    <w:rsid w:val="007109B0"/>
    <w:rsid w:val="00711C37"/>
    <w:rsid w:val="00713904"/>
    <w:rsid w:val="00714643"/>
    <w:rsid w:val="0071585C"/>
    <w:rsid w:val="0071657E"/>
    <w:rsid w:val="00724507"/>
    <w:rsid w:val="007270FB"/>
    <w:rsid w:val="00727678"/>
    <w:rsid w:val="00727E5A"/>
    <w:rsid w:val="00727FB3"/>
    <w:rsid w:val="0073227F"/>
    <w:rsid w:val="00745655"/>
    <w:rsid w:val="0074651B"/>
    <w:rsid w:val="00747608"/>
    <w:rsid w:val="007515F6"/>
    <w:rsid w:val="007535B8"/>
    <w:rsid w:val="00753958"/>
    <w:rsid w:val="007565C4"/>
    <w:rsid w:val="007619E0"/>
    <w:rsid w:val="00764158"/>
    <w:rsid w:val="007644E8"/>
    <w:rsid w:val="007733A9"/>
    <w:rsid w:val="00773C21"/>
    <w:rsid w:val="00773E6C"/>
    <w:rsid w:val="00775A8E"/>
    <w:rsid w:val="0077735D"/>
    <w:rsid w:val="00777399"/>
    <w:rsid w:val="00777437"/>
    <w:rsid w:val="0078154B"/>
    <w:rsid w:val="00782EB6"/>
    <w:rsid w:val="00785A79"/>
    <w:rsid w:val="00787D91"/>
    <w:rsid w:val="007919CF"/>
    <w:rsid w:val="007921CD"/>
    <w:rsid w:val="00793FFC"/>
    <w:rsid w:val="0079595B"/>
    <w:rsid w:val="00796BA9"/>
    <w:rsid w:val="007A0EFE"/>
    <w:rsid w:val="007A502E"/>
    <w:rsid w:val="007A7B3D"/>
    <w:rsid w:val="007B06CA"/>
    <w:rsid w:val="007B34B8"/>
    <w:rsid w:val="007B44A0"/>
    <w:rsid w:val="007B7F2B"/>
    <w:rsid w:val="007C03FE"/>
    <w:rsid w:val="007C18F4"/>
    <w:rsid w:val="007C5978"/>
    <w:rsid w:val="007D0E00"/>
    <w:rsid w:val="007D0E08"/>
    <w:rsid w:val="007D4FB6"/>
    <w:rsid w:val="007D5BE0"/>
    <w:rsid w:val="007D6BB1"/>
    <w:rsid w:val="007E18C0"/>
    <w:rsid w:val="007E1ED2"/>
    <w:rsid w:val="007E4760"/>
    <w:rsid w:val="007E5E88"/>
    <w:rsid w:val="007E6CD5"/>
    <w:rsid w:val="007F228C"/>
    <w:rsid w:val="007F49CC"/>
    <w:rsid w:val="0080167C"/>
    <w:rsid w:val="00813C37"/>
    <w:rsid w:val="008154B5"/>
    <w:rsid w:val="0081620F"/>
    <w:rsid w:val="008177CF"/>
    <w:rsid w:val="008232CF"/>
    <w:rsid w:val="00823962"/>
    <w:rsid w:val="00830A97"/>
    <w:rsid w:val="00831A0E"/>
    <w:rsid w:val="00832AFF"/>
    <w:rsid w:val="00833C43"/>
    <w:rsid w:val="00834C4D"/>
    <w:rsid w:val="00836940"/>
    <w:rsid w:val="008375FE"/>
    <w:rsid w:val="00850219"/>
    <w:rsid w:val="00851757"/>
    <w:rsid w:val="00852719"/>
    <w:rsid w:val="00853684"/>
    <w:rsid w:val="00853A48"/>
    <w:rsid w:val="00854E7F"/>
    <w:rsid w:val="00860115"/>
    <w:rsid w:val="008627CD"/>
    <w:rsid w:val="00863300"/>
    <w:rsid w:val="00863658"/>
    <w:rsid w:val="00864741"/>
    <w:rsid w:val="00867611"/>
    <w:rsid w:val="00870C9D"/>
    <w:rsid w:val="008715F5"/>
    <w:rsid w:val="00873B1D"/>
    <w:rsid w:val="0087475D"/>
    <w:rsid w:val="00876A21"/>
    <w:rsid w:val="008810CF"/>
    <w:rsid w:val="00881105"/>
    <w:rsid w:val="00881454"/>
    <w:rsid w:val="00883588"/>
    <w:rsid w:val="008857C4"/>
    <w:rsid w:val="0088783C"/>
    <w:rsid w:val="00892497"/>
    <w:rsid w:val="008955EB"/>
    <w:rsid w:val="0089628D"/>
    <w:rsid w:val="00896ABD"/>
    <w:rsid w:val="008A6F5C"/>
    <w:rsid w:val="008B352E"/>
    <w:rsid w:val="008B5C06"/>
    <w:rsid w:val="008B5DDF"/>
    <w:rsid w:val="008B7139"/>
    <w:rsid w:val="008B741C"/>
    <w:rsid w:val="008B7B37"/>
    <w:rsid w:val="008C06FA"/>
    <w:rsid w:val="008C34FB"/>
    <w:rsid w:val="008C3C78"/>
    <w:rsid w:val="008C4D7E"/>
    <w:rsid w:val="008D0C5E"/>
    <w:rsid w:val="008D0C67"/>
    <w:rsid w:val="008E031A"/>
    <w:rsid w:val="008E29C4"/>
    <w:rsid w:val="008E4002"/>
    <w:rsid w:val="008F62AD"/>
    <w:rsid w:val="00901E18"/>
    <w:rsid w:val="00903119"/>
    <w:rsid w:val="00906913"/>
    <w:rsid w:val="009070F7"/>
    <w:rsid w:val="00910714"/>
    <w:rsid w:val="00915A59"/>
    <w:rsid w:val="0091624E"/>
    <w:rsid w:val="009168B5"/>
    <w:rsid w:val="00916D5D"/>
    <w:rsid w:val="0092268E"/>
    <w:rsid w:val="00924F8F"/>
    <w:rsid w:val="00925A34"/>
    <w:rsid w:val="009278EE"/>
    <w:rsid w:val="00936694"/>
    <w:rsid w:val="009370BC"/>
    <w:rsid w:val="009405B0"/>
    <w:rsid w:val="009410E3"/>
    <w:rsid w:val="00941218"/>
    <w:rsid w:val="00942DC8"/>
    <w:rsid w:val="00944465"/>
    <w:rsid w:val="009448E6"/>
    <w:rsid w:val="00947C56"/>
    <w:rsid w:val="0095044E"/>
    <w:rsid w:val="00956FD0"/>
    <w:rsid w:val="0096074C"/>
    <w:rsid w:val="009618FD"/>
    <w:rsid w:val="00966FCA"/>
    <w:rsid w:val="009677C1"/>
    <w:rsid w:val="00970C01"/>
    <w:rsid w:val="00973359"/>
    <w:rsid w:val="009812BC"/>
    <w:rsid w:val="00984BE3"/>
    <w:rsid w:val="00985EF9"/>
    <w:rsid w:val="00986085"/>
    <w:rsid w:val="009867C4"/>
    <w:rsid w:val="0098739B"/>
    <w:rsid w:val="00991B93"/>
    <w:rsid w:val="0099573C"/>
    <w:rsid w:val="00996D2F"/>
    <w:rsid w:val="009A2333"/>
    <w:rsid w:val="009B00A4"/>
    <w:rsid w:val="009B0639"/>
    <w:rsid w:val="009B53E6"/>
    <w:rsid w:val="009C1C16"/>
    <w:rsid w:val="009C47C1"/>
    <w:rsid w:val="009C57E3"/>
    <w:rsid w:val="009D1C5C"/>
    <w:rsid w:val="009D39EE"/>
    <w:rsid w:val="009E4AF7"/>
    <w:rsid w:val="009F72C5"/>
    <w:rsid w:val="00A06B65"/>
    <w:rsid w:val="00A06F18"/>
    <w:rsid w:val="00A070A0"/>
    <w:rsid w:val="00A11696"/>
    <w:rsid w:val="00A120B6"/>
    <w:rsid w:val="00A124AD"/>
    <w:rsid w:val="00A17661"/>
    <w:rsid w:val="00A23A18"/>
    <w:rsid w:val="00A23A60"/>
    <w:rsid w:val="00A24B2D"/>
    <w:rsid w:val="00A24F62"/>
    <w:rsid w:val="00A27929"/>
    <w:rsid w:val="00A27E47"/>
    <w:rsid w:val="00A40966"/>
    <w:rsid w:val="00A438C1"/>
    <w:rsid w:val="00A455B6"/>
    <w:rsid w:val="00A45BDC"/>
    <w:rsid w:val="00A534A3"/>
    <w:rsid w:val="00A5644C"/>
    <w:rsid w:val="00A63721"/>
    <w:rsid w:val="00A70454"/>
    <w:rsid w:val="00A764BB"/>
    <w:rsid w:val="00A77F1C"/>
    <w:rsid w:val="00A80F2F"/>
    <w:rsid w:val="00A83134"/>
    <w:rsid w:val="00A8382F"/>
    <w:rsid w:val="00A83A52"/>
    <w:rsid w:val="00A921E0"/>
    <w:rsid w:val="00A93B56"/>
    <w:rsid w:val="00A9721C"/>
    <w:rsid w:val="00A97F27"/>
    <w:rsid w:val="00AA147A"/>
    <w:rsid w:val="00AB2543"/>
    <w:rsid w:val="00AB3E58"/>
    <w:rsid w:val="00AB41F5"/>
    <w:rsid w:val="00AB4E23"/>
    <w:rsid w:val="00AC20C5"/>
    <w:rsid w:val="00AC4429"/>
    <w:rsid w:val="00AC484A"/>
    <w:rsid w:val="00AC4E5B"/>
    <w:rsid w:val="00AD523C"/>
    <w:rsid w:val="00AD6BF2"/>
    <w:rsid w:val="00AE4AD3"/>
    <w:rsid w:val="00AE4C0E"/>
    <w:rsid w:val="00AE7137"/>
    <w:rsid w:val="00AE7F16"/>
    <w:rsid w:val="00AF1B9E"/>
    <w:rsid w:val="00AF37E8"/>
    <w:rsid w:val="00AF454F"/>
    <w:rsid w:val="00AF4B2C"/>
    <w:rsid w:val="00AF685B"/>
    <w:rsid w:val="00B05AB9"/>
    <w:rsid w:val="00B0738F"/>
    <w:rsid w:val="00B10C11"/>
    <w:rsid w:val="00B17B1E"/>
    <w:rsid w:val="00B20ABD"/>
    <w:rsid w:val="00B2141E"/>
    <w:rsid w:val="00B23231"/>
    <w:rsid w:val="00B26601"/>
    <w:rsid w:val="00B275F7"/>
    <w:rsid w:val="00B33C80"/>
    <w:rsid w:val="00B352A6"/>
    <w:rsid w:val="00B3647B"/>
    <w:rsid w:val="00B37F61"/>
    <w:rsid w:val="00B41951"/>
    <w:rsid w:val="00B43514"/>
    <w:rsid w:val="00B45199"/>
    <w:rsid w:val="00B45F66"/>
    <w:rsid w:val="00B465C2"/>
    <w:rsid w:val="00B511CF"/>
    <w:rsid w:val="00B52063"/>
    <w:rsid w:val="00B53229"/>
    <w:rsid w:val="00B53472"/>
    <w:rsid w:val="00B551ED"/>
    <w:rsid w:val="00B5562D"/>
    <w:rsid w:val="00B60AB6"/>
    <w:rsid w:val="00B62480"/>
    <w:rsid w:val="00B65CD8"/>
    <w:rsid w:val="00B73FFA"/>
    <w:rsid w:val="00B74E8A"/>
    <w:rsid w:val="00B815A6"/>
    <w:rsid w:val="00B81B70"/>
    <w:rsid w:val="00B82E98"/>
    <w:rsid w:val="00B929C9"/>
    <w:rsid w:val="00B96890"/>
    <w:rsid w:val="00BA10C5"/>
    <w:rsid w:val="00BA1A37"/>
    <w:rsid w:val="00BA2D6D"/>
    <w:rsid w:val="00BA5672"/>
    <w:rsid w:val="00BA7709"/>
    <w:rsid w:val="00BA7F15"/>
    <w:rsid w:val="00BB1AFC"/>
    <w:rsid w:val="00BB238F"/>
    <w:rsid w:val="00BB256D"/>
    <w:rsid w:val="00BB5A7D"/>
    <w:rsid w:val="00BB671D"/>
    <w:rsid w:val="00BB7A4A"/>
    <w:rsid w:val="00BC1D44"/>
    <w:rsid w:val="00BC247A"/>
    <w:rsid w:val="00BC53B6"/>
    <w:rsid w:val="00BD0724"/>
    <w:rsid w:val="00BD1597"/>
    <w:rsid w:val="00BD1C34"/>
    <w:rsid w:val="00BD4472"/>
    <w:rsid w:val="00BD4533"/>
    <w:rsid w:val="00BE2B53"/>
    <w:rsid w:val="00BE3DEE"/>
    <w:rsid w:val="00BE4E7A"/>
    <w:rsid w:val="00BE5521"/>
    <w:rsid w:val="00BE68C7"/>
    <w:rsid w:val="00BE75C2"/>
    <w:rsid w:val="00BF03F2"/>
    <w:rsid w:val="00BF3D32"/>
    <w:rsid w:val="00BF409B"/>
    <w:rsid w:val="00BF6F4C"/>
    <w:rsid w:val="00C000D6"/>
    <w:rsid w:val="00C01637"/>
    <w:rsid w:val="00C05F0B"/>
    <w:rsid w:val="00C07962"/>
    <w:rsid w:val="00C07D60"/>
    <w:rsid w:val="00C10558"/>
    <w:rsid w:val="00C12A5F"/>
    <w:rsid w:val="00C1417B"/>
    <w:rsid w:val="00C155BC"/>
    <w:rsid w:val="00C172C5"/>
    <w:rsid w:val="00C17410"/>
    <w:rsid w:val="00C23CC1"/>
    <w:rsid w:val="00C24D97"/>
    <w:rsid w:val="00C24DE5"/>
    <w:rsid w:val="00C27F3D"/>
    <w:rsid w:val="00C34684"/>
    <w:rsid w:val="00C35675"/>
    <w:rsid w:val="00C372AB"/>
    <w:rsid w:val="00C43C61"/>
    <w:rsid w:val="00C43DEA"/>
    <w:rsid w:val="00C44A0D"/>
    <w:rsid w:val="00C51A77"/>
    <w:rsid w:val="00C53263"/>
    <w:rsid w:val="00C5553D"/>
    <w:rsid w:val="00C559A6"/>
    <w:rsid w:val="00C5691D"/>
    <w:rsid w:val="00C57257"/>
    <w:rsid w:val="00C6079C"/>
    <w:rsid w:val="00C64850"/>
    <w:rsid w:val="00C65741"/>
    <w:rsid w:val="00C73409"/>
    <w:rsid w:val="00C73F9D"/>
    <w:rsid w:val="00C75BC5"/>
    <w:rsid w:val="00C75F1D"/>
    <w:rsid w:val="00C805B2"/>
    <w:rsid w:val="00C81024"/>
    <w:rsid w:val="00C81276"/>
    <w:rsid w:val="00C871B5"/>
    <w:rsid w:val="00C933AA"/>
    <w:rsid w:val="00C94AC4"/>
    <w:rsid w:val="00CA02DD"/>
    <w:rsid w:val="00CA1B91"/>
    <w:rsid w:val="00CA2A0C"/>
    <w:rsid w:val="00CA5E09"/>
    <w:rsid w:val="00CB14CF"/>
    <w:rsid w:val="00CC2384"/>
    <w:rsid w:val="00CC53F9"/>
    <w:rsid w:val="00CC57CE"/>
    <w:rsid w:val="00CC5A08"/>
    <w:rsid w:val="00CC7529"/>
    <w:rsid w:val="00CD268E"/>
    <w:rsid w:val="00CD454F"/>
    <w:rsid w:val="00CE03A9"/>
    <w:rsid w:val="00CE2192"/>
    <w:rsid w:val="00CE2B38"/>
    <w:rsid w:val="00CE2D93"/>
    <w:rsid w:val="00CE4547"/>
    <w:rsid w:val="00CE4FDD"/>
    <w:rsid w:val="00CE5996"/>
    <w:rsid w:val="00CE79EB"/>
    <w:rsid w:val="00CE7B84"/>
    <w:rsid w:val="00CF034C"/>
    <w:rsid w:val="00CF1C35"/>
    <w:rsid w:val="00CF447B"/>
    <w:rsid w:val="00D0025E"/>
    <w:rsid w:val="00D021BF"/>
    <w:rsid w:val="00D0381D"/>
    <w:rsid w:val="00D0422F"/>
    <w:rsid w:val="00D0489B"/>
    <w:rsid w:val="00D12DDB"/>
    <w:rsid w:val="00D1511A"/>
    <w:rsid w:val="00D272F2"/>
    <w:rsid w:val="00D27C73"/>
    <w:rsid w:val="00D338E4"/>
    <w:rsid w:val="00D33FA7"/>
    <w:rsid w:val="00D35538"/>
    <w:rsid w:val="00D36502"/>
    <w:rsid w:val="00D36ED2"/>
    <w:rsid w:val="00D42B07"/>
    <w:rsid w:val="00D4464D"/>
    <w:rsid w:val="00D46B5E"/>
    <w:rsid w:val="00D51947"/>
    <w:rsid w:val="00D52ED8"/>
    <w:rsid w:val="00D532F0"/>
    <w:rsid w:val="00D561B3"/>
    <w:rsid w:val="00D60B14"/>
    <w:rsid w:val="00D60DCA"/>
    <w:rsid w:val="00D6367B"/>
    <w:rsid w:val="00D652E8"/>
    <w:rsid w:val="00D65484"/>
    <w:rsid w:val="00D660EE"/>
    <w:rsid w:val="00D72755"/>
    <w:rsid w:val="00D77413"/>
    <w:rsid w:val="00D8052A"/>
    <w:rsid w:val="00D819E2"/>
    <w:rsid w:val="00D82665"/>
    <w:rsid w:val="00D82759"/>
    <w:rsid w:val="00D8475C"/>
    <w:rsid w:val="00D85797"/>
    <w:rsid w:val="00D86393"/>
    <w:rsid w:val="00D86DE4"/>
    <w:rsid w:val="00D86E28"/>
    <w:rsid w:val="00D902E9"/>
    <w:rsid w:val="00D9076E"/>
    <w:rsid w:val="00D907AA"/>
    <w:rsid w:val="00D91CAB"/>
    <w:rsid w:val="00D92804"/>
    <w:rsid w:val="00D941C2"/>
    <w:rsid w:val="00D96FAD"/>
    <w:rsid w:val="00DA071E"/>
    <w:rsid w:val="00DA2D48"/>
    <w:rsid w:val="00DA503D"/>
    <w:rsid w:val="00DA6DBB"/>
    <w:rsid w:val="00DA7184"/>
    <w:rsid w:val="00DB019D"/>
    <w:rsid w:val="00DB1C96"/>
    <w:rsid w:val="00DB2564"/>
    <w:rsid w:val="00DB375B"/>
    <w:rsid w:val="00DB5747"/>
    <w:rsid w:val="00DC201D"/>
    <w:rsid w:val="00DC39D7"/>
    <w:rsid w:val="00DC3FBC"/>
    <w:rsid w:val="00DC45CE"/>
    <w:rsid w:val="00DC608D"/>
    <w:rsid w:val="00DC632A"/>
    <w:rsid w:val="00DD0A25"/>
    <w:rsid w:val="00DD1AF6"/>
    <w:rsid w:val="00DD3AA5"/>
    <w:rsid w:val="00DD3B49"/>
    <w:rsid w:val="00DD4BFE"/>
    <w:rsid w:val="00DE2DC6"/>
    <w:rsid w:val="00DE3E03"/>
    <w:rsid w:val="00DE41E2"/>
    <w:rsid w:val="00DE5048"/>
    <w:rsid w:val="00DF1AF8"/>
    <w:rsid w:val="00DF4288"/>
    <w:rsid w:val="00DF4B17"/>
    <w:rsid w:val="00E0130E"/>
    <w:rsid w:val="00E023B3"/>
    <w:rsid w:val="00E077FA"/>
    <w:rsid w:val="00E139C5"/>
    <w:rsid w:val="00E162D2"/>
    <w:rsid w:val="00E23F1D"/>
    <w:rsid w:val="00E243BA"/>
    <w:rsid w:val="00E24FCF"/>
    <w:rsid w:val="00E32AE8"/>
    <w:rsid w:val="00E32B08"/>
    <w:rsid w:val="00E345C0"/>
    <w:rsid w:val="00E34F5D"/>
    <w:rsid w:val="00E356E7"/>
    <w:rsid w:val="00E35C0E"/>
    <w:rsid w:val="00E36361"/>
    <w:rsid w:val="00E37A1F"/>
    <w:rsid w:val="00E41272"/>
    <w:rsid w:val="00E4133C"/>
    <w:rsid w:val="00E42941"/>
    <w:rsid w:val="00E438E3"/>
    <w:rsid w:val="00E43F62"/>
    <w:rsid w:val="00E44381"/>
    <w:rsid w:val="00E47C2A"/>
    <w:rsid w:val="00E5057B"/>
    <w:rsid w:val="00E5514C"/>
    <w:rsid w:val="00E55648"/>
    <w:rsid w:val="00E55AE9"/>
    <w:rsid w:val="00E62FB8"/>
    <w:rsid w:val="00E63480"/>
    <w:rsid w:val="00E643FC"/>
    <w:rsid w:val="00E70443"/>
    <w:rsid w:val="00E70755"/>
    <w:rsid w:val="00E707B9"/>
    <w:rsid w:val="00E73665"/>
    <w:rsid w:val="00E7516A"/>
    <w:rsid w:val="00E75345"/>
    <w:rsid w:val="00E76D71"/>
    <w:rsid w:val="00E84F74"/>
    <w:rsid w:val="00E859A5"/>
    <w:rsid w:val="00E87D96"/>
    <w:rsid w:val="00E90A60"/>
    <w:rsid w:val="00E90E6C"/>
    <w:rsid w:val="00E93C8E"/>
    <w:rsid w:val="00E94317"/>
    <w:rsid w:val="00E94D73"/>
    <w:rsid w:val="00EA15AC"/>
    <w:rsid w:val="00EB1CC2"/>
    <w:rsid w:val="00EB3E4C"/>
    <w:rsid w:val="00EB4892"/>
    <w:rsid w:val="00EC1AAA"/>
    <w:rsid w:val="00EC708A"/>
    <w:rsid w:val="00ED39E0"/>
    <w:rsid w:val="00ED47BC"/>
    <w:rsid w:val="00ED7B59"/>
    <w:rsid w:val="00EE1A80"/>
    <w:rsid w:val="00EE23CE"/>
    <w:rsid w:val="00EF00A9"/>
    <w:rsid w:val="00EF1A10"/>
    <w:rsid w:val="00EF2720"/>
    <w:rsid w:val="00EF32F6"/>
    <w:rsid w:val="00EF3893"/>
    <w:rsid w:val="00EF7934"/>
    <w:rsid w:val="00F0386E"/>
    <w:rsid w:val="00F112CB"/>
    <w:rsid w:val="00F125A2"/>
    <w:rsid w:val="00F125EF"/>
    <w:rsid w:val="00F14367"/>
    <w:rsid w:val="00F1520E"/>
    <w:rsid w:val="00F15C9A"/>
    <w:rsid w:val="00F2076C"/>
    <w:rsid w:val="00F2644D"/>
    <w:rsid w:val="00F278A7"/>
    <w:rsid w:val="00F3181C"/>
    <w:rsid w:val="00F3242E"/>
    <w:rsid w:val="00F328DB"/>
    <w:rsid w:val="00F331A1"/>
    <w:rsid w:val="00F337AC"/>
    <w:rsid w:val="00F40D53"/>
    <w:rsid w:val="00F4525C"/>
    <w:rsid w:val="00F464D8"/>
    <w:rsid w:val="00F47750"/>
    <w:rsid w:val="00F47B7F"/>
    <w:rsid w:val="00F5169A"/>
    <w:rsid w:val="00F51DD0"/>
    <w:rsid w:val="00F5391A"/>
    <w:rsid w:val="00F54014"/>
    <w:rsid w:val="00F547A6"/>
    <w:rsid w:val="00F56AA1"/>
    <w:rsid w:val="00F57152"/>
    <w:rsid w:val="00F610AE"/>
    <w:rsid w:val="00F61B8A"/>
    <w:rsid w:val="00F6288B"/>
    <w:rsid w:val="00F62E88"/>
    <w:rsid w:val="00F65851"/>
    <w:rsid w:val="00F66344"/>
    <w:rsid w:val="00F70E0B"/>
    <w:rsid w:val="00F7401D"/>
    <w:rsid w:val="00F76B95"/>
    <w:rsid w:val="00F81AA4"/>
    <w:rsid w:val="00F81D0E"/>
    <w:rsid w:val="00F82336"/>
    <w:rsid w:val="00F83DB5"/>
    <w:rsid w:val="00F86381"/>
    <w:rsid w:val="00F86520"/>
    <w:rsid w:val="00F903F7"/>
    <w:rsid w:val="00F93694"/>
    <w:rsid w:val="00F9544F"/>
    <w:rsid w:val="00F95799"/>
    <w:rsid w:val="00F9621F"/>
    <w:rsid w:val="00F966C1"/>
    <w:rsid w:val="00F97BA3"/>
    <w:rsid w:val="00FA0595"/>
    <w:rsid w:val="00FA080C"/>
    <w:rsid w:val="00FA33EB"/>
    <w:rsid w:val="00FA476B"/>
    <w:rsid w:val="00FA6E01"/>
    <w:rsid w:val="00FA741B"/>
    <w:rsid w:val="00FA7422"/>
    <w:rsid w:val="00FB051D"/>
    <w:rsid w:val="00FB1BAA"/>
    <w:rsid w:val="00FB208C"/>
    <w:rsid w:val="00FB3D77"/>
    <w:rsid w:val="00FB4583"/>
    <w:rsid w:val="00FB5630"/>
    <w:rsid w:val="00FB56CD"/>
    <w:rsid w:val="00FB5DC1"/>
    <w:rsid w:val="00FB61AF"/>
    <w:rsid w:val="00FB661A"/>
    <w:rsid w:val="00FB6869"/>
    <w:rsid w:val="00FC2868"/>
    <w:rsid w:val="00FC2FF6"/>
    <w:rsid w:val="00FC4845"/>
    <w:rsid w:val="00FC70F6"/>
    <w:rsid w:val="00FD1AEC"/>
    <w:rsid w:val="00FD1C20"/>
    <w:rsid w:val="00FD1CA4"/>
    <w:rsid w:val="00FD2092"/>
    <w:rsid w:val="00FD62CB"/>
    <w:rsid w:val="00FE16E2"/>
    <w:rsid w:val="00FE2AB3"/>
    <w:rsid w:val="00FE393F"/>
    <w:rsid w:val="00FE5645"/>
    <w:rsid w:val="00FE5F84"/>
    <w:rsid w:val="00FF1CFF"/>
    <w:rsid w:val="00FF2445"/>
    <w:rsid w:val="00FF3D0A"/>
    <w:rsid w:val="00FF4F09"/>
    <w:rsid w:val="2B339ED9"/>
    <w:rsid w:val="2BFC6B13"/>
    <w:rsid w:val="302BFC6A"/>
    <w:rsid w:val="3A44C4D9"/>
    <w:rsid w:val="46215DA8"/>
    <w:rsid w:val="4E295BFC"/>
    <w:rsid w:val="5B327EA6"/>
    <w:rsid w:val="5F09A8D3"/>
    <w:rsid w:val="6D1BE61E"/>
    <w:rsid w:val="71BFD17A"/>
    <w:rsid w:val="72130DE8"/>
    <w:rsid w:val="788567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21185">
      <o:colormenu v:ext="edit" fillcolor="none [1951]"/>
    </o:shapedefaults>
    <o:shapelayout v:ext="edit">
      <o:idmap v:ext="edit" data="1"/>
    </o:shapelayout>
  </w:shapeDefaults>
  <w:decimalSymbol w:val="."/>
  <w:listSeparator w:val=","/>
  <w14:docId w14:val="2EEEB151"/>
  <w15:docId w15:val="{83BA58F1-7EB1-4DD5-9A8B-844CE5973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FB4583"/>
  </w:style>
  <w:style w:type="paragraph" w:styleId="Heading1">
    <w:name w:val="heading 1"/>
    <w:basedOn w:val="VCAAHeading1"/>
    <w:next w:val="Normal"/>
    <w:link w:val="Heading1Char"/>
    <w:uiPriority w:val="9"/>
    <w:qFormat/>
    <w:rsid w:val="00853684"/>
    <w:pPr>
      <w:outlineLvl w:val="0"/>
    </w:pPr>
    <w:rPr>
      <w:lang w:val="en-AU" w:eastAsia="en-AU"/>
    </w:rPr>
  </w:style>
  <w:style w:type="paragraph" w:styleId="Heading2">
    <w:name w:val="heading 2"/>
    <w:basedOn w:val="VCAAHeading2"/>
    <w:next w:val="Normal"/>
    <w:link w:val="Heading2Char"/>
    <w:uiPriority w:val="9"/>
    <w:qFormat/>
    <w:rsid w:val="000C1934"/>
    <w:pPr>
      <w:keepNext/>
      <w:outlineLvl w:val="1"/>
    </w:pPr>
    <w:rPr>
      <w:lang w:val="en-AU"/>
    </w:rPr>
  </w:style>
  <w:style w:type="paragraph" w:styleId="Heading3">
    <w:name w:val="heading 3"/>
    <w:basedOn w:val="VCAAHeading3"/>
    <w:next w:val="Normal"/>
    <w:link w:val="Heading3Char"/>
    <w:uiPriority w:val="9"/>
    <w:unhideWhenUsed/>
    <w:qFormat/>
    <w:rsid w:val="000C1934"/>
    <w:pPr>
      <w:keepNext/>
      <w:outlineLvl w:val="2"/>
    </w:pPr>
    <w:rPr>
      <w:lang w:val="en-AU" w:eastAsia="en-AU"/>
    </w:rPr>
  </w:style>
  <w:style w:type="paragraph" w:styleId="Heading4">
    <w:name w:val="heading 4"/>
    <w:basedOn w:val="VCAAtableheadingnarrow-strand"/>
    <w:next w:val="Normal"/>
    <w:link w:val="Heading4Char"/>
    <w:uiPriority w:val="9"/>
    <w:unhideWhenUsed/>
    <w:qFormat/>
    <w:rsid w:val="00D33FA7"/>
    <w:pPr>
      <w:keepNext/>
      <w:keepLines/>
      <w:spacing w:before="200"/>
      <w:jc w:val="left"/>
      <w:outlineLvl w:val="3"/>
    </w:pPr>
    <w:rPr>
      <w:sz w:val="24"/>
    </w:rPr>
  </w:style>
  <w:style w:type="paragraph" w:styleId="Heading5">
    <w:name w:val="heading 5"/>
    <w:basedOn w:val="Normal"/>
    <w:next w:val="Normal"/>
    <w:link w:val="Heading5Char"/>
    <w:uiPriority w:val="9"/>
    <w:unhideWhenUsed/>
    <w:qFormat/>
    <w:rsid w:val="002358D1"/>
    <w:pPr>
      <w:keepNext/>
      <w:keepLines/>
      <w:spacing w:before="200" w:after="80"/>
      <w:outlineLvl w:val="4"/>
    </w:pPr>
    <w:rPr>
      <w:rFonts w:ascii="Arial Narrow" w:hAnsi="Arial Narrow" w:cs="Arial"/>
      <w:b/>
      <w:bCs/>
      <w:color w:val="000000" w:themeColor="tex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04E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70BC"/>
  </w:style>
  <w:style w:type="paragraph" w:styleId="Footer">
    <w:name w:val="footer"/>
    <w:basedOn w:val="Normal"/>
    <w:link w:val="FooterChar"/>
    <w:uiPriority w:val="99"/>
    <w:rsid w:val="00304E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70BC"/>
  </w:style>
  <w:style w:type="paragraph" w:customStyle="1" w:styleId="VCAADocumenttitle">
    <w:name w:val="VCAA Document title"/>
    <w:basedOn w:val="VCAAHeading1"/>
    <w:qFormat/>
    <w:rsid w:val="004A22BC"/>
    <w:pPr>
      <w:spacing w:before="1000" w:after="0" w:line="680" w:lineRule="exact"/>
      <w:outlineLvl w:val="9"/>
    </w:pPr>
    <w:rPr>
      <w:b/>
      <w:noProof/>
      <w:color w:val="FFFFFF" w:themeColor="background1"/>
      <w:sz w:val="60"/>
      <w:szCs w:val="48"/>
      <w:lang w:val="en-AU" w:eastAsia="en-AU"/>
    </w:rPr>
  </w:style>
  <w:style w:type="paragraph" w:customStyle="1" w:styleId="VCAAHeading1">
    <w:name w:val="VCAA Heading 1"/>
    <w:next w:val="VCAAbody"/>
    <w:qFormat/>
    <w:rsid w:val="007E5E88"/>
    <w:pPr>
      <w:keepNext/>
      <w:keepLines/>
      <w:suppressAutoHyphens/>
      <w:spacing w:before="480" w:after="120" w:line="560" w:lineRule="exact"/>
      <w:outlineLvl w:val="1"/>
    </w:pPr>
    <w:rPr>
      <w:rFonts w:ascii="Arial" w:hAnsi="Arial" w:cs="Arial"/>
      <w:color w:val="0F7EB4"/>
      <w:sz w:val="48"/>
      <w:szCs w:val="40"/>
    </w:rPr>
  </w:style>
  <w:style w:type="paragraph" w:customStyle="1" w:styleId="VCAAHeading2">
    <w:name w:val="VCAA Heading 2"/>
    <w:next w:val="VCAAbody"/>
    <w:qFormat/>
    <w:rsid w:val="007E5E88"/>
    <w:pPr>
      <w:spacing w:before="400" w:after="120" w:line="480" w:lineRule="exact"/>
      <w:contextualSpacing/>
      <w:outlineLvl w:val="2"/>
    </w:pPr>
    <w:rPr>
      <w:rFonts w:ascii="Arial" w:hAnsi="Arial" w:cs="Arial"/>
      <w:color w:val="0F7EB4"/>
      <w:sz w:val="40"/>
      <w:szCs w:val="28"/>
    </w:rPr>
  </w:style>
  <w:style w:type="paragraph" w:customStyle="1" w:styleId="VCAAHeading3">
    <w:name w:val="VCAA Heading 3"/>
    <w:next w:val="VCAAbody"/>
    <w:qFormat/>
    <w:rsid w:val="007E5E88"/>
    <w:pPr>
      <w:spacing w:before="320" w:after="120" w:line="400" w:lineRule="exact"/>
      <w:outlineLvl w:val="3"/>
    </w:pPr>
    <w:rPr>
      <w:rFonts w:ascii="Arial" w:hAnsi="Arial" w:cs="Arial"/>
      <w:color w:val="0F7EB4"/>
      <w:sz w:val="32"/>
      <w:szCs w:val="24"/>
    </w:rPr>
  </w:style>
  <w:style w:type="paragraph" w:customStyle="1" w:styleId="VCAAbody">
    <w:name w:val="VCAA body"/>
    <w:link w:val="VCAAbodyChar"/>
    <w:qFormat/>
    <w:rsid w:val="00632FF9"/>
    <w:pPr>
      <w:spacing w:before="120" w:after="120" w:line="280" w:lineRule="exact"/>
    </w:pPr>
    <w:rPr>
      <w:rFonts w:asciiTheme="majorHAnsi" w:hAnsiTheme="majorHAnsi" w:cs="Arial"/>
      <w:color w:val="000000" w:themeColor="text1"/>
      <w:sz w:val="20"/>
    </w:rPr>
  </w:style>
  <w:style w:type="table" w:styleId="TableGrid">
    <w:name w:val="Table Grid"/>
    <w:basedOn w:val="TableNormal"/>
    <w:uiPriority w:val="59"/>
    <w:rsid w:val="00314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CAAtabletextnarrow">
    <w:name w:val="VCAA table text narrow"/>
    <w:link w:val="VCAAtabletextnarrowChar"/>
    <w:qFormat/>
    <w:rsid w:val="00DC201D"/>
    <w:pPr>
      <w:spacing w:before="80" w:after="80" w:line="280" w:lineRule="exact"/>
    </w:pPr>
    <w:rPr>
      <w:rFonts w:ascii="Arial Narrow" w:hAnsi="Arial Narrow" w:cs="Arial"/>
      <w:color w:val="000000" w:themeColor="text1"/>
      <w:sz w:val="20"/>
    </w:rPr>
  </w:style>
  <w:style w:type="paragraph" w:customStyle="1" w:styleId="VCAAtableheadingnarrow">
    <w:name w:val="VCAA table heading narrow"/>
    <w:basedOn w:val="VCAAtabletextnarrow"/>
    <w:qFormat/>
    <w:rsid w:val="00D33FA7"/>
    <w:pPr>
      <w:jc w:val="center"/>
    </w:pPr>
    <w:rPr>
      <w:b/>
      <w:bCs/>
      <w:color w:val="FFFFFF" w:themeColor="background1"/>
    </w:rPr>
  </w:style>
  <w:style w:type="paragraph" w:customStyle="1" w:styleId="VCAAbullet">
    <w:name w:val="VCAA bullet"/>
    <w:basedOn w:val="VCAAbody"/>
    <w:qFormat/>
    <w:rsid w:val="00632FF9"/>
    <w:pPr>
      <w:numPr>
        <w:numId w:val="1"/>
      </w:numPr>
      <w:tabs>
        <w:tab w:val="left" w:pos="425"/>
      </w:tabs>
      <w:spacing w:before="60" w:after="60"/>
      <w:ind w:left="425" w:hanging="425"/>
    </w:pPr>
    <w:rPr>
      <w:rFonts w:eastAsia="Times New Roman"/>
      <w:kern w:val="22"/>
      <w:lang w:val="en-GB" w:eastAsia="ja-JP"/>
    </w:rPr>
  </w:style>
  <w:style w:type="paragraph" w:customStyle="1" w:styleId="VCAAbulletlevel2">
    <w:name w:val="VCAA bullet level 2"/>
    <w:basedOn w:val="VCAAbullet"/>
    <w:qFormat/>
    <w:rsid w:val="00632FF9"/>
    <w:pPr>
      <w:numPr>
        <w:numId w:val="2"/>
      </w:numPr>
      <w:ind w:left="850" w:hanging="425"/>
    </w:pPr>
  </w:style>
  <w:style w:type="paragraph" w:customStyle="1" w:styleId="VCAAnumbers">
    <w:name w:val="VCAA numbers"/>
    <w:basedOn w:val="VCAAbullet"/>
    <w:qFormat/>
    <w:rsid w:val="00632FF9"/>
    <w:pPr>
      <w:numPr>
        <w:numId w:val="3"/>
      </w:numPr>
      <w:ind w:left="425" w:hanging="425"/>
    </w:pPr>
    <w:rPr>
      <w:lang w:val="en-US"/>
    </w:rPr>
  </w:style>
  <w:style w:type="paragraph" w:customStyle="1" w:styleId="VCAAtablebulletnarrow">
    <w:name w:val="VCAA table bullet narrow"/>
    <w:basedOn w:val="Normal"/>
    <w:link w:val="VCAAtablebulletnarrowChar"/>
    <w:qFormat/>
    <w:rsid w:val="00414DCD"/>
    <w:pPr>
      <w:tabs>
        <w:tab w:val="left" w:pos="170"/>
      </w:tabs>
      <w:overflowPunct w:val="0"/>
      <w:autoSpaceDE w:val="0"/>
      <w:autoSpaceDN w:val="0"/>
      <w:adjustRightInd w:val="0"/>
      <w:spacing w:before="240" w:after="80" w:line="280" w:lineRule="exact"/>
      <w:ind w:left="170" w:hanging="170"/>
      <w:contextualSpacing/>
      <w:textAlignment w:val="baseline"/>
    </w:pPr>
    <w:rPr>
      <w:rFonts w:ascii="Arial Narrow" w:eastAsia="Times New Roman" w:hAnsi="Arial Narrow" w:cs="Arial"/>
      <w:color w:val="000000" w:themeColor="text1"/>
      <w:sz w:val="20"/>
      <w:szCs w:val="24"/>
      <w:lang w:val="en-AU" w:eastAsia="ja-JP"/>
    </w:rPr>
  </w:style>
  <w:style w:type="paragraph" w:customStyle="1" w:styleId="VCAAHeading4">
    <w:name w:val="VCAA Heading 4"/>
    <w:basedOn w:val="VCAAHeading3"/>
    <w:next w:val="VCAAbody"/>
    <w:qFormat/>
    <w:rsid w:val="007E5E88"/>
    <w:pPr>
      <w:spacing w:before="280" w:line="360" w:lineRule="exact"/>
      <w:outlineLvl w:val="4"/>
    </w:pPr>
    <w:rPr>
      <w:sz w:val="28"/>
      <w:szCs w:val="22"/>
      <w:lang w:val="en" w:eastAsia="en-AU"/>
    </w:rPr>
  </w:style>
  <w:style w:type="paragraph" w:customStyle="1" w:styleId="VCAAcaptionsandfootnotes">
    <w:name w:val="VCAA captions and footnotes"/>
    <w:basedOn w:val="VCAAbody"/>
    <w:qFormat/>
    <w:rsid w:val="00F47B7F"/>
    <w:pPr>
      <w:spacing w:after="360"/>
    </w:pPr>
    <w:rPr>
      <w:sz w:val="18"/>
      <w:szCs w:val="18"/>
    </w:rPr>
  </w:style>
  <w:style w:type="paragraph" w:customStyle="1" w:styleId="VCAAHeading5">
    <w:name w:val="VCAA Heading 5"/>
    <w:basedOn w:val="VCAAHeading4"/>
    <w:next w:val="VCAAbody"/>
    <w:qFormat/>
    <w:rsid w:val="007E5E88"/>
    <w:pPr>
      <w:spacing w:before="240" w:line="320" w:lineRule="exact"/>
      <w:outlineLvl w:val="5"/>
    </w:pPr>
    <w:rPr>
      <w:sz w:val="24"/>
      <w:szCs w:val="20"/>
    </w:rPr>
  </w:style>
  <w:style w:type="paragraph" w:customStyle="1" w:styleId="VCAAtrademarkinfo">
    <w:name w:val="VCAA trademark info"/>
    <w:basedOn w:val="VCAAcaptionsandfootnotes"/>
    <w:qFormat/>
    <w:rsid w:val="002329F3"/>
    <w:pPr>
      <w:spacing w:after="0" w:line="200" w:lineRule="exact"/>
    </w:pPr>
    <w:rPr>
      <w:sz w:val="16"/>
      <w:szCs w:val="16"/>
    </w:rPr>
  </w:style>
  <w:style w:type="character" w:styleId="PlaceholderText">
    <w:name w:val="Placeholder Text"/>
    <w:basedOn w:val="DefaultParagraphFont"/>
    <w:uiPriority w:val="99"/>
    <w:semiHidden/>
    <w:rsid w:val="0028516B"/>
    <w:rPr>
      <w:color w:val="808080"/>
    </w:rPr>
  </w:style>
  <w:style w:type="table" w:styleId="LightShading-Accent2">
    <w:name w:val="Light Shading Accent 2"/>
    <w:basedOn w:val="TableNormal"/>
    <w:uiPriority w:val="60"/>
    <w:rsid w:val="000F16FD"/>
    <w:pPr>
      <w:spacing w:after="0" w:line="240" w:lineRule="auto"/>
    </w:pPr>
    <w:rPr>
      <w:color w:val="727272" w:themeColor="accent2" w:themeShade="BF"/>
    </w:rPr>
    <w:tblPr>
      <w:tblStyleRowBandSize w:val="1"/>
      <w:tblStyleColBandSize w:val="1"/>
      <w:tblBorders>
        <w:top w:val="single" w:sz="8" w:space="0" w:color="999999" w:themeColor="accent2"/>
        <w:bottom w:val="single" w:sz="8" w:space="0" w:color="999999" w:themeColor="accent2"/>
      </w:tblBorders>
    </w:tblPr>
    <w:tblStylePr w:type="fir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la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2" w:themeFillTint="3F"/>
      </w:tcPr>
    </w:tblStylePr>
    <w:tblStylePr w:type="band1Horz">
      <w:tblPr/>
      <w:tcPr>
        <w:tcBorders>
          <w:left w:val="nil"/>
          <w:right w:val="nil"/>
          <w:insideH w:val="nil"/>
          <w:insideV w:val="nil"/>
        </w:tcBorders>
        <w:shd w:val="clear" w:color="auto" w:fill="E5E5E5" w:themeFill="accent2" w:themeFillTint="3F"/>
      </w:tcPr>
    </w:tblStylePr>
  </w:style>
  <w:style w:type="table" w:styleId="LightShading-Accent4">
    <w:name w:val="Light Shading Accent 4"/>
    <w:basedOn w:val="TableNormal"/>
    <w:uiPriority w:val="60"/>
    <w:rsid w:val="000F16FD"/>
    <w:pPr>
      <w:spacing w:after="0" w:line="240" w:lineRule="auto"/>
    </w:pPr>
    <w:rPr>
      <w:color w:val="69962C" w:themeColor="accent4" w:themeShade="BF"/>
    </w:rPr>
    <w:tblPr>
      <w:tblStyleRowBandSize w:val="1"/>
      <w:tblStyleColBandSize w:val="1"/>
      <w:tblBorders>
        <w:top w:val="single" w:sz="8" w:space="0" w:color="8DC63F" w:themeColor="accent4"/>
        <w:bottom w:val="single" w:sz="8" w:space="0" w:color="8DC63F" w:themeColor="accent4"/>
      </w:tblBorders>
    </w:tblPr>
    <w:tblStylePr w:type="fir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la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F1CF" w:themeFill="accent4" w:themeFillTint="3F"/>
      </w:tcPr>
    </w:tblStylePr>
    <w:tblStylePr w:type="band1Horz">
      <w:tblPr/>
      <w:tcPr>
        <w:tcBorders>
          <w:left w:val="nil"/>
          <w:right w:val="nil"/>
          <w:insideH w:val="nil"/>
          <w:insideV w:val="nil"/>
        </w:tcBorders>
        <w:shd w:val="clear" w:color="auto" w:fill="E2F1CF" w:themeFill="accent4" w:themeFillTint="3F"/>
      </w:tcPr>
    </w:tblStylePr>
  </w:style>
  <w:style w:type="table" w:styleId="LightShading-Accent5">
    <w:name w:val="Light Shading Accent 5"/>
    <w:basedOn w:val="TableNormal"/>
    <w:uiPriority w:val="60"/>
    <w:rsid w:val="000F16FD"/>
    <w:pPr>
      <w:spacing w:after="0" w:line="240" w:lineRule="auto"/>
    </w:pPr>
    <w:rPr>
      <w:color w:val="C86A07" w:themeColor="accent5" w:themeShade="BF"/>
    </w:rPr>
    <w:tblPr>
      <w:tblStyleRowBandSize w:val="1"/>
      <w:tblStyleColBandSize w:val="1"/>
      <w:tblBorders>
        <w:top w:val="single" w:sz="8" w:space="0" w:color="F78E1E" w:themeColor="accent5"/>
        <w:bottom w:val="single" w:sz="8" w:space="0" w:color="F78E1E" w:themeColor="accent5"/>
      </w:tblBorders>
    </w:tblPr>
    <w:tblStylePr w:type="fir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la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2C7" w:themeFill="accent5" w:themeFillTint="3F"/>
      </w:tcPr>
    </w:tblStylePr>
    <w:tblStylePr w:type="band1Horz">
      <w:tblPr/>
      <w:tcPr>
        <w:tcBorders>
          <w:left w:val="nil"/>
          <w:right w:val="nil"/>
          <w:insideH w:val="nil"/>
          <w:insideV w:val="nil"/>
        </w:tcBorders>
        <w:shd w:val="clear" w:color="auto" w:fill="FDE2C7" w:themeFill="accent5" w:themeFillTint="3F"/>
      </w:tcPr>
    </w:tblStylePr>
  </w:style>
  <w:style w:type="table" w:styleId="LightShading-Accent6">
    <w:name w:val="Light Shading Accent 6"/>
    <w:basedOn w:val="TableNormal"/>
    <w:uiPriority w:val="60"/>
    <w:rsid w:val="000F16FD"/>
    <w:pPr>
      <w:spacing w:after="0" w:line="240" w:lineRule="auto"/>
    </w:pPr>
    <w:rPr>
      <w:color w:val="3A5A8B" w:themeColor="accent6" w:themeShade="BF"/>
    </w:rPr>
    <w:tblPr>
      <w:tblStyleRowBandSize w:val="1"/>
      <w:tblStyleColBandSize w:val="1"/>
      <w:tblBorders>
        <w:top w:val="single" w:sz="8" w:space="0" w:color="517AB7" w:themeColor="accent6"/>
        <w:bottom w:val="single" w:sz="8" w:space="0" w:color="517AB7" w:themeColor="accent6"/>
      </w:tblBorders>
    </w:tblPr>
    <w:tblStylePr w:type="fir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la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DED" w:themeFill="accent6" w:themeFillTint="3F"/>
      </w:tcPr>
    </w:tblStylePr>
    <w:tblStylePr w:type="band1Horz">
      <w:tblPr/>
      <w:tcPr>
        <w:tcBorders>
          <w:left w:val="nil"/>
          <w:right w:val="nil"/>
          <w:insideH w:val="nil"/>
          <w:insideV w:val="nil"/>
        </w:tcBorders>
        <w:shd w:val="clear" w:color="auto" w:fill="D3DDED" w:themeFill="accent6" w:themeFillTint="3F"/>
      </w:tcPr>
    </w:tblStylePr>
  </w:style>
  <w:style w:type="table" w:styleId="LightList-Accent1">
    <w:name w:val="Light List Accent 1"/>
    <w:basedOn w:val="TableNormal"/>
    <w:uiPriority w:val="61"/>
    <w:rsid w:val="000F16FD"/>
    <w:pPr>
      <w:spacing w:after="0" w:line="240" w:lineRule="auto"/>
    </w:pPr>
    <w:tblPr>
      <w:tblStyleRowBandSize w:val="1"/>
      <w:tblStyleColBandSize w:val="1"/>
      <w:tblBorders>
        <w:top w:val="single" w:sz="8" w:space="0" w:color="0099E3" w:themeColor="accent1"/>
        <w:left w:val="single" w:sz="8" w:space="0" w:color="0099E3" w:themeColor="accent1"/>
        <w:bottom w:val="single" w:sz="8" w:space="0" w:color="0099E3" w:themeColor="accent1"/>
        <w:right w:val="single" w:sz="8" w:space="0" w:color="0099E3" w:themeColor="accent1"/>
      </w:tblBorders>
    </w:tblPr>
    <w:tblStylePr w:type="firstRow">
      <w:pPr>
        <w:spacing w:before="0" w:after="0" w:line="240" w:lineRule="auto"/>
      </w:pPr>
      <w:rPr>
        <w:b/>
        <w:bCs/>
        <w:color w:val="FFFFFF" w:themeColor="background1"/>
      </w:rPr>
      <w:tblPr/>
      <w:tcPr>
        <w:shd w:val="clear" w:color="auto" w:fill="0099E3" w:themeFill="accent1"/>
      </w:tcPr>
    </w:tblStylePr>
    <w:tblStylePr w:type="lastRow">
      <w:pPr>
        <w:spacing w:before="0" w:after="0" w:line="240" w:lineRule="auto"/>
      </w:pPr>
      <w:rPr>
        <w:b/>
        <w:bCs/>
      </w:rPr>
      <w:tblPr/>
      <w:tcPr>
        <w:tcBorders>
          <w:top w:val="double" w:sz="6" w:space="0" w:color="0099E3" w:themeColor="accent1"/>
          <w:left w:val="single" w:sz="8" w:space="0" w:color="0099E3" w:themeColor="accent1"/>
          <w:bottom w:val="single" w:sz="8" w:space="0" w:color="0099E3" w:themeColor="accent1"/>
          <w:right w:val="single" w:sz="8" w:space="0" w:color="0099E3" w:themeColor="accent1"/>
        </w:tcBorders>
      </w:tcPr>
    </w:tblStylePr>
    <w:tblStylePr w:type="firstCol">
      <w:rPr>
        <w:b/>
        <w:bCs/>
      </w:rPr>
    </w:tblStylePr>
    <w:tblStylePr w:type="lastCol">
      <w:rPr>
        <w:b/>
        <w:bCs/>
      </w:rPr>
    </w:tblStylePr>
    <w:tblStylePr w:type="band1Vert">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tblStylePr w:type="band1Horz">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style>
  <w:style w:type="table" w:customStyle="1" w:styleId="VCAAopentable">
    <w:name w:val="VCAA open table"/>
    <w:basedOn w:val="TableNormal"/>
    <w:uiPriority w:val="99"/>
    <w:rsid w:val="008810CF"/>
    <w:pPr>
      <w:spacing w:before="40" w:after="40" w:line="240" w:lineRule="auto"/>
    </w:pPr>
    <w:rPr>
      <w:rFonts w:ascii="Arial" w:hAnsi="Arial"/>
      <w:color w:val="000000" w:themeColor="text1"/>
      <w:sz w:val="20"/>
    </w:rPr>
    <w:tblPr>
      <w:tblStyleRowBandSize w:val="1"/>
      <w:tblBorders>
        <w:insideH w:val="single" w:sz="4" w:space="0" w:color="000000" w:themeColor="text1"/>
        <w:insideV w:val="single" w:sz="4" w:space="0" w:color="000000" w:themeColor="text1"/>
      </w:tblBorders>
    </w:tblPr>
    <w:tcPr>
      <w:shd w:val="clear" w:color="auto" w:fill="FFFFFF" w:themeFill="background1"/>
    </w:tcPr>
    <w:tblStylePr w:type="firstRow">
      <w:rPr>
        <w:rFonts w:ascii="Arial" w:hAnsi="Arial"/>
        <w:b/>
        <w:color w:val="FFFFFF" w:themeColor="background1"/>
        <w:sz w:val="20"/>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V w:val="nil"/>
        </w:tcBorders>
        <w:shd w:val="clear" w:color="auto" w:fill="FFFFFF" w:themeFill="background1"/>
      </w:tcPr>
    </w:tblStylePr>
    <w:tblStylePr w:type="band2Horz">
      <w:rPr>
        <w:rFonts w:ascii="Arial" w:hAnsi="Arial"/>
        <w:sz w:val="20"/>
      </w:rPr>
      <w:tblPr/>
      <w:tcPr>
        <w:tcBorders>
          <w:insideV w:val="nil"/>
        </w:tcBorders>
        <w:shd w:val="clear" w:color="auto" w:fill="FFFFFF" w:themeFill="background1"/>
      </w:tcPr>
    </w:tblStylePr>
  </w:style>
  <w:style w:type="paragraph" w:customStyle="1" w:styleId="VCAAtablebulletlevel2narrow">
    <w:name w:val="VCAA table bullet level 2 narrow"/>
    <w:basedOn w:val="VCAAtablebulletnarrow"/>
    <w:link w:val="VCAAtablebulletlevel2narrowChar"/>
    <w:qFormat/>
    <w:rsid w:val="00632FF9"/>
    <w:pPr>
      <w:numPr>
        <w:numId w:val="5"/>
      </w:numPr>
      <w:ind w:left="340" w:hanging="170"/>
    </w:pPr>
  </w:style>
  <w:style w:type="table" w:customStyle="1" w:styleId="VCAAclosedtable">
    <w:name w:val="VCAA closed table"/>
    <w:basedOn w:val="VCAAopentable"/>
    <w:uiPriority w:val="99"/>
    <w:rsid w:val="008810CF"/>
    <w:pPr>
      <w:spacing w:after="0"/>
    </w:pPr>
    <w:rPr>
      <w:rFonts w:ascii="Arial Narrow" w:hAnsi="Arial Narro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H w:val="nil"/>
          <w:insideV w:val="single" w:sz="4" w:space="0" w:color="auto"/>
        </w:tcBorders>
        <w:shd w:val="clear" w:color="auto" w:fill="auto"/>
      </w:tcPr>
    </w:tblStylePr>
    <w:tblStylePr w:type="band2Horz">
      <w:rPr>
        <w:rFonts w:ascii="Arial" w:hAnsi="Arial"/>
        <w:sz w:val="20"/>
      </w:rPr>
      <w:tblPr/>
      <w:tcPr>
        <w:tcBorders>
          <w:insideH w:val="nil"/>
          <w:insideV w:val="single" w:sz="4" w:space="0" w:color="auto"/>
        </w:tcBorders>
        <w:shd w:val="clear" w:color="auto" w:fill="auto"/>
      </w:tcPr>
    </w:tblStylePr>
  </w:style>
  <w:style w:type="table" w:styleId="MediumShading2-Accent5">
    <w:name w:val="Medium Shading 2 Accent 5"/>
    <w:basedOn w:val="TableNormal"/>
    <w:uiPriority w:val="64"/>
    <w:rsid w:val="00C53263"/>
    <w:pPr>
      <w:spacing w:after="0" w:line="240" w:lineRule="auto"/>
    </w:pPr>
    <w:rPr>
      <w:rFonts w:eastAsiaTheme="minorEastAsia"/>
      <w:lang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8E1E"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8E1E" w:themeFill="accent5"/>
      </w:tcPr>
    </w:tblStylePr>
    <w:tblStylePr w:type="lastCol">
      <w:rPr>
        <w:b/>
        <w:bCs/>
        <w:color w:val="FFFFFF" w:themeColor="background1"/>
      </w:rPr>
      <w:tblPr/>
      <w:tcPr>
        <w:tcBorders>
          <w:left w:val="nil"/>
          <w:right w:val="nil"/>
          <w:insideH w:val="nil"/>
          <w:insideV w:val="nil"/>
        </w:tcBorders>
        <w:shd w:val="clear" w:color="auto" w:fill="F78E1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Hyperlink">
    <w:name w:val="Hyperlink"/>
    <w:basedOn w:val="DefaultParagraphFont"/>
    <w:uiPriority w:val="99"/>
    <w:unhideWhenUsed/>
    <w:rsid w:val="00637FBC"/>
    <w:rPr>
      <w:color w:val="0F7EB4"/>
      <w:u w:val="single"/>
    </w:rPr>
  </w:style>
  <w:style w:type="paragraph" w:customStyle="1" w:styleId="VCAAtableheading">
    <w:name w:val="VCAA table heading"/>
    <w:basedOn w:val="VCAAbody"/>
    <w:qFormat/>
    <w:rsid w:val="00CC57CE"/>
    <w:pPr>
      <w:spacing w:before="80" w:after="80"/>
      <w:jc w:val="center"/>
    </w:pPr>
    <w:rPr>
      <w:b/>
      <w:bCs/>
      <w:color w:val="FFFFFF" w:themeColor="background1"/>
      <w:lang w:val="en-AU" w:eastAsia="en-AU"/>
    </w:rPr>
  </w:style>
  <w:style w:type="table" w:styleId="LightList-Accent2">
    <w:name w:val="Light List Accent 2"/>
    <w:basedOn w:val="TableNormal"/>
    <w:uiPriority w:val="61"/>
    <w:rsid w:val="00E139C5"/>
    <w:pPr>
      <w:spacing w:after="0" w:line="240" w:lineRule="auto"/>
    </w:pPr>
    <w:tblPr>
      <w:tblStyleRowBandSize w:val="1"/>
      <w:tblStyleColBandSize w:val="1"/>
      <w:tblBorders>
        <w:top w:val="single" w:sz="8" w:space="0" w:color="999999" w:themeColor="accent2"/>
        <w:left w:val="single" w:sz="8" w:space="0" w:color="999999" w:themeColor="accent2"/>
        <w:bottom w:val="single" w:sz="8" w:space="0" w:color="999999" w:themeColor="accent2"/>
        <w:right w:val="single" w:sz="8" w:space="0" w:color="999999" w:themeColor="accent2"/>
      </w:tblBorders>
    </w:tblPr>
    <w:tblStylePr w:type="firstRow">
      <w:pPr>
        <w:spacing w:before="0" w:after="0" w:line="240" w:lineRule="auto"/>
      </w:pPr>
      <w:rPr>
        <w:b/>
        <w:bCs/>
        <w:color w:val="FFFFFF" w:themeColor="background1"/>
      </w:rPr>
      <w:tblPr/>
      <w:tcPr>
        <w:shd w:val="clear" w:color="auto" w:fill="999999" w:themeFill="accent2"/>
      </w:tcPr>
    </w:tblStylePr>
    <w:tblStylePr w:type="lastRow">
      <w:pPr>
        <w:spacing w:before="0" w:after="0" w:line="240" w:lineRule="auto"/>
      </w:pPr>
      <w:rPr>
        <w:b/>
        <w:bCs/>
      </w:rPr>
      <w:tblPr/>
      <w:tcPr>
        <w:tcBorders>
          <w:top w:val="double" w:sz="6" w:space="0" w:color="999999" w:themeColor="accent2"/>
          <w:left w:val="single" w:sz="8" w:space="0" w:color="999999" w:themeColor="accent2"/>
          <w:bottom w:val="single" w:sz="8" w:space="0" w:color="999999" w:themeColor="accent2"/>
          <w:right w:val="single" w:sz="8" w:space="0" w:color="999999" w:themeColor="accent2"/>
        </w:tcBorders>
      </w:tcPr>
    </w:tblStylePr>
    <w:tblStylePr w:type="firstCol">
      <w:rPr>
        <w:b/>
        <w:bCs/>
      </w:rPr>
    </w:tblStylePr>
    <w:tblStylePr w:type="lastCol">
      <w:rPr>
        <w:b/>
        <w:bCs/>
      </w:rPr>
    </w:tblStylePr>
    <w:tblStylePr w:type="band1Vert">
      <w:tblPr/>
      <w:tcPr>
        <w:tcBorders>
          <w:top w:val="single" w:sz="8" w:space="0" w:color="999999" w:themeColor="accent2"/>
          <w:left w:val="single" w:sz="8" w:space="0" w:color="999999" w:themeColor="accent2"/>
          <w:bottom w:val="single" w:sz="8" w:space="0" w:color="999999" w:themeColor="accent2"/>
          <w:right w:val="single" w:sz="8" w:space="0" w:color="999999" w:themeColor="accent2"/>
        </w:tcBorders>
      </w:tcPr>
    </w:tblStylePr>
    <w:tblStylePr w:type="band1Horz">
      <w:tblPr/>
      <w:tcPr>
        <w:tcBorders>
          <w:top w:val="single" w:sz="8" w:space="0" w:color="999999" w:themeColor="accent2"/>
          <w:left w:val="single" w:sz="8" w:space="0" w:color="999999" w:themeColor="accent2"/>
          <w:bottom w:val="single" w:sz="8" w:space="0" w:color="999999" w:themeColor="accent2"/>
          <w:right w:val="single" w:sz="8" w:space="0" w:color="999999" w:themeColor="accent2"/>
        </w:tcBorders>
      </w:tcPr>
    </w:tblStylePr>
  </w:style>
  <w:style w:type="character" w:customStyle="1" w:styleId="Heading1Char">
    <w:name w:val="Heading 1 Char"/>
    <w:basedOn w:val="DefaultParagraphFont"/>
    <w:link w:val="Heading1"/>
    <w:uiPriority w:val="9"/>
    <w:rsid w:val="00853684"/>
    <w:rPr>
      <w:rFonts w:ascii="Arial" w:hAnsi="Arial" w:cs="Arial"/>
      <w:color w:val="0F7EB4"/>
      <w:sz w:val="48"/>
      <w:szCs w:val="40"/>
      <w:lang w:val="en-AU" w:eastAsia="en-AU"/>
    </w:rPr>
  </w:style>
  <w:style w:type="paragraph" w:styleId="TOCHeading">
    <w:name w:val="TOC Heading"/>
    <w:basedOn w:val="Heading1"/>
    <w:next w:val="Normal"/>
    <w:autoRedefine/>
    <w:uiPriority w:val="39"/>
    <w:unhideWhenUsed/>
    <w:qFormat/>
    <w:rsid w:val="00E94D73"/>
    <w:pPr>
      <w:jc w:val="both"/>
      <w:outlineLvl w:val="9"/>
    </w:pPr>
    <w:rPr>
      <w:b/>
      <w:color w:val="0099E3"/>
      <w:sz w:val="40"/>
      <w:lang w:eastAsia="ja-JP"/>
    </w:rPr>
  </w:style>
  <w:style w:type="paragraph" w:styleId="TOC1">
    <w:name w:val="toc 1"/>
    <w:basedOn w:val="Normal"/>
    <w:next w:val="Normal"/>
    <w:uiPriority w:val="39"/>
    <w:qFormat/>
    <w:rsid w:val="00014CF6"/>
    <w:pPr>
      <w:tabs>
        <w:tab w:val="right" w:leader="dot" w:pos="9639"/>
      </w:tabs>
      <w:spacing w:before="240" w:after="100" w:line="240" w:lineRule="auto"/>
      <w:ind w:right="567"/>
      <w:jc w:val="both"/>
    </w:pPr>
    <w:rPr>
      <w:rFonts w:ascii="Arial" w:eastAsia="Times New Roman" w:hAnsi="Arial" w:cs="Arial"/>
      <w:b/>
      <w:bCs/>
      <w:noProof/>
      <w:sz w:val="20"/>
      <w:szCs w:val="24"/>
      <w:lang w:val="en-AU" w:eastAsia="en-AU"/>
    </w:rPr>
  </w:style>
  <w:style w:type="paragraph" w:styleId="TOC2">
    <w:name w:val="toc 2"/>
    <w:basedOn w:val="Normal"/>
    <w:next w:val="Normal"/>
    <w:uiPriority w:val="39"/>
    <w:qFormat/>
    <w:rsid w:val="00014CF6"/>
    <w:pPr>
      <w:tabs>
        <w:tab w:val="right" w:leader="dot" w:pos="9639"/>
      </w:tabs>
      <w:spacing w:after="100" w:line="240" w:lineRule="auto"/>
      <w:ind w:left="238" w:right="567"/>
    </w:pPr>
    <w:rPr>
      <w:rFonts w:ascii="Arial" w:eastAsia="Times New Roman" w:hAnsi="Arial" w:cs="Times New Roman"/>
      <w:noProof/>
      <w:sz w:val="20"/>
      <w:szCs w:val="24"/>
      <w:lang w:val="en-AU" w:eastAsia="en-AU"/>
    </w:rPr>
  </w:style>
  <w:style w:type="character" w:customStyle="1" w:styleId="Heading2Char">
    <w:name w:val="Heading 2 Char"/>
    <w:basedOn w:val="DefaultParagraphFont"/>
    <w:link w:val="Heading2"/>
    <w:uiPriority w:val="9"/>
    <w:rsid w:val="000C1934"/>
    <w:rPr>
      <w:rFonts w:ascii="Arial" w:hAnsi="Arial" w:cs="Arial"/>
      <w:color w:val="0F7EB4"/>
      <w:sz w:val="40"/>
      <w:szCs w:val="28"/>
      <w:lang w:val="en-AU"/>
    </w:rPr>
  </w:style>
  <w:style w:type="character" w:customStyle="1" w:styleId="Heading3Char">
    <w:name w:val="Heading 3 Char"/>
    <w:basedOn w:val="DefaultParagraphFont"/>
    <w:link w:val="Heading3"/>
    <w:uiPriority w:val="9"/>
    <w:rsid w:val="000C1934"/>
    <w:rPr>
      <w:rFonts w:ascii="Arial" w:hAnsi="Arial" w:cs="Arial"/>
      <w:color w:val="0F7EB4"/>
      <w:sz w:val="32"/>
      <w:szCs w:val="24"/>
      <w:lang w:val="en-AU" w:eastAsia="en-AU"/>
    </w:rPr>
  </w:style>
  <w:style w:type="paragraph" w:styleId="TOC3">
    <w:name w:val="toc 3"/>
    <w:basedOn w:val="Normal"/>
    <w:next w:val="Normal"/>
    <w:uiPriority w:val="39"/>
    <w:unhideWhenUsed/>
    <w:qFormat/>
    <w:rsid w:val="00014CF6"/>
    <w:pPr>
      <w:tabs>
        <w:tab w:val="right" w:leader="dot" w:pos="9629"/>
      </w:tabs>
      <w:spacing w:after="100" w:line="240" w:lineRule="exact"/>
      <w:ind w:left="442" w:right="567"/>
    </w:pPr>
    <w:rPr>
      <w:noProof/>
      <w:sz w:val="20"/>
    </w:rPr>
  </w:style>
  <w:style w:type="paragraph" w:customStyle="1" w:styleId="VCAADocumentsubtitle">
    <w:name w:val="VCAA Document subtitle"/>
    <w:basedOn w:val="Normal"/>
    <w:qFormat/>
    <w:rsid w:val="002402F1"/>
    <w:pPr>
      <w:spacing w:before="280" w:after="0" w:line="560" w:lineRule="exact"/>
    </w:pPr>
    <w:rPr>
      <w:rFonts w:ascii="Arial" w:hAnsi="Arial" w:cs="Arial"/>
      <w:noProof/>
      <w:color w:val="FFFFFF" w:themeColor="background1"/>
      <w:sz w:val="48"/>
      <w:szCs w:val="48"/>
      <w:lang w:val="en-AU" w:eastAsia="en-AU"/>
    </w:rPr>
  </w:style>
  <w:style w:type="character" w:styleId="CommentReference">
    <w:name w:val="annotation reference"/>
    <w:basedOn w:val="DefaultParagraphFont"/>
    <w:uiPriority w:val="99"/>
    <w:semiHidden/>
    <w:unhideWhenUsed/>
    <w:rsid w:val="00B45199"/>
    <w:rPr>
      <w:sz w:val="16"/>
      <w:szCs w:val="16"/>
    </w:rPr>
  </w:style>
  <w:style w:type="character" w:customStyle="1" w:styleId="EmphasisBold">
    <w:name w:val="Emphasis (Bold)"/>
    <w:basedOn w:val="DefaultParagraphFont"/>
    <w:uiPriority w:val="1"/>
    <w:qFormat/>
    <w:rsid w:val="0071657E"/>
    <w:rPr>
      <w:b/>
    </w:rPr>
  </w:style>
  <w:style w:type="character" w:customStyle="1" w:styleId="TitlesItalics">
    <w:name w:val="Titles (Italics)"/>
    <w:basedOn w:val="EmphasisBold"/>
    <w:uiPriority w:val="1"/>
    <w:qFormat/>
    <w:rsid w:val="002F27EC"/>
    <w:rPr>
      <w:rFonts w:ascii="Arial" w:hAnsi="Arial" w:cs="Arial"/>
      <w:b w:val="0"/>
      <w:i/>
      <w:color w:val="000000"/>
    </w:rPr>
  </w:style>
  <w:style w:type="paragraph" w:styleId="CommentText">
    <w:name w:val="annotation text"/>
    <w:basedOn w:val="Normal"/>
    <w:link w:val="CommentTextChar"/>
    <w:uiPriority w:val="99"/>
    <w:unhideWhenUsed/>
    <w:rsid w:val="00B45199"/>
    <w:pPr>
      <w:spacing w:line="240" w:lineRule="auto"/>
    </w:pPr>
    <w:rPr>
      <w:sz w:val="20"/>
      <w:szCs w:val="20"/>
    </w:rPr>
  </w:style>
  <w:style w:type="character" w:customStyle="1" w:styleId="CommentTextChar">
    <w:name w:val="Comment Text Char"/>
    <w:basedOn w:val="DefaultParagraphFont"/>
    <w:link w:val="CommentText"/>
    <w:uiPriority w:val="99"/>
    <w:rsid w:val="00B45199"/>
    <w:rPr>
      <w:sz w:val="20"/>
      <w:szCs w:val="20"/>
    </w:rPr>
  </w:style>
  <w:style w:type="paragraph" w:styleId="CommentSubject">
    <w:name w:val="annotation subject"/>
    <w:basedOn w:val="CommentText"/>
    <w:next w:val="CommentText"/>
    <w:link w:val="CommentSubjectChar"/>
    <w:uiPriority w:val="99"/>
    <w:semiHidden/>
    <w:unhideWhenUsed/>
    <w:rsid w:val="00B45199"/>
    <w:rPr>
      <w:b/>
      <w:bCs/>
    </w:rPr>
  </w:style>
  <w:style w:type="character" w:customStyle="1" w:styleId="CommentSubjectChar">
    <w:name w:val="Comment Subject Char"/>
    <w:basedOn w:val="CommentTextChar"/>
    <w:link w:val="CommentSubject"/>
    <w:uiPriority w:val="99"/>
    <w:semiHidden/>
    <w:rsid w:val="00B45199"/>
    <w:rPr>
      <w:b/>
      <w:bCs/>
      <w:sz w:val="20"/>
      <w:szCs w:val="20"/>
    </w:rPr>
  </w:style>
  <w:style w:type="paragraph" w:styleId="Revision">
    <w:name w:val="Revision"/>
    <w:hidden/>
    <w:uiPriority w:val="99"/>
    <w:semiHidden/>
    <w:rsid w:val="00B45199"/>
    <w:pPr>
      <w:spacing w:after="0" w:line="240" w:lineRule="auto"/>
    </w:pPr>
  </w:style>
  <w:style w:type="paragraph" w:customStyle="1" w:styleId="VCAAfigures">
    <w:name w:val="VCAA figures"/>
    <w:basedOn w:val="VCAAbody"/>
    <w:link w:val="VCAAfiguresChar"/>
    <w:qFormat/>
    <w:rsid w:val="00DD1AF6"/>
    <w:pPr>
      <w:spacing w:line="240" w:lineRule="auto"/>
      <w:jc w:val="center"/>
    </w:pPr>
  </w:style>
  <w:style w:type="character" w:customStyle="1" w:styleId="VCAAbodyChar">
    <w:name w:val="VCAA body Char"/>
    <w:basedOn w:val="DefaultParagraphFont"/>
    <w:link w:val="VCAAbody"/>
    <w:rsid w:val="00632FF9"/>
    <w:rPr>
      <w:rFonts w:asciiTheme="majorHAnsi" w:hAnsiTheme="majorHAnsi" w:cs="Arial"/>
      <w:color w:val="000000" w:themeColor="text1"/>
      <w:sz w:val="20"/>
    </w:rPr>
  </w:style>
  <w:style w:type="character" w:customStyle="1" w:styleId="VCAAfiguresChar">
    <w:name w:val="VCAA figures Char"/>
    <w:basedOn w:val="VCAAbodyChar"/>
    <w:link w:val="VCAAfigures"/>
    <w:rsid w:val="00DD1AF6"/>
    <w:rPr>
      <w:rFonts w:asciiTheme="majorHAnsi" w:hAnsiTheme="majorHAnsi" w:cs="Arial"/>
      <w:color w:val="000000" w:themeColor="text1"/>
      <w:sz w:val="20"/>
    </w:rPr>
  </w:style>
  <w:style w:type="paragraph" w:styleId="FootnoteText">
    <w:name w:val="footnote text"/>
    <w:basedOn w:val="Normal"/>
    <w:link w:val="FootnoteTextChar"/>
    <w:uiPriority w:val="99"/>
    <w:semiHidden/>
    <w:unhideWhenUsed/>
    <w:rsid w:val="0069395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93953"/>
    <w:rPr>
      <w:sz w:val="20"/>
      <w:szCs w:val="20"/>
    </w:rPr>
  </w:style>
  <w:style w:type="character" w:styleId="FootnoteReference">
    <w:name w:val="footnote reference"/>
    <w:basedOn w:val="DefaultParagraphFont"/>
    <w:uiPriority w:val="99"/>
    <w:semiHidden/>
    <w:unhideWhenUsed/>
    <w:rsid w:val="00906913"/>
    <w:rPr>
      <w:rFonts w:asciiTheme="minorHAnsi" w:hAnsiTheme="minorHAnsi"/>
      <w:caps w:val="0"/>
      <w:smallCaps w:val="0"/>
      <w:strike w:val="0"/>
      <w:dstrike w:val="0"/>
      <w:vanish w:val="0"/>
      <w:sz w:val="22"/>
      <w:vertAlign w:val="superscript"/>
    </w:rPr>
  </w:style>
  <w:style w:type="paragraph" w:customStyle="1" w:styleId="VCAAtabletext">
    <w:name w:val="VCAA table text"/>
    <w:basedOn w:val="VCAAtabletextnarrow"/>
    <w:link w:val="VCAAtabletextChar"/>
    <w:qFormat/>
    <w:rsid w:val="00632FF9"/>
    <w:rPr>
      <w:rFonts w:ascii="Arial" w:hAnsi="Arial"/>
      <w:lang w:val="en-AU"/>
    </w:rPr>
  </w:style>
  <w:style w:type="character" w:customStyle="1" w:styleId="VCAAtabletextnarrowChar">
    <w:name w:val="VCAA table text narrow Char"/>
    <w:basedOn w:val="DefaultParagraphFont"/>
    <w:link w:val="VCAAtabletextnarrow"/>
    <w:rsid w:val="00DC201D"/>
    <w:rPr>
      <w:rFonts w:ascii="Arial Narrow" w:hAnsi="Arial Narrow" w:cs="Arial"/>
      <w:color w:val="000000" w:themeColor="text1"/>
      <w:sz w:val="20"/>
    </w:rPr>
  </w:style>
  <w:style w:type="character" w:customStyle="1" w:styleId="VCAAtabletextChar">
    <w:name w:val="VCAA table text Char"/>
    <w:basedOn w:val="VCAAtabletextnarrowChar"/>
    <w:link w:val="VCAAtabletext"/>
    <w:rsid w:val="00632FF9"/>
    <w:rPr>
      <w:rFonts w:ascii="Arial" w:hAnsi="Arial" w:cs="Arial"/>
      <w:color w:val="000000" w:themeColor="text1"/>
      <w:sz w:val="20"/>
      <w:lang w:val="en-AU"/>
    </w:rPr>
  </w:style>
  <w:style w:type="paragraph" w:customStyle="1" w:styleId="VCAAtablebullet">
    <w:name w:val="VCAA table bullet"/>
    <w:basedOn w:val="VCAAtablebulletnarrow"/>
    <w:link w:val="VCAAtablebulletChar"/>
    <w:qFormat/>
    <w:rsid w:val="00632FF9"/>
    <w:rPr>
      <w:rFonts w:ascii="Arial" w:hAnsi="Arial"/>
    </w:rPr>
  </w:style>
  <w:style w:type="paragraph" w:customStyle="1" w:styleId="VCAAtablebuletlevel2">
    <w:name w:val="VCAA table bulet level 2"/>
    <w:basedOn w:val="VCAAtablebulletlevel2narrow"/>
    <w:link w:val="VCAAtablebuletlevel2Char"/>
    <w:qFormat/>
    <w:rsid w:val="00632FF9"/>
    <w:rPr>
      <w:rFonts w:ascii="Arial" w:hAnsi="Arial"/>
    </w:rPr>
  </w:style>
  <w:style w:type="character" w:customStyle="1" w:styleId="VCAAtablebulletnarrowChar">
    <w:name w:val="VCAA table bullet narrow Char"/>
    <w:basedOn w:val="DefaultParagraphFont"/>
    <w:link w:val="VCAAtablebulletnarrow"/>
    <w:rsid w:val="00414DCD"/>
    <w:rPr>
      <w:rFonts w:ascii="Arial Narrow" w:eastAsia="Times New Roman" w:hAnsi="Arial Narrow" w:cs="Arial"/>
      <w:color w:val="000000" w:themeColor="text1"/>
      <w:sz w:val="20"/>
      <w:szCs w:val="24"/>
      <w:lang w:val="en-AU" w:eastAsia="ja-JP"/>
    </w:rPr>
  </w:style>
  <w:style w:type="character" w:customStyle="1" w:styleId="VCAAtablebulletChar">
    <w:name w:val="VCAA table bullet Char"/>
    <w:basedOn w:val="VCAAtablebulletnarrowChar"/>
    <w:link w:val="VCAAtablebullet"/>
    <w:rsid w:val="00632FF9"/>
    <w:rPr>
      <w:rFonts w:ascii="Arial" w:eastAsia="Times New Roman" w:hAnsi="Arial" w:cs="Arial"/>
      <w:color w:val="000000" w:themeColor="text1"/>
      <w:sz w:val="20"/>
      <w:szCs w:val="24"/>
      <w:lang w:val="en-GB" w:eastAsia="ja-JP"/>
    </w:rPr>
  </w:style>
  <w:style w:type="character" w:customStyle="1" w:styleId="VCAAtablebulletlevel2narrowChar">
    <w:name w:val="VCAA table bullet level 2 narrow Char"/>
    <w:basedOn w:val="VCAAtablebulletnarrowChar"/>
    <w:link w:val="VCAAtablebulletlevel2narrow"/>
    <w:rsid w:val="00632FF9"/>
    <w:rPr>
      <w:rFonts w:ascii="Arial Narrow" w:eastAsia="Times New Roman" w:hAnsi="Arial Narrow" w:cs="Arial"/>
      <w:color w:val="000000" w:themeColor="text1"/>
      <w:sz w:val="20"/>
      <w:szCs w:val="24"/>
      <w:lang w:val="en-GB" w:eastAsia="ja-JP"/>
    </w:rPr>
  </w:style>
  <w:style w:type="character" w:customStyle="1" w:styleId="VCAAtablebuletlevel2Char">
    <w:name w:val="VCAA table bulet level 2 Char"/>
    <w:basedOn w:val="VCAAtablebulletlevel2narrowChar"/>
    <w:link w:val="VCAAtablebuletlevel2"/>
    <w:rsid w:val="00632FF9"/>
    <w:rPr>
      <w:rFonts w:ascii="Arial" w:eastAsia="Times New Roman" w:hAnsi="Arial" w:cs="Arial"/>
      <w:color w:val="000000" w:themeColor="text1"/>
      <w:sz w:val="20"/>
      <w:szCs w:val="24"/>
      <w:lang w:val="en-GB" w:eastAsia="ja-JP"/>
    </w:rPr>
  </w:style>
  <w:style w:type="paragraph" w:customStyle="1" w:styleId="VCAAHeader">
    <w:name w:val="VCAA Header"/>
    <w:basedOn w:val="VCAAbody"/>
    <w:link w:val="VCAAHeaderChar"/>
    <w:qFormat/>
    <w:rsid w:val="00F83DB5"/>
    <w:rPr>
      <w:color w:val="999999"/>
      <w:sz w:val="18"/>
    </w:rPr>
  </w:style>
  <w:style w:type="character" w:customStyle="1" w:styleId="VCAAHeaderChar">
    <w:name w:val="VCAA Header Char"/>
    <w:basedOn w:val="VCAAbodyChar"/>
    <w:link w:val="VCAAHeader"/>
    <w:rsid w:val="00F83DB5"/>
    <w:rPr>
      <w:rFonts w:asciiTheme="majorHAnsi" w:hAnsiTheme="majorHAnsi" w:cs="Arial"/>
      <w:color w:val="999999"/>
      <w:sz w:val="18"/>
    </w:rPr>
  </w:style>
  <w:style w:type="paragraph" w:styleId="NormalWeb">
    <w:name w:val="Normal (Web)"/>
    <w:basedOn w:val="Normal"/>
    <w:uiPriority w:val="99"/>
    <w:unhideWhenUsed/>
    <w:rsid w:val="00B33C80"/>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customStyle="1" w:styleId="VCAAtabletextnarrowstemrow">
    <w:name w:val="VCAA table text narrow stem row"/>
    <w:basedOn w:val="VCAAtabletextnarrow"/>
    <w:qFormat/>
    <w:rsid w:val="00E70443"/>
    <w:pPr>
      <w:spacing w:before="40" w:after="40" w:line="240" w:lineRule="auto"/>
    </w:pPr>
    <w:rPr>
      <w:lang w:val="en-AU" w:eastAsia="en-AU"/>
    </w:rPr>
  </w:style>
  <w:style w:type="paragraph" w:customStyle="1" w:styleId="VCAAtableheadingnarrow-strand">
    <w:name w:val="VCAA table heading narrow - strand"/>
    <w:basedOn w:val="VCAAtableheadingnarrow"/>
    <w:qFormat/>
    <w:rsid w:val="00E70443"/>
    <w:rPr>
      <w:color w:val="0F7EB4"/>
    </w:rPr>
  </w:style>
  <w:style w:type="paragraph" w:customStyle="1" w:styleId="VCAAtablecondensed-gloss">
    <w:name w:val="VCAA table condensed -gloss"/>
    <w:qFormat/>
    <w:rsid w:val="007109B0"/>
    <w:pPr>
      <w:spacing w:before="80" w:after="80" w:line="240" w:lineRule="exact"/>
    </w:pPr>
    <w:rPr>
      <w:rFonts w:ascii="Arial Narrow" w:hAnsi="Arial Narrow" w:cs="Arial"/>
      <w:sz w:val="20"/>
    </w:rPr>
  </w:style>
  <w:style w:type="character" w:customStyle="1" w:styleId="GlossaryTermChar">
    <w:name w:val="Glossary Term Char"/>
    <w:basedOn w:val="DefaultParagraphFont"/>
    <w:link w:val="GlossaryTerm"/>
    <w:locked/>
    <w:rsid w:val="004740B7"/>
    <w:rPr>
      <w:rFonts w:ascii="Arial" w:eastAsia="MS Gothic" w:hAnsi="Arial" w:cstheme="minorHAnsi"/>
      <w:b/>
      <w:color w:val="000000" w:themeColor="text1"/>
      <w:sz w:val="20"/>
      <w:szCs w:val="28"/>
      <w:lang w:val="en-AU"/>
    </w:rPr>
  </w:style>
  <w:style w:type="paragraph" w:customStyle="1" w:styleId="GlossaryTerm">
    <w:name w:val="Glossary Term"/>
    <w:basedOn w:val="Heading2"/>
    <w:link w:val="GlossaryTermChar"/>
    <w:qFormat/>
    <w:rsid w:val="00853684"/>
    <w:pPr>
      <w:spacing w:before="120"/>
    </w:pPr>
    <w:rPr>
      <w:rFonts w:eastAsia="MS Gothic" w:cstheme="minorHAnsi"/>
      <w:b/>
      <w:color w:val="000000" w:themeColor="text1"/>
      <w:sz w:val="20"/>
    </w:rPr>
  </w:style>
  <w:style w:type="paragraph" w:customStyle="1" w:styleId="VCAAtableheadingnarrow-sub-strand">
    <w:name w:val="VCAA table heading narrow - sub-strand"/>
    <w:basedOn w:val="VCAAtableheadingnarrow-strand"/>
    <w:qFormat/>
    <w:rsid w:val="00853684"/>
    <w:rPr>
      <w:color w:val="000000" w:themeColor="text1"/>
    </w:rPr>
  </w:style>
  <w:style w:type="character" w:customStyle="1" w:styleId="Heading4Char">
    <w:name w:val="Heading 4 Char"/>
    <w:basedOn w:val="DefaultParagraphFont"/>
    <w:link w:val="Heading4"/>
    <w:uiPriority w:val="9"/>
    <w:rsid w:val="00D33FA7"/>
    <w:rPr>
      <w:rFonts w:ascii="Arial Narrow" w:hAnsi="Arial Narrow" w:cs="Arial"/>
      <w:b/>
      <w:bCs/>
      <w:color w:val="0F7EB4"/>
      <w:sz w:val="24"/>
    </w:rPr>
  </w:style>
  <w:style w:type="character" w:customStyle="1" w:styleId="Heading5Char">
    <w:name w:val="Heading 5 Char"/>
    <w:basedOn w:val="DefaultParagraphFont"/>
    <w:link w:val="Heading5"/>
    <w:uiPriority w:val="9"/>
    <w:rsid w:val="002358D1"/>
    <w:rPr>
      <w:rFonts w:ascii="Arial Narrow" w:hAnsi="Arial Narrow" w:cs="Arial"/>
      <w:b/>
      <w:bCs/>
      <w:color w:val="000000" w:themeColor="text1"/>
      <w:sz w:val="20"/>
    </w:rPr>
  </w:style>
  <w:style w:type="paragraph" w:customStyle="1" w:styleId="CaptionText">
    <w:name w:val="Caption Text"/>
    <w:basedOn w:val="Normal"/>
    <w:uiPriority w:val="1"/>
    <w:qFormat/>
    <w:rsid w:val="00D12DDB"/>
    <w:pPr>
      <w:spacing w:after="160"/>
    </w:pPr>
    <w:rPr>
      <w:rFonts w:ascii="Arial" w:hAnsi="Arial" w:cs="Arial"/>
      <w:b/>
      <w:i/>
      <w:color w:val="005D93"/>
      <w:sz w:val="20"/>
      <w:szCs w:val="24"/>
      <w:lang w:val="en-IN"/>
    </w:rPr>
  </w:style>
  <w:style w:type="paragraph" w:customStyle="1" w:styleId="Default">
    <w:name w:val="Default"/>
    <w:rsid w:val="00D12DDB"/>
    <w:pPr>
      <w:autoSpaceDE w:val="0"/>
      <w:autoSpaceDN w:val="0"/>
      <w:adjustRightInd w:val="0"/>
      <w:spacing w:before="160" w:after="0" w:line="240" w:lineRule="auto"/>
    </w:pPr>
    <w:rPr>
      <w:rFonts w:ascii="Arial" w:hAnsi="Arial" w:cs="Arial"/>
      <w:color w:val="000000"/>
      <w:sz w:val="24"/>
      <w:szCs w:val="24"/>
      <w:lang w:val="en-IN"/>
    </w:rPr>
  </w:style>
  <w:style w:type="character" w:styleId="Emphasis">
    <w:name w:val="Emphasis"/>
    <w:basedOn w:val="DefaultParagraphFont"/>
    <w:uiPriority w:val="20"/>
    <w:rsid w:val="00D12DDB"/>
    <w:rPr>
      <w:i/>
      <w:iCs/>
    </w:rPr>
  </w:style>
  <w:style w:type="character" w:styleId="UnresolvedMention">
    <w:name w:val="Unresolved Mention"/>
    <w:basedOn w:val="DefaultParagraphFont"/>
    <w:uiPriority w:val="99"/>
    <w:unhideWhenUsed/>
    <w:rsid w:val="00D12DDB"/>
    <w:rPr>
      <w:color w:val="605E5C"/>
      <w:shd w:val="clear" w:color="auto" w:fill="E1DFDD"/>
    </w:rPr>
  </w:style>
  <w:style w:type="paragraph" w:styleId="ListParagraph">
    <w:name w:val="List Paragraph"/>
    <w:aliases w:val="ACARA - Body Text"/>
    <w:basedOn w:val="Normal"/>
    <w:next w:val="Normal"/>
    <w:uiPriority w:val="1"/>
    <w:rsid w:val="00D12DDB"/>
    <w:pPr>
      <w:spacing w:before="120"/>
      <w:contextualSpacing/>
    </w:pPr>
    <w:rPr>
      <w:rFonts w:ascii="Arial" w:hAnsi="Arial" w:cs="Arial"/>
      <w:i/>
      <w:color w:val="005D93"/>
      <w:sz w:val="20"/>
      <w:szCs w:val="24"/>
      <w:lang w:val="en-IN"/>
    </w:rPr>
  </w:style>
  <w:style w:type="character" w:styleId="FollowedHyperlink">
    <w:name w:val="FollowedHyperlink"/>
    <w:basedOn w:val="DefaultParagraphFont"/>
    <w:uiPriority w:val="99"/>
    <w:semiHidden/>
    <w:unhideWhenUsed/>
    <w:rsid w:val="00D12DDB"/>
    <w:rPr>
      <w:color w:val="8DB3E2" w:themeColor="followedHyperlink"/>
      <w:u w:val="single"/>
    </w:rPr>
  </w:style>
  <w:style w:type="paragraph" w:customStyle="1" w:styleId="Tableheadingwhite">
    <w:name w:val="Table heading white"/>
    <w:basedOn w:val="Normal"/>
    <w:qFormat/>
    <w:rsid w:val="00D12DDB"/>
    <w:pPr>
      <w:spacing w:before="160" w:after="160"/>
    </w:pPr>
    <w:rPr>
      <w:rFonts w:ascii="Arial" w:hAnsi="Arial"/>
      <w:b/>
      <w:i/>
      <w:color w:val="FFFFFF" w:themeColor="background1"/>
      <w:sz w:val="20"/>
      <w:szCs w:val="24"/>
    </w:rPr>
  </w:style>
  <w:style w:type="table" w:customStyle="1" w:styleId="TableGrid1">
    <w:name w:val="Table Grid1"/>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aliases w:val="ACARA - Table Text,Table Text"/>
    <w:basedOn w:val="DefaultParagraphFont"/>
    <w:uiPriority w:val="19"/>
    <w:qFormat/>
    <w:rsid w:val="00D12DDB"/>
    <w:rPr>
      <w:rFonts w:ascii="Arial" w:hAnsi="Arial"/>
      <w:i w:val="0"/>
      <w:iCs/>
      <w:color w:val="auto"/>
      <w:sz w:val="20"/>
    </w:rPr>
  </w:style>
  <w:style w:type="character" w:styleId="Mention">
    <w:name w:val="Mention"/>
    <w:basedOn w:val="DefaultParagraphFont"/>
    <w:uiPriority w:val="99"/>
    <w:unhideWhenUsed/>
    <w:rsid w:val="00D12DDB"/>
    <w:rPr>
      <w:color w:val="2B579A"/>
      <w:shd w:val="clear" w:color="auto" w:fill="E1DFDD"/>
    </w:rPr>
  </w:style>
  <w:style w:type="paragraph" w:customStyle="1" w:styleId="paragraph">
    <w:name w:val="paragraph"/>
    <w:basedOn w:val="Normal"/>
    <w:rsid w:val="00D12DDB"/>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normaltextrun">
    <w:name w:val="normaltextrun"/>
    <w:basedOn w:val="DefaultParagraphFont"/>
    <w:rsid w:val="00D12DDB"/>
  </w:style>
  <w:style w:type="character" w:customStyle="1" w:styleId="eop">
    <w:name w:val="eop"/>
    <w:basedOn w:val="DefaultParagraphFont"/>
    <w:rsid w:val="00D12DDB"/>
  </w:style>
  <w:style w:type="paragraph" w:customStyle="1" w:styleId="VCAAtablecondensed">
    <w:name w:val="VCAA table condensed"/>
    <w:qFormat/>
    <w:rsid w:val="00CE4FDD"/>
    <w:pPr>
      <w:spacing w:before="80" w:after="80" w:line="240" w:lineRule="exact"/>
    </w:pPr>
    <w:rPr>
      <w:rFonts w:ascii="Arial Narrow" w:hAnsi="Arial Narrow" w:cs="Arial"/>
      <w:color w:val="000000" w:themeColor="text1"/>
      <w:sz w:val="20"/>
    </w:rPr>
  </w:style>
  <w:style w:type="paragraph" w:customStyle="1" w:styleId="VCAAstrandrow">
    <w:name w:val="VCAA strand row"/>
    <w:basedOn w:val="Normal"/>
    <w:qFormat/>
    <w:rsid w:val="00363B31"/>
    <w:pPr>
      <w:spacing w:after="0" w:line="240" w:lineRule="exact"/>
    </w:pPr>
    <w:rPr>
      <w:rFonts w:ascii="Arial Narrow" w:hAnsi="Arial Narrow" w:cs="Arial"/>
      <w:b/>
      <w:color w:val="0070C0"/>
      <w:sz w:val="20"/>
      <w:szCs w:val="20"/>
    </w:rPr>
  </w:style>
  <w:style w:type="paragraph" w:customStyle="1" w:styleId="VCAAtablebulletnumber">
    <w:name w:val="VCAA table bullet number"/>
    <w:basedOn w:val="VCAAtablebulletnarrow"/>
    <w:qFormat/>
    <w:rsid w:val="002A7619"/>
    <w:pPr>
      <w:numPr>
        <w:numId w:val="17"/>
      </w:numPr>
    </w:pPr>
    <w:rPr>
      <w:color w:val="FF0000"/>
    </w:rPr>
  </w:style>
  <w:style w:type="paragraph" w:customStyle="1" w:styleId="VCAAtablebulletnarrowVC">
    <w:name w:val="VCAA table bullet narrow VC"/>
    <w:basedOn w:val="Normal"/>
    <w:qFormat/>
    <w:rsid w:val="00B511CF"/>
    <w:pPr>
      <w:numPr>
        <w:numId w:val="4"/>
      </w:numPr>
      <w:tabs>
        <w:tab w:val="left" w:pos="170"/>
      </w:tabs>
      <w:overflowPunct w:val="0"/>
      <w:autoSpaceDE w:val="0"/>
      <w:autoSpaceDN w:val="0"/>
      <w:adjustRightInd w:val="0"/>
      <w:spacing w:after="80" w:line="280" w:lineRule="exact"/>
      <w:ind w:left="170" w:hanging="170"/>
      <w:contextualSpacing/>
      <w:textAlignment w:val="baseline"/>
    </w:pPr>
    <w:rPr>
      <w:rFonts w:ascii="Arial Narrow" w:eastAsia="Times New Roman" w:hAnsi="Arial Narrow" w:cs="Arial"/>
      <w:color w:val="000000" w:themeColor="text1"/>
      <w:sz w:val="20"/>
      <w:szCs w:val="24"/>
      <w:lang w:val="en-AU" w:eastAsia="ja-JP"/>
    </w:rPr>
  </w:style>
  <w:style w:type="paragraph" w:customStyle="1" w:styleId="VCAAVC2curriculumcode">
    <w:name w:val="VCAA VC2 curriculum code"/>
    <w:basedOn w:val="VCAAtabletextnarrow"/>
    <w:qFormat/>
    <w:rsid w:val="002B7F29"/>
    <w:rPr>
      <w:color w:val="auto"/>
      <w:lang w:val="en-AU"/>
    </w:rPr>
  </w:style>
  <w:style w:type="table" w:customStyle="1" w:styleId="TableGrid19">
    <w:name w:val="Table Grid19"/>
    <w:basedOn w:val="TableNormal"/>
    <w:next w:val="TableGrid"/>
    <w:uiPriority w:val="59"/>
    <w:rsid w:val="00052BB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VCAAclosedtable1">
    <w:name w:val="VCAA closed table1"/>
    <w:basedOn w:val="VCAAopentable"/>
    <w:uiPriority w:val="99"/>
    <w:rsid w:val="00345EED"/>
    <w:pPr>
      <w:spacing w:after="0"/>
    </w:pPr>
    <w:rPr>
      <w:rFonts w:ascii="Arial Narrow" w:hAnsi="Arial Narro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Tahoma" w:hAnsi="Tahoma"/>
        <w:b/>
        <w:color w:val="FFFFFF" w:themeColor="background1"/>
        <w:sz w:val="22"/>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H w:val="nil"/>
          <w:insideV w:val="single" w:sz="4" w:space="0" w:color="auto"/>
        </w:tcBorders>
        <w:shd w:val="clear" w:color="auto" w:fill="auto"/>
      </w:tcPr>
    </w:tblStylePr>
    <w:tblStylePr w:type="band2Horz">
      <w:rPr>
        <w:rFonts w:ascii="Arial" w:hAnsi="Arial"/>
        <w:sz w:val="20"/>
      </w:rPr>
      <w:tblPr/>
      <w:tcPr>
        <w:tcBorders>
          <w:insideH w:val="nil"/>
          <w:insideV w:val="single" w:sz="4" w:space="0" w:color="auto"/>
        </w:tcBorders>
        <w:shd w:val="clear" w:color="auto" w:fill="auto"/>
      </w:tcPr>
    </w:tblStylePr>
  </w:style>
  <w:style w:type="character" w:customStyle="1" w:styleId="UnresolvedMention1">
    <w:name w:val="Unresolved Mention1"/>
    <w:basedOn w:val="DefaultParagraphFont"/>
    <w:uiPriority w:val="99"/>
    <w:semiHidden/>
    <w:unhideWhenUsed/>
    <w:rsid w:val="00345EED"/>
    <w:rPr>
      <w:color w:val="605E5C"/>
      <w:shd w:val="clear" w:color="auto" w:fill="E1DFDD"/>
    </w:rPr>
  </w:style>
  <w:style w:type="character" w:customStyle="1" w:styleId="Mention1">
    <w:name w:val="Mention1"/>
    <w:basedOn w:val="DefaultParagraphFont"/>
    <w:uiPriority w:val="99"/>
    <w:unhideWhenUsed/>
    <w:rsid w:val="00345EED"/>
    <w:rPr>
      <w:color w:val="2B579A"/>
      <w:shd w:val="clear" w:color="auto" w:fill="E1DFDD"/>
    </w:rPr>
  </w:style>
  <w:style w:type="paragraph" w:customStyle="1" w:styleId="ACtabletextCD">
    <w:name w:val="AC table text CD"/>
    <w:basedOn w:val="Normal"/>
    <w:qFormat/>
    <w:rsid w:val="00345EED"/>
    <w:pPr>
      <w:spacing w:before="120" w:after="120"/>
      <w:ind w:left="357" w:right="425"/>
    </w:pPr>
    <w:rPr>
      <w:rFonts w:ascii="Arial" w:eastAsia="Arial" w:hAnsi="Arial" w:cs="Arial"/>
      <w:sz w:val="20"/>
      <w:szCs w:val="24"/>
      <w:lang w:val="en-AU"/>
    </w:rPr>
  </w:style>
  <w:style w:type="paragraph" w:customStyle="1" w:styleId="Heading3Description">
    <w:name w:val="Heading 3 Description"/>
    <w:basedOn w:val="Heading3"/>
    <w:link w:val="Heading3DescriptionChar"/>
    <w:qFormat/>
    <w:rsid w:val="00345EED"/>
    <w:pPr>
      <w:keepLines/>
      <w:spacing w:before="240" w:after="200" w:line="276" w:lineRule="auto"/>
    </w:pPr>
    <w:rPr>
      <w:rFonts w:eastAsia="MS Gothic"/>
      <w:b/>
      <w:bCs/>
      <w:color w:val="333333"/>
      <w:sz w:val="24"/>
      <w:szCs w:val="18"/>
    </w:rPr>
  </w:style>
  <w:style w:type="character" w:customStyle="1" w:styleId="Heading3DescriptionChar">
    <w:name w:val="Heading 3 Description Char"/>
    <w:basedOn w:val="Heading3Char"/>
    <w:link w:val="Heading3Description"/>
    <w:rsid w:val="00345EED"/>
    <w:rPr>
      <w:rFonts w:ascii="Arial" w:eastAsia="MS Gothic" w:hAnsi="Arial" w:cs="Arial"/>
      <w:b/>
      <w:bCs/>
      <w:color w:val="333333"/>
      <w:sz w:val="24"/>
      <w:szCs w:val="18"/>
      <w:lang w:val="en-AU" w:eastAsia="en-AU"/>
    </w:rPr>
  </w:style>
  <w:style w:type="table" w:customStyle="1" w:styleId="VCAAclosedtable2">
    <w:name w:val="VCAA closed table2"/>
    <w:basedOn w:val="VCAAopentable"/>
    <w:uiPriority w:val="99"/>
    <w:rsid w:val="003C2E6A"/>
    <w:pPr>
      <w:spacing w:after="0"/>
    </w:pPr>
    <w:rPr>
      <w:rFonts w:ascii="Arial Narrow" w:hAnsi="Arial Narro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Tahoma" w:hAnsi="Tahoma"/>
        <w:b/>
        <w:color w:val="FFFFFF" w:themeColor="background1"/>
        <w:sz w:val="22"/>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H w:val="nil"/>
          <w:insideV w:val="single" w:sz="4" w:space="0" w:color="auto"/>
        </w:tcBorders>
        <w:shd w:val="clear" w:color="auto" w:fill="auto"/>
      </w:tcPr>
    </w:tblStylePr>
    <w:tblStylePr w:type="band2Horz">
      <w:rPr>
        <w:rFonts w:ascii="Arial" w:hAnsi="Arial"/>
        <w:sz w:val="20"/>
      </w:rPr>
      <w:tblPr/>
      <w:tcPr>
        <w:tcBorders>
          <w:insideH w:val="nil"/>
          <w:insideV w:val="single" w:sz="4" w:space="0" w:color="auto"/>
        </w:tcBorders>
        <w:shd w:val="clear" w:color="auto" w:fill="auto"/>
      </w:tcPr>
    </w:tblStylePr>
  </w:style>
  <w:style w:type="paragraph" w:styleId="BalloonText">
    <w:name w:val="Balloon Text"/>
    <w:basedOn w:val="Normal"/>
    <w:link w:val="BalloonTextChar"/>
    <w:uiPriority w:val="99"/>
    <w:semiHidden/>
    <w:unhideWhenUsed/>
    <w:rsid w:val="00FA6E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6E01"/>
    <w:rPr>
      <w:rFonts w:ascii="Tahoma" w:hAnsi="Tahoma" w:cs="Tahoma"/>
      <w:sz w:val="16"/>
      <w:szCs w:val="16"/>
    </w:rPr>
  </w:style>
  <w:style w:type="paragraph" w:styleId="BodyText">
    <w:name w:val="Body Text"/>
    <w:aliases w:val="ACARA - Body Copy"/>
    <w:basedOn w:val="Normal"/>
    <w:link w:val="BodyTextChar"/>
    <w:uiPriority w:val="1"/>
    <w:qFormat/>
    <w:rsid w:val="00FA6E01"/>
    <w:pPr>
      <w:spacing w:after="0"/>
    </w:pPr>
    <w:rPr>
      <w:rFonts w:ascii="Arial" w:hAnsi="Arial" w:cs="Arial"/>
      <w:color w:val="005D93"/>
      <w:sz w:val="20"/>
      <w:szCs w:val="24"/>
      <w:lang w:val="en-IN"/>
    </w:rPr>
  </w:style>
  <w:style w:type="character" w:customStyle="1" w:styleId="BodyTextChar">
    <w:name w:val="Body Text Char"/>
    <w:aliases w:val="ACARA - Body Copy Char"/>
    <w:basedOn w:val="DefaultParagraphFont"/>
    <w:link w:val="BodyText"/>
    <w:uiPriority w:val="1"/>
    <w:rsid w:val="00FA6E01"/>
    <w:rPr>
      <w:rFonts w:ascii="Arial" w:hAnsi="Arial" w:cs="Arial"/>
      <w:color w:val="005D93"/>
      <w:sz w:val="20"/>
      <w:szCs w:val="24"/>
      <w:lang w:val="en-IN"/>
    </w:rPr>
  </w:style>
  <w:style w:type="paragraph" w:customStyle="1" w:styleId="ACARA-HEADING1">
    <w:name w:val="ACARA - HEADING 1"/>
    <w:basedOn w:val="Heading1"/>
    <w:link w:val="ACARA-HEADING1Char"/>
    <w:autoRedefine/>
    <w:qFormat/>
    <w:rsid w:val="00FA6E01"/>
    <w:pPr>
      <w:suppressAutoHyphens w:val="0"/>
      <w:spacing w:before="520" w:after="400" w:line="240" w:lineRule="auto"/>
    </w:pPr>
    <w:rPr>
      <w:rFonts w:ascii="Arial Bold" w:eastAsiaTheme="majorEastAsia" w:hAnsi="Arial Bold" w:cstheme="majorBidi"/>
      <w:b/>
      <w:caps/>
      <w:color w:val="0072AA" w:themeColor="accent1" w:themeShade="BF"/>
      <w:sz w:val="24"/>
      <w:szCs w:val="32"/>
      <w:lang w:val="en-IN" w:eastAsia="en-US"/>
    </w:rPr>
  </w:style>
  <w:style w:type="paragraph" w:customStyle="1" w:styleId="ACARA-Heading2">
    <w:name w:val="ACARA - Heading 2"/>
    <w:basedOn w:val="Heading3"/>
    <w:link w:val="ACARA-Heading2Char"/>
    <w:autoRedefine/>
    <w:qFormat/>
    <w:rsid w:val="00FA6E01"/>
    <w:pPr>
      <w:keepLines/>
      <w:spacing w:before="200" w:after="200" w:line="276" w:lineRule="auto"/>
    </w:pPr>
    <w:rPr>
      <w:rFonts w:ascii="Arial Bold" w:eastAsiaTheme="majorEastAsia" w:hAnsi="Arial Bold" w:cstheme="majorBidi"/>
      <w:b/>
      <w:color w:val="004B71" w:themeColor="accent1" w:themeShade="7F"/>
      <w:sz w:val="24"/>
      <w:lang w:val="en-IN"/>
    </w:rPr>
  </w:style>
  <w:style w:type="character" w:customStyle="1" w:styleId="ACARA-HEADING1Char">
    <w:name w:val="ACARA - HEADING 1 Char"/>
    <w:basedOn w:val="Heading2Char"/>
    <w:link w:val="ACARA-HEADING1"/>
    <w:rsid w:val="00FA6E01"/>
    <w:rPr>
      <w:rFonts w:ascii="Arial Bold" w:eastAsiaTheme="majorEastAsia" w:hAnsi="Arial Bold" w:cstheme="majorBidi"/>
      <w:b/>
      <w:caps/>
      <w:color w:val="0072AA" w:themeColor="accent1" w:themeShade="BF"/>
      <w:sz w:val="24"/>
      <w:szCs w:val="32"/>
      <w:lang w:val="en-IN"/>
    </w:rPr>
  </w:style>
  <w:style w:type="paragraph" w:customStyle="1" w:styleId="ACARA-Heading3">
    <w:name w:val="ACARA - Heading 3"/>
    <w:basedOn w:val="Normal"/>
    <w:link w:val="ACARA-Heading3Char"/>
    <w:autoRedefine/>
    <w:qFormat/>
    <w:rsid w:val="00FA6E01"/>
    <w:pPr>
      <w:adjustRightInd w:val="0"/>
      <w:spacing w:before="120"/>
    </w:pPr>
    <w:rPr>
      <w:rFonts w:ascii="Arial Bold" w:hAnsi="Arial Bold" w:cs="Arial"/>
      <w:b/>
      <w:bCs/>
      <w:i/>
      <w:iCs/>
      <w:color w:val="005D93"/>
      <w:sz w:val="24"/>
      <w:szCs w:val="24"/>
      <w:lang w:val="en-IN"/>
    </w:rPr>
  </w:style>
  <w:style w:type="character" w:customStyle="1" w:styleId="ACARA-Heading2Char">
    <w:name w:val="ACARA - Heading 2 Char"/>
    <w:basedOn w:val="Heading3Char"/>
    <w:link w:val="ACARA-Heading2"/>
    <w:rsid w:val="00FA6E01"/>
    <w:rPr>
      <w:rFonts w:ascii="Arial Bold" w:eastAsiaTheme="majorEastAsia" w:hAnsi="Arial Bold" w:cstheme="majorBidi"/>
      <w:b/>
      <w:color w:val="004B71" w:themeColor="accent1" w:themeShade="7F"/>
      <w:sz w:val="24"/>
      <w:szCs w:val="24"/>
      <w:lang w:val="en-IN" w:eastAsia="en-AU"/>
    </w:rPr>
  </w:style>
  <w:style w:type="paragraph" w:customStyle="1" w:styleId="ACARATableHeading2white">
    <w:name w:val="ACARA Table Heading 2 white"/>
    <w:basedOn w:val="BodyText"/>
    <w:qFormat/>
    <w:rsid w:val="00FA6E01"/>
    <w:pPr>
      <w:spacing w:before="20" w:after="20" w:line="240" w:lineRule="auto"/>
      <w:ind w:left="113" w:right="113"/>
    </w:pPr>
    <w:rPr>
      <w:b/>
      <w:color w:val="FFFFFF" w:themeColor="background1"/>
      <w:szCs w:val="22"/>
    </w:rPr>
  </w:style>
  <w:style w:type="character" w:customStyle="1" w:styleId="ACARA-Heading3Char">
    <w:name w:val="ACARA - Heading 3 Char"/>
    <w:basedOn w:val="DefaultParagraphFont"/>
    <w:link w:val="ACARA-Heading3"/>
    <w:rsid w:val="00FA6E01"/>
    <w:rPr>
      <w:rFonts w:ascii="Arial Bold" w:hAnsi="Arial Bold" w:cs="Arial"/>
      <w:b/>
      <w:bCs/>
      <w:i/>
      <w:iCs/>
      <w:color w:val="005D93"/>
      <w:sz w:val="24"/>
      <w:szCs w:val="24"/>
      <w:lang w:val="en-IN"/>
    </w:rPr>
  </w:style>
  <w:style w:type="paragraph" w:customStyle="1" w:styleId="ACARA-TableHeadline">
    <w:name w:val="ACARA - Table Headline"/>
    <w:basedOn w:val="Normal"/>
    <w:qFormat/>
    <w:rsid w:val="00FA6E01"/>
    <w:pPr>
      <w:spacing w:after="160"/>
    </w:pPr>
    <w:rPr>
      <w:rFonts w:ascii="Arial" w:hAnsi="Arial" w:cs="Arial"/>
      <w:bCs/>
      <w:i/>
      <w:sz w:val="20"/>
      <w:szCs w:val="24"/>
    </w:rPr>
  </w:style>
  <w:style w:type="paragraph" w:customStyle="1" w:styleId="ACARAtabletext">
    <w:name w:val="ACARA table text"/>
    <w:basedOn w:val="BodyText"/>
    <w:qFormat/>
    <w:rsid w:val="00FA6E01"/>
    <w:pPr>
      <w:spacing w:before="120" w:after="120" w:line="240" w:lineRule="auto"/>
      <w:ind w:left="227" w:right="227"/>
    </w:pPr>
    <w:rPr>
      <w:color w:val="auto"/>
    </w:rPr>
  </w:style>
  <w:style w:type="paragraph" w:customStyle="1" w:styleId="ACARATableHeading2black">
    <w:name w:val="ACARA Table Heading 2 black"/>
    <w:basedOn w:val="BodyText"/>
    <w:qFormat/>
    <w:rsid w:val="00FA6E01"/>
    <w:pPr>
      <w:spacing w:before="20" w:after="20" w:line="240" w:lineRule="auto"/>
      <w:ind w:left="113" w:right="113"/>
    </w:pPr>
    <w:rPr>
      <w:b/>
      <w:bCs/>
      <w:color w:val="auto"/>
      <w:szCs w:val="22"/>
    </w:rPr>
  </w:style>
  <w:style w:type="paragraph" w:customStyle="1" w:styleId="ACARATableHeading1white">
    <w:name w:val="ACARA Table Heading 1 white"/>
    <w:basedOn w:val="ACARATableHeading2white"/>
    <w:qFormat/>
    <w:rsid w:val="00FA6E01"/>
    <w:pPr>
      <w:jc w:val="center"/>
    </w:pPr>
    <w:rPr>
      <w:sz w:val="22"/>
    </w:rPr>
  </w:style>
  <w:style w:type="paragraph" w:customStyle="1" w:styleId="ACARATableHeading1black">
    <w:name w:val="ACARA Table Heading 1 black"/>
    <w:basedOn w:val="ACARATableHeading2black"/>
    <w:qFormat/>
    <w:rsid w:val="00FA6E01"/>
    <w:pPr>
      <w:jc w:val="center"/>
    </w:pPr>
    <w:rPr>
      <w:sz w:val="22"/>
    </w:rPr>
  </w:style>
  <w:style w:type="paragraph" w:customStyle="1" w:styleId="ACARA-Levelandstandards">
    <w:name w:val="ACARA - Level and standards"/>
    <w:basedOn w:val="ACARA-Heading2"/>
    <w:qFormat/>
    <w:rsid w:val="00FA6E01"/>
    <w:pPr>
      <w:spacing w:before="120" w:after="120" w:line="240" w:lineRule="auto"/>
      <w:ind w:left="23" w:right="23"/>
      <w:outlineLvl w:val="0"/>
    </w:pPr>
    <w:rPr>
      <w:rFonts w:ascii="Arial" w:eastAsia="Arial" w:hAnsi="Arial"/>
      <w:b w:val="0"/>
      <w:iCs/>
      <w:color w:val="auto"/>
      <w:sz w:val="20"/>
      <w:szCs w:val="22"/>
      <w:lang w:val="en-AU"/>
    </w:rPr>
  </w:style>
  <w:style w:type="character" w:customStyle="1" w:styleId="button-text">
    <w:name w:val="button-text"/>
    <w:basedOn w:val="DefaultParagraphFont"/>
    <w:rsid w:val="00FA6E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8743">
      <w:bodyDiv w:val="1"/>
      <w:marLeft w:val="0"/>
      <w:marRight w:val="0"/>
      <w:marTop w:val="0"/>
      <w:marBottom w:val="0"/>
      <w:divBdr>
        <w:top w:val="none" w:sz="0" w:space="0" w:color="auto"/>
        <w:left w:val="none" w:sz="0" w:space="0" w:color="auto"/>
        <w:bottom w:val="none" w:sz="0" w:space="0" w:color="auto"/>
        <w:right w:val="none" w:sz="0" w:space="0" w:color="auto"/>
      </w:divBdr>
    </w:div>
    <w:div w:id="7105610">
      <w:bodyDiv w:val="1"/>
      <w:marLeft w:val="0"/>
      <w:marRight w:val="0"/>
      <w:marTop w:val="0"/>
      <w:marBottom w:val="0"/>
      <w:divBdr>
        <w:top w:val="none" w:sz="0" w:space="0" w:color="auto"/>
        <w:left w:val="none" w:sz="0" w:space="0" w:color="auto"/>
        <w:bottom w:val="none" w:sz="0" w:space="0" w:color="auto"/>
        <w:right w:val="none" w:sz="0" w:space="0" w:color="auto"/>
      </w:divBdr>
    </w:div>
    <w:div w:id="7559492">
      <w:bodyDiv w:val="1"/>
      <w:marLeft w:val="0"/>
      <w:marRight w:val="0"/>
      <w:marTop w:val="0"/>
      <w:marBottom w:val="0"/>
      <w:divBdr>
        <w:top w:val="none" w:sz="0" w:space="0" w:color="auto"/>
        <w:left w:val="none" w:sz="0" w:space="0" w:color="auto"/>
        <w:bottom w:val="none" w:sz="0" w:space="0" w:color="auto"/>
        <w:right w:val="none" w:sz="0" w:space="0" w:color="auto"/>
      </w:divBdr>
    </w:div>
    <w:div w:id="17434197">
      <w:bodyDiv w:val="1"/>
      <w:marLeft w:val="0"/>
      <w:marRight w:val="0"/>
      <w:marTop w:val="0"/>
      <w:marBottom w:val="0"/>
      <w:divBdr>
        <w:top w:val="none" w:sz="0" w:space="0" w:color="auto"/>
        <w:left w:val="none" w:sz="0" w:space="0" w:color="auto"/>
        <w:bottom w:val="none" w:sz="0" w:space="0" w:color="auto"/>
        <w:right w:val="none" w:sz="0" w:space="0" w:color="auto"/>
      </w:divBdr>
    </w:div>
    <w:div w:id="31922948">
      <w:bodyDiv w:val="1"/>
      <w:marLeft w:val="0"/>
      <w:marRight w:val="0"/>
      <w:marTop w:val="0"/>
      <w:marBottom w:val="0"/>
      <w:divBdr>
        <w:top w:val="none" w:sz="0" w:space="0" w:color="auto"/>
        <w:left w:val="none" w:sz="0" w:space="0" w:color="auto"/>
        <w:bottom w:val="none" w:sz="0" w:space="0" w:color="auto"/>
        <w:right w:val="none" w:sz="0" w:space="0" w:color="auto"/>
      </w:divBdr>
    </w:div>
    <w:div w:id="41097866">
      <w:bodyDiv w:val="1"/>
      <w:marLeft w:val="0"/>
      <w:marRight w:val="0"/>
      <w:marTop w:val="0"/>
      <w:marBottom w:val="0"/>
      <w:divBdr>
        <w:top w:val="none" w:sz="0" w:space="0" w:color="auto"/>
        <w:left w:val="none" w:sz="0" w:space="0" w:color="auto"/>
        <w:bottom w:val="none" w:sz="0" w:space="0" w:color="auto"/>
        <w:right w:val="none" w:sz="0" w:space="0" w:color="auto"/>
      </w:divBdr>
    </w:div>
    <w:div w:id="56250503">
      <w:bodyDiv w:val="1"/>
      <w:marLeft w:val="0"/>
      <w:marRight w:val="0"/>
      <w:marTop w:val="0"/>
      <w:marBottom w:val="0"/>
      <w:divBdr>
        <w:top w:val="none" w:sz="0" w:space="0" w:color="auto"/>
        <w:left w:val="none" w:sz="0" w:space="0" w:color="auto"/>
        <w:bottom w:val="none" w:sz="0" w:space="0" w:color="auto"/>
        <w:right w:val="none" w:sz="0" w:space="0" w:color="auto"/>
      </w:divBdr>
    </w:div>
    <w:div w:id="59251377">
      <w:bodyDiv w:val="1"/>
      <w:marLeft w:val="0"/>
      <w:marRight w:val="0"/>
      <w:marTop w:val="0"/>
      <w:marBottom w:val="0"/>
      <w:divBdr>
        <w:top w:val="none" w:sz="0" w:space="0" w:color="auto"/>
        <w:left w:val="none" w:sz="0" w:space="0" w:color="auto"/>
        <w:bottom w:val="none" w:sz="0" w:space="0" w:color="auto"/>
        <w:right w:val="none" w:sz="0" w:space="0" w:color="auto"/>
      </w:divBdr>
    </w:div>
    <w:div w:id="67197983">
      <w:bodyDiv w:val="1"/>
      <w:marLeft w:val="0"/>
      <w:marRight w:val="0"/>
      <w:marTop w:val="0"/>
      <w:marBottom w:val="0"/>
      <w:divBdr>
        <w:top w:val="none" w:sz="0" w:space="0" w:color="auto"/>
        <w:left w:val="none" w:sz="0" w:space="0" w:color="auto"/>
        <w:bottom w:val="none" w:sz="0" w:space="0" w:color="auto"/>
        <w:right w:val="none" w:sz="0" w:space="0" w:color="auto"/>
      </w:divBdr>
    </w:div>
    <w:div w:id="75789896">
      <w:bodyDiv w:val="1"/>
      <w:marLeft w:val="0"/>
      <w:marRight w:val="0"/>
      <w:marTop w:val="0"/>
      <w:marBottom w:val="0"/>
      <w:divBdr>
        <w:top w:val="none" w:sz="0" w:space="0" w:color="auto"/>
        <w:left w:val="none" w:sz="0" w:space="0" w:color="auto"/>
        <w:bottom w:val="none" w:sz="0" w:space="0" w:color="auto"/>
        <w:right w:val="none" w:sz="0" w:space="0" w:color="auto"/>
      </w:divBdr>
    </w:div>
    <w:div w:id="83720992">
      <w:bodyDiv w:val="1"/>
      <w:marLeft w:val="0"/>
      <w:marRight w:val="0"/>
      <w:marTop w:val="0"/>
      <w:marBottom w:val="0"/>
      <w:divBdr>
        <w:top w:val="none" w:sz="0" w:space="0" w:color="auto"/>
        <w:left w:val="none" w:sz="0" w:space="0" w:color="auto"/>
        <w:bottom w:val="none" w:sz="0" w:space="0" w:color="auto"/>
        <w:right w:val="none" w:sz="0" w:space="0" w:color="auto"/>
      </w:divBdr>
    </w:div>
    <w:div w:id="102042360">
      <w:bodyDiv w:val="1"/>
      <w:marLeft w:val="0"/>
      <w:marRight w:val="0"/>
      <w:marTop w:val="0"/>
      <w:marBottom w:val="0"/>
      <w:divBdr>
        <w:top w:val="none" w:sz="0" w:space="0" w:color="auto"/>
        <w:left w:val="none" w:sz="0" w:space="0" w:color="auto"/>
        <w:bottom w:val="none" w:sz="0" w:space="0" w:color="auto"/>
        <w:right w:val="none" w:sz="0" w:space="0" w:color="auto"/>
      </w:divBdr>
    </w:div>
    <w:div w:id="121850441">
      <w:bodyDiv w:val="1"/>
      <w:marLeft w:val="0"/>
      <w:marRight w:val="0"/>
      <w:marTop w:val="0"/>
      <w:marBottom w:val="0"/>
      <w:divBdr>
        <w:top w:val="none" w:sz="0" w:space="0" w:color="auto"/>
        <w:left w:val="none" w:sz="0" w:space="0" w:color="auto"/>
        <w:bottom w:val="none" w:sz="0" w:space="0" w:color="auto"/>
        <w:right w:val="none" w:sz="0" w:space="0" w:color="auto"/>
      </w:divBdr>
    </w:div>
    <w:div w:id="190992272">
      <w:bodyDiv w:val="1"/>
      <w:marLeft w:val="0"/>
      <w:marRight w:val="0"/>
      <w:marTop w:val="0"/>
      <w:marBottom w:val="0"/>
      <w:divBdr>
        <w:top w:val="none" w:sz="0" w:space="0" w:color="auto"/>
        <w:left w:val="none" w:sz="0" w:space="0" w:color="auto"/>
        <w:bottom w:val="none" w:sz="0" w:space="0" w:color="auto"/>
        <w:right w:val="none" w:sz="0" w:space="0" w:color="auto"/>
      </w:divBdr>
    </w:div>
    <w:div w:id="192306499">
      <w:bodyDiv w:val="1"/>
      <w:marLeft w:val="0"/>
      <w:marRight w:val="0"/>
      <w:marTop w:val="0"/>
      <w:marBottom w:val="0"/>
      <w:divBdr>
        <w:top w:val="none" w:sz="0" w:space="0" w:color="auto"/>
        <w:left w:val="none" w:sz="0" w:space="0" w:color="auto"/>
        <w:bottom w:val="none" w:sz="0" w:space="0" w:color="auto"/>
        <w:right w:val="none" w:sz="0" w:space="0" w:color="auto"/>
      </w:divBdr>
    </w:div>
    <w:div w:id="193350974">
      <w:bodyDiv w:val="1"/>
      <w:marLeft w:val="0"/>
      <w:marRight w:val="0"/>
      <w:marTop w:val="0"/>
      <w:marBottom w:val="0"/>
      <w:divBdr>
        <w:top w:val="none" w:sz="0" w:space="0" w:color="auto"/>
        <w:left w:val="none" w:sz="0" w:space="0" w:color="auto"/>
        <w:bottom w:val="none" w:sz="0" w:space="0" w:color="auto"/>
        <w:right w:val="none" w:sz="0" w:space="0" w:color="auto"/>
      </w:divBdr>
    </w:div>
    <w:div w:id="197134713">
      <w:bodyDiv w:val="1"/>
      <w:marLeft w:val="0"/>
      <w:marRight w:val="0"/>
      <w:marTop w:val="0"/>
      <w:marBottom w:val="0"/>
      <w:divBdr>
        <w:top w:val="none" w:sz="0" w:space="0" w:color="auto"/>
        <w:left w:val="none" w:sz="0" w:space="0" w:color="auto"/>
        <w:bottom w:val="none" w:sz="0" w:space="0" w:color="auto"/>
        <w:right w:val="none" w:sz="0" w:space="0" w:color="auto"/>
      </w:divBdr>
    </w:div>
    <w:div w:id="203445507">
      <w:bodyDiv w:val="1"/>
      <w:marLeft w:val="0"/>
      <w:marRight w:val="0"/>
      <w:marTop w:val="0"/>
      <w:marBottom w:val="0"/>
      <w:divBdr>
        <w:top w:val="none" w:sz="0" w:space="0" w:color="auto"/>
        <w:left w:val="none" w:sz="0" w:space="0" w:color="auto"/>
        <w:bottom w:val="none" w:sz="0" w:space="0" w:color="auto"/>
        <w:right w:val="none" w:sz="0" w:space="0" w:color="auto"/>
      </w:divBdr>
    </w:div>
    <w:div w:id="226648471">
      <w:bodyDiv w:val="1"/>
      <w:marLeft w:val="0"/>
      <w:marRight w:val="0"/>
      <w:marTop w:val="0"/>
      <w:marBottom w:val="0"/>
      <w:divBdr>
        <w:top w:val="none" w:sz="0" w:space="0" w:color="auto"/>
        <w:left w:val="none" w:sz="0" w:space="0" w:color="auto"/>
        <w:bottom w:val="none" w:sz="0" w:space="0" w:color="auto"/>
        <w:right w:val="none" w:sz="0" w:space="0" w:color="auto"/>
      </w:divBdr>
    </w:div>
    <w:div w:id="228225554">
      <w:bodyDiv w:val="1"/>
      <w:marLeft w:val="0"/>
      <w:marRight w:val="0"/>
      <w:marTop w:val="0"/>
      <w:marBottom w:val="0"/>
      <w:divBdr>
        <w:top w:val="none" w:sz="0" w:space="0" w:color="auto"/>
        <w:left w:val="none" w:sz="0" w:space="0" w:color="auto"/>
        <w:bottom w:val="none" w:sz="0" w:space="0" w:color="auto"/>
        <w:right w:val="none" w:sz="0" w:space="0" w:color="auto"/>
      </w:divBdr>
    </w:div>
    <w:div w:id="251476559">
      <w:bodyDiv w:val="1"/>
      <w:marLeft w:val="0"/>
      <w:marRight w:val="0"/>
      <w:marTop w:val="0"/>
      <w:marBottom w:val="0"/>
      <w:divBdr>
        <w:top w:val="none" w:sz="0" w:space="0" w:color="auto"/>
        <w:left w:val="none" w:sz="0" w:space="0" w:color="auto"/>
        <w:bottom w:val="none" w:sz="0" w:space="0" w:color="auto"/>
        <w:right w:val="none" w:sz="0" w:space="0" w:color="auto"/>
      </w:divBdr>
    </w:div>
    <w:div w:id="286208702">
      <w:bodyDiv w:val="1"/>
      <w:marLeft w:val="0"/>
      <w:marRight w:val="0"/>
      <w:marTop w:val="0"/>
      <w:marBottom w:val="0"/>
      <w:divBdr>
        <w:top w:val="none" w:sz="0" w:space="0" w:color="auto"/>
        <w:left w:val="none" w:sz="0" w:space="0" w:color="auto"/>
        <w:bottom w:val="none" w:sz="0" w:space="0" w:color="auto"/>
        <w:right w:val="none" w:sz="0" w:space="0" w:color="auto"/>
      </w:divBdr>
    </w:div>
    <w:div w:id="287594163">
      <w:bodyDiv w:val="1"/>
      <w:marLeft w:val="0"/>
      <w:marRight w:val="0"/>
      <w:marTop w:val="0"/>
      <w:marBottom w:val="0"/>
      <w:divBdr>
        <w:top w:val="none" w:sz="0" w:space="0" w:color="auto"/>
        <w:left w:val="none" w:sz="0" w:space="0" w:color="auto"/>
        <w:bottom w:val="none" w:sz="0" w:space="0" w:color="auto"/>
        <w:right w:val="none" w:sz="0" w:space="0" w:color="auto"/>
      </w:divBdr>
    </w:div>
    <w:div w:id="299657102">
      <w:bodyDiv w:val="1"/>
      <w:marLeft w:val="0"/>
      <w:marRight w:val="0"/>
      <w:marTop w:val="0"/>
      <w:marBottom w:val="0"/>
      <w:divBdr>
        <w:top w:val="none" w:sz="0" w:space="0" w:color="auto"/>
        <w:left w:val="none" w:sz="0" w:space="0" w:color="auto"/>
        <w:bottom w:val="none" w:sz="0" w:space="0" w:color="auto"/>
        <w:right w:val="none" w:sz="0" w:space="0" w:color="auto"/>
      </w:divBdr>
    </w:div>
    <w:div w:id="300380126">
      <w:bodyDiv w:val="1"/>
      <w:marLeft w:val="0"/>
      <w:marRight w:val="0"/>
      <w:marTop w:val="0"/>
      <w:marBottom w:val="0"/>
      <w:divBdr>
        <w:top w:val="none" w:sz="0" w:space="0" w:color="auto"/>
        <w:left w:val="none" w:sz="0" w:space="0" w:color="auto"/>
        <w:bottom w:val="none" w:sz="0" w:space="0" w:color="auto"/>
        <w:right w:val="none" w:sz="0" w:space="0" w:color="auto"/>
      </w:divBdr>
    </w:div>
    <w:div w:id="339086397">
      <w:bodyDiv w:val="1"/>
      <w:marLeft w:val="0"/>
      <w:marRight w:val="0"/>
      <w:marTop w:val="0"/>
      <w:marBottom w:val="0"/>
      <w:divBdr>
        <w:top w:val="none" w:sz="0" w:space="0" w:color="auto"/>
        <w:left w:val="none" w:sz="0" w:space="0" w:color="auto"/>
        <w:bottom w:val="none" w:sz="0" w:space="0" w:color="auto"/>
        <w:right w:val="none" w:sz="0" w:space="0" w:color="auto"/>
      </w:divBdr>
    </w:div>
    <w:div w:id="360742597">
      <w:bodyDiv w:val="1"/>
      <w:marLeft w:val="0"/>
      <w:marRight w:val="0"/>
      <w:marTop w:val="0"/>
      <w:marBottom w:val="0"/>
      <w:divBdr>
        <w:top w:val="none" w:sz="0" w:space="0" w:color="auto"/>
        <w:left w:val="none" w:sz="0" w:space="0" w:color="auto"/>
        <w:bottom w:val="none" w:sz="0" w:space="0" w:color="auto"/>
        <w:right w:val="none" w:sz="0" w:space="0" w:color="auto"/>
      </w:divBdr>
    </w:div>
    <w:div w:id="372077744">
      <w:bodyDiv w:val="1"/>
      <w:marLeft w:val="0"/>
      <w:marRight w:val="0"/>
      <w:marTop w:val="0"/>
      <w:marBottom w:val="0"/>
      <w:divBdr>
        <w:top w:val="none" w:sz="0" w:space="0" w:color="auto"/>
        <w:left w:val="none" w:sz="0" w:space="0" w:color="auto"/>
        <w:bottom w:val="none" w:sz="0" w:space="0" w:color="auto"/>
        <w:right w:val="none" w:sz="0" w:space="0" w:color="auto"/>
      </w:divBdr>
    </w:div>
    <w:div w:id="375349602">
      <w:bodyDiv w:val="1"/>
      <w:marLeft w:val="0"/>
      <w:marRight w:val="0"/>
      <w:marTop w:val="0"/>
      <w:marBottom w:val="0"/>
      <w:divBdr>
        <w:top w:val="none" w:sz="0" w:space="0" w:color="auto"/>
        <w:left w:val="none" w:sz="0" w:space="0" w:color="auto"/>
        <w:bottom w:val="none" w:sz="0" w:space="0" w:color="auto"/>
        <w:right w:val="none" w:sz="0" w:space="0" w:color="auto"/>
      </w:divBdr>
    </w:div>
    <w:div w:id="380518912">
      <w:bodyDiv w:val="1"/>
      <w:marLeft w:val="0"/>
      <w:marRight w:val="0"/>
      <w:marTop w:val="0"/>
      <w:marBottom w:val="0"/>
      <w:divBdr>
        <w:top w:val="none" w:sz="0" w:space="0" w:color="auto"/>
        <w:left w:val="none" w:sz="0" w:space="0" w:color="auto"/>
        <w:bottom w:val="none" w:sz="0" w:space="0" w:color="auto"/>
        <w:right w:val="none" w:sz="0" w:space="0" w:color="auto"/>
      </w:divBdr>
    </w:div>
    <w:div w:id="381946544">
      <w:bodyDiv w:val="1"/>
      <w:marLeft w:val="0"/>
      <w:marRight w:val="0"/>
      <w:marTop w:val="0"/>
      <w:marBottom w:val="0"/>
      <w:divBdr>
        <w:top w:val="none" w:sz="0" w:space="0" w:color="auto"/>
        <w:left w:val="none" w:sz="0" w:space="0" w:color="auto"/>
        <w:bottom w:val="none" w:sz="0" w:space="0" w:color="auto"/>
        <w:right w:val="none" w:sz="0" w:space="0" w:color="auto"/>
      </w:divBdr>
    </w:div>
    <w:div w:id="384990876">
      <w:bodyDiv w:val="1"/>
      <w:marLeft w:val="0"/>
      <w:marRight w:val="0"/>
      <w:marTop w:val="0"/>
      <w:marBottom w:val="0"/>
      <w:divBdr>
        <w:top w:val="none" w:sz="0" w:space="0" w:color="auto"/>
        <w:left w:val="none" w:sz="0" w:space="0" w:color="auto"/>
        <w:bottom w:val="none" w:sz="0" w:space="0" w:color="auto"/>
        <w:right w:val="none" w:sz="0" w:space="0" w:color="auto"/>
      </w:divBdr>
    </w:div>
    <w:div w:id="403138880">
      <w:bodyDiv w:val="1"/>
      <w:marLeft w:val="0"/>
      <w:marRight w:val="0"/>
      <w:marTop w:val="0"/>
      <w:marBottom w:val="0"/>
      <w:divBdr>
        <w:top w:val="none" w:sz="0" w:space="0" w:color="auto"/>
        <w:left w:val="none" w:sz="0" w:space="0" w:color="auto"/>
        <w:bottom w:val="none" w:sz="0" w:space="0" w:color="auto"/>
        <w:right w:val="none" w:sz="0" w:space="0" w:color="auto"/>
      </w:divBdr>
    </w:div>
    <w:div w:id="435298265">
      <w:bodyDiv w:val="1"/>
      <w:marLeft w:val="0"/>
      <w:marRight w:val="0"/>
      <w:marTop w:val="0"/>
      <w:marBottom w:val="0"/>
      <w:divBdr>
        <w:top w:val="none" w:sz="0" w:space="0" w:color="auto"/>
        <w:left w:val="none" w:sz="0" w:space="0" w:color="auto"/>
        <w:bottom w:val="none" w:sz="0" w:space="0" w:color="auto"/>
        <w:right w:val="none" w:sz="0" w:space="0" w:color="auto"/>
      </w:divBdr>
    </w:div>
    <w:div w:id="441147732">
      <w:bodyDiv w:val="1"/>
      <w:marLeft w:val="0"/>
      <w:marRight w:val="0"/>
      <w:marTop w:val="0"/>
      <w:marBottom w:val="0"/>
      <w:divBdr>
        <w:top w:val="none" w:sz="0" w:space="0" w:color="auto"/>
        <w:left w:val="none" w:sz="0" w:space="0" w:color="auto"/>
        <w:bottom w:val="none" w:sz="0" w:space="0" w:color="auto"/>
        <w:right w:val="none" w:sz="0" w:space="0" w:color="auto"/>
      </w:divBdr>
    </w:div>
    <w:div w:id="465899239">
      <w:bodyDiv w:val="1"/>
      <w:marLeft w:val="0"/>
      <w:marRight w:val="0"/>
      <w:marTop w:val="0"/>
      <w:marBottom w:val="0"/>
      <w:divBdr>
        <w:top w:val="none" w:sz="0" w:space="0" w:color="auto"/>
        <w:left w:val="none" w:sz="0" w:space="0" w:color="auto"/>
        <w:bottom w:val="none" w:sz="0" w:space="0" w:color="auto"/>
        <w:right w:val="none" w:sz="0" w:space="0" w:color="auto"/>
      </w:divBdr>
    </w:div>
    <w:div w:id="466238710">
      <w:bodyDiv w:val="1"/>
      <w:marLeft w:val="0"/>
      <w:marRight w:val="0"/>
      <w:marTop w:val="0"/>
      <w:marBottom w:val="0"/>
      <w:divBdr>
        <w:top w:val="none" w:sz="0" w:space="0" w:color="auto"/>
        <w:left w:val="none" w:sz="0" w:space="0" w:color="auto"/>
        <w:bottom w:val="none" w:sz="0" w:space="0" w:color="auto"/>
        <w:right w:val="none" w:sz="0" w:space="0" w:color="auto"/>
      </w:divBdr>
    </w:div>
    <w:div w:id="471216475">
      <w:bodyDiv w:val="1"/>
      <w:marLeft w:val="0"/>
      <w:marRight w:val="0"/>
      <w:marTop w:val="0"/>
      <w:marBottom w:val="0"/>
      <w:divBdr>
        <w:top w:val="none" w:sz="0" w:space="0" w:color="auto"/>
        <w:left w:val="none" w:sz="0" w:space="0" w:color="auto"/>
        <w:bottom w:val="none" w:sz="0" w:space="0" w:color="auto"/>
        <w:right w:val="none" w:sz="0" w:space="0" w:color="auto"/>
      </w:divBdr>
    </w:div>
    <w:div w:id="502546298">
      <w:bodyDiv w:val="1"/>
      <w:marLeft w:val="0"/>
      <w:marRight w:val="0"/>
      <w:marTop w:val="0"/>
      <w:marBottom w:val="0"/>
      <w:divBdr>
        <w:top w:val="none" w:sz="0" w:space="0" w:color="auto"/>
        <w:left w:val="none" w:sz="0" w:space="0" w:color="auto"/>
        <w:bottom w:val="none" w:sz="0" w:space="0" w:color="auto"/>
        <w:right w:val="none" w:sz="0" w:space="0" w:color="auto"/>
      </w:divBdr>
    </w:div>
    <w:div w:id="524636176">
      <w:bodyDiv w:val="1"/>
      <w:marLeft w:val="0"/>
      <w:marRight w:val="0"/>
      <w:marTop w:val="0"/>
      <w:marBottom w:val="0"/>
      <w:divBdr>
        <w:top w:val="none" w:sz="0" w:space="0" w:color="auto"/>
        <w:left w:val="none" w:sz="0" w:space="0" w:color="auto"/>
        <w:bottom w:val="none" w:sz="0" w:space="0" w:color="auto"/>
        <w:right w:val="none" w:sz="0" w:space="0" w:color="auto"/>
      </w:divBdr>
    </w:div>
    <w:div w:id="529345170">
      <w:bodyDiv w:val="1"/>
      <w:marLeft w:val="0"/>
      <w:marRight w:val="0"/>
      <w:marTop w:val="0"/>
      <w:marBottom w:val="0"/>
      <w:divBdr>
        <w:top w:val="none" w:sz="0" w:space="0" w:color="auto"/>
        <w:left w:val="none" w:sz="0" w:space="0" w:color="auto"/>
        <w:bottom w:val="none" w:sz="0" w:space="0" w:color="auto"/>
        <w:right w:val="none" w:sz="0" w:space="0" w:color="auto"/>
      </w:divBdr>
    </w:div>
    <w:div w:id="552231270">
      <w:bodyDiv w:val="1"/>
      <w:marLeft w:val="0"/>
      <w:marRight w:val="0"/>
      <w:marTop w:val="0"/>
      <w:marBottom w:val="0"/>
      <w:divBdr>
        <w:top w:val="none" w:sz="0" w:space="0" w:color="auto"/>
        <w:left w:val="none" w:sz="0" w:space="0" w:color="auto"/>
        <w:bottom w:val="none" w:sz="0" w:space="0" w:color="auto"/>
        <w:right w:val="none" w:sz="0" w:space="0" w:color="auto"/>
      </w:divBdr>
    </w:div>
    <w:div w:id="599605696">
      <w:bodyDiv w:val="1"/>
      <w:marLeft w:val="0"/>
      <w:marRight w:val="0"/>
      <w:marTop w:val="0"/>
      <w:marBottom w:val="0"/>
      <w:divBdr>
        <w:top w:val="none" w:sz="0" w:space="0" w:color="auto"/>
        <w:left w:val="none" w:sz="0" w:space="0" w:color="auto"/>
        <w:bottom w:val="none" w:sz="0" w:space="0" w:color="auto"/>
        <w:right w:val="none" w:sz="0" w:space="0" w:color="auto"/>
      </w:divBdr>
    </w:div>
    <w:div w:id="601425459">
      <w:bodyDiv w:val="1"/>
      <w:marLeft w:val="0"/>
      <w:marRight w:val="0"/>
      <w:marTop w:val="0"/>
      <w:marBottom w:val="0"/>
      <w:divBdr>
        <w:top w:val="none" w:sz="0" w:space="0" w:color="auto"/>
        <w:left w:val="none" w:sz="0" w:space="0" w:color="auto"/>
        <w:bottom w:val="none" w:sz="0" w:space="0" w:color="auto"/>
        <w:right w:val="none" w:sz="0" w:space="0" w:color="auto"/>
      </w:divBdr>
    </w:div>
    <w:div w:id="634602543">
      <w:bodyDiv w:val="1"/>
      <w:marLeft w:val="0"/>
      <w:marRight w:val="0"/>
      <w:marTop w:val="0"/>
      <w:marBottom w:val="0"/>
      <w:divBdr>
        <w:top w:val="none" w:sz="0" w:space="0" w:color="auto"/>
        <w:left w:val="none" w:sz="0" w:space="0" w:color="auto"/>
        <w:bottom w:val="none" w:sz="0" w:space="0" w:color="auto"/>
        <w:right w:val="none" w:sz="0" w:space="0" w:color="auto"/>
      </w:divBdr>
    </w:div>
    <w:div w:id="649600337">
      <w:bodyDiv w:val="1"/>
      <w:marLeft w:val="0"/>
      <w:marRight w:val="0"/>
      <w:marTop w:val="0"/>
      <w:marBottom w:val="0"/>
      <w:divBdr>
        <w:top w:val="none" w:sz="0" w:space="0" w:color="auto"/>
        <w:left w:val="none" w:sz="0" w:space="0" w:color="auto"/>
        <w:bottom w:val="none" w:sz="0" w:space="0" w:color="auto"/>
        <w:right w:val="none" w:sz="0" w:space="0" w:color="auto"/>
      </w:divBdr>
    </w:div>
    <w:div w:id="658195289">
      <w:bodyDiv w:val="1"/>
      <w:marLeft w:val="0"/>
      <w:marRight w:val="0"/>
      <w:marTop w:val="0"/>
      <w:marBottom w:val="0"/>
      <w:divBdr>
        <w:top w:val="none" w:sz="0" w:space="0" w:color="auto"/>
        <w:left w:val="none" w:sz="0" w:space="0" w:color="auto"/>
        <w:bottom w:val="none" w:sz="0" w:space="0" w:color="auto"/>
        <w:right w:val="none" w:sz="0" w:space="0" w:color="auto"/>
      </w:divBdr>
    </w:div>
    <w:div w:id="660545221">
      <w:bodyDiv w:val="1"/>
      <w:marLeft w:val="0"/>
      <w:marRight w:val="0"/>
      <w:marTop w:val="0"/>
      <w:marBottom w:val="0"/>
      <w:divBdr>
        <w:top w:val="none" w:sz="0" w:space="0" w:color="auto"/>
        <w:left w:val="none" w:sz="0" w:space="0" w:color="auto"/>
        <w:bottom w:val="none" w:sz="0" w:space="0" w:color="auto"/>
        <w:right w:val="none" w:sz="0" w:space="0" w:color="auto"/>
      </w:divBdr>
    </w:div>
    <w:div w:id="667057355">
      <w:bodyDiv w:val="1"/>
      <w:marLeft w:val="0"/>
      <w:marRight w:val="0"/>
      <w:marTop w:val="0"/>
      <w:marBottom w:val="0"/>
      <w:divBdr>
        <w:top w:val="none" w:sz="0" w:space="0" w:color="auto"/>
        <w:left w:val="none" w:sz="0" w:space="0" w:color="auto"/>
        <w:bottom w:val="none" w:sz="0" w:space="0" w:color="auto"/>
        <w:right w:val="none" w:sz="0" w:space="0" w:color="auto"/>
      </w:divBdr>
    </w:div>
    <w:div w:id="668673439">
      <w:bodyDiv w:val="1"/>
      <w:marLeft w:val="0"/>
      <w:marRight w:val="0"/>
      <w:marTop w:val="0"/>
      <w:marBottom w:val="0"/>
      <w:divBdr>
        <w:top w:val="none" w:sz="0" w:space="0" w:color="auto"/>
        <w:left w:val="none" w:sz="0" w:space="0" w:color="auto"/>
        <w:bottom w:val="none" w:sz="0" w:space="0" w:color="auto"/>
        <w:right w:val="none" w:sz="0" w:space="0" w:color="auto"/>
      </w:divBdr>
      <w:divsChild>
        <w:div w:id="2105883676">
          <w:marLeft w:val="0"/>
          <w:marRight w:val="0"/>
          <w:marTop w:val="0"/>
          <w:marBottom w:val="0"/>
          <w:divBdr>
            <w:top w:val="none" w:sz="0" w:space="0" w:color="auto"/>
            <w:left w:val="none" w:sz="0" w:space="0" w:color="auto"/>
            <w:bottom w:val="none" w:sz="0" w:space="0" w:color="auto"/>
            <w:right w:val="none" w:sz="0" w:space="0" w:color="auto"/>
          </w:divBdr>
          <w:divsChild>
            <w:div w:id="608396622">
              <w:marLeft w:val="0"/>
              <w:marRight w:val="0"/>
              <w:marTop w:val="0"/>
              <w:marBottom w:val="0"/>
              <w:divBdr>
                <w:top w:val="none" w:sz="0" w:space="0" w:color="auto"/>
                <w:left w:val="none" w:sz="0" w:space="0" w:color="auto"/>
                <w:bottom w:val="none" w:sz="0" w:space="0" w:color="auto"/>
                <w:right w:val="none" w:sz="0" w:space="0" w:color="auto"/>
              </w:divBdr>
              <w:divsChild>
                <w:div w:id="1578858208">
                  <w:marLeft w:val="0"/>
                  <w:marRight w:val="0"/>
                  <w:marTop w:val="0"/>
                  <w:marBottom w:val="0"/>
                  <w:divBdr>
                    <w:top w:val="none" w:sz="0" w:space="0" w:color="auto"/>
                    <w:left w:val="none" w:sz="0" w:space="0" w:color="auto"/>
                    <w:bottom w:val="none" w:sz="0" w:space="0" w:color="auto"/>
                    <w:right w:val="none" w:sz="0" w:space="0" w:color="auto"/>
                  </w:divBdr>
                  <w:divsChild>
                    <w:div w:id="1731690127">
                      <w:marLeft w:val="0"/>
                      <w:marRight w:val="0"/>
                      <w:marTop w:val="0"/>
                      <w:marBottom w:val="0"/>
                      <w:divBdr>
                        <w:top w:val="none" w:sz="0" w:space="0" w:color="auto"/>
                        <w:left w:val="none" w:sz="0" w:space="0" w:color="auto"/>
                        <w:bottom w:val="none" w:sz="0" w:space="0" w:color="auto"/>
                        <w:right w:val="none" w:sz="0" w:space="0" w:color="auto"/>
                      </w:divBdr>
                      <w:divsChild>
                        <w:div w:id="1003166024">
                          <w:marLeft w:val="0"/>
                          <w:marRight w:val="0"/>
                          <w:marTop w:val="0"/>
                          <w:marBottom w:val="0"/>
                          <w:divBdr>
                            <w:top w:val="none" w:sz="0" w:space="0" w:color="auto"/>
                            <w:left w:val="none" w:sz="0" w:space="0" w:color="auto"/>
                            <w:bottom w:val="none" w:sz="0" w:space="0" w:color="auto"/>
                            <w:right w:val="none" w:sz="0" w:space="0" w:color="auto"/>
                          </w:divBdr>
                          <w:divsChild>
                            <w:div w:id="1404722958">
                              <w:marLeft w:val="0"/>
                              <w:marRight w:val="0"/>
                              <w:marTop w:val="0"/>
                              <w:marBottom w:val="0"/>
                              <w:divBdr>
                                <w:top w:val="none" w:sz="0" w:space="0" w:color="auto"/>
                                <w:left w:val="single" w:sz="6" w:space="0" w:color="E5E3E3"/>
                                <w:bottom w:val="none" w:sz="0" w:space="0" w:color="auto"/>
                                <w:right w:val="none" w:sz="0" w:space="0" w:color="auto"/>
                              </w:divBdr>
                              <w:divsChild>
                                <w:div w:id="48725276">
                                  <w:marLeft w:val="0"/>
                                  <w:marRight w:val="0"/>
                                  <w:marTop w:val="0"/>
                                  <w:marBottom w:val="0"/>
                                  <w:divBdr>
                                    <w:top w:val="none" w:sz="0" w:space="0" w:color="auto"/>
                                    <w:left w:val="none" w:sz="0" w:space="0" w:color="auto"/>
                                    <w:bottom w:val="none" w:sz="0" w:space="0" w:color="auto"/>
                                    <w:right w:val="none" w:sz="0" w:space="0" w:color="auto"/>
                                  </w:divBdr>
                                  <w:divsChild>
                                    <w:div w:id="1651402499">
                                      <w:marLeft w:val="0"/>
                                      <w:marRight w:val="0"/>
                                      <w:marTop w:val="0"/>
                                      <w:marBottom w:val="0"/>
                                      <w:divBdr>
                                        <w:top w:val="none" w:sz="0" w:space="0" w:color="auto"/>
                                        <w:left w:val="none" w:sz="0" w:space="0" w:color="auto"/>
                                        <w:bottom w:val="none" w:sz="0" w:space="0" w:color="auto"/>
                                        <w:right w:val="none" w:sz="0" w:space="0" w:color="auto"/>
                                      </w:divBdr>
                                      <w:divsChild>
                                        <w:div w:id="534318857">
                                          <w:marLeft w:val="0"/>
                                          <w:marRight w:val="0"/>
                                          <w:marTop w:val="0"/>
                                          <w:marBottom w:val="0"/>
                                          <w:divBdr>
                                            <w:top w:val="none" w:sz="0" w:space="0" w:color="auto"/>
                                            <w:left w:val="none" w:sz="0" w:space="0" w:color="auto"/>
                                            <w:bottom w:val="none" w:sz="0" w:space="0" w:color="auto"/>
                                            <w:right w:val="none" w:sz="0" w:space="0" w:color="auto"/>
                                          </w:divBdr>
                                          <w:divsChild>
                                            <w:div w:id="1319531382">
                                              <w:marLeft w:val="0"/>
                                              <w:marRight w:val="0"/>
                                              <w:marTop w:val="0"/>
                                              <w:marBottom w:val="0"/>
                                              <w:divBdr>
                                                <w:top w:val="none" w:sz="0" w:space="0" w:color="auto"/>
                                                <w:left w:val="none" w:sz="0" w:space="0" w:color="auto"/>
                                                <w:bottom w:val="none" w:sz="0" w:space="0" w:color="auto"/>
                                                <w:right w:val="none" w:sz="0" w:space="0" w:color="auto"/>
                                              </w:divBdr>
                                              <w:divsChild>
                                                <w:div w:id="1051923362">
                                                  <w:marLeft w:val="0"/>
                                                  <w:marRight w:val="0"/>
                                                  <w:marTop w:val="0"/>
                                                  <w:marBottom w:val="0"/>
                                                  <w:divBdr>
                                                    <w:top w:val="none" w:sz="0" w:space="0" w:color="auto"/>
                                                    <w:left w:val="none" w:sz="0" w:space="0" w:color="auto"/>
                                                    <w:bottom w:val="none" w:sz="0" w:space="0" w:color="auto"/>
                                                    <w:right w:val="none" w:sz="0" w:space="0" w:color="auto"/>
                                                  </w:divBdr>
                                                  <w:divsChild>
                                                    <w:div w:id="838230008">
                                                      <w:marLeft w:val="0"/>
                                                      <w:marRight w:val="0"/>
                                                      <w:marTop w:val="0"/>
                                                      <w:marBottom w:val="0"/>
                                                      <w:divBdr>
                                                        <w:top w:val="none" w:sz="0" w:space="0" w:color="auto"/>
                                                        <w:left w:val="none" w:sz="0" w:space="0" w:color="auto"/>
                                                        <w:bottom w:val="none" w:sz="0" w:space="0" w:color="auto"/>
                                                        <w:right w:val="none" w:sz="0" w:space="0" w:color="auto"/>
                                                      </w:divBdr>
                                                      <w:divsChild>
                                                        <w:div w:id="1356730881">
                                                          <w:marLeft w:val="480"/>
                                                          <w:marRight w:val="0"/>
                                                          <w:marTop w:val="0"/>
                                                          <w:marBottom w:val="0"/>
                                                          <w:divBdr>
                                                            <w:top w:val="none" w:sz="0" w:space="0" w:color="auto"/>
                                                            <w:left w:val="none" w:sz="0" w:space="0" w:color="auto"/>
                                                            <w:bottom w:val="none" w:sz="0" w:space="0" w:color="auto"/>
                                                            <w:right w:val="none" w:sz="0" w:space="0" w:color="auto"/>
                                                          </w:divBdr>
                                                          <w:divsChild>
                                                            <w:div w:id="26495794">
                                                              <w:marLeft w:val="0"/>
                                                              <w:marRight w:val="0"/>
                                                              <w:marTop w:val="0"/>
                                                              <w:marBottom w:val="0"/>
                                                              <w:divBdr>
                                                                <w:top w:val="none" w:sz="0" w:space="0" w:color="auto"/>
                                                                <w:left w:val="none" w:sz="0" w:space="0" w:color="auto"/>
                                                                <w:bottom w:val="none" w:sz="0" w:space="0" w:color="auto"/>
                                                                <w:right w:val="none" w:sz="0" w:space="0" w:color="auto"/>
                                                              </w:divBdr>
                                                              <w:divsChild>
                                                                <w:div w:id="343869003">
                                                                  <w:marLeft w:val="0"/>
                                                                  <w:marRight w:val="0"/>
                                                                  <w:marTop w:val="0"/>
                                                                  <w:marBottom w:val="0"/>
                                                                  <w:divBdr>
                                                                    <w:top w:val="none" w:sz="0" w:space="0" w:color="auto"/>
                                                                    <w:left w:val="none" w:sz="0" w:space="0" w:color="auto"/>
                                                                    <w:bottom w:val="none" w:sz="0" w:space="0" w:color="auto"/>
                                                                    <w:right w:val="none" w:sz="0" w:space="0" w:color="auto"/>
                                                                  </w:divBdr>
                                                                  <w:divsChild>
                                                                    <w:div w:id="1902474762">
                                                                      <w:marLeft w:val="0"/>
                                                                      <w:marRight w:val="0"/>
                                                                      <w:marTop w:val="0"/>
                                                                      <w:marBottom w:val="0"/>
                                                                      <w:divBdr>
                                                                        <w:top w:val="none" w:sz="0" w:space="0" w:color="auto"/>
                                                                        <w:left w:val="none" w:sz="0" w:space="0" w:color="auto"/>
                                                                        <w:bottom w:val="none" w:sz="0" w:space="0" w:color="auto"/>
                                                                        <w:right w:val="none" w:sz="0" w:space="0" w:color="auto"/>
                                                                      </w:divBdr>
                                                                      <w:divsChild>
                                                                        <w:div w:id="6029555">
                                                                          <w:marLeft w:val="0"/>
                                                                          <w:marRight w:val="0"/>
                                                                          <w:marTop w:val="0"/>
                                                                          <w:marBottom w:val="0"/>
                                                                          <w:divBdr>
                                                                            <w:top w:val="none" w:sz="0" w:space="0" w:color="auto"/>
                                                                            <w:left w:val="none" w:sz="0" w:space="0" w:color="auto"/>
                                                                            <w:bottom w:val="none" w:sz="0" w:space="0" w:color="auto"/>
                                                                            <w:right w:val="none" w:sz="0" w:space="0" w:color="auto"/>
                                                                          </w:divBdr>
                                                                          <w:divsChild>
                                                                            <w:div w:id="1935749534">
                                                                              <w:marLeft w:val="0"/>
                                                                              <w:marRight w:val="0"/>
                                                                              <w:marTop w:val="0"/>
                                                                              <w:marBottom w:val="0"/>
                                                                              <w:divBdr>
                                                                                <w:top w:val="none" w:sz="0" w:space="0" w:color="auto"/>
                                                                                <w:left w:val="none" w:sz="0" w:space="0" w:color="auto"/>
                                                                                <w:bottom w:val="none" w:sz="0" w:space="0" w:color="auto"/>
                                                                                <w:right w:val="none" w:sz="0" w:space="0" w:color="auto"/>
                                                                              </w:divBdr>
                                                                              <w:divsChild>
                                                                                <w:div w:id="1038118022">
                                                                                  <w:marLeft w:val="0"/>
                                                                                  <w:marRight w:val="0"/>
                                                                                  <w:marTop w:val="0"/>
                                                                                  <w:marBottom w:val="0"/>
                                                                                  <w:divBdr>
                                                                                    <w:top w:val="none" w:sz="0" w:space="0" w:color="auto"/>
                                                                                    <w:left w:val="none" w:sz="0" w:space="0" w:color="auto"/>
                                                                                    <w:bottom w:val="single" w:sz="6" w:space="23" w:color="auto"/>
                                                                                    <w:right w:val="none" w:sz="0" w:space="0" w:color="auto"/>
                                                                                  </w:divBdr>
                                                                                  <w:divsChild>
                                                                                    <w:div w:id="107090163">
                                                                                      <w:marLeft w:val="0"/>
                                                                                      <w:marRight w:val="0"/>
                                                                                      <w:marTop w:val="0"/>
                                                                                      <w:marBottom w:val="0"/>
                                                                                      <w:divBdr>
                                                                                        <w:top w:val="none" w:sz="0" w:space="0" w:color="auto"/>
                                                                                        <w:left w:val="none" w:sz="0" w:space="0" w:color="auto"/>
                                                                                        <w:bottom w:val="none" w:sz="0" w:space="0" w:color="auto"/>
                                                                                        <w:right w:val="none" w:sz="0" w:space="0" w:color="auto"/>
                                                                                      </w:divBdr>
                                                                                      <w:divsChild>
                                                                                        <w:div w:id="1867331304">
                                                                                          <w:marLeft w:val="0"/>
                                                                                          <w:marRight w:val="0"/>
                                                                                          <w:marTop w:val="0"/>
                                                                                          <w:marBottom w:val="0"/>
                                                                                          <w:divBdr>
                                                                                            <w:top w:val="none" w:sz="0" w:space="0" w:color="auto"/>
                                                                                            <w:left w:val="none" w:sz="0" w:space="0" w:color="auto"/>
                                                                                            <w:bottom w:val="none" w:sz="0" w:space="0" w:color="auto"/>
                                                                                            <w:right w:val="none" w:sz="0" w:space="0" w:color="auto"/>
                                                                                          </w:divBdr>
                                                                                          <w:divsChild>
                                                                                            <w:div w:id="1276908495">
                                                                                              <w:marLeft w:val="0"/>
                                                                                              <w:marRight w:val="0"/>
                                                                                              <w:marTop w:val="0"/>
                                                                                              <w:marBottom w:val="0"/>
                                                                                              <w:divBdr>
                                                                                                <w:top w:val="none" w:sz="0" w:space="0" w:color="auto"/>
                                                                                                <w:left w:val="none" w:sz="0" w:space="0" w:color="auto"/>
                                                                                                <w:bottom w:val="none" w:sz="0" w:space="0" w:color="auto"/>
                                                                                                <w:right w:val="none" w:sz="0" w:space="0" w:color="auto"/>
                                                                                              </w:divBdr>
                                                                                              <w:divsChild>
                                                                                                <w:div w:id="1656449463">
                                                                                                  <w:marLeft w:val="0"/>
                                                                                                  <w:marRight w:val="0"/>
                                                                                                  <w:marTop w:val="0"/>
                                                                                                  <w:marBottom w:val="0"/>
                                                                                                  <w:divBdr>
                                                                                                    <w:top w:val="none" w:sz="0" w:space="0" w:color="auto"/>
                                                                                                    <w:left w:val="none" w:sz="0" w:space="0" w:color="auto"/>
                                                                                                    <w:bottom w:val="none" w:sz="0" w:space="0" w:color="auto"/>
                                                                                                    <w:right w:val="none" w:sz="0" w:space="0" w:color="auto"/>
                                                                                                  </w:divBdr>
                                                                                                  <w:divsChild>
                                                                                                    <w:div w:id="1343895131">
                                                                                                      <w:marLeft w:val="0"/>
                                                                                                      <w:marRight w:val="0"/>
                                                                                                      <w:marTop w:val="0"/>
                                                                                                      <w:marBottom w:val="0"/>
                                                                                                      <w:divBdr>
                                                                                                        <w:top w:val="none" w:sz="0" w:space="0" w:color="auto"/>
                                                                                                        <w:left w:val="none" w:sz="0" w:space="0" w:color="auto"/>
                                                                                                        <w:bottom w:val="none" w:sz="0" w:space="0" w:color="auto"/>
                                                                                                        <w:right w:val="none" w:sz="0" w:space="0" w:color="auto"/>
                                                                                                      </w:divBdr>
                                                                                                      <w:divsChild>
                                                                                                        <w:div w:id="868646533">
                                                                                                          <w:marLeft w:val="0"/>
                                                                                                          <w:marRight w:val="0"/>
                                                                                                          <w:marTop w:val="0"/>
                                                                                                          <w:marBottom w:val="0"/>
                                                                                                          <w:divBdr>
                                                                                                            <w:top w:val="none" w:sz="0" w:space="0" w:color="auto"/>
                                                                                                            <w:left w:val="none" w:sz="0" w:space="0" w:color="auto"/>
                                                                                                            <w:bottom w:val="none" w:sz="0" w:space="0" w:color="auto"/>
                                                                                                            <w:right w:val="none" w:sz="0" w:space="0" w:color="auto"/>
                                                                                                          </w:divBdr>
                                                                                                          <w:divsChild>
                                                                                                            <w:div w:id="657925824">
                                                                                                              <w:marLeft w:val="0"/>
                                                                                                              <w:marRight w:val="0"/>
                                                                                                              <w:marTop w:val="280"/>
                                                                                                              <w:marBottom w:val="280"/>
                                                                                                              <w:divBdr>
                                                                                                                <w:top w:val="none" w:sz="0" w:space="0" w:color="auto"/>
                                                                                                                <w:left w:val="none" w:sz="0" w:space="0" w:color="auto"/>
                                                                                                                <w:bottom w:val="none" w:sz="0" w:space="0" w:color="auto"/>
                                                                                                                <w:right w:val="none" w:sz="0" w:space="0" w:color="auto"/>
                                                                                                              </w:divBdr>
                                                                                                            </w:div>
                                                                                                            <w:div w:id="499925974">
                                                                                                              <w:marLeft w:val="0"/>
                                                                                                              <w:marRight w:val="0"/>
                                                                                                              <w:marTop w:val="280"/>
                                                                                                              <w:marBottom w:val="280"/>
                                                                                                              <w:divBdr>
                                                                                                                <w:top w:val="none" w:sz="0" w:space="0" w:color="auto"/>
                                                                                                                <w:left w:val="none" w:sz="0" w:space="0" w:color="auto"/>
                                                                                                                <w:bottom w:val="none" w:sz="0" w:space="0" w:color="auto"/>
                                                                                                                <w:right w:val="none" w:sz="0" w:space="0" w:color="auto"/>
                                                                                                              </w:divBdr>
                                                                                                            </w:div>
                                                                                                            <w:div w:id="66997416">
                                                                                                              <w:marLeft w:val="0"/>
                                                                                                              <w:marRight w:val="0"/>
                                                                                                              <w:marTop w:val="280"/>
                                                                                                              <w:marBottom w:val="280"/>
                                                                                                              <w:divBdr>
                                                                                                                <w:top w:val="none" w:sz="0" w:space="0" w:color="auto"/>
                                                                                                                <w:left w:val="none" w:sz="0" w:space="0" w:color="auto"/>
                                                                                                                <w:bottom w:val="none" w:sz="0" w:space="0" w:color="auto"/>
                                                                                                                <w:right w:val="none" w:sz="0" w:space="0" w:color="auto"/>
                                                                                                              </w:divBdr>
                                                                                                            </w:div>
                                                                                                            <w:div w:id="1435977814">
                                                                                                              <w:marLeft w:val="0"/>
                                                                                                              <w:marRight w:val="0"/>
                                                                                                              <w:marTop w:val="280"/>
                                                                                                              <w:marBottom w:val="2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69917690">
      <w:bodyDiv w:val="1"/>
      <w:marLeft w:val="0"/>
      <w:marRight w:val="0"/>
      <w:marTop w:val="0"/>
      <w:marBottom w:val="0"/>
      <w:divBdr>
        <w:top w:val="none" w:sz="0" w:space="0" w:color="auto"/>
        <w:left w:val="none" w:sz="0" w:space="0" w:color="auto"/>
        <w:bottom w:val="none" w:sz="0" w:space="0" w:color="auto"/>
        <w:right w:val="none" w:sz="0" w:space="0" w:color="auto"/>
      </w:divBdr>
    </w:div>
    <w:div w:id="679701202">
      <w:bodyDiv w:val="1"/>
      <w:marLeft w:val="0"/>
      <w:marRight w:val="0"/>
      <w:marTop w:val="0"/>
      <w:marBottom w:val="0"/>
      <w:divBdr>
        <w:top w:val="none" w:sz="0" w:space="0" w:color="auto"/>
        <w:left w:val="none" w:sz="0" w:space="0" w:color="auto"/>
        <w:bottom w:val="none" w:sz="0" w:space="0" w:color="auto"/>
        <w:right w:val="none" w:sz="0" w:space="0" w:color="auto"/>
      </w:divBdr>
    </w:div>
    <w:div w:id="687831101">
      <w:bodyDiv w:val="1"/>
      <w:marLeft w:val="0"/>
      <w:marRight w:val="0"/>
      <w:marTop w:val="0"/>
      <w:marBottom w:val="0"/>
      <w:divBdr>
        <w:top w:val="none" w:sz="0" w:space="0" w:color="auto"/>
        <w:left w:val="none" w:sz="0" w:space="0" w:color="auto"/>
        <w:bottom w:val="none" w:sz="0" w:space="0" w:color="auto"/>
        <w:right w:val="none" w:sz="0" w:space="0" w:color="auto"/>
      </w:divBdr>
    </w:div>
    <w:div w:id="696155564">
      <w:bodyDiv w:val="1"/>
      <w:marLeft w:val="0"/>
      <w:marRight w:val="0"/>
      <w:marTop w:val="0"/>
      <w:marBottom w:val="0"/>
      <w:divBdr>
        <w:top w:val="none" w:sz="0" w:space="0" w:color="auto"/>
        <w:left w:val="none" w:sz="0" w:space="0" w:color="auto"/>
        <w:bottom w:val="none" w:sz="0" w:space="0" w:color="auto"/>
        <w:right w:val="none" w:sz="0" w:space="0" w:color="auto"/>
      </w:divBdr>
    </w:div>
    <w:div w:id="705371982">
      <w:bodyDiv w:val="1"/>
      <w:marLeft w:val="0"/>
      <w:marRight w:val="0"/>
      <w:marTop w:val="0"/>
      <w:marBottom w:val="0"/>
      <w:divBdr>
        <w:top w:val="none" w:sz="0" w:space="0" w:color="auto"/>
        <w:left w:val="none" w:sz="0" w:space="0" w:color="auto"/>
        <w:bottom w:val="none" w:sz="0" w:space="0" w:color="auto"/>
        <w:right w:val="none" w:sz="0" w:space="0" w:color="auto"/>
      </w:divBdr>
    </w:div>
    <w:div w:id="735051791">
      <w:bodyDiv w:val="1"/>
      <w:marLeft w:val="0"/>
      <w:marRight w:val="0"/>
      <w:marTop w:val="0"/>
      <w:marBottom w:val="0"/>
      <w:divBdr>
        <w:top w:val="none" w:sz="0" w:space="0" w:color="auto"/>
        <w:left w:val="none" w:sz="0" w:space="0" w:color="auto"/>
        <w:bottom w:val="none" w:sz="0" w:space="0" w:color="auto"/>
        <w:right w:val="none" w:sz="0" w:space="0" w:color="auto"/>
      </w:divBdr>
    </w:div>
    <w:div w:id="736708120">
      <w:bodyDiv w:val="1"/>
      <w:marLeft w:val="0"/>
      <w:marRight w:val="0"/>
      <w:marTop w:val="0"/>
      <w:marBottom w:val="0"/>
      <w:divBdr>
        <w:top w:val="none" w:sz="0" w:space="0" w:color="auto"/>
        <w:left w:val="none" w:sz="0" w:space="0" w:color="auto"/>
        <w:bottom w:val="none" w:sz="0" w:space="0" w:color="auto"/>
        <w:right w:val="none" w:sz="0" w:space="0" w:color="auto"/>
      </w:divBdr>
    </w:div>
    <w:div w:id="753165592">
      <w:bodyDiv w:val="1"/>
      <w:marLeft w:val="0"/>
      <w:marRight w:val="0"/>
      <w:marTop w:val="0"/>
      <w:marBottom w:val="0"/>
      <w:divBdr>
        <w:top w:val="none" w:sz="0" w:space="0" w:color="auto"/>
        <w:left w:val="none" w:sz="0" w:space="0" w:color="auto"/>
        <w:bottom w:val="none" w:sz="0" w:space="0" w:color="auto"/>
        <w:right w:val="none" w:sz="0" w:space="0" w:color="auto"/>
      </w:divBdr>
    </w:div>
    <w:div w:id="819267352">
      <w:bodyDiv w:val="1"/>
      <w:marLeft w:val="0"/>
      <w:marRight w:val="0"/>
      <w:marTop w:val="0"/>
      <w:marBottom w:val="0"/>
      <w:divBdr>
        <w:top w:val="none" w:sz="0" w:space="0" w:color="auto"/>
        <w:left w:val="none" w:sz="0" w:space="0" w:color="auto"/>
        <w:bottom w:val="none" w:sz="0" w:space="0" w:color="auto"/>
        <w:right w:val="none" w:sz="0" w:space="0" w:color="auto"/>
      </w:divBdr>
    </w:div>
    <w:div w:id="819998807">
      <w:bodyDiv w:val="1"/>
      <w:marLeft w:val="0"/>
      <w:marRight w:val="0"/>
      <w:marTop w:val="0"/>
      <w:marBottom w:val="0"/>
      <w:divBdr>
        <w:top w:val="none" w:sz="0" w:space="0" w:color="auto"/>
        <w:left w:val="none" w:sz="0" w:space="0" w:color="auto"/>
        <w:bottom w:val="none" w:sz="0" w:space="0" w:color="auto"/>
        <w:right w:val="none" w:sz="0" w:space="0" w:color="auto"/>
      </w:divBdr>
    </w:div>
    <w:div w:id="825366705">
      <w:bodyDiv w:val="1"/>
      <w:marLeft w:val="0"/>
      <w:marRight w:val="0"/>
      <w:marTop w:val="0"/>
      <w:marBottom w:val="0"/>
      <w:divBdr>
        <w:top w:val="none" w:sz="0" w:space="0" w:color="auto"/>
        <w:left w:val="none" w:sz="0" w:space="0" w:color="auto"/>
        <w:bottom w:val="none" w:sz="0" w:space="0" w:color="auto"/>
        <w:right w:val="none" w:sz="0" w:space="0" w:color="auto"/>
      </w:divBdr>
    </w:div>
    <w:div w:id="831915660">
      <w:bodyDiv w:val="1"/>
      <w:marLeft w:val="0"/>
      <w:marRight w:val="0"/>
      <w:marTop w:val="0"/>
      <w:marBottom w:val="0"/>
      <w:divBdr>
        <w:top w:val="none" w:sz="0" w:space="0" w:color="auto"/>
        <w:left w:val="none" w:sz="0" w:space="0" w:color="auto"/>
        <w:bottom w:val="none" w:sz="0" w:space="0" w:color="auto"/>
        <w:right w:val="none" w:sz="0" w:space="0" w:color="auto"/>
      </w:divBdr>
    </w:div>
    <w:div w:id="832646066">
      <w:bodyDiv w:val="1"/>
      <w:marLeft w:val="0"/>
      <w:marRight w:val="0"/>
      <w:marTop w:val="0"/>
      <w:marBottom w:val="0"/>
      <w:divBdr>
        <w:top w:val="none" w:sz="0" w:space="0" w:color="auto"/>
        <w:left w:val="none" w:sz="0" w:space="0" w:color="auto"/>
        <w:bottom w:val="none" w:sz="0" w:space="0" w:color="auto"/>
        <w:right w:val="none" w:sz="0" w:space="0" w:color="auto"/>
      </w:divBdr>
    </w:div>
    <w:div w:id="834417037">
      <w:bodyDiv w:val="1"/>
      <w:marLeft w:val="0"/>
      <w:marRight w:val="0"/>
      <w:marTop w:val="0"/>
      <w:marBottom w:val="0"/>
      <w:divBdr>
        <w:top w:val="none" w:sz="0" w:space="0" w:color="auto"/>
        <w:left w:val="none" w:sz="0" w:space="0" w:color="auto"/>
        <w:bottom w:val="none" w:sz="0" w:space="0" w:color="auto"/>
        <w:right w:val="none" w:sz="0" w:space="0" w:color="auto"/>
      </w:divBdr>
    </w:div>
    <w:div w:id="906107586">
      <w:bodyDiv w:val="1"/>
      <w:marLeft w:val="0"/>
      <w:marRight w:val="0"/>
      <w:marTop w:val="0"/>
      <w:marBottom w:val="0"/>
      <w:divBdr>
        <w:top w:val="none" w:sz="0" w:space="0" w:color="auto"/>
        <w:left w:val="none" w:sz="0" w:space="0" w:color="auto"/>
        <w:bottom w:val="none" w:sz="0" w:space="0" w:color="auto"/>
        <w:right w:val="none" w:sz="0" w:space="0" w:color="auto"/>
      </w:divBdr>
    </w:div>
    <w:div w:id="912935982">
      <w:bodyDiv w:val="1"/>
      <w:marLeft w:val="0"/>
      <w:marRight w:val="0"/>
      <w:marTop w:val="0"/>
      <w:marBottom w:val="0"/>
      <w:divBdr>
        <w:top w:val="none" w:sz="0" w:space="0" w:color="auto"/>
        <w:left w:val="none" w:sz="0" w:space="0" w:color="auto"/>
        <w:bottom w:val="none" w:sz="0" w:space="0" w:color="auto"/>
        <w:right w:val="none" w:sz="0" w:space="0" w:color="auto"/>
      </w:divBdr>
    </w:div>
    <w:div w:id="925304072">
      <w:bodyDiv w:val="1"/>
      <w:marLeft w:val="0"/>
      <w:marRight w:val="0"/>
      <w:marTop w:val="0"/>
      <w:marBottom w:val="0"/>
      <w:divBdr>
        <w:top w:val="none" w:sz="0" w:space="0" w:color="auto"/>
        <w:left w:val="none" w:sz="0" w:space="0" w:color="auto"/>
        <w:bottom w:val="none" w:sz="0" w:space="0" w:color="auto"/>
        <w:right w:val="none" w:sz="0" w:space="0" w:color="auto"/>
      </w:divBdr>
    </w:div>
    <w:div w:id="927351639">
      <w:bodyDiv w:val="1"/>
      <w:marLeft w:val="0"/>
      <w:marRight w:val="0"/>
      <w:marTop w:val="0"/>
      <w:marBottom w:val="0"/>
      <w:divBdr>
        <w:top w:val="none" w:sz="0" w:space="0" w:color="auto"/>
        <w:left w:val="none" w:sz="0" w:space="0" w:color="auto"/>
        <w:bottom w:val="none" w:sz="0" w:space="0" w:color="auto"/>
        <w:right w:val="none" w:sz="0" w:space="0" w:color="auto"/>
      </w:divBdr>
    </w:div>
    <w:div w:id="930893896">
      <w:bodyDiv w:val="1"/>
      <w:marLeft w:val="0"/>
      <w:marRight w:val="0"/>
      <w:marTop w:val="0"/>
      <w:marBottom w:val="0"/>
      <w:divBdr>
        <w:top w:val="none" w:sz="0" w:space="0" w:color="auto"/>
        <w:left w:val="none" w:sz="0" w:space="0" w:color="auto"/>
        <w:bottom w:val="none" w:sz="0" w:space="0" w:color="auto"/>
        <w:right w:val="none" w:sz="0" w:space="0" w:color="auto"/>
      </w:divBdr>
    </w:div>
    <w:div w:id="939026689">
      <w:bodyDiv w:val="1"/>
      <w:marLeft w:val="0"/>
      <w:marRight w:val="0"/>
      <w:marTop w:val="0"/>
      <w:marBottom w:val="0"/>
      <w:divBdr>
        <w:top w:val="none" w:sz="0" w:space="0" w:color="auto"/>
        <w:left w:val="none" w:sz="0" w:space="0" w:color="auto"/>
        <w:bottom w:val="none" w:sz="0" w:space="0" w:color="auto"/>
        <w:right w:val="none" w:sz="0" w:space="0" w:color="auto"/>
      </w:divBdr>
    </w:div>
    <w:div w:id="950863871">
      <w:bodyDiv w:val="1"/>
      <w:marLeft w:val="0"/>
      <w:marRight w:val="0"/>
      <w:marTop w:val="0"/>
      <w:marBottom w:val="0"/>
      <w:divBdr>
        <w:top w:val="none" w:sz="0" w:space="0" w:color="auto"/>
        <w:left w:val="none" w:sz="0" w:space="0" w:color="auto"/>
        <w:bottom w:val="none" w:sz="0" w:space="0" w:color="auto"/>
        <w:right w:val="none" w:sz="0" w:space="0" w:color="auto"/>
      </w:divBdr>
    </w:div>
    <w:div w:id="966160345">
      <w:bodyDiv w:val="1"/>
      <w:marLeft w:val="0"/>
      <w:marRight w:val="0"/>
      <w:marTop w:val="0"/>
      <w:marBottom w:val="0"/>
      <w:divBdr>
        <w:top w:val="none" w:sz="0" w:space="0" w:color="auto"/>
        <w:left w:val="none" w:sz="0" w:space="0" w:color="auto"/>
        <w:bottom w:val="none" w:sz="0" w:space="0" w:color="auto"/>
        <w:right w:val="none" w:sz="0" w:space="0" w:color="auto"/>
      </w:divBdr>
    </w:div>
    <w:div w:id="978457097">
      <w:bodyDiv w:val="1"/>
      <w:marLeft w:val="0"/>
      <w:marRight w:val="0"/>
      <w:marTop w:val="0"/>
      <w:marBottom w:val="0"/>
      <w:divBdr>
        <w:top w:val="none" w:sz="0" w:space="0" w:color="auto"/>
        <w:left w:val="none" w:sz="0" w:space="0" w:color="auto"/>
        <w:bottom w:val="none" w:sz="0" w:space="0" w:color="auto"/>
        <w:right w:val="none" w:sz="0" w:space="0" w:color="auto"/>
      </w:divBdr>
    </w:div>
    <w:div w:id="989139296">
      <w:bodyDiv w:val="1"/>
      <w:marLeft w:val="0"/>
      <w:marRight w:val="0"/>
      <w:marTop w:val="0"/>
      <w:marBottom w:val="0"/>
      <w:divBdr>
        <w:top w:val="none" w:sz="0" w:space="0" w:color="auto"/>
        <w:left w:val="none" w:sz="0" w:space="0" w:color="auto"/>
        <w:bottom w:val="none" w:sz="0" w:space="0" w:color="auto"/>
        <w:right w:val="none" w:sz="0" w:space="0" w:color="auto"/>
      </w:divBdr>
    </w:div>
    <w:div w:id="992369579">
      <w:bodyDiv w:val="1"/>
      <w:marLeft w:val="0"/>
      <w:marRight w:val="0"/>
      <w:marTop w:val="0"/>
      <w:marBottom w:val="0"/>
      <w:divBdr>
        <w:top w:val="none" w:sz="0" w:space="0" w:color="auto"/>
        <w:left w:val="none" w:sz="0" w:space="0" w:color="auto"/>
        <w:bottom w:val="none" w:sz="0" w:space="0" w:color="auto"/>
        <w:right w:val="none" w:sz="0" w:space="0" w:color="auto"/>
      </w:divBdr>
    </w:div>
    <w:div w:id="1002077615">
      <w:bodyDiv w:val="1"/>
      <w:marLeft w:val="0"/>
      <w:marRight w:val="0"/>
      <w:marTop w:val="0"/>
      <w:marBottom w:val="0"/>
      <w:divBdr>
        <w:top w:val="none" w:sz="0" w:space="0" w:color="auto"/>
        <w:left w:val="none" w:sz="0" w:space="0" w:color="auto"/>
        <w:bottom w:val="none" w:sz="0" w:space="0" w:color="auto"/>
        <w:right w:val="none" w:sz="0" w:space="0" w:color="auto"/>
      </w:divBdr>
    </w:div>
    <w:div w:id="1008558177">
      <w:bodyDiv w:val="1"/>
      <w:marLeft w:val="0"/>
      <w:marRight w:val="0"/>
      <w:marTop w:val="0"/>
      <w:marBottom w:val="0"/>
      <w:divBdr>
        <w:top w:val="none" w:sz="0" w:space="0" w:color="auto"/>
        <w:left w:val="none" w:sz="0" w:space="0" w:color="auto"/>
        <w:bottom w:val="none" w:sz="0" w:space="0" w:color="auto"/>
        <w:right w:val="none" w:sz="0" w:space="0" w:color="auto"/>
      </w:divBdr>
    </w:div>
    <w:div w:id="1010449515">
      <w:bodyDiv w:val="1"/>
      <w:marLeft w:val="0"/>
      <w:marRight w:val="0"/>
      <w:marTop w:val="0"/>
      <w:marBottom w:val="0"/>
      <w:divBdr>
        <w:top w:val="none" w:sz="0" w:space="0" w:color="auto"/>
        <w:left w:val="none" w:sz="0" w:space="0" w:color="auto"/>
        <w:bottom w:val="none" w:sz="0" w:space="0" w:color="auto"/>
        <w:right w:val="none" w:sz="0" w:space="0" w:color="auto"/>
      </w:divBdr>
    </w:div>
    <w:div w:id="1022559360">
      <w:bodyDiv w:val="1"/>
      <w:marLeft w:val="0"/>
      <w:marRight w:val="0"/>
      <w:marTop w:val="0"/>
      <w:marBottom w:val="0"/>
      <w:divBdr>
        <w:top w:val="none" w:sz="0" w:space="0" w:color="auto"/>
        <w:left w:val="none" w:sz="0" w:space="0" w:color="auto"/>
        <w:bottom w:val="none" w:sz="0" w:space="0" w:color="auto"/>
        <w:right w:val="none" w:sz="0" w:space="0" w:color="auto"/>
      </w:divBdr>
    </w:div>
    <w:div w:id="1028023283">
      <w:bodyDiv w:val="1"/>
      <w:marLeft w:val="0"/>
      <w:marRight w:val="0"/>
      <w:marTop w:val="0"/>
      <w:marBottom w:val="0"/>
      <w:divBdr>
        <w:top w:val="none" w:sz="0" w:space="0" w:color="auto"/>
        <w:left w:val="none" w:sz="0" w:space="0" w:color="auto"/>
        <w:bottom w:val="none" w:sz="0" w:space="0" w:color="auto"/>
        <w:right w:val="none" w:sz="0" w:space="0" w:color="auto"/>
      </w:divBdr>
    </w:div>
    <w:div w:id="1033530700">
      <w:bodyDiv w:val="1"/>
      <w:marLeft w:val="0"/>
      <w:marRight w:val="0"/>
      <w:marTop w:val="0"/>
      <w:marBottom w:val="0"/>
      <w:divBdr>
        <w:top w:val="none" w:sz="0" w:space="0" w:color="auto"/>
        <w:left w:val="none" w:sz="0" w:space="0" w:color="auto"/>
        <w:bottom w:val="none" w:sz="0" w:space="0" w:color="auto"/>
        <w:right w:val="none" w:sz="0" w:space="0" w:color="auto"/>
      </w:divBdr>
    </w:div>
    <w:div w:id="1036926533">
      <w:bodyDiv w:val="1"/>
      <w:marLeft w:val="0"/>
      <w:marRight w:val="0"/>
      <w:marTop w:val="0"/>
      <w:marBottom w:val="0"/>
      <w:divBdr>
        <w:top w:val="none" w:sz="0" w:space="0" w:color="auto"/>
        <w:left w:val="none" w:sz="0" w:space="0" w:color="auto"/>
        <w:bottom w:val="none" w:sz="0" w:space="0" w:color="auto"/>
        <w:right w:val="none" w:sz="0" w:space="0" w:color="auto"/>
      </w:divBdr>
    </w:div>
    <w:div w:id="1050230764">
      <w:bodyDiv w:val="1"/>
      <w:marLeft w:val="0"/>
      <w:marRight w:val="0"/>
      <w:marTop w:val="0"/>
      <w:marBottom w:val="0"/>
      <w:divBdr>
        <w:top w:val="none" w:sz="0" w:space="0" w:color="auto"/>
        <w:left w:val="none" w:sz="0" w:space="0" w:color="auto"/>
        <w:bottom w:val="none" w:sz="0" w:space="0" w:color="auto"/>
        <w:right w:val="none" w:sz="0" w:space="0" w:color="auto"/>
      </w:divBdr>
    </w:div>
    <w:div w:id="1052576757">
      <w:bodyDiv w:val="1"/>
      <w:marLeft w:val="0"/>
      <w:marRight w:val="0"/>
      <w:marTop w:val="0"/>
      <w:marBottom w:val="0"/>
      <w:divBdr>
        <w:top w:val="none" w:sz="0" w:space="0" w:color="auto"/>
        <w:left w:val="none" w:sz="0" w:space="0" w:color="auto"/>
        <w:bottom w:val="none" w:sz="0" w:space="0" w:color="auto"/>
        <w:right w:val="none" w:sz="0" w:space="0" w:color="auto"/>
      </w:divBdr>
    </w:div>
    <w:div w:id="1059090620">
      <w:bodyDiv w:val="1"/>
      <w:marLeft w:val="0"/>
      <w:marRight w:val="0"/>
      <w:marTop w:val="0"/>
      <w:marBottom w:val="0"/>
      <w:divBdr>
        <w:top w:val="none" w:sz="0" w:space="0" w:color="auto"/>
        <w:left w:val="none" w:sz="0" w:space="0" w:color="auto"/>
        <w:bottom w:val="none" w:sz="0" w:space="0" w:color="auto"/>
        <w:right w:val="none" w:sz="0" w:space="0" w:color="auto"/>
      </w:divBdr>
    </w:div>
    <w:div w:id="1061365721">
      <w:bodyDiv w:val="1"/>
      <w:marLeft w:val="0"/>
      <w:marRight w:val="0"/>
      <w:marTop w:val="0"/>
      <w:marBottom w:val="0"/>
      <w:divBdr>
        <w:top w:val="none" w:sz="0" w:space="0" w:color="auto"/>
        <w:left w:val="none" w:sz="0" w:space="0" w:color="auto"/>
        <w:bottom w:val="none" w:sz="0" w:space="0" w:color="auto"/>
        <w:right w:val="none" w:sz="0" w:space="0" w:color="auto"/>
      </w:divBdr>
    </w:div>
    <w:div w:id="1069310402">
      <w:bodyDiv w:val="1"/>
      <w:marLeft w:val="0"/>
      <w:marRight w:val="0"/>
      <w:marTop w:val="0"/>
      <w:marBottom w:val="0"/>
      <w:divBdr>
        <w:top w:val="none" w:sz="0" w:space="0" w:color="auto"/>
        <w:left w:val="none" w:sz="0" w:space="0" w:color="auto"/>
        <w:bottom w:val="none" w:sz="0" w:space="0" w:color="auto"/>
        <w:right w:val="none" w:sz="0" w:space="0" w:color="auto"/>
      </w:divBdr>
    </w:div>
    <w:div w:id="1080716729">
      <w:bodyDiv w:val="1"/>
      <w:marLeft w:val="0"/>
      <w:marRight w:val="0"/>
      <w:marTop w:val="0"/>
      <w:marBottom w:val="0"/>
      <w:divBdr>
        <w:top w:val="none" w:sz="0" w:space="0" w:color="auto"/>
        <w:left w:val="none" w:sz="0" w:space="0" w:color="auto"/>
        <w:bottom w:val="none" w:sz="0" w:space="0" w:color="auto"/>
        <w:right w:val="none" w:sz="0" w:space="0" w:color="auto"/>
      </w:divBdr>
    </w:div>
    <w:div w:id="1107000658">
      <w:bodyDiv w:val="1"/>
      <w:marLeft w:val="0"/>
      <w:marRight w:val="0"/>
      <w:marTop w:val="0"/>
      <w:marBottom w:val="0"/>
      <w:divBdr>
        <w:top w:val="none" w:sz="0" w:space="0" w:color="auto"/>
        <w:left w:val="none" w:sz="0" w:space="0" w:color="auto"/>
        <w:bottom w:val="none" w:sz="0" w:space="0" w:color="auto"/>
        <w:right w:val="none" w:sz="0" w:space="0" w:color="auto"/>
      </w:divBdr>
    </w:div>
    <w:div w:id="1133014279">
      <w:bodyDiv w:val="1"/>
      <w:marLeft w:val="0"/>
      <w:marRight w:val="0"/>
      <w:marTop w:val="0"/>
      <w:marBottom w:val="0"/>
      <w:divBdr>
        <w:top w:val="none" w:sz="0" w:space="0" w:color="auto"/>
        <w:left w:val="none" w:sz="0" w:space="0" w:color="auto"/>
        <w:bottom w:val="none" w:sz="0" w:space="0" w:color="auto"/>
        <w:right w:val="none" w:sz="0" w:space="0" w:color="auto"/>
      </w:divBdr>
    </w:div>
    <w:div w:id="1163859801">
      <w:bodyDiv w:val="1"/>
      <w:marLeft w:val="0"/>
      <w:marRight w:val="0"/>
      <w:marTop w:val="0"/>
      <w:marBottom w:val="0"/>
      <w:divBdr>
        <w:top w:val="none" w:sz="0" w:space="0" w:color="auto"/>
        <w:left w:val="none" w:sz="0" w:space="0" w:color="auto"/>
        <w:bottom w:val="none" w:sz="0" w:space="0" w:color="auto"/>
        <w:right w:val="none" w:sz="0" w:space="0" w:color="auto"/>
      </w:divBdr>
    </w:div>
    <w:div w:id="1184511337">
      <w:bodyDiv w:val="1"/>
      <w:marLeft w:val="0"/>
      <w:marRight w:val="0"/>
      <w:marTop w:val="0"/>
      <w:marBottom w:val="0"/>
      <w:divBdr>
        <w:top w:val="none" w:sz="0" w:space="0" w:color="auto"/>
        <w:left w:val="none" w:sz="0" w:space="0" w:color="auto"/>
        <w:bottom w:val="none" w:sz="0" w:space="0" w:color="auto"/>
        <w:right w:val="none" w:sz="0" w:space="0" w:color="auto"/>
      </w:divBdr>
    </w:div>
    <w:div w:id="1190920557">
      <w:bodyDiv w:val="1"/>
      <w:marLeft w:val="0"/>
      <w:marRight w:val="0"/>
      <w:marTop w:val="0"/>
      <w:marBottom w:val="0"/>
      <w:divBdr>
        <w:top w:val="none" w:sz="0" w:space="0" w:color="auto"/>
        <w:left w:val="none" w:sz="0" w:space="0" w:color="auto"/>
        <w:bottom w:val="none" w:sz="0" w:space="0" w:color="auto"/>
        <w:right w:val="none" w:sz="0" w:space="0" w:color="auto"/>
      </w:divBdr>
    </w:div>
    <w:div w:id="1206335008">
      <w:bodyDiv w:val="1"/>
      <w:marLeft w:val="0"/>
      <w:marRight w:val="0"/>
      <w:marTop w:val="0"/>
      <w:marBottom w:val="0"/>
      <w:divBdr>
        <w:top w:val="none" w:sz="0" w:space="0" w:color="auto"/>
        <w:left w:val="none" w:sz="0" w:space="0" w:color="auto"/>
        <w:bottom w:val="none" w:sz="0" w:space="0" w:color="auto"/>
        <w:right w:val="none" w:sz="0" w:space="0" w:color="auto"/>
      </w:divBdr>
    </w:div>
    <w:div w:id="1233348044">
      <w:bodyDiv w:val="1"/>
      <w:marLeft w:val="0"/>
      <w:marRight w:val="0"/>
      <w:marTop w:val="0"/>
      <w:marBottom w:val="0"/>
      <w:divBdr>
        <w:top w:val="none" w:sz="0" w:space="0" w:color="auto"/>
        <w:left w:val="none" w:sz="0" w:space="0" w:color="auto"/>
        <w:bottom w:val="none" w:sz="0" w:space="0" w:color="auto"/>
        <w:right w:val="none" w:sz="0" w:space="0" w:color="auto"/>
      </w:divBdr>
    </w:div>
    <w:div w:id="1237712919">
      <w:bodyDiv w:val="1"/>
      <w:marLeft w:val="0"/>
      <w:marRight w:val="0"/>
      <w:marTop w:val="0"/>
      <w:marBottom w:val="0"/>
      <w:divBdr>
        <w:top w:val="none" w:sz="0" w:space="0" w:color="auto"/>
        <w:left w:val="none" w:sz="0" w:space="0" w:color="auto"/>
        <w:bottom w:val="none" w:sz="0" w:space="0" w:color="auto"/>
        <w:right w:val="none" w:sz="0" w:space="0" w:color="auto"/>
      </w:divBdr>
    </w:div>
    <w:div w:id="1265381659">
      <w:bodyDiv w:val="1"/>
      <w:marLeft w:val="0"/>
      <w:marRight w:val="0"/>
      <w:marTop w:val="0"/>
      <w:marBottom w:val="0"/>
      <w:divBdr>
        <w:top w:val="none" w:sz="0" w:space="0" w:color="auto"/>
        <w:left w:val="none" w:sz="0" w:space="0" w:color="auto"/>
        <w:bottom w:val="none" w:sz="0" w:space="0" w:color="auto"/>
        <w:right w:val="none" w:sz="0" w:space="0" w:color="auto"/>
      </w:divBdr>
    </w:div>
    <w:div w:id="1327902053">
      <w:bodyDiv w:val="1"/>
      <w:marLeft w:val="0"/>
      <w:marRight w:val="0"/>
      <w:marTop w:val="0"/>
      <w:marBottom w:val="0"/>
      <w:divBdr>
        <w:top w:val="none" w:sz="0" w:space="0" w:color="auto"/>
        <w:left w:val="none" w:sz="0" w:space="0" w:color="auto"/>
        <w:bottom w:val="none" w:sz="0" w:space="0" w:color="auto"/>
        <w:right w:val="none" w:sz="0" w:space="0" w:color="auto"/>
      </w:divBdr>
    </w:div>
    <w:div w:id="1330911100">
      <w:bodyDiv w:val="1"/>
      <w:marLeft w:val="0"/>
      <w:marRight w:val="0"/>
      <w:marTop w:val="0"/>
      <w:marBottom w:val="0"/>
      <w:divBdr>
        <w:top w:val="none" w:sz="0" w:space="0" w:color="auto"/>
        <w:left w:val="none" w:sz="0" w:space="0" w:color="auto"/>
        <w:bottom w:val="none" w:sz="0" w:space="0" w:color="auto"/>
        <w:right w:val="none" w:sz="0" w:space="0" w:color="auto"/>
      </w:divBdr>
    </w:div>
    <w:div w:id="1335690633">
      <w:bodyDiv w:val="1"/>
      <w:marLeft w:val="0"/>
      <w:marRight w:val="0"/>
      <w:marTop w:val="0"/>
      <w:marBottom w:val="0"/>
      <w:divBdr>
        <w:top w:val="none" w:sz="0" w:space="0" w:color="auto"/>
        <w:left w:val="none" w:sz="0" w:space="0" w:color="auto"/>
        <w:bottom w:val="none" w:sz="0" w:space="0" w:color="auto"/>
        <w:right w:val="none" w:sz="0" w:space="0" w:color="auto"/>
      </w:divBdr>
    </w:div>
    <w:div w:id="1359038549">
      <w:bodyDiv w:val="1"/>
      <w:marLeft w:val="0"/>
      <w:marRight w:val="0"/>
      <w:marTop w:val="0"/>
      <w:marBottom w:val="0"/>
      <w:divBdr>
        <w:top w:val="none" w:sz="0" w:space="0" w:color="auto"/>
        <w:left w:val="none" w:sz="0" w:space="0" w:color="auto"/>
        <w:bottom w:val="none" w:sz="0" w:space="0" w:color="auto"/>
        <w:right w:val="none" w:sz="0" w:space="0" w:color="auto"/>
      </w:divBdr>
    </w:div>
    <w:div w:id="1362170571">
      <w:bodyDiv w:val="1"/>
      <w:marLeft w:val="0"/>
      <w:marRight w:val="0"/>
      <w:marTop w:val="0"/>
      <w:marBottom w:val="0"/>
      <w:divBdr>
        <w:top w:val="none" w:sz="0" w:space="0" w:color="auto"/>
        <w:left w:val="none" w:sz="0" w:space="0" w:color="auto"/>
        <w:bottom w:val="none" w:sz="0" w:space="0" w:color="auto"/>
        <w:right w:val="none" w:sz="0" w:space="0" w:color="auto"/>
      </w:divBdr>
    </w:div>
    <w:div w:id="1370102699">
      <w:bodyDiv w:val="1"/>
      <w:marLeft w:val="0"/>
      <w:marRight w:val="0"/>
      <w:marTop w:val="0"/>
      <w:marBottom w:val="0"/>
      <w:divBdr>
        <w:top w:val="none" w:sz="0" w:space="0" w:color="auto"/>
        <w:left w:val="none" w:sz="0" w:space="0" w:color="auto"/>
        <w:bottom w:val="none" w:sz="0" w:space="0" w:color="auto"/>
        <w:right w:val="none" w:sz="0" w:space="0" w:color="auto"/>
      </w:divBdr>
    </w:div>
    <w:div w:id="1376271627">
      <w:bodyDiv w:val="1"/>
      <w:marLeft w:val="0"/>
      <w:marRight w:val="0"/>
      <w:marTop w:val="0"/>
      <w:marBottom w:val="0"/>
      <w:divBdr>
        <w:top w:val="none" w:sz="0" w:space="0" w:color="auto"/>
        <w:left w:val="none" w:sz="0" w:space="0" w:color="auto"/>
        <w:bottom w:val="none" w:sz="0" w:space="0" w:color="auto"/>
        <w:right w:val="none" w:sz="0" w:space="0" w:color="auto"/>
      </w:divBdr>
    </w:div>
    <w:div w:id="1389308160">
      <w:bodyDiv w:val="1"/>
      <w:marLeft w:val="0"/>
      <w:marRight w:val="0"/>
      <w:marTop w:val="0"/>
      <w:marBottom w:val="0"/>
      <w:divBdr>
        <w:top w:val="none" w:sz="0" w:space="0" w:color="auto"/>
        <w:left w:val="none" w:sz="0" w:space="0" w:color="auto"/>
        <w:bottom w:val="none" w:sz="0" w:space="0" w:color="auto"/>
        <w:right w:val="none" w:sz="0" w:space="0" w:color="auto"/>
      </w:divBdr>
    </w:div>
    <w:div w:id="1392535555">
      <w:bodyDiv w:val="1"/>
      <w:marLeft w:val="0"/>
      <w:marRight w:val="0"/>
      <w:marTop w:val="0"/>
      <w:marBottom w:val="0"/>
      <w:divBdr>
        <w:top w:val="none" w:sz="0" w:space="0" w:color="auto"/>
        <w:left w:val="none" w:sz="0" w:space="0" w:color="auto"/>
        <w:bottom w:val="none" w:sz="0" w:space="0" w:color="auto"/>
        <w:right w:val="none" w:sz="0" w:space="0" w:color="auto"/>
      </w:divBdr>
    </w:div>
    <w:div w:id="1392969812">
      <w:bodyDiv w:val="1"/>
      <w:marLeft w:val="0"/>
      <w:marRight w:val="0"/>
      <w:marTop w:val="0"/>
      <w:marBottom w:val="0"/>
      <w:divBdr>
        <w:top w:val="none" w:sz="0" w:space="0" w:color="auto"/>
        <w:left w:val="none" w:sz="0" w:space="0" w:color="auto"/>
        <w:bottom w:val="none" w:sz="0" w:space="0" w:color="auto"/>
        <w:right w:val="none" w:sz="0" w:space="0" w:color="auto"/>
      </w:divBdr>
    </w:div>
    <w:div w:id="1403332458">
      <w:bodyDiv w:val="1"/>
      <w:marLeft w:val="0"/>
      <w:marRight w:val="0"/>
      <w:marTop w:val="0"/>
      <w:marBottom w:val="0"/>
      <w:divBdr>
        <w:top w:val="none" w:sz="0" w:space="0" w:color="auto"/>
        <w:left w:val="none" w:sz="0" w:space="0" w:color="auto"/>
        <w:bottom w:val="none" w:sz="0" w:space="0" w:color="auto"/>
        <w:right w:val="none" w:sz="0" w:space="0" w:color="auto"/>
      </w:divBdr>
    </w:div>
    <w:div w:id="1418943891">
      <w:bodyDiv w:val="1"/>
      <w:marLeft w:val="0"/>
      <w:marRight w:val="0"/>
      <w:marTop w:val="0"/>
      <w:marBottom w:val="0"/>
      <w:divBdr>
        <w:top w:val="none" w:sz="0" w:space="0" w:color="auto"/>
        <w:left w:val="none" w:sz="0" w:space="0" w:color="auto"/>
        <w:bottom w:val="none" w:sz="0" w:space="0" w:color="auto"/>
        <w:right w:val="none" w:sz="0" w:space="0" w:color="auto"/>
      </w:divBdr>
    </w:div>
    <w:div w:id="1447309423">
      <w:bodyDiv w:val="1"/>
      <w:marLeft w:val="0"/>
      <w:marRight w:val="0"/>
      <w:marTop w:val="0"/>
      <w:marBottom w:val="0"/>
      <w:divBdr>
        <w:top w:val="none" w:sz="0" w:space="0" w:color="auto"/>
        <w:left w:val="none" w:sz="0" w:space="0" w:color="auto"/>
        <w:bottom w:val="none" w:sz="0" w:space="0" w:color="auto"/>
        <w:right w:val="none" w:sz="0" w:space="0" w:color="auto"/>
      </w:divBdr>
    </w:div>
    <w:div w:id="1449547018">
      <w:bodyDiv w:val="1"/>
      <w:marLeft w:val="0"/>
      <w:marRight w:val="0"/>
      <w:marTop w:val="0"/>
      <w:marBottom w:val="0"/>
      <w:divBdr>
        <w:top w:val="none" w:sz="0" w:space="0" w:color="auto"/>
        <w:left w:val="none" w:sz="0" w:space="0" w:color="auto"/>
        <w:bottom w:val="none" w:sz="0" w:space="0" w:color="auto"/>
        <w:right w:val="none" w:sz="0" w:space="0" w:color="auto"/>
      </w:divBdr>
    </w:div>
    <w:div w:id="1450508641">
      <w:bodyDiv w:val="1"/>
      <w:marLeft w:val="0"/>
      <w:marRight w:val="0"/>
      <w:marTop w:val="0"/>
      <w:marBottom w:val="0"/>
      <w:divBdr>
        <w:top w:val="none" w:sz="0" w:space="0" w:color="auto"/>
        <w:left w:val="none" w:sz="0" w:space="0" w:color="auto"/>
        <w:bottom w:val="none" w:sz="0" w:space="0" w:color="auto"/>
        <w:right w:val="none" w:sz="0" w:space="0" w:color="auto"/>
      </w:divBdr>
    </w:div>
    <w:div w:id="1457212070">
      <w:bodyDiv w:val="1"/>
      <w:marLeft w:val="0"/>
      <w:marRight w:val="0"/>
      <w:marTop w:val="0"/>
      <w:marBottom w:val="0"/>
      <w:divBdr>
        <w:top w:val="none" w:sz="0" w:space="0" w:color="auto"/>
        <w:left w:val="none" w:sz="0" w:space="0" w:color="auto"/>
        <w:bottom w:val="none" w:sz="0" w:space="0" w:color="auto"/>
        <w:right w:val="none" w:sz="0" w:space="0" w:color="auto"/>
      </w:divBdr>
    </w:div>
    <w:div w:id="1472988349">
      <w:bodyDiv w:val="1"/>
      <w:marLeft w:val="0"/>
      <w:marRight w:val="0"/>
      <w:marTop w:val="0"/>
      <w:marBottom w:val="0"/>
      <w:divBdr>
        <w:top w:val="none" w:sz="0" w:space="0" w:color="auto"/>
        <w:left w:val="none" w:sz="0" w:space="0" w:color="auto"/>
        <w:bottom w:val="none" w:sz="0" w:space="0" w:color="auto"/>
        <w:right w:val="none" w:sz="0" w:space="0" w:color="auto"/>
      </w:divBdr>
    </w:div>
    <w:div w:id="1481776229">
      <w:bodyDiv w:val="1"/>
      <w:marLeft w:val="0"/>
      <w:marRight w:val="0"/>
      <w:marTop w:val="0"/>
      <w:marBottom w:val="0"/>
      <w:divBdr>
        <w:top w:val="none" w:sz="0" w:space="0" w:color="auto"/>
        <w:left w:val="none" w:sz="0" w:space="0" w:color="auto"/>
        <w:bottom w:val="none" w:sz="0" w:space="0" w:color="auto"/>
        <w:right w:val="none" w:sz="0" w:space="0" w:color="auto"/>
      </w:divBdr>
    </w:div>
    <w:div w:id="1552764206">
      <w:bodyDiv w:val="1"/>
      <w:marLeft w:val="0"/>
      <w:marRight w:val="0"/>
      <w:marTop w:val="0"/>
      <w:marBottom w:val="0"/>
      <w:divBdr>
        <w:top w:val="none" w:sz="0" w:space="0" w:color="auto"/>
        <w:left w:val="none" w:sz="0" w:space="0" w:color="auto"/>
        <w:bottom w:val="none" w:sz="0" w:space="0" w:color="auto"/>
        <w:right w:val="none" w:sz="0" w:space="0" w:color="auto"/>
      </w:divBdr>
    </w:div>
    <w:div w:id="1555046043">
      <w:bodyDiv w:val="1"/>
      <w:marLeft w:val="0"/>
      <w:marRight w:val="0"/>
      <w:marTop w:val="0"/>
      <w:marBottom w:val="0"/>
      <w:divBdr>
        <w:top w:val="none" w:sz="0" w:space="0" w:color="auto"/>
        <w:left w:val="none" w:sz="0" w:space="0" w:color="auto"/>
        <w:bottom w:val="none" w:sz="0" w:space="0" w:color="auto"/>
        <w:right w:val="none" w:sz="0" w:space="0" w:color="auto"/>
      </w:divBdr>
    </w:div>
    <w:div w:id="1573929950">
      <w:bodyDiv w:val="1"/>
      <w:marLeft w:val="0"/>
      <w:marRight w:val="0"/>
      <w:marTop w:val="0"/>
      <w:marBottom w:val="0"/>
      <w:divBdr>
        <w:top w:val="none" w:sz="0" w:space="0" w:color="auto"/>
        <w:left w:val="none" w:sz="0" w:space="0" w:color="auto"/>
        <w:bottom w:val="none" w:sz="0" w:space="0" w:color="auto"/>
        <w:right w:val="none" w:sz="0" w:space="0" w:color="auto"/>
      </w:divBdr>
    </w:div>
    <w:div w:id="1596129748">
      <w:bodyDiv w:val="1"/>
      <w:marLeft w:val="0"/>
      <w:marRight w:val="0"/>
      <w:marTop w:val="0"/>
      <w:marBottom w:val="0"/>
      <w:divBdr>
        <w:top w:val="none" w:sz="0" w:space="0" w:color="auto"/>
        <w:left w:val="none" w:sz="0" w:space="0" w:color="auto"/>
        <w:bottom w:val="none" w:sz="0" w:space="0" w:color="auto"/>
        <w:right w:val="none" w:sz="0" w:space="0" w:color="auto"/>
      </w:divBdr>
    </w:div>
    <w:div w:id="1664770852">
      <w:bodyDiv w:val="1"/>
      <w:marLeft w:val="0"/>
      <w:marRight w:val="0"/>
      <w:marTop w:val="0"/>
      <w:marBottom w:val="0"/>
      <w:divBdr>
        <w:top w:val="none" w:sz="0" w:space="0" w:color="auto"/>
        <w:left w:val="none" w:sz="0" w:space="0" w:color="auto"/>
        <w:bottom w:val="none" w:sz="0" w:space="0" w:color="auto"/>
        <w:right w:val="none" w:sz="0" w:space="0" w:color="auto"/>
      </w:divBdr>
    </w:div>
    <w:div w:id="1677070548">
      <w:bodyDiv w:val="1"/>
      <w:marLeft w:val="0"/>
      <w:marRight w:val="0"/>
      <w:marTop w:val="0"/>
      <w:marBottom w:val="0"/>
      <w:divBdr>
        <w:top w:val="none" w:sz="0" w:space="0" w:color="auto"/>
        <w:left w:val="none" w:sz="0" w:space="0" w:color="auto"/>
        <w:bottom w:val="none" w:sz="0" w:space="0" w:color="auto"/>
        <w:right w:val="none" w:sz="0" w:space="0" w:color="auto"/>
      </w:divBdr>
    </w:div>
    <w:div w:id="1699308774">
      <w:bodyDiv w:val="1"/>
      <w:marLeft w:val="0"/>
      <w:marRight w:val="0"/>
      <w:marTop w:val="0"/>
      <w:marBottom w:val="0"/>
      <w:divBdr>
        <w:top w:val="none" w:sz="0" w:space="0" w:color="auto"/>
        <w:left w:val="none" w:sz="0" w:space="0" w:color="auto"/>
        <w:bottom w:val="none" w:sz="0" w:space="0" w:color="auto"/>
        <w:right w:val="none" w:sz="0" w:space="0" w:color="auto"/>
      </w:divBdr>
    </w:div>
    <w:div w:id="1735548059">
      <w:bodyDiv w:val="1"/>
      <w:marLeft w:val="0"/>
      <w:marRight w:val="0"/>
      <w:marTop w:val="0"/>
      <w:marBottom w:val="0"/>
      <w:divBdr>
        <w:top w:val="none" w:sz="0" w:space="0" w:color="auto"/>
        <w:left w:val="none" w:sz="0" w:space="0" w:color="auto"/>
        <w:bottom w:val="none" w:sz="0" w:space="0" w:color="auto"/>
        <w:right w:val="none" w:sz="0" w:space="0" w:color="auto"/>
      </w:divBdr>
    </w:div>
    <w:div w:id="1740208773">
      <w:bodyDiv w:val="1"/>
      <w:marLeft w:val="0"/>
      <w:marRight w:val="0"/>
      <w:marTop w:val="0"/>
      <w:marBottom w:val="0"/>
      <w:divBdr>
        <w:top w:val="none" w:sz="0" w:space="0" w:color="auto"/>
        <w:left w:val="none" w:sz="0" w:space="0" w:color="auto"/>
        <w:bottom w:val="none" w:sz="0" w:space="0" w:color="auto"/>
        <w:right w:val="none" w:sz="0" w:space="0" w:color="auto"/>
      </w:divBdr>
    </w:div>
    <w:div w:id="1760322986">
      <w:bodyDiv w:val="1"/>
      <w:marLeft w:val="0"/>
      <w:marRight w:val="0"/>
      <w:marTop w:val="0"/>
      <w:marBottom w:val="0"/>
      <w:divBdr>
        <w:top w:val="none" w:sz="0" w:space="0" w:color="auto"/>
        <w:left w:val="none" w:sz="0" w:space="0" w:color="auto"/>
        <w:bottom w:val="none" w:sz="0" w:space="0" w:color="auto"/>
        <w:right w:val="none" w:sz="0" w:space="0" w:color="auto"/>
      </w:divBdr>
    </w:div>
    <w:div w:id="1775317560">
      <w:bodyDiv w:val="1"/>
      <w:marLeft w:val="0"/>
      <w:marRight w:val="0"/>
      <w:marTop w:val="0"/>
      <w:marBottom w:val="0"/>
      <w:divBdr>
        <w:top w:val="none" w:sz="0" w:space="0" w:color="auto"/>
        <w:left w:val="none" w:sz="0" w:space="0" w:color="auto"/>
        <w:bottom w:val="none" w:sz="0" w:space="0" w:color="auto"/>
        <w:right w:val="none" w:sz="0" w:space="0" w:color="auto"/>
      </w:divBdr>
    </w:div>
    <w:div w:id="1789007545">
      <w:bodyDiv w:val="1"/>
      <w:marLeft w:val="0"/>
      <w:marRight w:val="0"/>
      <w:marTop w:val="0"/>
      <w:marBottom w:val="0"/>
      <w:divBdr>
        <w:top w:val="none" w:sz="0" w:space="0" w:color="auto"/>
        <w:left w:val="none" w:sz="0" w:space="0" w:color="auto"/>
        <w:bottom w:val="none" w:sz="0" w:space="0" w:color="auto"/>
        <w:right w:val="none" w:sz="0" w:space="0" w:color="auto"/>
      </w:divBdr>
    </w:div>
    <w:div w:id="1790706552">
      <w:bodyDiv w:val="1"/>
      <w:marLeft w:val="0"/>
      <w:marRight w:val="0"/>
      <w:marTop w:val="0"/>
      <w:marBottom w:val="0"/>
      <w:divBdr>
        <w:top w:val="none" w:sz="0" w:space="0" w:color="auto"/>
        <w:left w:val="none" w:sz="0" w:space="0" w:color="auto"/>
        <w:bottom w:val="none" w:sz="0" w:space="0" w:color="auto"/>
        <w:right w:val="none" w:sz="0" w:space="0" w:color="auto"/>
      </w:divBdr>
    </w:div>
    <w:div w:id="1806466200">
      <w:bodyDiv w:val="1"/>
      <w:marLeft w:val="0"/>
      <w:marRight w:val="0"/>
      <w:marTop w:val="0"/>
      <w:marBottom w:val="0"/>
      <w:divBdr>
        <w:top w:val="none" w:sz="0" w:space="0" w:color="auto"/>
        <w:left w:val="none" w:sz="0" w:space="0" w:color="auto"/>
        <w:bottom w:val="none" w:sz="0" w:space="0" w:color="auto"/>
        <w:right w:val="none" w:sz="0" w:space="0" w:color="auto"/>
      </w:divBdr>
    </w:div>
    <w:div w:id="1821920149">
      <w:bodyDiv w:val="1"/>
      <w:marLeft w:val="0"/>
      <w:marRight w:val="0"/>
      <w:marTop w:val="0"/>
      <w:marBottom w:val="0"/>
      <w:divBdr>
        <w:top w:val="none" w:sz="0" w:space="0" w:color="auto"/>
        <w:left w:val="none" w:sz="0" w:space="0" w:color="auto"/>
        <w:bottom w:val="none" w:sz="0" w:space="0" w:color="auto"/>
        <w:right w:val="none" w:sz="0" w:space="0" w:color="auto"/>
      </w:divBdr>
    </w:div>
    <w:div w:id="1827474283">
      <w:bodyDiv w:val="1"/>
      <w:marLeft w:val="0"/>
      <w:marRight w:val="0"/>
      <w:marTop w:val="0"/>
      <w:marBottom w:val="0"/>
      <w:divBdr>
        <w:top w:val="none" w:sz="0" w:space="0" w:color="auto"/>
        <w:left w:val="none" w:sz="0" w:space="0" w:color="auto"/>
        <w:bottom w:val="none" w:sz="0" w:space="0" w:color="auto"/>
        <w:right w:val="none" w:sz="0" w:space="0" w:color="auto"/>
      </w:divBdr>
    </w:div>
    <w:div w:id="1835534836">
      <w:bodyDiv w:val="1"/>
      <w:marLeft w:val="0"/>
      <w:marRight w:val="0"/>
      <w:marTop w:val="0"/>
      <w:marBottom w:val="0"/>
      <w:divBdr>
        <w:top w:val="none" w:sz="0" w:space="0" w:color="auto"/>
        <w:left w:val="none" w:sz="0" w:space="0" w:color="auto"/>
        <w:bottom w:val="none" w:sz="0" w:space="0" w:color="auto"/>
        <w:right w:val="none" w:sz="0" w:space="0" w:color="auto"/>
      </w:divBdr>
    </w:div>
    <w:div w:id="1877965663">
      <w:bodyDiv w:val="1"/>
      <w:marLeft w:val="0"/>
      <w:marRight w:val="0"/>
      <w:marTop w:val="0"/>
      <w:marBottom w:val="0"/>
      <w:divBdr>
        <w:top w:val="none" w:sz="0" w:space="0" w:color="auto"/>
        <w:left w:val="none" w:sz="0" w:space="0" w:color="auto"/>
        <w:bottom w:val="none" w:sz="0" w:space="0" w:color="auto"/>
        <w:right w:val="none" w:sz="0" w:space="0" w:color="auto"/>
      </w:divBdr>
    </w:div>
    <w:div w:id="1884752109">
      <w:bodyDiv w:val="1"/>
      <w:marLeft w:val="0"/>
      <w:marRight w:val="0"/>
      <w:marTop w:val="0"/>
      <w:marBottom w:val="0"/>
      <w:divBdr>
        <w:top w:val="none" w:sz="0" w:space="0" w:color="auto"/>
        <w:left w:val="none" w:sz="0" w:space="0" w:color="auto"/>
        <w:bottom w:val="none" w:sz="0" w:space="0" w:color="auto"/>
        <w:right w:val="none" w:sz="0" w:space="0" w:color="auto"/>
      </w:divBdr>
    </w:div>
    <w:div w:id="1936090888">
      <w:bodyDiv w:val="1"/>
      <w:marLeft w:val="0"/>
      <w:marRight w:val="0"/>
      <w:marTop w:val="0"/>
      <w:marBottom w:val="0"/>
      <w:divBdr>
        <w:top w:val="none" w:sz="0" w:space="0" w:color="auto"/>
        <w:left w:val="none" w:sz="0" w:space="0" w:color="auto"/>
        <w:bottom w:val="none" w:sz="0" w:space="0" w:color="auto"/>
        <w:right w:val="none" w:sz="0" w:space="0" w:color="auto"/>
      </w:divBdr>
    </w:div>
    <w:div w:id="1941520957">
      <w:bodyDiv w:val="1"/>
      <w:marLeft w:val="0"/>
      <w:marRight w:val="0"/>
      <w:marTop w:val="0"/>
      <w:marBottom w:val="0"/>
      <w:divBdr>
        <w:top w:val="none" w:sz="0" w:space="0" w:color="auto"/>
        <w:left w:val="none" w:sz="0" w:space="0" w:color="auto"/>
        <w:bottom w:val="none" w:sz="0" w:space="0" w:color="auto"/>
        <w:right w:val="none" w:sz="0" w:space="0" w:color="auto"/>
      </w:divBdr>
    </w:div>
    <w:div w:id="1957062096">
      <w:bodyDiv w:val="1"/>
      <w:marLeft w:val="0"/>
      <w:marRight w:val="0"/>
      <w:marTop w:val="0"/>
      <w:marBottom w:val="0"/>
      <w:divBdr>
        <w:top w:val="none" w:sz="0" w:space="0" w:color="auto"/>
        <w:left w:val="none" w:sz="0" w:space="0" w:color="auto"/>
        <w:bottom w:val="none" w:sz="0" w:space="0" w:color="auto"/>
        <w:right w:val="none" w:sz="0" w:space="0" w:color="auto"/>
      </w:divBdr>
    </w:div>
    <w:div w:id="1971204428">
      <w:bodyDiv w:val="1"/>
      <w:marLeft w:val="0"/>
      <w:marRight w:val="0"/>
      <w:marTop w:val="0"/>
      <w:marBottom w:val="0"/>
      <w:divBdr>
        <w:top w:val="none" w:sz="0" w:space="0" w:color="auto"/>
        <w:left w:val="none" w:sz="0" w:space="0" w:color="auto"/>
        <w:bottom w:val="none" w:sz="0" w:space="0" w:color="auto"/>
        <w:right w:val="none" w:sz="0" w:space="0" w:color="auto"/>
      </w:divBdr>
    </w:div>
    <w:div w:id="1972786041">
      <w:bodyDiv w:val="1"/>
      <w:marLeft w:val="0"/>
      <w:marRight w:val="0"/>
      <w:marTop w:val="0"/>
      <w:marBottom w:val="0"/>
      <w:divBdr>
        <w:top w:val="none" w:sz="0" w:space="0" w:color="auto"/>
        <w:left w:val="none" w:sz="0" w:space="0" w:color="auto"/>
        <w:bottom w:val="none" w:sz="0" w:space="0" w:color="auto"/>
        <w:right w:val="none" w:sz="0" w:space="0" w:color="auto"/>
      </w:divBdr>
    </w:div>
    <w:div w:id="1979721021">
      <w:bodyDiv w:val="1"/>
      <w:marLeft w:val="0"/>
      <w:marRight w:val="0"/>
      <w:marTop w:val="0"/>
      <w:marBottom w:val="0"/>
      <w:divBdr>
        <w:top w:val="none" w:sz="0" w:space="0" w:color="auto"/>
        <w:left w:val="none" w:sz="0" w:space="0" w:color="auto"/>
        <w:bottom w:val="none" w:sz="0" w:space="0" w:color="auto"/>
        <w:right w:val="none" w:sz="0" w:space="0" w:color="auto"/>
      </w:divBdr>
    </w:div>
    <w:div w:id="1981298395">
      <w:bodyDiv w:val="1"/>
      <w:marLeft w:val="0"/>
      <w:marRight w:val="0"/>
      <w:marTop w:val="0"/>
      <w:marBottom w:val="0"/>
      <w:divBdr>
        <w:top w:val="none" w:sz="0" w:space="0" w:color="auto"/>
        <w:left w:val="none" w:sz="0" w:space="0" w:color="auto"/>
        <w:bottom w:val="none" w:sz="0" w:space="0" w:color="auto"/>
        <w:right w:val="none" w:sz="0" w:space="0" w:color="auto"/>
      </w:divBdr>
    </w:div>
    <w:div w:id="1991445153">
      <w:bodyDiv w:val="1"/>
      <w:marLeft w:val="0"/>
      <w:marRight w:val="0"/>
      <w:marTop w:val="0"/>
      <w:marBottom w:val="0"/>
      <w:divBdr>
        <w:top w:val="none" w:sz="0" w:space="0" w:color="auto"/>
        <w:left w:val="none" w:sz="0" w:space="0" w:color="auto"/>
        <w:bottom w:val="none" w:sz="0" w:space="0" w:color="auto"/>
        <w:right w:val="none" w:sz="0" w:space="0" w:color="auto"/>
      </w:divBdr>
    </w:div>
    <w:div w:id="2005550870">
      <w:bodyDiv w:val="1"/>
      <w:marLeft w:val="0"/>
      <w:marRight w:val="0"/>
      <w:marTop w:val="0"/>
      <w:marBottom w:val="0"/>
      <w:divBdr>
        <w:top w:val="none" w:sz="0" w:space="0" w:color="auto"/>
        <w:left w:val="none" w:sz="0" w:space="0" w:color="auto"/>
        <w:bottom w:val="none" w:sz="0" w:space="0" w:color="auto"/>
        <w:right w:val="none" w:sz="0" w:space="0" w:color="auto"/>
      </w:divBdr>
    </w:div>
    <w:div w:id="2015957481">
      <w:bodyDiv w:val="1"/>
      <w:marLeft w:val="0"/>
      <w:marRight w:val="0"/>
      <w:marTop w:val="0"/>
      <w:marBottom w:val="0"/>
      <w:divBdr>
        <w:top w:val="none" w:sz="0" w:space="0" w:color="auto"/>
        <w:left w:val="none" w:sz="0" w:space="0" w:color="auto"/>
        <w:bottom w:val="none" w:sz="0" w:space="0" w:color="auto"/>
        <w:right w:val="none" w:sz="0" w:space="0" w:color="auto"/>
      </w:divBdr>
    </w:div>
    <w:div w:id="2027517299">
      <w:bodyDiv w:val="1"/>
      <w:marLeft w:val="0"/>
      <w:marRight w:val="0"/>
      <w:marTop w:val="0"/>
      <w:marBottom w:val="0"/>
      <w:divBdr>
        <w:top w:val="none" w:sz="0" w:space="0" w:color="auto"/>
        <w:left w:val="none" w:sz="0" w:space="0" w:color="auto"/>
        <w:bottom w:val="none" w:sz="0" w:space="0" w:color="auto"/>
        <w:right w:val="none" w:sz="0" w:space="0" w:color="auto"/>
      </w:divBdr>
    </w:div>
    <w:div w:id="2037851686">
      <w:bodyDiv w:val="1"/>
      <w:marLeft w:val="0"/>
      <w:marRight w:val="0"/>
      <w:marTop w:val="0"/>
      <w:marBottom w:val="0"/>
      <w:divBdr>
        <w:top w:val="none" w:sz="0" w:space="0" w:color="auto"/>
        <w:left w:val="none" w:sz="0" w:space="0" w:color="auto"/>
        <w:bottom w:val="none" w:sz="0" w:space="0" w:color="auto"/>
        <w:right w:val="none" w:sz="0" w:space="0" w:color="auto"/>
      </w:divBdr>
    </w:div>
    <w:div w:id="2052874045">
      <w:bodyDiv w:val="1"/>
      <w:marLeft w:val="0"/>
      <w:marRight w:val="0"/>
      <w:marTop w:val="0"/>
      <w:marBottom w:val="0"/>
      <w:divBdr>
        <w:top w:val="none" w:sz="0" w:space="0" w:color="auto"/>
        <w:left w:val="none" w:sz="0" w:space="0" w:color="auto"/>
        <w:bottom w:val="none" w:sz="0" w:space="0" w:color="auto"/>
        <w:right w:val="none" w:sz="0" w:space="0" w:color="auto"/>
      </w:divBdr>
    </w:div>
    <w:div w:id="2081057830">
      <w:bodyDiv w:val="1"/>
      <w:marLeft w:val="0"/>
      <w:marRight w:val="0"/>
      <w:marTop w:val="0"/>
      <w:marBottom w:val="0"/>
      <w:divBdr>
        <w:top w:val="none" w:sz="0" w:space="0" w:color="auto"/>
        <w:left w:val="none" w:sz="0" w:space="0" w:color="auto"/>
        <w:bottom w:val="none" w:sz="0" w:space="0" w:color="auto"/>
        <w:right w:val="none" w:sz="0" w:space="0" w:color="auto"/>
      </w:divBdr>
    </w:div>
    <w:div w:id="2097021543">
      <w:bodyDiv w:val="1"/>
      <w:marLeft w:val="0"/>
      <w:marRight w:val="0"/>
      <w:marTop w:val="0"/>
      <w:marBottom w:val="0"/>
      <w:divBdr>
        <w:top w:val="none" w:sz="0" w:space="0" w:color="auto"/>
        <w:left w:val="none" w:sz="0" w:space="0" w:color="auto"/>
        <w:bottom w:val="none" w:sz="0" w:space="0" w:color="auto"/>
        <w:right w:val="none" w:sz="0" w:space="0" w:color="auto"/>
      </w:divBdr>
    </w:div>
    <w:div w:id="2115126564">
      <w:bodyDiv w:val="1"/>
      <w:marLeft w:val="0"/>
      <w:marRight w:val="0"/>
      <w:marTop w:val="0"/>
      <w:marBottom w:val="0"/>
      <w:divBdr>
        <w:top w:val="none" w:sz="0" w:space="0" w:color="auto"/>
        <w:left w:val="none" w:sz="0" w:space="0" w:color="auto"/>
        <w:bottom w:val="none" w:sz="0" w:space="0" w:color="auto"/>
        <w:right w:val="none" w:sz="0" w:space="0" w:color="auto"/>
      </w:divBdr>
    </w:div>
    <w:div w:id="2132043082">
      <w:bodyDiv w:val="1"/>
      <w:marLeft w:val="0"/>
      <w:marRight w:val="0"/>
      <w:marTop w:val="0"/>
      <w:marBottom w:val="0"/>
      <w:divBdr>
        <w:top w:val="none" w:sz="0" w:space="0" w:color="auto"/>
        <w:left w:val="none" w:sz="0" w:space="0" w:color="auto"/>
        <w:bottom w:val="none" w:sz="0" w:space="0" w:color="auto"/>
        <w:right w:val="none" w:sz="0" w:space="0" w:color="auto"/>
      </w:divBdr>
    </w:div>
    <w:div w:id="2134712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customXml" Target="../customXml/item4.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jpg"/><Relationship Id="rId1" Type="http://schemas.openxmlformats.org/officeDocument/2006/relationships/hyperlink" Target="https://f10.vcaa.vic.edu.au/copyright-statement"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hyperlink" Target="https://f10.vcaa.vic.edu.au/copyright-statem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862851DCA544F7B70AFFBFB28C8E42"/>
        <w:category>
          <w:name w:val="General"/>
          <w:gallery w:val="placeholder"/>
        </w:category>
        <w:types>
          <w:type w:val="bbPlcHdr"/>
        </w:types>
        <w:behaviors>
          <w:behavior w:val="content"/>
        </w:behaviors>
        <w:guid w:val="{3FCEF060-5A52-48EA-9405-F4F141A9F488}"/>
      </w:docPartPr>
      <w:docPartBody>
        <w:p w:rsidR="00077004" w:rsidRDefault="00CE7B84" w:rsidP="00CE7B84">
          <w:pPr>
            <w:pStyle w:val="0D862851DCA544F7B70AFFBFB28C8E42"/>
          </w:pPr>
          <w:r w:rsidRPr="007A01CF">
            <w:rPr>
              <w:rStyle w:val="PlaceholderText"/>
            </w:rPr>
            <w:t>[Title]</w:t>
          </w:r>
        </w:p>
      </w:docPartBody>
    </w:docPart>
    <w:docPart>
      <w:docPartPr>
        <w:name w:val="C9D264B65F874DB5A8F50FA3BC28C53C"/>
        <w:category>
          <w:name w:val="General"/>
          <w:gallery w:val="placeholder"/>
        </w:category>
        <w:types>
          <w:type w:val="bbPlcHdr"/>
        </w:types>
        <w:behaviors>
          <w:behavior w:val="content"/>
        </w:behaviors>
        <w:guid w:val="{03BE5639-21AD-48E6-A1A3-DCDAF18C0827}"/>
      </w:docPartPr>
      <w:docPartBody>
        <w:p w:rsidR="004C2E61" w:rsidRDefault="0078154B" w:rsidP="0078154B">
          <w:pPr>
            <w:pStyle w:val="C9D264B65F874DB5A8F50FA3BC28C53C"/>
          </w:pPr>
          <w:r w:rsidRPr="00F82DEC">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7A0"/>
    <w:rsid w:val="00004E39"/>
    <w:rsid w:val="000247E7"/>
    <w:rsid w:val="00037494"/>
    <w:rsid w:val="00077004"/>
    <w:rsid w:val="0008378B"/>
    <w:rsid w:val="000877AD"/>
    <w:rsid w:val="001A438D"/>
    <w:rsid w:val="002547DC"/>
    <w:rsid w:val="00266E53"/>
    <w:rsid w:val="002B3904"/>
    <w:rsid w:val="00301898"/>
    <w:rsid w:val="00357C41"/>
    <w:rsid w:val="00364DBC"/>
    <w:rsid w:val="003B3A8E"/>
    <w:rsid w:val="00453FAC"/>
    <w:rsid w:val="004567A0"/>
    <w:rsid w:val="00477395"/>
    <w:rsid w:val="004B2B1B"/>
    <w:rsid w:val="004C2E61"/>
    <w:rsid w:val="004D2CF1"/>
    <w:rsid w:val="0050207F"/>
    <w:rsid w:val="005101E0"/>
    <w:rsid w:val="00512734"/>
    <w:rsid w:val="00555397"/>
    <w:rsid w:val="00594803"/>
    <w:rsid w:val="005A6CD6"/>
    <w:rsid w:val="005D1E80"/>
    <w:rsid w:val="005D45F3"/>
    <w:rsid w:val="005F3280"/>
    <w:rsid w:val="0064529D"/>
    <w:rsid w:val="0071559E"/>
    <w:rsid w:val="0078154B"/>
    <w:rsid w:val="00891491"/>
    <w:rsid w:val="00894DB2"/>
    <w:rsid w:val="008C6FA9"/>
    <w:rsid w:val="008F040E"/>
    <w:rsid w:val="00932CC9"/>
    <w:rsid w:val="009B2429"/>
    <w:rsid w:val="00A0159E"/>
    <w:rsid w:val="00A1613A"/>
    <w:rsid w:val="00A41C68"/>
    <w:rsid w:val="00AE739B"/>
    <w:rsid w:val="00B8240A"/>
    <w:rsid w:val="00BE272D"/>
    <w:rsid w:val="00CA7426"/>
    <w:rsid w:val="00CE49D1"/>
    <w:rsid w:val="00CE7B84"/>
    <w:rsid w:val="00D45117"/>
    <w:rsid w:val="00D46099"/>
    <w:rsid w:val="00DD54D1"/>
    <w:rsid w:val="00E13C33"/>
    <w:rsid w:val="00E413C9"/>
    <w:rsid w:val="00E91B82"/>
    <w:rsid w:val="00F50B8F"/>
    <w:rsid w:val="00F70786"/>
    <w:rsid w:val="00F70788"/>
    <w:rsid w:val="00FB5F64"/>
    <w:rsid w:val="00FE109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8154B"/>
    <w:rPr>
      <w:color w:val="808080"/>
    </w:rPr>
  </w:style>
  <w:style w:type="paragraph" w:customStyle="1" w:styleId="0D862851DCA544F7B70AFFBFB28C8E42">
    <w:name w:val="0D862851DCA544F7B70AFFBFB28C8E42"/>
    <w:rsid w:val="00CE7B84"/>
    <w:pPr>
      <w:spacing w:after="160" w:line="259" w:lineRule="auto"/>
    </w:pPr>
    <w:rPr>
      <w:sz w:val="22"/>
      <w:szCs w:val="22"/>
      <w:lang w:eastAsia="en-AU"/>
    </w:rPr>
  </w:style>
  <w:style w:type="paragraph" w:customStyle="1" w:styleId="C9D264B65F874DB5A8F50FA3BC28C53C">
    <w:name w:val="C9D264B65F874DB5A8F50FA3BC28C53C"/>
    <w:rsid w:val="0078154B"/>
    <w:pPr>
      <w:spacing w:after="160" w:line="259" w:lineRule="auto"/>
    </w:pPr>
    <w:rPr>
      <w:sz w:val="22"/>
      <w:szCs w:val="22"/>
      <w:lang w:eastAsia="en-AU"/>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VCAA">
      <a:dk1>
        <a:sysClr val="windowText" lastClr="000000"/>
      </a:dk1>
      <a:lt1>
        <a:sysClr val="window" lastClr="FFFFFF"/>
      </a:lt1>
      <a:dk2>
        <a:srgbClr val="1F497D"/>
      </a:dk2>
      <a:lt2>
        <a:srgbClr val="EEECE1"/>
      </a:lt2>
      <a:accent1>
        <a:srgbClr val="0099E3"/>
      </a:accent1>
      <a:accent2>
        <a:srgbClr val="999999"/>
      </a:accent2>
      <a:accent3>
        <a:srgbClr val="C6006F"/>
      </a:accent3>
      <a:accent4>
        <a:srgbClr val="8DC63F"/>
      </a:accent4>
      <a:accent5>
        <a:srgbClr val="F78E1E"/>
      </a:accent5>
      <a:accent6>
        <a:srgbClr val="517AB7"/>
      </a:accent6>
      <a:hlink>
        <a:srgbClr val="0000FF"/>
      </a:hlink>
      <a:folHlink>
        <a:srgbClr val="8DB3E2"/>
      </a:folHlink>
    </a:clrScheme>
    <a:fontScheme name="AusVEL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FDB171BEC59149B2DEB74D999A9C2B" ma:contentTypeVersion="14" ma:contentTypeDescription="Create a new document." ma:contentTypeScope="" ma:versionID="5e280a979f66950d3218923839cfe907">
  <xsd:schema xmlns:xsd="http://www.w3.org/2001/XMLSchema" xmlns:xs="http://www.w3.org/2001/XMLSchema" xmlns:p="http://schemas.microsoft.com/office/2006/metadata/properties" xmlns:ns2="6958df2b-15b1-4def-b93f-5cc6958165ff" xmlns:ns3="4a77f3ab-a212-4765-aba1-b55b208a69ba" targetNamespace="http://schemas.microsoft.com/office/2006/metadata/properties" ma:root="true" ma:fieldsID="aabfeffad55d6415335c83b02ce225cb" ns2:_="" ns3:_="">
    <xsd:import namespace="6958df2b-15b1-4def-b93f-5cc6958165ff"/>
    <xsd:import namespace="4a77f3ab-a212-4765-aba1-b55b208a69b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58df2b-15b1-4def-b93f-5cc6958165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a77f3ab-a212-4765-aba1-b55b208a69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a624308-4e62-4a9d-a6ee-d3b5dc359249}" ma:internalName="TaxCatchAll" ma:showField="CatchAllData" ma:web="4a77f3ab-a212-4765-aba1-b55b208a69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958df2b-15b1-4def-b93f-5cc6958165ff">
      <Terms xmlns="http://schemas.microsoft.com/office/infopath/2007/PartnerControls"/>
    </lcf76f155ced4ddcb4097134ff3c332f>
    <TaxCatchAll xmlns="4a77f3ab-a212-4765-aba1-b55b208a69ba" xsi:nil="true"/>
  </documentManagement>
</p:properties>
</file>

<file path=customXml/itemProps1.xml><?xml version="1.0" encoding="utf-8"?>
<ds:datastoreItem xmlns:ds="http://schemas.openxmlformats.org/officeDocument/2006/customXml" ds:itemID="{AA780F50-E274-4A57-9078-9A54DBDE6FE1}"/>
</file>

<file path=customXml/itemProps2.xml><?xml version="1.0" encoding="utf-8"?>
<ds:datastoreItem xmlns:ds="http://schemas.openxmlformats.org/officeDocument/2006/customXml" ds:itemID="{24F37878-3676-40C8-B108-FAF3DB7B6CA5}">
  <ds:schemaRefs>
    <ds:schemaRef ds:uri="http://schemas.microsoft.com/sharepoint/v3/contenttype/forms"/>
  </ds:schemaRefs>
</ds:datastoreItem>
</file>

<file path=customXml/itemProps3.xml><?xml version="1.0" encoding="utf-8"?>
<ds:datastoreItem xmlns:ds="http://schemas.openxmlformats.org/officeDocument/2006/customXml" ds:itemID="{8E894B89-2BB8-4695-AC61-4E6321C7B64B}">
  <ds:schemaRefs>
    <ds:schemaRef ds:uri="http://schemas.openxmlformats.org/officeDocument/2006/bibliography"/>
  </ds:schemaRefs>
</ds:datastoreItem>
</file>

<file path=customXml/itemProps4.xml><?xml version="1.0" encoding="utf-8"?>
<ds:datastoreItem xmlns:ds="http://schemas.openxmlformats.org/officeDocument/2006/customXml" ds:itemID="{ECB020B3-FAD5-4AE6-9784-8559ADE77035}"/>
</file>

<file path=docProps/app.xml><?xml version="1.0" encoding="utf-8"?>
<Properties xmlns="http://schemas.openxmlformats.org/officeDocument/2006/extended-properties" xmlns:vt="http://schemas.openxmlformats.org/officeDocument/2006/docPropsVTypes">
  <Template>Normal.dotm</Template>
  <TotalTime>67</TotalTime>
  <Pages>15</Pages>
  <Words>3460</Words>
  <Characters>19723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Dance – comparison of curriculums</vt:lpstr>
    </vt:vector>
  </TitlesOfParts>
  <Company/>
  <LinksUpToDate>false</LinksUpToDate>
  <CharactersWithSpaces>23137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Dance – comparison of curriculums</dc:title>
  <dc:creator>Georgina Garner</dc:creator>
  <cp:keywords>Dance, curriculum, Victorian</cp:keywords>
  <dc:description>11 June 2024</dc:description>
  <cp:lastModifiedBy>Georgina Garner</cp:lastModifiedBy>
  <cp:revision>8</cp:revision>
  <cp:lastPrinted>2023-11-28T03:23:00Z</cp:lastPrinted>
  <dcterms:created xsi:type="dcterms:W3CDTF">2024-05-30T06:09:00Z</dcterms:created>
  <dcterms:modified xsi:type="dcterms:W3CDTF">2024-06-11T06:23:00Z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0x01010073FDB171BEC59149B2DEB74D999A9C2B</vt:lpwstr>
  </property>
  <property fmtid="{D5CDD505-2E9C-101B-9397-08002B2CF9AE}" pid="3" name="MediaServiceImageTags">
    <vt:lpwstr/>
  </property>
  <property fmtid="{D5CDD505-2E9C-101B-9397-08002B2CF9AE}" pid="4" name="lcf76f155ced4ddcb4097134ff3c332f">
    <vt:lpwstr/>
  </property>
  <property fmtid="{D5CDD505-2E9C-101B-9397-08002B2CF9AE}" pid="5" name="TaxCatchAll">
    <vt:lpwstr/>
  </property>
  <property fmtid="{D5CDD505-2E9C-101B-9397-08002B2CF9AE}" pid="6" name="DEECD_Author">
    <vt:lpwstr/>
  </property>
  <property fmtid="{D5CDD505-2E9C-101B-9397-08002B2CF9AE}" pid="7" name="DEECD_SubjectCategory">
    <vt:lpwstr/>
  </property>
  <property fmtid="{D5CDD505-2E9C-101B-9397-08002B2CF9AE}" pid="8" name="DEECD_ItemType">
    <vt:lpwstr/>
  </property>
  <property fmtid="{D5CDD505-2E9C-101B-9397-08002B2CF9AE}" pid="9" name="DEECD_Audience">
    <vt:lpwstr/>
  </property>
  <property fmtid="{D5CDD505-2E9C-101B-9397-08002B2CF9AE}" pid="10" name="b1688cb4a3a940449dc8286705012a42">
    <vt:lpwstr/>
  </property>
  <property fmtid="{D5CDD505-2E9C-101B-9397-08002B2CF9AE}" pid="11" name="DEECD_Publisher">
    <vt:lpwstr>Department of Education and early Childhood Development</vt:lpwstr>
  </property>
  <property fmtid="{D5CDD505-2E9C-101B-9397-08002B2CF9AE}" pid="12" name="pfad5814e62747ed9f131defefc62dac">
    <vt:lpwstr/>
  </property>
  <property fmtid="{D5CDD505-2E9C-101B-9397-08002B2CF9AE}" pid="13" name="a319977fc8504e09982f090ae1d7c602">
    <vt:lpwstr/>
  </property>
  <property fmtid="{D5CDD505-2E9C-101B-9397-08002B2CF9AE}" pid="14" name="DEECD_Keywords">
    <vt:lpwstr/>
  </property>
  <property fmtid="{D5CDD505-2E9C-101B-9397-08002B2CF9AE}" pid="15" name="PublishingExpirationDate">
    <vt:lpwstr/>
  </property>
  <property fmtid="{D5CDD505-2E9C-101B-9397-08002B2CF9AE}" pid="16" name="DEECD_Description">
    <vt:lpwstr/>
  </property>
  <property fmtid="{D5CDD505-2E9C-101B-9397-08002B2CF9AE}" pid="17" name="PublishingStartDate">
    <vt:lpwstr/>
  </property>
  <property fmtid="{D5CDD505-2E9C-101B-9397-08002B2CF9AE}" pid="18" name="ofbb8b9a280a423a91cf717fb81349cd">
    <vt:lpwstr/>
  </property>
</Properties>
</file>