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3425BF" w:rsidP="006E38B9">
      <w:pPr>
        <w:pStyle w:val="Buchtitel-GI"/>
        <w:rPr>
          <w:lang w:val="de-AT"/>
        </w:rPr>
      </w:pPr>
    </w:p>
    <w:p w:rsidR="003425BF" w:rsidRPr="005C58B4" w:rsidRDefault="005E2953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  <w:r w:rsidRPr="005C58B4">
        <w:rPr>
          <w:noProof/>
          <w:sz w:val="24"/>
          <w:lang w:val="de-DE"/>
        </w:rPr>
        <w:drawing>
          <wp:inline distT="0" distB="0" distL="0" distR="0">
            <wp:extent cx="876300" cy="866775"/>
            <wp:effectExtent l="0" t="0" r="0" b="9525"/>
            <wp:docPr id="1" name="Bild 1" descr="gi-logo-ra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-logo-rau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3425BF" w:rsidRPr="005C58B4" w:rsidRDefault="003425BF" w:rsidP="003425BF">
      <w:pPr>
        <w:tabs>
          <w:tab w:val="left" w:pos="993"/>
        </w:tabs>
        <w:autoSpaceDE w:val="0"/>
        <w:autoSpaceDN w:val="0"/>
        <w:ind w:left="993" w:hanging="993"/>
        <w:jc w:val="right"/>
        <w:rPr>
          <w:sz w:val="24"/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br w:type="page"/>
      </w: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1B53A0" w:rsidP="006E38B9">
      <w:pPr>
        <w:pStyle w:val="Buchtitel-GI"/>
        <w:rPr>
          <w:lang w:val="de-AT"/>
        </w:rPr>
      </w:pPr>
    </w:p>
    <w:p w:rsidR="001B53A0" w:rsidRPr="005C58B4" w:rsidRDefault="005C58B4" w:rsidP="00177675">
      <w:pPr>
        <w:pStyle w:val="Buchtitel-Herausgeber"/>
        <w:rPr>
          <w:lang w:val="de-AT"/>
        </w:rPr>
      </w:pPr>
      <w:r w:rsidRPr="005C58B4">
        <w:rPr>
          <w:lang w:val="de-AT"/>
        </w:rPr>
        <w:t xml:space="preserve">&lt;Vorname Nachname,…&gt; </w:t>
      </w:r>
      <w:r w:rsidR="001B53A0" w:rsidRPr="005C58B4">
        <w:rPr>
          <w:lang w:val="de-AT"/>
        </w:rPr>
        <w:t>(Hrsg.)</w:t>
      </w: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1B53A0" w:rsidP="006E38B9">
      <w:pPr>
        <w:pStyle w:val="Buchtitel-Herausgeber"/>
        <w:rPr>
          <w:lang w:val="de-AT"/>
        </w:rPr>
      </w:pPr>
    </w:p>
    <w:p w:rsidR="001B53A0" w:rsidRPr="005C58B4" w:rsidRDefault="005C58B4" w:rsidP="00177675">
      <w:pPr>
        <w:pStyle w:val="Buchtitel1"/>
        <w:rPr>
          <w:lang w:val="de-AT"/>
        </w:rPr>
      </w:pPr>
      <w:r w:rsidRPr="005C58B4">
        <w:rPr>
          <w:lang w:val="de-AT"/>
        </w:rPr>
        <w:t>&lt;Titel&gt;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5C58B4" w:rsidP="006E38B9">
      <w:pPr>
        <w:pStyle w:val="Buchuntertitel"/>
        <w:rPr>
          <w:lang w:val="de-AT"/>
        </w:rPr>
      </w:pPr>
      <w:r w:rsidRPr="005C58B4">
        <w:rPr>
          <w:lang w:val="de-AT"/>
        </w:rPr>
        <w:t>&lt;Datum&gt;</w:t>
      </w:r>
    </w:p>
    <w:p w:rsidR="001B53A0" w:rsidRPr="005C58B4" w:rsidRDefault="005C58B4" w:rsidP="006E38B9">
      <w:pPr>
        <w:pStyle w:val="Buchuntertitel"/>
        <w:rPr>
          <w:lang w:val="de-AT"/>
        </w:rPr>
      </w:pPr>
      <w:r w:rsidRPr="005C58B4">
        <w:rPr>
          <w:lang w:val="de-AT"/>
        </w:rPr>
        <w:t>&lt;Ort</w:t>
      </w:r>
      <w:r w:rsidR="001B53A0" w:rsidRPr="005C58B4">
        <w:rPr>
          <w:lang w:val="de-AT"/>
        </w:rPr>
        <w:t xml:space="preserve">, </w:t>
      </w:r>
      <w:r w:rsidRPr="005C58B4">
        <w:rPr>
          <w:lang w:val="de-AT"/>
        </w:rPr>
        <w:t>Land&gt;</w:t>
      </w: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6E38B9">
      <w:pPr>
        <w:pStyle w:val="Buchuntertitel"/>
        <w:rPr>
          <w:lang w:val="de-AT"/>
        </w:rPr>
      </w:pPr>
    </w:p>
    <w:p w:rsidR="001B53A0" w:rsidRPr="005C58B4" w:rsidRDefault="001B53A0" w:rsidP="00177675">
      <w:pPr>
        <w:pStyle w:val="Buchtitel-GI"/>
        <w:rPr>
          <w:lang w:val="de-AT"/>
        </w:rPr>
      </w:pPr>
      <w:r w:rsidRPr="005C58B4">
        <w:rPr>
          <w:lang w:val="de-AT"/>
        </w:rPr>
        <w:t>Gesellschaft für Informatik</w:t>
      </w:r>
      <w:r w:rsidR="00DD086A" w:rsidRPr="005C58B4">
        <w:rPr>
          <w:lang w:val="de-AT"/>
        </w:rPr>
        <w:t xml:space="preserve"> e.V. (GI)</w:t>
      </w:r>
    </w:p>
    <w:p w:rsidR="001B53A0" w:rsidRPr="00F8232A" w:rsidRDefault="001B53A0" w:rsidP="00177675">
      <w:pPr>
        <w:pStyle w:val="Volume-berschriften"/>
        <w:rPr>
          <w:lang w:val="en-GB"/>
        </w:rPr>
      </w:pPr>
      <w:r w:rsidRPr="00092191">
        <w:rPr>
          <w:szCs w:val="24"/>
          <w:lang w:val="en-GB"/>
        </w:rPr>
        <w:br w:type="page"/>
      </w:r>
      <w:r w:rsidRPr="00F8232A">
        <w:rPr>
          <w:lang w:val="en-GB"/>
        </w:rPr>
        <w:lastRenderedPageBreak/>
        <w:t>Lecture Notes in Informatics (LNI) - Proceedings</w:t>
      </w:r>
    </w:p>
    <w:p w:rsidR="001B53A0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>Series of the Gesellschaft für Informatik (GI)</w:t>
      </w:r>
    </w:p>
    <w:p w:rsidR="001B53A0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 xml:space="preserve">Volume </w:t>
      </w:r>
      <w:r w:rsidR="00C73EC9" w:rsidRPr="00F8232A">
        <w:rPr>
          <w:lang w:val="en-GB"/>
        </w:rPr>
        <w:t>P-</w:t>
      </w:r>
      <w:r w:rsidR="005C58B4" w:rsidRPr="00F8232A">
        <w:rPr>
          <w:lang w:val="en-GB"/>
        </w:rPr>
        <w:t>&lt;NUMMER&gt;</w:t>
      </w:r>
    </w:p>
    <w:p w:rsidR="001B53A0" w:rsidRPr="00F8232A" w:rsidRDefault="001B53A0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 xml:space="preserve">ISBN </w:t>
      </w:r>
      <w:r w:rsidR="00550CE3" w:rsidRPr="00F8232A">
        <w:rPr>
          <w:lang w:val="en-GB"/>
        </w:rPr>
        <w:t>978-3-88579-255-0</w:t>
      </w:r>
    </w:p>
    <w:p w:rsidR="001B53A0" w:rsidRPr="00F8232A" w:rsidRDefault="001B53A0" w:rsidP="00177675">
      <w:pPr>
        <w:pStyle w:val="Volume-Text"/>
        <w:rPr>
          <w:lang w:val="en-GB"/>
        </w:rPr>
      </w:pPr>
      <w:r w:rsidRPr="00F8232A">
        <w:rPr>
          <w:lang w:val="en-GB"/>
        </w:rPr>
        <w:t>ISSN 1617-5468</w:t>
      </w:r>
    </w:p>
    <w:p w:rsidR="005E2238" w:rsidRPr="00F8232A" w:rsidRDefault="005E2238" w:rsidP="00177675">
      <w:pPr>
        <w:pStyle w:val="Volume-Text"/>
        <w:rPr>
          <w:lang w:val="en-GB"/>
        </w:rPr>
      </w:pPr>
    </w:p>
    <w:p w:rsidR="001B53A0" w:rsidRPr="00F8232A" w:rsidRDefault="001B53A0" w:rsidP="00177675">
      <w:pPr>
        <w:pStyle w:val="Volume-berschriften"/>
        <w:rPr>
          <w:lang w:val="en-GB"/>
        </w:rPr>
      </w:pPr>
      <w:r w:rsidRPr="00F8232A">
        <w:rPr>
          <w:lang w:val="en-GB"/>
        </w:rPr>
        <w:t>Volume Editors</w:t>
      </w:r>
    </w:p>
    <w:p w:rsidR="001B53A0" w:rsidRPr="005C58B4" w:rsidRDefault="005C58B4" w:rsidP="00177675">
      <w:pPr>
        <w:pStyle w:val="Volume-Text"/>
        <w:rPr>
          <w:lang w:val="de-AT"/>
        </w:rPr>
      </w:pPr>
      <w:r w:rsidRPr="005C58B4">
        <w:rPr>
          <w:lang w:val="de-AT"/>
        </w:rPr>
        <w:t>Titel Vorname Nachname</w:t>
      </w:r>
    </w:p>
    <w:p w:rsidR="00A500D9" w:rsidRPr="005C58B4" w:rsidRDefault="001B53A0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  <w:r w:rsidR="00A500D9" w:rsidRPr="005C58B4">
        <w:rPr>
          <w:lang w:val="de-AT"/>
        </w:rPr>
        <w:t xml:space="preserve">Universität </w:t>
      </w:r>
    </w:p>
    <w:p w:rsidR="00A500D9" w:rsidRPr="005C58B4" w:rsidRDefault="00A500D9" w:rsidP="00177675">
      <w:pPr>
        <w:pStyle w:val="Volume-Text"/>
        <w:rPr>
          <w:lang w:val="de-AT"/>
        </w:rPr>
      </w:pPr>
      <w:r w:rsidRPr="005C58B4">
        <w:rPr>
          <w:lang w:val="de-AT"/>
        </w:rPr>
        <w:tab/>
      </w:r>
      <w:r w:rsidR="005C58B4" w:rsidRPr="005C58B4">
        <w:rPr>
          <w:lang w:val="de-AT"/>
        </w:rPr>
        <w:t>Adresse</w:t>
      </w:r>
      <w:r w:rsidRPr="005C58B4">
        <w:rPr>
          <w:lang w:val="de-AT"/>
        </w:rPr>
        <w:t xml:space="preserve">, </w:t>
      </w:r>
      <w:r w:rsidR="005C58B4" w:rsidRPr="005C58B4">
        <w:rPr>
          <w:lang w:val="de-AT"/>
        </w:rPr>
        <w:t>Land</w:t>
      </w:r>
    </w:p>
    <w:p w:rsidR="00A500D9" w:rsidRPr="00F8232A" w:rsidRDefault="00A500D9" w:rsidP="00177675">
      <w:pPr>
        <w:pStyle w:val="Volume-Text"/>
        <w:rPr>
          <w:lang w:val="en-GB"/>
        </w:rPr>
      </w:pPr>
      <w:r w:rsidRPr="005C58B4">
        <w:rPr>
          <w:lang w:val="de-AT"/>
        </w:rPr>
        <w:tab/>
      </w:r>
      <w:r w:rsidR="005C58B4" w:rsidRPr="00F8232A">
        <w:rPr>
          <w:lang w:val="en-GB"/>
        </w:rPr>
        <w:t>Email</w:t>
      </w:r>
    </w:p>
    <w:p w:rsidR="001B53A0" w:rsidRPr="00F8232A" w:rsidRDefault="001B53A0" w:rsidP="00177675">
      <w:pPr>
        <w:pStyle w:val="Volume-Text"/>
        <w:rPr>
          <w:lang w:val="en-GB"/>
        </w:rPr>
      </w:pPr>
    </w:p>
    <w:p w:rsidR="005E2953" w:rsidRPr="00F8232A" w:rsidRDefault="005E2953" w:rsidP="005E2953">
      <w:pPr>
        <w:pStyle w:val="berschrift4"/>
        <w:ind w:left="0" w:firstLine="0"/>
        <w:rPr>
          <w:lang w:val="en-GB"/>
        </w:rPr>
      </w:pPr>
      <w:r w:rsidRPr="00F8232A">
        <w:rPr>
          <w:lang w:val="en-GB"/>
        </w:rPr>
        <w:t>Series Editorial Board</w:t>
      </w:r>
    </w:p>
    <w:p w:rsidR="005E2953" w:rsidRPr="00F8232A" w:rsidRDefault="005E2953" w:rsidP="005E2953">
      <w:pPr>
        <w:pStyle w:val="Textkrper-Einzug2"/>
        <w:rPr>
          <w:lang w:val="en-GB"/>
        </w:rPr>
      </w:pPr>
      <w:r w:rsidRPr="00F8232A">
        <w:rPr>
          <w:lang w:val="en-GB"/>
        </w:rPr>
        <w:t xml:space="preserve">Heinrich C. Mayr, Alpen-Adria-Universität Klagenfurt, Austria </w:t>
      </w:r>
    </w:p>
    <w:p w:rsidR="005E2953" w:rsidRPr="00F8232A" w:rsidRDefault="005E2953" w:rsidP="005E2953">
      <w:pPr>
        <w:pStyle w:val="Textkrper-Einzug2"/>
        <w:rPr>
          <w:lang w:val="en-GB"/>
        </w:rPr>
      </w:pPr>
      <w:r w:rsidRPr="00F8232A">
        <w:rPr>
          <w:lang w:val="en-GB"/>
        </w:rPr>
        <w:t>(Chairman, mayr@ifit.uni-klu.ac.at)</w:t>
      </w:r>
    </w:p>
    <w:p w:rsidR="005E2953" w:rsidRPr="0017711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177113">
        <w:rPr>
          <w:lang w:val="de-DE"/>
        </w:rPr>
        <w:t>Dieter Fellner, Technische Universität Darmstadt, Germany</w:t>
      </w:r>
    </w:p>
    <w:p w:rsidR="005E2953" w:rsidRPr="00A456D1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A456D1">
        <w:rPr>
          <w:lang w:val="de-DE"/>
        </w:rPr>
        <w:t xml:space="preserve">Ulrich Flegel, </w:t>
      </w:r>
      <w:r w:rsidR="002C4483">
        <w:rPr>
          <w:lang w:val="de-DE"/>
        </w:rPr>
        <w:t>Infineon</w:t>
      </w:r>
      <w:r w:rsidRPr="00A456D1">
        <w:rPr>
          <w:lang w:val="de-DE"/>
        </w:rPr>
        <w:t>, German</w:t>
      </w:r>
      <w:r>
        <w:rPr>
          <w:lang w:val="de-DE"/>
        </w:rPr>
        <w:t>y</w:t>
      </w:r>
    </w:p>
    <w:p w:rsidR="005E2953" w:rsidRPr="00393832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Ulrich Frank, Universität Duisburg-Essen, Germany</w:t>
      </w:r>
    </w:p>
    <w:p w:rsidR="005E2953" w:rsidRPr="00393832" w:rsidRDefault="00092191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Andreas Thor, H</w:t>
      </w:r>
      <w:r w:rsidR="00184173">
        <w:rPr>
          <w:lang w:val="de-DE"/>
        </w:rPr>
        <w:t>F</w:t>
      </w:r>
      <w:r>
        <w:rPr>
          <w:lang w:val="de-DE"/>
        </w:rPr>
        <w:t>T</w:t>
      </w:r>
      <w:bookmarkStart w:id="0" w:name="_GoBack"/>
      <w:bookmarkEnd w:id="0"/>
      <w:r>
        <w:rPr>
          <w:lang w:val="de-DE"/>
        </w:rPr>
        <w:t xml:space="preserve"> Leipzig</w:t>
      </w:r>
      <w:r w:rsidR="005E2953">
        <w:rPr>
          <w:lang w:val="de-DE"/>
        </w:rPr>
        <w:t>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Michael Goedicke, Universität Duisburg-Essen,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Ralf Hofestädt, Universität Bielefeld,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393832">
        <w:rPr>
          <w:lang w:val="de-DE"/>
        </w:rPr>
        <w:t>Michael Koch</w:t>
      </w:r>
      <w:r>
        <w:rPr>
          <w:lang w:val="de-DE"/>
        </w:rPr>
        <w:t>, Universität der Bundeswehr München, Germany</w:t>
      </w:r>
    </w:p>
    <w:p w:rsidR="005E29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>
        <w:rPr>
          <w:lang w:val="de-DE"/>
        </w:rPr>
        <w:t>Axel Lehmann, Universität der Bundeswehr München, Germany</w:t>
      </w:r>
    </w:p>
    <w:p w:rsidR="002C4483" w:rsidRPr="00F8232A" w:rsidRDefault="002C4483" w:rsidP="005E2953">
      <w:pPr>
        <w:tabs>
          <w:tab w:val="left" w:pos="993"/>
        </w:tabs>
        <w:ind w:left="993" w:hanging="993"/>
        <w:jc w:val="both"/>
        <w:rPr>
          <w:lang w:val="en-GB"/>
        </w:rPr>
      </w:pPr>
      <w:r>
        <w:t>Thomas Roth-Berghofer, University of West London, Great Britain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Peter Sanders, Karlsruher Institut für Technologie (KIT), Germany</w:t>
      </w:r>
    </w:p>
    <w:p w:rsidR="005E2953" w:rsidRDefault="00E962EA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Torsten Brinda, Universität Duisburg-Essen</w:t>
      </w:r>
      <w:r w:rsidR="005E2953">
        <w:rPr>
          <w:lang w:val="de-DE"/>
        </w:rPr>
        <w:t>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Ingo Timm, Universität Trier,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Karin Vosseberg, Hochschule Bremerhaven, Germany</w:t>
      </w:r>
    </w:p>
    <w:p w:rsidR="005E2953" w:rsidRPr="00DA5753" w:rsidRDefault="005E2953" w:rsidP="005E2953">
      <w:pPr>
        <w:tabs>
          <w:tab w:val="left" w:pos="993"/>
        </w:tabs>
        <w:ind w:left="993" w:hanging="993"/>
        <w:jc w:val="both"/>
        <w:rPr>
          <w:lang w:val="de-DE"/>
        </w:rPr>
      </w:pPr>
      <w:r w:rsidRPr="00DA5753">
        <w:rPr>
          <w:lang w:val="de-DE"/>
        </w:rPr>
        <w:t xml:space="preserve">Maria Wimmer, </w:t>
      </w:r>
      <w:r>
        <w:rPr>
          <w:lang w:val="de-DE"/>
        </w:rPr>
        <w:t>Universität Koblenz-Landau</w:t>
      </w:r>
      <w:r w:rsidRPr="00DA5753">
        <w:rPr>
          <w:lang w:val="de-DE"/>
        </w:rPr>
        <w:t>, Germany</w:t>
      </w:r>
    </w:p>
    <w:p w:rsidR="005E2953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</w:p>
    <w:p w:rsidR="005E2953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  <w:r>
        <w:rPr>
          <w:b/>
          <w:bCs/>
          <w:lang w:val="de-DE"/>
        </w:rPr>
        <w:t>Dissertations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Steffen Hölldobler, Technische Universität Dresden, Germany</w:t>
      </w:r>
    </w:p>
    <w:p w:rsidR="005E2953" w:rsidRPr="00F6660B" w:rsidRDefault="005E2953" w:rsidP="005E2953">
      <w:pPr>
        <w:tabs>
          <w:tab w:val="left" w:pos="142"/>
        </w:tabs>
        <w:jc w:val="both"/>
        <w:rPr>
          <w:b/>
          <w:bCs/>
          <w:lang w:val="de-DE"/>
        </w:rPr>
      </w:pPr>
      <w:r w:rsidRPr="00F6660B">
        <w:rPr>
          <w:b/>
          <w:bCs/>
          <w:lang w:val="de-DE"/>
        </w:rPr>
        <w:t>Thematics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  <w:r>
        <w:rPr>
          <w:lang w:val="de-DE"/>
        </w:rPr>
        <w:t>Andreas Oberweis, Karlsruher Institut für Technologie (KIT), Germany</w:t>
      </w:r>
    </w:p>
    <w:p w:rsidR="005E2953" w:rsidRDefault="005E2953" w:rsidP="005E2953">
      <w:pPr>
        <w:tabs>
          <w:tab w:val="left" w:pos="142"/>
        </w:tabs>
        <w:jc w:val="both"/>
        <w:rPr>
          <w:lang w:val="de-DE"/>
        </w:rPr>
      </w:pPr>
    </w:p>
    <w:p w:rsidR="005E2953" w:rsidRDefault="005E2953" w:rsidP="005E2953">
      <w:pPr>
        <w:tabs>
          <w:tab w:val="left" w:pos="142"/>
        </w:tabs>
        <w:rPr>
          <w:lang w:val="de-DE"/>
        </w:rPr>
      </w:pPr>
      <w:r>
        <w:sym w:font="Symbol" w:char="F0D3"/>
      </w:r>
      <w:r>
        <w:rPr>
          <w:lang w:val="de-DE"/>
        </w:rPr>
        <w:t xml:space="preserve"> Gesellschaft für Informatik, Bonn 201</w:t>
      </w:r>
      <w:r w:rsidR="007B44F6">
        <w:rPr>
          <w:lang w:val="de-DE"/>
        </w:rPr>
        <w:t>7</w:t>
      </w:r>
    </w:p>
    <w:p w:rsidR="005E2953" w:rsidRDefault="005E2953" w:rsidP="005E2953">
      <w:pPr>
        <w:tabs>
          <w:tab w:val="left" w:pos="142"/>
        </w:tabs>
        <w:rPr>
          <w:lang w:val="de-DE"/>
        </w:rPr>
      </w:pPr>
      <w:r>
        <w:rPr>
          <w:b/>
          <w:bCs/>
          <w:lang w:val="de-DE"/>
        </w:rPr>
        <w:t>printed by</w:t>
      </w:r>
      <w:r>
        <w:rPr>
          <w:lang w:val="de-DE"/>
        </w:rPr>
        <w:t xml:space="preserve"> Köllen Druck+Verlag GmbH, Bonn </w:t>
      </w:r>
    </w:p>
    <w:p w:rsidR="00196383" w:rsidRDefault="00196383" w:rsidP="00177675">
      <w:pPr>
        <w:pStyle w:val="Volume-Text"/>
        <w:rPr>
          <w:lang w:val="de-AT"/>
        </w:rPr>
      </w:pPr>
    </w:p>
    <w:p w:rsidR="00F8232A" w:rsidRDefault="00F8232A" w:rsidP="00177675">
      <w:pPr>
        <w:pStyle w:val="Volume-Text"/>
        <w:rPr>
          <w:lang w:val="de-AT"/>
        </w:rPr>
      </w:pPr>
      <w:r>
        <w:rPr>
          <w:noProof/>
        </w:rPr>
        <w:drawing>
          <wp:inline distT="0" distB="0" distL="0" distR="0">
            <wp:extent cx="1190625" cy="419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m_by-nc.eu_01_8611d5313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C" w:rsidRPr="0003454C" w:rsidRDefault="0003454C" w:rsidP="00177675">
      <w:pPr>
        <w:pStyle w:val="Volume-Text"/>
        <w:rPr>
          <w:lang w:val="en-GB"/>
        </w:rPr>
      </w:pPr>
      <w:r>
        <w:rPr>
          <w:i/>
          <w:iCs/>
          <w:lang w:val="en-GB"/>
        </w:rPr>
        <w:t xml:space="preserve">This book is </w:t>
      </w:r>
      <w:r w:rsidRPr="0003454C">
        <w:rPr>
          <w:i/>
          <w:iCs/>
          <w:lang w:val="en-GB"/>
        </w:rPr>
        <w:t>licensed under</w:t>
      </w:r>
      <w:r>
        <w:rPr>
          <w:i/>
          <w:iCs/>
          <w:lang w:val="en-GB"/>
        </w:rPr>
        <w:t xml:space="preserve"> </w:t>
      </w:r>
      <w:r w:rsidRPr="0003454C">
        <w:rPr>
          <w:i/>
          <w:iCs/>
          <w:lang w:val="en-GB"/>
        </w:rPr>
        <w:t>a Creative Commons</w:t>
      </w:r>
      <w:r>
        <w:rPr>
          <w:i/>
          <w:iCs/>
          <w:lang w:val="en-GB"/>
        </w:rPr>
        <w:t xml:space="preserve"> Attribution-NonCommercial 3.0</w:t>
      </w:r>
      <w:r w:rsidR="00202097">
        <w:rPr>
          <w:i/>
          <w:iCs/>
          <w:lang w:val="en-GB"/>
        </w:rPr>
        <w:t xml:space="preserve"> </w:t>
      </w:r>
      <w:r w:rsidRPr="0003454C">
        <w:rPr>
          <w:i/>
          <w:iCs/>
          <w:lang w:val="en-GB"/>
        </w:rPr>
        <w:t>License</w:t>
      </w:r>
      <w:r>
        <w:rPr>
          <w:i/>
          <w:iCs/>
          <w:lang w:val="en-GB"/>
        </w:rPr>
        <w:t>.</w:t>
      </w:r>
    </w:p>
    <w:p w:rsidR="001B53A0" w:rsidRPr="005C58B4" w:rsidRDefault="00196383" w:rsidP="00177675">
      <w:pPr>
        <w:pStyle w:val="Vorwort-berschrift"/>
        <w:rPr>
          <w:lang w:val="de-AT"/>
        </w:rPr>
      </w:pPr>
      <w:r w:rsidRPr="00092191">
        <w:br w:type="page"/>
      </w:r>
      <w:r w:rsidRPr="005C58B4">
        <w:rPr>
          <w:lang w:val="de-AT"/>
        </w:rPr>
        <w:lastRenderedPageBreak/>
        <w:t>Vorwort</w:t>
      </w:r>
    </w:p>
    <w:p w:rsidR="000B044A" w:rsidRPr="005C58B4" w:rsidRDefault="00EB5470" w:rsidP="00177675">
      <w:pPr>
        <w:pStyle w:val="Vorwort-Text"/>
        <w:rPr>
          <w:lang w:val="de-AT"/>
        </w:rPr>
      </w:pPr>
      <w:r>
        <w:rPr>
          <w:lang w:val="de-AT"/>
        </w:rPr>
        <w:t>Das Vorwort b</w:t>
      </w:r>
      <w:r w:rsidR="005C58B4" w:rsidRPr="005C58B4">
        <w:rPr>
          <w:lang w:val="de-AT"/>
        </w:rPr>
        <w:t xml:space="preserve">eschreibt den vorliegenden Band. Unbedingt angeführt werden müssen hier die Anzahl der eingereichten Arbeiten, die Anzahl der angenommenen Beiträge und die Annahmerate in Prozent. </w:t>
      </w:r>
    </w:p>
    <w:p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>Ort</w:t>
      </w:r>
      <w:r w:rsidR="006B6458" w:rsidRPr="005C58B4">
        <w:rPr>
          <w:lang w:val="de-AT"/>
        </w:rPr>
        <w:t xml:space="preserve">, im </w:t>
      </w:r>
      <w:r w:rsidRPr="005C58B4">
        <w:rPr>
          <w:lang w:val="de-AT"/>
        </w:rPr>
        <w:t>Monat Jahr</w:t>
      </w:r>
    </w:p>
    <w:p w:rsidR="006B6458" w:rsidRPr="005C58B4" w:rsidRDefault="005C58B4" w:rsidP="00177675">
      <w:pPr>
        <w:pStyle w:val="Vorwort-Text"/>
        <w:rPr>
          <w:lang w:val="de-AT"/>
        </w:rPr>
      </w:pPr>
      <w:r w:rsidRPr="005C58B4">
        <w:rPr>
          <w:lang w:val="de-AT"/>
        </w:rPr>
        <w:t xml:space="preserve">Vorname Nachname,… </w:t>
      </w:r>
      <w:r w:rsidR="00EB5470">
        <w:rPr>
          <w:lang w:val="de-AT"/>
        </w:rPr>
        <w:t>(</w:t>
      </w:r>
      <w:r w:rsidRPr="005C58B4">
        <w:rPr>
          <w:lang w:val="de-AT"/>
        </w:rPr>
        <w:t>der Herausgeber</w:t>
      </w:r>
      <w:r w:rsidR="00EB5470">
        <w:rPr>
          <w:lang w:val="de-AT"/>
        </w:rPr>
        <w:t>)</w:t>
      </w:r>
    </w:p>
    <w:p w:rsidR="00826C1C" w:rsidRPr="005C58B4" w:rsidRDefault="00B36B4A" w:rsidP="006E38B9">
      <w:pPr>
        <w:pStyle w:val="Zwischenberschriften"/>
        <w:rPr>
          <w:lang w:val="de-AT"/>
        </w:rPr>
      </w:pPr>
      <w:r w:rsidRPr="005C58B4">
        <w:rPr>
          <w:lang w:val="de-AT"/>
        </w:rPr>
        <w:br w:type="page"/>
      </w:r>
      <w:r w:rsidRPr="005C58B4">
        <w:rPr>
          <w:lang w:val="de-AT"/>
        </w:rPr>
        <w:lastRenderedPageBreak/>
        <w:t>Sponsoren</w:t>
      </w:r>
    </w:p>
    <w:p w:rsidR="00B36B4A" w:rsidRPr="005C58B4" w:rsidRDefault="00B36B4A" w:rsidP="00826C1C">
      <w:pPr>
        <w:tabs>
          <w:tab w:val="left" w:pos="142"/>
        </w:tabs>
        <w:rPr>
          <w:lang w:val="de-AT"/>
        </w:rPr>
      </w:pPr>
    </w:p>
    <w:p w:rsidR="00B36B4A" w:rsidRPr="005C58B4" w:rsidRDefault="00B36B4A" w:rsidP="006E38B9">
      <w:pPr>
        <w:pStyle w:val="Text"/>
        <w:rPr>
          <w:lang w:val="de-AT"/>
        </w:rPr>
      </w:pPr>
      <w:r w:rsidRPr="005C58B4">
        <w:rPr>
          <w:lang w:val="de-AT"/>
        </w:rPr>
        <w:t xml:space="preserve">Wir danken den folgenden Unternehmen und Institutionen für die Unterstützung der </w:t>
      </w:r>
      <w:r w:rsidR="005C58B4" w:rsidRPr="005C58B4">
        <w:rPr>
          <w:lang w:val="de-AT"/>
        </w:rPr>
        <w:t>Konferenz</w:t>
      </w:r>
      <w:r w:rsidRPr="005C58B4">
        <w:rPr>
          <w:lang w:val="de-AT"/>
        </w:rPr>
        <w:t>.</w:t>
      </w:r>
    </w:p>
    <w:p w:rsidR="00B36B4A" w:rsidRPr="005C58B4" w:rsidRDefault="00B36B4A" w:rsidP="00826C1C">
      <w:pPr>
        <w:tabs>
          <w:tab w:val="left" w:pos="142"/>
        </w:tabs>
        <w:rPr>
          <w:lang w:val="de-AT"/>
        </w:rPr>
      </w:pPr>
    </w:p>
    <w:tbl>
      <w:tblPr>
        <w:tblW w:w="7479" w:type="dxa"/>
        <w:tblLayout w:type="fixed"/>
        <w:tblLook w:val="01E0" w:firstRow="1" w:lastRow="1" w:firstColumn="1" w:lastColumn="1" w:noHBand="0" w:noVBand="0"/>
      </w:tblPr>
      <w:tblGrid>
        <w:gridCol w:w="3227"/>
        <w:gridCol w:w="4252"/>
      </w:tblGrid>
      <w:tr w:rsidR="00B36B4A" w:rsidRPr="005C58B4" w:rsidTr="000719C0">
        <w:tc>
          <w:tcPr>
            <w:tcW w:w="3227" w:type="dxa"/>
          </w:tcPr>
          <w:p w:rsidR="00B36B4A" w:rsidRPr="00F8232A" w:rsidRDefault="00B36B4A" w:rsidP="00826C1C">
            <w:pPr>
              <w:tabs>
                <w:tab w:val="left" w:pos="142"/>
              </w:tabs>
              <w:rPr>
                <w:lang w:val="en-GB"/>
              </w:rPr>
            </w:pPr>
            <w:r w:rsidRPr="00F8232A">
              <w:rPr>
                <w:lang w:val="en-GB"/>
              </w:rPr>
              <w:t>BOC Information Technologies Consulting GmbH</w:t>
            </w:r>
          </w:p>
        </w:tc>
        <w:tc>
          <w:tcPr>
            <w:tcW w:w="4252" w:type="dxa"/>
          </w:tcPr>
          <w:p w:rsidR="00B36B4A" w:rsidRPr="005C58B4" w:rsidRDefault="005E2953" w:rsidP="000C4F09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419100" cy="561975"/>
                  <wp:effectExtent l="0" t="0" r="0" b="9525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6B4A" w:rsidRPr="005C58B4" w:rsidTr="000719C0">
        <w:tc>
          <w:tcPr>
            <w:tcW w:w="3227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</w:tr>
      <w:tr w:rsidR="00B36B4A" w:rsidRPr="005C58B4" w:rsidTr="000719C0">
        <w:tc>
          <w:tcPr>
            <w:tcW w:w="3227" w:type="dxa"/>
          </w:tcPr>
          <w:p w:rsidR="00B36B4A" w:rsidRPr="005C58B4" w:rsidRDefault="00B36B4A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Bundesministerium für Wissenschaft und Forschung</w:t>
            </w:r>
          </w:p>
        </w:tc>
        <w:tc>
          <w:tcPr>
            <w:tcW w:w="4252" w:type="dxa"/>
          </w:tcPr>
          <w:p w:rsidR="00B36B4A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2486025" cy="447675"/>
                  <wp:effectExtent l="0" t="0" r="9525" b="9525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A87E58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 xml:space="preserve">Förderverein Technische Fakultät </w:t>
            </w:r>
          </w:p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 xml:space="preserve">an der Alpen-Adria Universität </w:t>
            </w:r>
          </w:p>
          <w:p w:rsidR="000719C0" w:rsidRPr="005C58B4" w:rsidRDefault="000719C0" w:rsidP="00A87E58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Klagenfurt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1123950" cy="1000125"/>
                  <wp:effectExtent l="0" t="0" r="0" b="9525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A964F5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Industriellenv</w:t>
            </w:r>
            <w:r w:rsidR="000719C0" w:rsidRPr="005C58B4">
              <w:rPr>
                <w:lang w:val="de-AT"/>
              </w:rPr>
              <w:t>ereinigung Kärnten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1843405" cy="310515"/>
                  <wp:effectExtent l="0" t="0" r="4445" b="0"/>
                  <wp:docPr id="6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310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sz w:val="12"/>
                <w:szCs w:val="12"/>
                <w:lang w:val="de-AT"/>
              </w:rPr>
            </w:pPr>
          </w:p>
        </w:tc>
        <w:tc>
          <w:tcPr>
            <w:tcW w:w="4252" w:type="dxa"/>
          </w:tcPr>
          <w:p w:rsidR="000719C0" w:rsidRPr="005C58B4" w:rsidRDefault="000719C0" w:rsidP="000719C0">
            <w:pPr>
              <w:tabs>
                <w:tab w:val="left" w:pos="142"/>
              </w:tabs>
              <w:jc w:val="right"/>
              <w:rPr>
                <w:sz w:val="12"/>
                <w:szCs w:val="12"/>
                <w:lang w:val="de-AT"/>
              </w:rPr>
            </w:pPr>
          </w:p>
        </w:tc>
      </w:tr>
      <w:tr w:rsidR="000719C0" w:rsidRPr="005C58B4" w:rsidTr="000719C0">
        <w:tc>
          <w:tcPr>
            <w:tcW w:w="3227" w:type="dxa"/>
          </w:tcPr>
          <w:p w:rsidR="000719C0" w:rsidRPr="005C58B4" w:rsidRDefault="000719C0" w:rsidP="00826C1C">
            <w:pPr>
              <w:tabs>
                <w:tab w:val="left" w:pos="142"/>
              </w:tabs>
              <w:rPr>
                <w:lang w:val="de-AT"/>
              </w:rPr>
            </w:pPr>
            <w:r w:rsidRPr="005C58B4">
              <w:rPr>
                <w:lang w:val="de-AT"/>
              </w:rPr>
              <w:t>Alpen-Adria-Universität Klagenfurt</w:t>
            </w:r>
          </w:p>
        </w:tc>
        <w:tc>
          <w:tcPr>
            <w:tcW w:w="4252" w:type="dxa"/>
          </w:tcPr>
          <w:p w:rsidR="000719C0" w:rsidRPr="005C58B4" w:rsidRDefault="005E2953" w:rsidP="000719C0">
            <w:pPr>
              <w:tabs>
                <w:tab w:val="left" w:pos="142"/>
              </w:tabs>
              <w:jc w:val="right"/>
              <w:rPr>
                <w:lang w:val="de-AT"/>
              </w:rPr>
            </w:pPr>
            <w:r w:rsidRPr="005C58B4">
              <w:rPr>
                <w:noProof/>
                <w:lang w:val="de-DE"/>
              </w:rPr>
              <w:drawing>
                <wp:inline distT="0" distB="0" distL="0" distR="0">
                  <wp:extent cx="864870" cy="255270"/>
                  <wp:effectExtent l="0" t="0" r="0" b="0"/>
                  <wp:docPr id="5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97C" w:rsidRPr="005C58B4" w:rsidRDefault="0046497C" w:rsidP="00826C1C">
      <w:pPr>
        <w:tabs>
          <w:tab w:val="left" w:pos="142"/>
        </w:tabs>
        <w:rPr>
          <w:lang w:val="de-AT"/>
        </w:rPr>
      </w:pPr>
    </w:p>
    <w:p w:rsidR="0046497C" w:rsidRPr="005C58B4" w:rsidRDefault="0046497C" w:rsidP="00826C1C">
      <w:pPr>
        <w:tabs>
          <w:tab w:val="left" w:pos="142"/>
        </w:tabs>
        <w:rPr>
          <w:lang w:val="de-AT"/>
        </w:rPr>
      </w:pPr>
    </w:p>
    <w:p w:rsidR="0046497C" w:rsidRPr="005C58B4" w:rsidRDefault="0046497C" w:rsidP="006E38B9">
      <w:pPr>
        <w:rPr>
          <w:lang w:val="de-AT"/>
        </w:rPr>
      </w:pPr>
    </w:p>
    <w:p w:rsidR="0046497C" w:rsidRPr="005C58B4" w:rsidRDefault="0046497C" w:rsidP="006E38B9">
      <w:pPr>
        <w:pStyle w:val="Zwischenberschriften"/>
        <w:rPr>
          <w:lang w:val="de-AT"/>
        </w:rPr>
      </w:pPr>
      <w:r w:rsidRPr="005C58B4">
        <w:rPr>
          <w:lang w:val="de-AT"/>
        </w:rPr>
        <w:t xml:space="preserve">Querschnittsfachausschuss Modellierung </w:t>
      </w:r>
    </w:p>
    <w:p w:rsidR="0046497C" w:rsidRPr="005C58B4" w:rsidRDefault="0046497C" w:rsidP="0046497C">
      <w:pPr>
        <w:tabs>
          <w:tab w:val="left" w:pos="142"/>
        </w:tabs>
        <w:rPr>
          <w:lang w:val="de-AT"/>
        </w:rPr>
      </w:pPr>
    </w:p>
    <w:p w:rsidR="0046497C" w:rsidRPr="005C58B4" w:rsidRDefault="0046497C" w:rsidP="00177675">
      <w:pPr>
        <w:pStyle w:val="Text"/>
        <w:rPr>
          <w:lang w:val="de-AT"/>
        </w:rPr>
      </w:pPr>
      <w:r w:rsidRPr="005C58B4">
        <w:rPr>
          <w:lang w:val="de-AT"/>
        </w:rPr>
        <w:t>Die Plattform der GI zur Diskussion und zum Erfahrungsaustausch über aktuelle und zukünftige Themen der Modellierungsforschung . Beteiligte GI-Gliederungen:</w:t>
      </w:r>
    </w:p>
    <w:p w:rsidR="0046497C" w:rsidRPr="005C58B4" w:rsidRDefault="0046497C" w:rsidP="0046497C">
      <w:pPr>
        <w:tabs>
          <w:tab w:val="left" w:pos="142"/>
        </w:tabs>
        <w:rPr>
          <w:lang w:val="de-AT"/>
        </w:rPr>
      </w:pP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EMISA, Entwicklungsmethoden für Informationssysteme und deren Anwendung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FoMSESS Formale Methoden und Modellierung für SichereSysteme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ILLS Intelligente Lehr- und Lernsysteme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MMB Messung, Modellierung und Bewertung von Rechensystemen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OOSE, Objektorientierte Software-Entwicklung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PN Petrinetze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RE Requirements Engineering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ST Softwaretechnik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SWA Softwarearchitektur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WI-MobIS Informationssystem-Architektur: Modellierung betrieblicher Informationssysteme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WI-VM Vorgehensmodelle für die Betriebliche Anwendungsentwicklung </w:t>
      </w:r>
    </w:p>
    <w:p w:rsidR="0046497C" w:rsidRPr="005C58B4" w:rsidRDefault="0046497C" w:rsidP="0046497C">
      <w:pPr>
        <w:pStyle w:val="Liste"/>
        <w:rPr>
          <w:lang w:val="de-AT"/>
        </w:rPr>
      </w:pPr>
      <w:r w:rsidRPr="005C58B4">
        <w:rPr>
          <w:lang w:val="de-AT"/>
        </w:rPr>
        <w:t xml:space="preserve">WM/KI Wissensmanagement </w:t>
      </w:r>
    </w:p>
    <w:p w:rsidR="00826C1C" w:rsidRPr="005C58B4" w:rsidRDefault="00826C1C" w:rsidP="00177675">
      <w:pPr>
        <w:pStyle w:val="Zwischenberschriften"/>
        <w:rPr>
          <w:lang w:val="de-AT"/>
        </w:rPr>
      </w:pPr>
      <w:r w:rsidRPr="005C58B4">
        <w:rPr>
          <w:lang w:val="de-AT"/>
        </w:rPr>
        <w:lastRenderedPageBreak/>
        <w:t>Tagungsleitung</w:t>
      </w:r>
    </w:p>
    <w:p w:rsidR="00826C1C" w:rsidRPr="005C58B4" w:rsidRDefault="00826C1C" w:rsidP="00826C1C">
      <w:pPr>
        <w:tabs>
          <w:tab w:val="left" w:pos="142"/>
        </w:tabs>
        <w:rPr>
          <w:lang w:val="de-AT"/>
        </w:rPr>
      </w:pPr>
    </w:p>
    <w:p w:rsidR="00826C1C" w:rsidRPr="005C58B4" w:rsidRDefault="00271F1A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Gesamtl</w:t>
      </w:r>
      <w:r w:rsidR="00826C1C" w:rsidRPr="005C58B4">
        <w:rPr>
          <w:lang w:val="de-AT"/>
        </w:rPr>
        <w:t>eitung:</w:t>
      </w:r>
      <w:r w:rsidR="00826C1C" w:rsidRPr="005C58B4">
        <w:rPr>
          <w:lang w:val="de-AT"/>
        </w:rPr>
        <w:tab/>
      </w:r>
      <w:r w:rsidR="005C58B4" w:rsidRPr="005C58B4">
        <w:rPr>
          <w:lang w:val="de-AT"/>
        </w:rPr>
        <w:t xml:space="preserve">Vorname Nachname, </w:t>
      </w:r>
      <w:r w:rsidR="00826C1C" w:rsidRPr="005C58B4">
        <w:rPr>
          <w:lang w:val="de-AT"/>
        </w:rPr>
        <w:t xml:space="preserve">Universität 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Leitung des Programmkomitees: </w:t>
      </w:r>
      <w:r w:rsidR="005C58B4" w:rsidRPr="005C58B4">
        <w:rPr>
          <w:lang w:val="de-AT"/>
        </w:rPr>
        <w:tab/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ab/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Workshops: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Praxisforum: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DoktorandInnensymposium: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Tutorien:</w:t>
      </w:r>
      <w:r w:rsidRPr="005C58B4">
        <w:rPr>
          <w:lang w:val="de-AT"/>
        </w:rPr>
        <w:tab/>
      </w:r>
      <w:r w:rsidR="005C58B4" w:rsidRPr="005C58B4">
        <w:rPr>
          <w:lang w:val="de-AT"/>
        </w:rPr>
        <w:t>Vorname Nachname, Universität</w:t>
      </w:r>
    </w:p>
    <w:p w:rsidR="00196383" w:rsidRPr="005C58B4" w:rsidRDefault="00196383" w:rsidP="006E38B9">
      <w:pPr>
        <w:rPr>
          <w:lang w:val="de-AT"/>
        </w:rPr>
      </w:pPr>
    </w:p>
    <w:p w:rsidR="00196383" w:rsidRPr="005C58B4" w:rsidRDefault="00826C1C" w:rsidP="00177675">
      <w:pPr>
        <w:pStyle w:val="Zwischenberschriften"/>
        <w:rPr>
          <w:lang w:val="de-AT"/>
        </w:rPr>
      </w:pPr>
      <w:r w:rsidRPr="005C58B4">
        <w:rPr>
          <w:lang w:val="de-AT"/>
        </w:rPr>
        <w:t>Programmkomitee</w:t>
      </w:r>
    </w:p>
    <w:p w:rsidR="00826C1C" w:rsidRPr="005C58B4" w:rsidRDefault="00826C1C" w:rsidP="00826C1C">
      <w:pPr>
        <w:tabs>
          <w:tab w:val="left" w:pos="142"/>
        </w:tabs>
        <w:rPr>
          <w:lang w:val="de-AT"/>
        </w:rPr>
      </w:pPr>
    </w:p>
    <w:p w:rsidR="00826C1C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Vorname Nachname</w:t>
      </w:r>
      <w:r w:rsidR="00826C1C" w:rsidRPr="005C58B4">
        <w:rPr>
          <w:lang w:val="de-AT"/>
        </w:rPr>
        <w:t xml:space="preserve"> </w:t>
      </w:r>
      <w:r w:rsidR="00826C1C" w:rsidRPr="005C58B4">
        <w:rPr>
          <w:lang w:val="de-AT"/>
        </w:rPr>
        <w:tab/>
        <w:t xml:space="preserve">Universität </w:t>
      </w:r>
    </w:p>
    <w:p w:rsidR="005C58B4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826C1C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…</w:t>
      </w:r>
    </w:p>
    <w:p w:rsidR="00826C1C" w:rsidRPr="005C58B4" w:rsidRDefault="00826C1C" w:rsidP="00826C1C">
      <w:pPr>
        <w:tabs>
          <w:tab w:val="left" w:pos="142"/>
          <w:tab w:val="left" w:pos="2694"/>
        </w:tabs>
        <w:rPr>
          <w:lang w:val="de-AT"/>
        </w:rPr>
      </w:pPr>
    </w:p>
    <w:p w:rsidR="00196383" w:rsidRPr="005C58B4" w:rsidRDefault="00B36B4A" w:rsidP="00177675">
      <w:pPr>
        <w:pStyle w:val="Zwischenberschriften"/>
        <w:rPr>
          <w:lang w:val="de-AT"/>
        </w:rPr>
      </w:pPr>
      <w:r w:rsidRPr="005C58B4">
        <w:rPr>
          <w:lang w:val="de-AT"/>
        </w:rPr>
        <w:t>Organisationsteam</w:t>
      </w:r>
    </w:p>
    <w:p w:rsidR="00196383" w:rsidRPr="005C58B4" w:rsidRDefault="00196383" w:rsidP="006E38B9">
      <w:pPr>
        <w:rPr>
          <w:lang w:val="de-AT"/>
        </w:rPr>
      </w:pPr>
    </w:p>
    <w:p w:rsidR="005C58B4" w:rsidRPr="005C58B4" w:rsidRDefault="005C58B4" w:rsidP="005C58B4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5C58B4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 xml:space="preserve">Vorname Nachname </w:t>
      </w:r>
      <w:r w:rsidRPr="005C58B4">
        <w:rPr>
          <w:lang w:val="de-AT"/>
        </w:rPr>
        <w:tab/>
        <w:t xml:space="preserve">Universität </w:t>
      </w:r>
    </w:p>
    <w:p w:rsidR="005C58B4" w:rsidRPr="005C58B4" w:rsidRDefault="005C58B4" w:rsidP="00B36B4A">
      <w:pPr>
        <w:tabs>
          <w:tab w:val="left" w:pos="142"/>
          <w:tab w:val="left" w:pos="2694"/>
        </w:tabs>
        <w:rPr>
          <w:lang w:val="de-AT"/>
        </w:rPr>
      </w:pPr>
      <w:r w:rsidRPr="005C58B4">
        <w:rPr>
          <w:lang w:val="de-AT"/>
        </w:rPr>
        <w:t>…</w:t>
      </w: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B36B4A" w:rsidRPr="005C58B4" w:rsidRDefault="00B36B4A" w:rsidP="00177675">
      <w:pPr>
        <w:rPr>
          <w:lang w:val="de-AT"/>
        </w:rPr>
      </w:pPr>
    </w:p>
    <w:p w:rsidR="00196383" w:rsidRPr="005C58B4" w:rsidRDefault="00196383" w:rsidP="00177675">
      <w:pPr>
        <w:rPr>
          <w:lang w:val="de-AT"/>
        </w:rPr>
      </w:pPr>
    </w:p>
    <w:p w:rsidR="00196383" w:rsidRPr="005C58B4" w:rsidRDefault="00196383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5C58B4" w:rsidRPr="005C58B4" w:rsidRDefault="005C58B4" w:rsidP="006E38B9">
      <w:pPr>
        <w:rPr>
          <w:lang w:val="de-AT"/>
        </w:rPr>
      </w:pPr>
    </w:p>
    <w:p w:rsidR="00EB5470" w:rsidRDefault="005C58B4" w:rsidP="00EB5470">
      <w:pPr>
        <w:pStyle w:val="Zwischenberschriften"/>
      </w:pPr>
      <w:r w:rsidRPr="005C58B4">
        <w:t xml:space="preserve">Achtung: </w:t>
      </w:r>
    </w:p>
    <w:p w:rsidR="005C58B4" w:rsidRDefault="005C58B4" w:rsidP="00EB5470">
      <w:pPr>
        <w:pStyle w:val="Vorwort-Text"/>
      </w:pPr>
      <w:r w:rsidRPr="005C58B4">
        <w:t>Die Startseiten sollten eine gerade Anzahl an Seiten haben, damit das</w:t>
      </w:r>
      <w:r w:rsidR="00EB5470">
        <w:t xml:space="preserve"> darauf folgende </w:t>
      </w:r>
      <w:r w:rsidRPr="005C58B4">
        <w:t xml:space="preserve">Inhaltsverzeichnis wiederum auf einer </w:t>
      </w:r>
      <w:r w:rsidR="00EB5470">
        <w:t>rechten Seite beginnt.</w:t>
      </w:r>
    </w:p>
    <w:p w:rsidR="00EB5470" w:rsidRPr="005C58B4" w:rsidRDefault="00EB5470" w:rsidP="00EB5470">
      <w:pPr>
        <w:pStyle w:val="Vorwort-Text"/>
      </w:pPr>
      <w:r>
        <w:t>Diese Vorlage ist insbesondere im inhaltlichen Bereich (Punkte wie z.B. Sponsoren, Tagungsleitung, Programmkomitee,…) als beispielhaft zu sehen.</w:t>
      </w:r>
    </w:p>
    <w:sectPr w:rsidR="00EB5470" w:rsidRPr="005C58B4" w:rsidSect="003425BF">
      <w:type w:val="continuous"/>
      <w:pgSz w:w="11906" w:h="16838" w:code="9"/>
      <w:pgMar w:top="2977" w:right="2381" w:bottom="2977" w:left="2381" w:header="2977" w:footer="29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264" w:rsidRDefault="00B57264">
      <w:r>
        <w:separator/>
      </w:r>
    </w:p>
  </w:endnote>
  <w:endnote w:type="continuationSeparator" w:id="0">
    <w:p w:rsidR="00B57264" w:rsidRDefault="00B5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264" w:rsidRDefault="00B57264">
      <w:r>
        <w:separator/>
      </w:r>
    </w:p>
  </w:footnote>
  <w:footnote w:type="continuationSeparator" w:id="0">
    <w:p w:rsidR="00B57264" w:rsidRDefault="00B57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.05pt;height:25.3pt" o:bullet="t">
        <v:imagedata r:id="rId1" o:title="bullet_gi"/>
      </v:shape>
    </w:pict>
  </w:numPicBullet>
  <w:abstractNum w:abstractNumId="0" w15:restartNumberingAfterBreak="0">
    <w:nsid w:val="FFFFFF7C"/>
    <w:multiLevelType w:val="singleLevel"/>
    <w:tmpl w:val="4336C8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114963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41EBD9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EC85AC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C98F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E6927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00C4F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8EAE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24D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E201FD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FE1671"/>
    <w:multiLevelType w:val="hybridMultilevel"/>
    <w:tmpl w:val="44F60DDC"/>
    <w:lvl w:ilvl="0" w:tplc="71C883F0">
      <w:start w:val="1"/>
      <w:numFmt w:val="bullet"/>
      <w:pStyle w:val="Liste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onsecutiveHyphenLimit w:val="3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3"/>
    <w:rsid w:val="0003454C"/>
    <w:rsid w:val="00065CC2"/>
    <w:rsid w:val="000719C0"/>
    <w:rsid w:val="00073ED5"/>
    <w:rsid w:val="00092191"/>
    <w:rsid w:val="000B044A"/>
    <w:rsid w:val="000B3847"/>
    <w:rsid w:val="000C4F09"/>
    <w:rsid w:val="000D2A30"/>
    <w:rsid w:val="000F5B5D"/>
    <w:rsid w:val="00121EDE"/>
    <w:rsid w:val="00140D35"/>
    <w:rsid w:val="00150B28"/>
    <w:rsid w:val="0017329B"/>
    <w:rsid w:val="00177675"/>
    <w:rsid w:val="00184173"/>
    <w:rsid w:val="00196383"/>
    <w:rsid w:val="001B4E32"/>
    <w:rsid w:val="001B53A0"/>
    <w:rsid w:val="001C1653"/>
    <w:rsid w:val="001D02A0"/>
    <w:rsid w:val="00202097"/>
    <w:rsid w:val="00205784"/>
    <w:rsid w:val="002455D5"/>
    <w:rsid w:val="00271F1A"/>
    <w:rsid w:val="0028279D"/>
    <w:rsid w:val="002C4483"/>
    <w:rsid w:val="002E12F8"/>
    <w:rsid w:val="002F1D10"/>
    <w:rsid w:val="002F2521"/>
    <w:rsid w:val="003004A1"/>
    <w:rsid w:val="00314C79"/>
    <w:rsid w:val="00316EF4"/>
    <w:rsid w:val="00320C16"/>
    <w:rsid w:val="00322A64"/>
    <w:rsid w:val="00326E0C"/>
    <w:rsid w:val="003425BF"/>
    <w:rsid w:val="00374AF5"/>
    <w:rsid w:val="00375D15"/>
    <w:rsid w:val="00393832"/>
    <w:rsid w:val="003A1BF4"/>
    <w:rsid w:val="003E767A"/>
    <w:rsid w:val="00412D8F"/>
    <w:rsid w:val="00453404"/>
    <w:rsid w:val="00463651"/>
    <w:rsid w:val="0046497C"/>
    <w:rsid w:val="004969F8"/>
    <w:rsid w:val="004D3126"/>
    <w:rsid w:val="0050423E"/>
    <w:rsid w:val="00516371"/>
    <w:rsid w:val="00550CE3"/>
    <w:rsid w:val="005633C9"/>
    <w:rsid w:val="005B1528"/>
    <w:rsid w:val="005C58B4"/>
    <w:rsid w:val="005E2238"/>
    <w:rsid w:val="005E2953"/>
    <w:rsid w:val="005E4A7F"/>
    <w:rsid w:val="005F3544"/>
    <w:rsid w:val="00603E45"/>
    <w:rsid w:val="00612EA1"/>
    <w:rsid w:val="006838ED"/>
    <w:rsid w:val="006B6458"/>
    <w:rsid w:val="006D0FD2"/>
    <w:rsid w:val="006E38B9"/>
    <w:rsid w:val="006E564C"/>
    <w:rsid w:val="006E6D7C"/>
    <w:rsid w:val="0071716F"/>
    <w:rsid w:val="0073669F"/>
    <w:rsid w:val="00755407"/>
    <w:rsid w:val="00757250"/>
    <w:rsid w:val="007621F6"/>
    <w:rsid w:val="00784165"/>
    <w:rsid w:val="007A0A00"/>
    <w:rsid w:val="007B44F6"/>
    <w:rsid w:val="007B48DB"/>
    <w:rsid w:val="007B6973"/>
    <w:rsid w:val="007F3A8D"/>
    <w:rsid w:val="007F74AA"/>
    <w:rsid w:val="00810B99"/>
    <w:rsid w:val="00826C1C"/>
    <w:rsid w:val="008A462A"/>
    <w:rsid w:val="008F3063"/>
    <w:rsid w:val="009146F9"/>
    <w:rsid w:val="00935634"/>
    <w:rsid w:val="0098491F"/>
    <w:rsid w:val="009C4ED1"/>
    <w:rsid w:val="00A10A31"/>
    <w:rsid w:val="00A500D9"/>
    <w:rsid w:val="00A732AF"/>
    <w:rsid w:val="00A87E58"/>
    <w:rsid w:val="00A964F5"/>
    <w:rsid w:val="00AB1E4C"/>
    <w:rsid w:val="00AE6B25"/>
    <w:rsid w:val="00AF01EC"/>
    <w:rsid w:val="00B02264"/>
    <w:rsid w:val="00B36B4A"/>
    <w:rsid w:val="00B4574E"/>
    <w:rsid w:val="00B57264"/>
    <w:rsid w:val="00BF5146"/>
    <w:rsid w:val="00C0307A"/>
    <w:rsid w:val="00C34076"/>
    <w:rsid w:val="00C35276"/>
    <w:rsid w:val="00C56C33"/>
    <w:rsid w:val="00C73EC9"/>
    <w:rsid w:val="00CD7806"/>
    <w:rsid w:val="00CF508E"/>
    <w:rsid w:val="00D02D38"/>
    <w:rsid w:val="00D12F37"/>
    <w:rsid w:val="00D13800"/>
    <w:rsid w:val="00D17927"/>
    <w:rsid w:val="00D342B2"/>
    <w:rsid w:val="00D5421E"/>
    <w:rsid w:val="00D90307"/>
    <w:rsid w:val="00D9698D"/>
    <w:rsid w:val="00DB6959"/>
    <w:rsid w:val="00DC68E9"/>
    <w:rsid w:val="00DD086A"/>
    <w:rsid w:val="00DF7676"/>
    <w:rsid w:val="00E6593E"/>
    <w:rsid w:val="00E72402"/>
    <w:rsid w:val="00E75ACC"/>
    <w:rsid w:val="00E962EA"/>
    <w:rsid w:val="00EB5470"/>
    <w:rsid w:val="00EC4B05"/>
    <w:rsid w:val="00F147EF"/>
    <w:rsid w:val="00F22D6D"/>
    <w:rsid w:val="00F250E4"/>
    <w:rsid w:val="00F654BF"/>
    <w:rsid w:val="00F6660B"/>
    <w:rsid w:val="00F67955"/>
    <w:rsid w:val="00F8232A"/>
    <w:rsid w:val="00F917D5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7A6A2CC-B04C-4F57-BC20-3DF64E01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jc w:val="both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993"/>
      </w:tabs>
      <w:ind w:left="993" w:hanging="993"/>
      <w:jc w:val="center"/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tabs>
        <w:tab w:val="left" w:pos="993"/>
      </w:tabs>
      <w:ind w:left="993" w:hanging="993"/>
      <w:jc w:val="both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0"/>
      </w:tabs>
      <w:jc w:val="both"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pPr>
      <w:keepNext/>
      <w:spacing w:line="280" w:lineRule="atLeast"/>
      <w:ind w:left="-567" w:right="57" w:firstLine="567"/>
      <w:outlineLvl w:val="5"/>
    </w:pPr>
    <w:rPr>
      <w:b/>
      <w:bCs/>
      <w:sz w:val="24"/>
      <w:szCs w:val="24"/>
    </w:rPr>
  </w:style>
  <w:style w:type="paragraph" w:styleId="berschrift7">
    <w:name w:val="heading 7"/>
    <w:basedOn w:val="Standard"/>
    <w:next w:val="Standard"/>
    <w:qFormat/>
    <w:pPr>
      <w:keepNext/>
      <w:spacing w:line="280" w:lineRule="atLeast"/>
      <w:ind w:left="284" w:right="56" w:hanging="284"/>
      <w:outlineLvl w:val="6"/>
    </w:pPr>
    <w:rPr>
      <w:b/>
      <w:bCs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autoSpaceDE w:val="0"/>
      <w:autoSpaceDN w:val="0"/>
      <w:outlineLvl w:val="7"/>
    </w:pPr>
    <w:rPr>
      <w:rFonts w:ascii="Times" w:hAnsi="Times" w:cs="Times"/>
      <w:sz w:val="28"/>
      <w:szCs w:val="28"/>
      <w:lang w:val="en-GB"/>
    </w:rPr>
  </w:style>
  <w:style w:type="paragraph" w:styleId="berschrift9">
    <w:name w:val="heading 9"/>
    <w:basedOn w:val="Standard"/>
    <w:next w:val="Standard"/>
    <w:qFormat/>
    <w:pPr>
      <w:keepNext/>
      <w:outlineLvl w:val="8"/>
    </w:pPr>
    <w:rPr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paragraph" w:styleId="Textkrper2">
    <w:name w:val="Body Text 2"/>
    <w:basedOn w:val="Standard"/>
    <w:pPr>
      <w:tabs>
        <w:tab w:val="left" w:pos="851"/>
      </w:tabs>
      <w:jc w:val="center"/>
    </w:pPr>
    <w:rPr>
      <w:b/>
      <w:bCs/>
      <w:sz w:val="32"/>
      <w:szCs w:val="32"/>
    </w:rPr>
  </w:style>
  <w:style w:type="paragraph" w:styleId="Textkrper">
    <w:name w:val="Body Text"/>
    <w:basedOn w:val="Standard"/>
    <w:pPr>
      <w:jc w:val="both"/>
    </w:p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cs="Times New Roman"/>
      <w:vertAlign w:val="superscript"/>
    </w:rPr>
  </w:style>
  <w:style w:type="paragraph" w:styleId="Textkrper-Einzug2">
    <w:name w:val="Body Text Indent 2"/>
    <w:basedOn w:val="Standard"/>
    <w:link w:val="Textkrper-Einzug2Zchn"/>
    <w:uiPriority w:val="99"/>
    <w:pPr>
      <w:tabs>
        <w:tab w:val="left" w:pos="993"/>
      </w:tabs>
      <w:ind w:left="993" w:hanging="993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BesuchterHyperlink">
    <w:name w:val="FollowedHyperlink"/>
    <w:basedOn w:val="Absatz-Standardschriftart"/>
    <w:rPr>
      <w:rFonts w:cs="Times New Roman"/>
      <w:color w:val="800080"/>
      <w:u w:val="single"/>
    </w:rPr>
  </w:style>
  <w:style w:type="paragraph" w:styleId="Textkrper-Einzug3">
    <w:name w:val="Body Text Indent 3"/>
    <w:basedOn w:val="Standard"/>
    <w:pPr>
      <w:tabs>
        <w:tab w:val="left" w:pos="993"/>
      </w:tabs>
      <w:ind w:left="990" w:hanging="990"/>
      <w:jc w:val="both"/>
    </w:p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</w:rPr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numPr>
        <w:numId w:val="31"/>
      </w:numPr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rPr>
      <w:sz w:val="24"/>
      <w:szCs w:val="24"/>
    </w:rPr>
  </w:style>
  <w:style w:type="paragraph" w:styleId="Standardeinzug">
    <w:name w:val="Normal Indent"/>
    <w:basedOn w:val="Standard"/>
    <w:pPr>
      <w:ind w:left="708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pPr>
      <w:spacing w:after="120"/>
      <w:ind w:firstLine="210"/>
      <w:jc w:val="left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rstzeileneinzug2">
    <w:name w:val="Body Text First Indent 2"/>
    <w:basedOn w:val="Textkrper2"/>
    <w:pPr>
      <w:tabs>
        <w:tab w:val="clear" w:pos="851"/>
      </w:tabs>
      <w:spacing w:after="120"/>
      <w:ind w:left="283" w:firstLine="210"/>
      <w:jc w:val="left"/>
    </w:pPr>
    <w:rPr>
      <w:b w:val="0"/>
      <w:bCs w:val="0"/>
      <w:sz w:val="20"/>
      <w:szCs w:val="20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table" w:styleId="Tabellenraster">
    <w:name w:val="Table Grid"/>
    <w:basedOn w:val="NormaleTabelle"/>
    <w:rsid w:val="00826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orwort-Text">
    <w:name w:val="Vorwort-Text"/>
    <w:basedOn w:val="Standard"/>
    <w:rsid w:val="00177675"/>
    <w:pPr>
      <w:tabs>
        <w:tab w:val="left" w:pos="142"/>
      </w:tabs>
      <w:spacing w:after="160"/>
      <w:jc w:val="both"/>
    </w:pPr>
    <w:rPr>
      <w:color w:val="000000"/>
      <w:lang w:val="de-DE"/>
    </w:rPr>
  </w:style>
  <w:style w:type="paragraph" w:customStyle="1" w:styleId="Vorwort">
    <w:name w:val="Vorwor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paragraph" w:customStyle="1" w:styleId="Volume-Text">
    <w:name w:val="Volume-Text"/>
    <w:basedOn w:val="Standard"/>
    <w:link w:val="Volume-TextZchn"/>
    <w:rsid w:val="00177675"/>
    <w:pPr>
      <w:tabs>
        <w:tab w:val="left" w:pos="284"/>
        <w:tab w:val="left" w:pos="567"/>
        <w:tab w:val="left" w:pos="993"/>
      </w:tabs>
      <w:ind w:left="993" w:hanging="993"/>
      <w:jc w:val="both"/>
    </w:pPr>
    <w:rPr>
      <w:lang w:val="de-DE"/>
    </w:rPr>
  </w:style>
  <w:style w:type="paragraph" w:customStyle="1" w:styleId="Volume-berschriften">
    <w:name w:val="Volume-Überschriften"/>
    <w:basedOn w:val="Volume-Text"/>
    <w:link w:val="Volume-berschriftenZchn"/>
    <w:rsid w:val="00177675"/>
    <w:rPr>
      <w:b/>
      <w:bCs/>
    </w:rPr>
  </w:style>
  <w:style w:type="character" w:customStyle="1" w:styleId="Volume-TextZchn">
    <w:name w:val="Volume-Text Zchn"/>
    <w:basedOn w:val="Absatz-Standardschriftart"/>
    <w:link w:val="Volume-Text"/>
    <w:rsid w:val="00177675"/>
    <w:rPr>
      <w:lang w:val="de-DE" w:eastAsia="de-DE" w:bidi="ar-SA"/>
    </w:rPr>
  </w:style>
  <w:style w:type="character" w:customStyle="1" w:styleId="Volume-berschriftenZchn">
    <w:name w:val="Volume-Überschriften Zchn"/>
    <w:basedOn w:val="Volume-TextZchn"/>
    <w:link w:val="Volume-berschriften"/>
    <w:rsid w:val="00177675"/>
    <w:rPr>
      <w:b/>
      <w:bCs/>
      <w:lang w:val="de-DE" w:eastAsia="de-DE" w:bidi="ar-SA"/>
    </w:rPr>
  </w:style>
  <w:style w:type="paragraph" w:customStyle="1" w:styleId="Buchtitel1">
    <w:name w:val="Buchtitel1"/>
    <w:basedOn w:val="Standard"/>
    <w:rsid w:val="00177675"/>
    <w:pPr>
      <w:tabs>
        <w:tab w:val="left" w:pos="993"/>
      </w:tabs>
      <w:ind w:left="993" w:hanging="993"/>
      <w:jc w:val="center"/>
    </w:pPr>
    <w:rPr>
      <w:b/>
      <w:bCs/>
      <w:sz w:val="32"/>
      <w:szCs w:val="32"/>
      <w:lang w:val="de-DE"/>
    </w:rPr>
  </w:style>
  <w:style w:type="paragraph" w:customStyle="1" w:styleId="Buchuntertitel">
    <w:name w:val="Buchuntertitel"/>
    <w:basedOn w:val="Standard"/>
    <w:rsid w:val="00177675"/>
    <w:pPr>
      <w:jc w:val="center"/>
    </w:pPr>
    <w:rPr>
      <w:b/>
      <w:bCs/>
      <w:snapToGrid w:val="0"/>
      <w:color w:val="000000"/>
      <w:sz w:val="28"/>
      <w:szCs w:val="28"/>
      <w:lang w:val="de-DE"/>
    </w:rPr>
  </w:style>
  <w:style w:type="paragraph" w:customStyle="1" w:styleId="Buchtitel-Herausgeber">
    <w:name w:val="Buchtitel-Herausgeber"/>
    <w:basedOn w:val="Standard"/>
    <w:rsid w:val="00177675"/>
    <w:pPr>
      <w:tabs>
        <w:tab w:val="left" w:pos="993"/>
      </w:tabs>
      <w:ind w:left="993" w:hanging="993"/>
      <w:jc w:val="center"/>
    </w:pPr>
    <w:rPr>
      <w:sz w:val="28"/>
      <w:szCs w:val="28"/>
      <w:lang w:val="de-DE"/>
    </w:rPr>
  </w:style>
  <w:style w:type="paragraph" w:customStyle="1" w:styleId="Buchtitel-GI">
    <w:name w:val="Buchtitel-GI"/>
    <w:basedOn w:val="berschrift3"/>
    <w:rsid w:val="00177675"/>
    <w:rPr>
      <w:lang w:val="de-DE"/>
    </w:rPr>
  </w:style>
  <w:style w:type="paragraph" w:customStyle="1" w:styleId="Zwischenberschriften">
    <w:name w:val="Zwischenüberschriften"/>
    <w:basedOn w:val="Standard"/>
    <w:rsid w:val="00177675"/>
    <w:pPr>
      <w:tabs>
        <w:tab w:val="left" w:pos="142"/>
      </w:tabs>
    </w:pPr>
    <w:rPr>
      <w:b/>
      <w:sz w:val="28"/>
      <w:szCs w:val="28"/>
      <w:lang w:val="de-DE"/>
    </w:rPr>
  </w:style>
  <w:style w:type="paragraph" w:customStyle="1" w:styleId="Text">
    <w:name w:val="Text"/>
    <w:basedOn w:val="Standard"/>
    <w:rsid w:val="00177675"/>
    <w:pPr>
      <w:tabs>
        <w:tab w:val="left" w:pos="142"/>
        <w:tab w:val="left" w:pos="2694"/>
      </w:tabs>
      <w:jc w:val="both"/>
    </w:pPr>
    <w:rPr>
      <w:lang w:val="de-DE"/>
    </w:rPr>
  </w:style>
  <w:style w:type="paragraph" w:customStyle="1" w:styleId="Vorwort-berschrift">
    <w:name w:val="Vorwort-Überschrift"/>
    <w:basedOn w:val="Standard"/>
    <w:rsid w:val="00177675"/>
    <w:pPr>
      <w:keepLines/>
      <w:tabs>
        <w:tab w:val="left" w:pos="0"/>
      </w:tabs>
      <w:spacing w:after="160"/>
      <w:jc w:val="center"/>
    </w:pPr>
    <w:rPr>
      <w:b/>
      <w:bCs/>
      <w:sz w:val="28"/>
      <w:szCs w:val="28"/>
      <w:lang w:val="de-DE"/>
    </w:rPr>
  </w:style>
  <w:style w:type="character" w:customStyle="1" w:styleId="berschrift4Zchn">
    <w:name w:val="Überschrift 4 Zchn"/>
    <w:link w:val="berschrift4"/>
    <w:uiPriority w:val="99"/>
    <w:rsid w:val="005E2953"/>
    <w:rPr>
      <w:b/>
      <w:bCs/>
      <w:lang w:val="en-US"/>
    </w:rPr>
  </w:style>
  <w:style w:type="character" w:customStyle="1" w:styleId="Textkrper-Einzug2Zchn">
    <w:name w:val="Textkörper-Einzug 2 Zchn"/>
    <w:link w:val="Textkrper-Einzug2"/>
    <w:uiPriority w:val="99"/>
    <w:rsid w:val="005E295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ter\Desktop\LNI%202015\April%202015\LNI%20neu\LNI-Startseiten_Vorl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LNI-Startseiten_Vorlage</Template>
  <TotalTime>0</TotalTime>
  <Pages>8</Pages>
  <Words>397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GI-Edition</vt:lpstr>
    </vt:vector>
  </TitlesOfParts>
  <Company>Universität Klagenfurt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GI-Edition</dc:title>
  <dc:subject/>
  <dc:creator>winter</dc:creator>
  <cp:keywords/>
  <dc:description/>
  <cp:lastModifiedBy>Cornelia Winter</cp:lastModifiedBy>
  <cp:revision>6</cp:revision>
  <cp:lastPrinted>2010-02-08T19:33:00Z</cp:lastPrinted>
  <dcterms:created xsi:type="dcterms:W3CDTF">2016-12-08T09:09:00Z</dcterms:created>
  <dcterms:modified xsi:type="dcterms:W3CDTF">2016-12-15T13:05:00Z</dcterms:modified>
</cp:coreProperties>
</file>