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2256"/>
        <w:gridCol w:w="2256"/>
        <w:gridCol w:w="2256"/>
        <w:gridCol w:w="2256"/>
      </w:tblGrid>
      <w:tr>
        <w:trPr>
          <w:trHeight w:hRule="exact" w:val="260"/>
        </w:trPr>
        <w:tc>
          <w:tcPr>
            <w:tcW w:type="dxa" w:w="3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4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27200" cy="571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200" cy="571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Global Security Services Group </w:t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33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Date of Issue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21-09-2026 </w:t>
            </w:r>
          </w:p>
        </w:tc>
      </w:tr>
      <w:tr>
        <w:trPr>
          <w:trHeight w:hRule="exact" w:val="83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2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05 </w:t>
            </w:r>
          </w:p>
        </w:tc>
      </w:tr>
      <w:tr>
        <w:trPr>
          <w:trHeight w:hRule="exact" w:val="277"/>
        </w:trPr>
        <w:tc>
          <w:tcPr>
            <w:tcW w:type="dxa" w:w="2256"/>
            <w:vMerge/>
            <w:tcBorders/>
          </w:tcPr>
          <w:p/>
        </w:tc>
        <w:tc>
          <w:tcPr>
            <w:tcW w:type="dxa" w:w="4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Employee Clearance Form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33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Issue No 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26"/>
        </w:trPr>
        <w:tc>
          <w:tcPr>
            <w:tcW w:type="dxa" w:w="2256"/>
            <w:vMerge/>
            <w:tcBorders/>
          </w:tcPr>
          <w:p/>
        </w:tc>
        <w:tc>
          <w:tcPr>
            <w:tcW w:type="dxa" w:w="4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GSSG-HR 300-009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33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Revision: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2" w:after="0"/>
              <w:ind w:left="2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04 </w:t>
            </w:r>
          </w:p>
        </w:tc>
      </w:tr>
    </w:tbl>
    <w:p>
      <w:pPr>
        <w:autoSpaceDN w:val="0"/>
        <w:autoSpaceDE w:val="0"/>
        <w:widowControl/>
        <w:spacing w:line="240" w:lineRule="auto" w:before="294" w:after="116"/>
        <w:ind w:left="14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654800" cy="21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2159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2256"/>
        <w:gridCol w:w="2256"/>
        <w:gridCol w:w="2256"/>
        <w:gridCol w:w="2256"/>
      </w:tblGrid>
      <w:tr>
        <w:trPr>
          <w:trHeight w:hRule="atLeast" w:val="442"/>
        </w:trPr>
        <w:tc>
          <w:tcPr>
            <w:tcW w:type="dxa" w:w="1910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3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Employee Name </w:t>
            </w:r>
          </w:p>
        </w:tc>
        <w:tc>
          <w:tcPr>
            <w:tcW w:type="dxa" w:w="347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name }}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3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Issue Date </w:t>
            </w:r>
          </w:p>
        </w:tc>
        <w:tc>
          <w:tcPr>
            <w:tcW w:type="dxa" w:w="354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issue_date }}</w:t>
            </w:r>
          </w:p>
        </w:tc>
      </w:tr>
      <w:tr>
        <w:trPr>
          <w:trHeight w:hRule="atLeast" w:val="442"/>
        </w:trPr>
        <w:tc>
          <w:tcPr>
            <w:tcW w:type="dxa" w:w="1910"/>
            <w:tcBorders>
              <w:start w:sz="3.1999999999999886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Designation </w:t>
            </w:r>
          </w:p>
        </w:tc>
        <w:tc>
          <w:tcPr>
            <w:tcW w:type="dxa" w:w="347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designation }}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Employee ID </w:t>
            </w:r>
          </w:p>
        </w:tc>
        <w:tc>
          <w:tcPr>
            <w:tcW w:type="dxa" w:w="3544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employee_id }}</w:t>
            </w:r>
          </w:p>
        </w:tc>
      </w:tr>
      <w:tr>
        <w:trPr>
          <w:trHeight w:hRule="atLeast" w:val="440"/>
        </w:trPr>
        <w:tc>
          <w:tcPr>
            <w:tcW w:type="dxa" w:w="1910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34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department }}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Location </w:t>
            </w:r>
          </w:p>
        </w:tc>
        <w:tc>
          <w:tcPr>
            <w:tcW w:type="dxa" w:w="354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location }}</w:t>
            </w:r>
          </w:p>
        </w:tc>
      </w:tr>
      <w:tr>
        <w:trPr>
          <w:trHeight w:hRule="atLeast" w:val="500"/>
        </w:trPr>
        <w:tc>
          <w:tcPr>
            <w:tcW w:type="dxa" w:w="1910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of Join </w:t>
            </w:r>
          </w:p>
        </w:tc>
        <w:tc>
          <w:tcPr>
            <w:tcW w:type="dxa" w:w="34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join_date }}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Resignation /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Termination Date </w:t>
            </w:r>
          </w:p>
        </w:tc>
        <w:tc>
          <w:tcPr>
            <w:tcW w:type="dxa" w:w="354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termination_date }}</w:t>
            </w:r>
          </w:p>
        </w:tc>
      </w:tr>
    </w:tbl>
    <w:p>
      <w:pPr>
        <w:autoSpaceDN w:val="0"/>
        <w:autoSpaceDE w:val="0"/>
        <w:widowControl/>
        <w:spacing w:line="1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442"/>
        </w:trPr>
        <w:tc>
          <w:tcPr>
            <w:tcW w:type="dxa" w:w="5166"/>
            <w:gridSpan w:val="2"/>
            <w:tcBorders>
              <w:start w:sz="3.1999999999999886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0000000000006" w:type="dxa"/>
            </w:tblPr>
            <w:tblGrid>
              <w:gridCol w:w="5166"/>
            </w:tblGrid>
            <w:tr>
              <w:trPr>
                <w:trHeight w:hRule="exact" w:val="226"/>
              </w:trPr>
              <w:tc>
                <w:tcPr>
                  <w:tcW w:type="dxa" w:w="4950"/>
                  <w:tcBorders/>
                  <w:shd w:fill="c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0"/>
                    </w:rPr>
                    <w:t xml:space="preserve">Clearance Documents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826"/>
            <w:vMerge w:val="restart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0" w:lineRule="exact" w:before="0" w:after="0"/>
              <w:ind w:left="0" w:right="0"/>
              <w:jc w:val="center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3.99999999999977" w:type="dxa"/>
            </w:tblPr>
            <w:tblGrid>
              <w:gridCol w:w="1826"/>
            </w:tblGrid>
            <w:tr>
              <w:trPr>
                <w:trHeight w:hRule="exact" w:val="222"/>
              </w:trPr>
              <w:tc>
                <w:tcPr>
                  <w:tcW w:type="dxa" w:w="1608"/>
                  <w:tcBorders/>
                  <w:shd w:fill="c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0"/>
                    </w:rPr>
                    <w:t xml:space="preserve">Cleared (Y/N)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  <w:jc w:val="center"/>
            </w:pPr>
          </w:p>
        </w:tc>
        <w:tc>
          <w:tcPr>
            <w:tcW w:type="dxa" w:w="182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30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Receiver’s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Signature </w:t>
            </w:r>
          </w:p>
        </w:tc>
        <w:tc>
          <w:tcPr>
            <w:tcW w:type="dxa" w:w="180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3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Department Head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Signature </w:t>
            </w:r>
          </w:p>
        </w:tc>
      </w:tr>
      <w:tr>
        <w:trPr>
          <w:trHeight w:hRule="exact" w:val="638"/>
        </w:trPr>
        <w:tc>
          <w:tcPr>
            <w:tcW w:type="dxa" w:w="2578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Department </w:t>
            </w:r>
          </w:p>
        </w:tc>
        <w:tc>
          <w:tcPr>
            <w:tcW w:type="dxa" w:w="258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Documents </w:t>
            </w:r>
          </w:p>
        </w:tc>
        <w:tc>
          <w:tcPr>
            <w:tcW w:type="dxa" w:w="1805"/>
            <w:vMerge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atLeast" w:val="420"/>
        </w:trPr>
        <w:tc>
          <w:tcPr>
            <w:tcW w:type="dxa" w:w="2578"/>
            <w:vMerge w:val="restart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7.200000000000728" w:val="single" w:color="#000000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2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Operations Department </w:t>
            </w:r>
          </w:p>
        </w:tc>
        <w:tc>
          <w:tcPr>
            <w:tcW w:type="dxa" w:w="258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3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Armed License </w:t>
            </w:r>
          </w:p>
        </w:tc>
        <w:tc>
          <w:tcPr>
            <w:tcW w:type="dxa" w:w="18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clearance(2, 2) }}</w:t>
            </w:r>
          </w:p>
        </w:tc>
        <w:tc>
          <w:tcPr>
            <w:tcW w:type="dxa" w:w="182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employee_sig }}</w:t>
            </w:r>
          </w:p>
        </w:tc>
        <w:tc>
          <w:tcPr>
            <w:tcW w:type="dxa" w:w="180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manager_sig }}</w:t>
            </w:r>
          </w:p>
        </w:tc>
      </w:tr>
      <w:tr>
        <w:trPr>
          <w:trHeight w:hRule="exact" w:val="420"/>
        </w:trPr>
        <w:tc>
          <w:tcPr>
            <w:tcW w:type="dxa" w:w="1805"/>
            <w:vMerge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7.200000000000728" w:val="single" w:color="#000000"/>
            </w:tcBorders>
          </w:tcPr>
          <w:p/>
        </w:tc>
        <w:tc>
          <w:tcPr>
            <w:tcW w:type="dxa" w:w="258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CICPA Card </w:t>
            </w:r>
          </w:p>
        </w:tc>
        <w:tc>
          <w:tcPr>
            <w:tcW w:type="dxa" w:w="18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clearance(2, 3) }}</w:t>
            </w:r>
          </w:p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7.200000000000728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7.200000000000728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1805"/>
            <w:vMerge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7.200000000000728" w:val="single" w:color="#000000"/>
            </w:tcBorders>
          </w:tcPr>
          <w:p/>
        </w:tc>
        <w:tc>
          <w:tcPr>
            <w:tcW w:type="dxa" w:w="258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ID Card </w:t>
            </w:r>
          </w:p>
        </w:tc>
        <w:tc>
          <w:tcPr>
            <w:tcW w:type="dxa" w:w="18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clearance(2, 4) }}</w:t>
            </w:r>
          </w:p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7.200000000000728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7.200000000000728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1805"/>
            <w:vMerge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7.200000000000728" w:val="single" w:color="#000000"/>
            </w:tcBorders>
          </w:tcPr>
          <w:p/>
        </w:tc>
        <w:tc>
          <w:tcPr>
            <w:tcW w:type="dxa" w:w="258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Tonfa </w:t>
            </w:r>
          </w:p>
        </w:tc>
        <w:tc>
          <w:tcPr>
            <w:tcW w:type="dxa" w:w="18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clearance(2, 5) }}</w:t>
            </w:r>
          </w:p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7.200000000000728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7.200000000000728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1805"/>
            <w:vMerge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7.200000000000728" w:val="single" w:color="#000000"/>
            </w:tcBorders>
          </w:tcPr>
          <w:p/>
        </w:tc>
        <w:tc>
          <w:tcPr>
            <w:tcW w:type="dxa" w:w="258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3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Radio </w:t>
            </w:r>
          </w:p>
        </w:tc>
        <w:tc>
          <w:tcPr>
            <w:tcW w:type="dxa" w:w="182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clearance(2, 6) }}</w:t>
            </w:r>
          </w:p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7.200000000000728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7.200000000000728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1805"/>
            <w:vMerge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7.200000000000728" w:val="single" w:color="#000000"/>
            </w:tcBorders>
          </w:tcPr>
          <w:p/>
        </w:tc>
        <w:tc>
          <w:tcPr>
            <w:tcW w:type="dxa" w:w="258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keys </w:t>
            </w:r>
          </w:p>
        </w:tc>
        <w:tc>
          <w:tcPr>
            <w:tcW w:type="dxa" w:w="182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clearance(2, 7) }}</w:t>
            </w:r>
          </w:p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7.200000000000728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7.200000000000728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1805"/>
            <w:vMerge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7.200000000000728" w:val="single" w:color="#000000"/>
            </w:tcBorders>
          </w:tcPr>
          <w:p/>
        </w:tc>
        <w:tc>
          <w:tcPr>
            <w:tcW w:type="dxa" w:w="258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Weapon ID </w:t>
            </w:r>
          </w:p>
        </w:tc>
        <w:tc>
          <w:tcPr>
            <w:tcW w:type="dxa" w:w="182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clearance(2, 8) }}</w:t>
            </w:r>
          </w:p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7.200000000000728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7.200000000000728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1805"/>
            <w:vMerge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7.200000000000728" w:val="single" w:color="#000000"/>
            </w:tcBorders>
          </w:tcPr>
          <w:p/>
        </w:tc>
        <w:tc>
          <w:tcPr>
            <w:tcW w:type="dxa" w:w="258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Pistol/Rifle </w:t>
            </w:r>
          </w:p>
        </w:tc>
        <w:tc>
          <w:tcPr>
            <w:tcW w:type="dxa" w:w="18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clearance(2, 9) }}</w:t>
            </w:r>
          </w:p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7.200000000000728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7.200000000000728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1805"/>
            <w:vMerge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7.200000000000728" w:val="single" w:color="#000000"/>
            </w:tcBorders>
          </w:tcPr>
          <w:p/>
        </w:tc>
        <w:tc>
          <w:tcPr>
            <w:tcW w:type="dxa" w:w="258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Taser Gun </w:t>
            </w:r>
          </w:p>
        </w:tc>
        <w:tc>
          <w:tcPr>
            <w:tcW w:type="dxa" w:w="18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clearance(2, 10) }}</w:t>
            </w:r>
          </w:p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7.200000000000728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7.200000000000728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1805"/>
            <w:vMerge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7.200000000000728" w:val="single" w:color="#000000"/>
            </w:tcBorders>
          </w:tcPr>
          <w:p/>
        </w:tc>
        <w:tc>
          <w:tcPr>
            <w:tcW w:type="dxa" w:w="258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3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Handcuff </w:t>
            </w:r>
          </w:p>
        </w:tc>
        <w:tc>
          <w:tcPr>
            <w:tcW w:type="dxa" w:w="18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clearance(2, 11) }}</w:t>
            </w:r>
          </w:p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7.200000000000728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7.200000000000728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1805"/>
            <w:vMerge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7.200000000000728" w:val="single" w:color="#000000"/>
            </w:tcBorders>
          </w:tcPr>
          <w:p/>
        </w:tc>
        <w:tc>
          <w:tcPr>
            <w:tcW w:type="dxa" w:w="258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Pepper Spray </w:t>
            </w:r>
          </w:p>
        </w:tc>
        <w:tc>
          <w:tcPr>
            <w:tcW w:type="dxa" w:w="18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clearance(2, 12) }}</w:t>
            </w:r>
          </w:p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7.200000000000728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7.200000000000728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1805"/>
            <w:vMerge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7.200000000000728" w:val="single" w:color="#000000"/>
            </w:tcBorders>
          </w:tcPr>
          <w:p/>
        </w:tc>
        <w:tc>
          <w:tcPr>
            <w:tcW w:type="dxa" w:w="258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Ammunition </w:t>
            </w:r>
          </w:p>
        </w:tc>
        <w:tc>
          <w:tcPr>
            <w:tcW w:type="dxa" w:w="18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clearance(2, 13) }}</w:t>
            </w:r>
          </w:p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7.200000000000728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7.200000000000728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1805"/>
            <w:vMerge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7.200000000000728" w:val="single" w:color="#000000"/>
            </w:tcBorders>
          </w:tcPr>
          <w:p/>
        </w:tc>
        <w:tc>
          <w:tcPr>
            <w:tcW w:type="dxa" w:w="258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Access Cards </w:t>
            </w:r>
          </w:p>
        </w:tc>
        <w:tc>
          <w:tcPr>
            <w:tcW w:type="dxa" w:w="18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clearance(2, 14) }}</w:t>
            </w:r>
          </w:p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7.200000000000728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7.200000000000728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1805"/>
            <w:vMerge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7.200000000000728" w:val="single" w:color="#000000"/>
            </w:tcBorders>
          </w:tcPr>
          <w:p/>
        </w:tc>
        <w:tc>
          <w:tcPr>
            <w:tcW w:type="dxa" w:w="258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Electronic Devices </w:t>
            </w:r>
          </w:p>
        </w:tc>
        <w:tc>
          <w:tcPr>
            <w:tcW w:type="dxa" w:w="18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clearance(2, 15) }}</w:t>
            </w:r>
          </w:p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7.200000000000728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7.200000000000728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1805"/>
            <w:vMerge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7.200000000000728" w:val="single" w:color="#000000"/>
            </w:tcBorders>
          </w:tcPr>
          <w:p/>
        </w:tc>
        <w:tc>
          <w:tcPr>
            <w:tcW w:type="dxa" w:w="258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7.200000000000728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3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Others (if any) </w:t>
            </w:r>
          </w:p>
        </w:tc>
        <w:tc>
          <w:tcPr>
            <w:tcW w:type="dxa" w:w="1826"/>
            <w:tcBorders>
              <w:start w:sz="3.200000000000273" w:val="single" w:color="#000000"/>
              <w:top w:sz="4.0" w:val="single" w:color="#000000"/>
              <w:end w:sz="4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clearance(2, 16) }}</w:t>
            </w:r>
          </w:p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7.200000000000728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7.200000000000728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2578"/>
            <w:vMerge w:val="restart"/>
            <w:tcBorders>
              <w:start w:sz="3.1999999999999886" w:val="single" w:color="#000000"/>
              <w:top w:sz="7.200000000000728" w:val="single" w:color="#000000"/>
              <w:end w:sz="3.2000000000000455" w:val="single" w:color="#000000"/>
              <w:bottom w:sz="8.0" w:val="single" w:color="#000000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4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Supply Chain Department </w:t>
            </w:r>
          </w:p>
        </w:tc>
        <w:tc>
          <w:tcPr>
            <w:tcW w:type="dxa" w:w="2588"/>
            <w:tcBorders>
              <w:start w:sz="3.2000000000000455" w:val="single" w:color="#000000"/>
              <w:top w:sz="7.200000000000728" w:val="single" w:color="#000000"/>
              <w:end w:sz="3.200000000000273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Access cards </w:t>
            </w:r>
          </w:p>
        </w:tc>
        <w:tc>
          <w:tcPr>
            <w:tcW w:type="dxa" w:w="1826"/>
            <w:tcBorders>
              <w:start w:sz="3.200000000000273" w:val="single" w:color="#000000"/>
              <w:top w:sz="7.20000000000072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clearance(2, 17) }}</w:t>
            </w:r>
          </w:p>
        </w:tc>
        <w:tc>
          <w:tcPr>
            <w:tcW w:type="dxa" w:w="1828"/>
            <w:vMerge w:val="restart"/>
            <w:tcBorders>
              <w:start w:sz="4.0" w:val="single" w:color="#000000"/>
              <w:top w:sz="7.200000000000728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808"/>
            <w:vMerge w:val="restart"/>
            <w:tcBorders>
              <w:start w:sz="4.0" w:val="single" w:color="#000000"/>
              <w:top w:sz="7.200000000000728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0"/>
        </w:trPr>
        <w:tc>
          <w:tcPr>
            <w:tcW w:type="dxa" w:w="1805"/>
            <w:vMerge/>
            <w:tcBorders>
              <w:start w:sz="3.1999999999999886" w:val="single" w:color="#000000"/>
              <w:top w:sz="7.200000000000728" w:val="single" w:color="#000000"/>
              <w:end w:sz="3.2000000000000455" w:val="single" w:color="#000000"/>
              <w:bottom w:sz="8.0" w:val="single" w:color="#000000"/>
            </w:tcBorders>
          </w:tcPr>
          <w:p/>
        </w:tc>
        <w:tc>
          <w:tcPr>
            <w:tcW w:type="dxa" w:w="258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RIOT Equipment </w:t>
            </w:r>
          </w:p>
        </w:tc>
        <w:tc>
          <w:tcPr>
            <w:tcW w:type="dxa" w:w="18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clearance(2, 18) }}</w:t>
            </w:r>
          </w:p>
        </w:tc>
        <w:tc>
          <w:tcPr>
            <w:tcW w:type="dxa" w:w="1805"/>
            <w:vMerge/>
            <w:tcBorders>
              <w:start w:sz="4.0" w:val="single" w:color="#000000"/>
              <w:top w:sz="7.200000000000728" w:val="single" w:color="#000000"/>
              <w:end w:sz="4.0" w:val="single" w:color="#000000"/>
              <w:bottom w:sz="8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7.200000000000728" w:val="single" w:color="#000000"/>
              <w:end w:sz="4.0" w:val="single" w:color="#000000"/>
              <w:bottom w:sz="8.0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1805"/>
            <w:vMerge/>
            <w:tcBorders>
              <w:start w:sz="3.1999999999999886" w:val="single" w:color="#000000"/>
              <w:top w:sz="7.200000000000728" w:val="single" w:color="#000000"/>
              <w:end w:sz="3.2000000000000455" w:val="single" w:color="#000000"/>
              <w:bottom w:sz="8.0" w:val="single" w:color="#000000"/>
            </w:tcBorders>
          </w:tcPr>
          <w:p/>
        </w:tc>
        <w:tc>
          <w:tcPr>
            <w:tcW w:type="dxa" w:w="258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3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Traffic Fine </w:t>
            </w:r>
          </w:p>
        </w:tc>
        <w:tc>
          <w:tcPr>
            <w:tcW w:type="dxa" w:w="18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clearance(2, 19) }}</w:t>
            </w:r>
          </w:p>
        </w:tc>
        <w:tc>
          <w:tcPr>
            <w:tcW w:type="dxa" w:w="1805"/>
            <w:vMerge/>
            <w:tcBorders>
              <w:start w:sz="4.0" w:val="single" w:color="#000000"/>
              <w:top w:sz="7.200000000000728" w:val="single" w:color="#000000"/>
              <w:end w:sz="4.0" w:val="single" w:color="#000000"/>
              <w:bottom w:sz="8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7.200000000000728" w:val="single" w:color="#000000"/>
              <w:end w:sz="4.0" w:val="single" w:color="#000000"/>
              <w:bottom w:sz="8.0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1805"/>
            <w:vMerge/>
            <w:tcBorders>
              <w:start w:sz="3.1999999999999886" w:val="single" w:color="#000000"/>
              <w:top w:sz="7.200000000000728" w:val="single" w:color="#000000"/>
              <w:end w:sz="3.2000000000000455" w:val="single" w:color="#000000"/>
              <w:bottom w:sz="8.0" w:val="single" w:color="#000000"/>
            </w:tcBorders>
          </w:tcPr>
          <w:p/>
        </w:tc>
        <w:tc>
          <w:tcPr>
            <w:tcW w:type="dxa" w:w="258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3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Mobile </w:t>
            </w:r>
          </w:p>
        </w:tc>
        <w:tc>
          <w:tcPr>
            <w:tcW w:type="dxa" w:w="18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clearance(2, 20) }}</w:t>
            </w:r>
          </w:p>
        </w:tc>
        <w:tc>
          <w:tcPr>
            <w:tcW w:type="dxa" w:w="1805"/>
            <w:vMerge/>
            <w:tcBorders>
              <w:start w:sz="4.0" w:val="single" w:color="#000000"/>
              <w:top w:sz="7.200000000000728" w:val="single" w:color="#000000"/>
              <w:end w:sz="4.0" w:val="single" w:color="#000000"/>
              <w:bottom w:sz="8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7.200000000000728" w:val="single" w:color="#000000"/>
              <w:end w:sz="4.0" w:val="single" w:color="#000000"/>
              <w:bottom w:sz="8.0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1805"/>
            <w:vMerge/>
            <w:tcBorders>
              <w:start w:sz="3.1999999999999886" w:val="single" w:color="#000000"/>
              <w:top w:sz="7.200000000000728" w:val="single" w:color="#000000"/>
              <w:end w:sz="3.2000000000000455" w:val="single" w:color="#000000"/>
              <w:bottom w:sz="8.0" w:val="single" w:color="#000000"/>
            </w:tcBorders>
          </w:tcPr>
          <w:p/>
        </w:tc>
        <w:tc>
          <w:tcPr>
            <w:tcW w:type="dxa" w:w="258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SIM Card </w:t>
            </w:r>
          </w:p>
        </w:tc>
        <w:tc>
          <w:tcPr>
            <w:tcW w:type="dxa" w:w="182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clearance(2, 21) }}</w:t>
            </w:r>
          </w:p>
        </w:tc>
        <w:tc>
          <w:tcPr>
            <w:tcW w:type="dxa" w:w="1805"/>
            <w:vMerge/>
            <w:tcBorders>
              <w:start w:sz="4.0" w:val="single" w:color="#000000"/>
              <w:top w:sz="7.200000000000728" w:val="single" w:color="#000000"/>
              <w:end w:sz="4.0" w:val="single" w:color="#000000"/>
              <w:bottom w:sz="8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7.200000000000728" w:val="single" w:color="#000000"/>
              <w:end w:sz="4.0" w:val="single" w:color="#000000"/>
              <w:bottom w:sz="8.0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1805"/>
            <w:vMerge/>
            <w:tcBorders>
              <w:start w:sz="3.1999999999999886" w:val="single" w:color="#000000"/>
              <w:top w:sz="7.200000000000728" w:val="single" w:color="#000000"/>
              <w:end w:sz="3.2000000000000455" w:val="single" w:color="#000000"/>
              <w:bottom w:sz="8.0" w:val="single" w:color="#000000"/>
            </w:tcBorders>
          </w:tcPr>
          <w:p/>
        </w:tc>
        <w:tc>
          <w:tcPr>
            <w:tcW w:type="dxa" w:w="258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8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Others (If Any) </w:t>
            </w:r>
          </w:p>
        </w:tc>
        <w:tc>
          <w:tcPr>
            <w:tcW w:type="dxa" w:w="1826"/>
            <w:tcBorders>
              <w:start w:sz="3.200000000000273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clearance(2, 22) }}</w:t>
            </w:r>
          </w:p>
        </w:tc>
        <w:tc>
          <w:tcPr>
            <w:tcW w:type="dxa" w:w="1805"/>
            <w:vMerge/>
            <w:tcBorders>
              <w:start w:sz="4.0" w:val="single" w:color="#000000"/>
              <w:top w:sz="7.200000000000728" w:val="single" w:color="#000000"/>
              <w:end w:sz="4.0" w:val="single" w:color="#000000"/>
              <w:bottom w:sz="8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7.200000000000728" w:val="single" w:color="#000000"/>
              <w:end w:sz="4.0" w:val="single" w:color="#000000"/>
              <w:bottom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footerReference w:type="default" r:id="rIdFtr1"/>
          <w:pgSz w:w="11906" w:h="16838"/>
          <w:pgMar w:top="300" w:right="0" w:bottom="1440" w:left="0" w:header="720" w:footer="20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1257300</wp:posOffset>
            </wp:positionV>
            <wp:extent cx="7048500" cy="41402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4140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8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27200" cy="558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55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14" w:lineRule="exact" w:before="1000" w:after="0"/>
      </w:pPr>
    </w:p>
    <w:tbl>
      <w:tblPr>
        <w:tblW w:w="0" w:type="auto"/>
        <w:tblInd w:w="5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2588"/>
        <w:gridCol w:w="1827"/>
        <w:gridCol w:w="1827"/>
        <w:gridCol w:w="1810"/>
      </w:tblGrid>
      <w:tr w:rsidR="005A73E2" w14:paraId="465220E8" w14:textId="77777777">
        <w:trPr>
          <w:trHeight w:val="426" w:hRule="atLeast"/>
        </w:trPr>
        <w:tc>
          <w:tcPr>
            <w:tcW w:w="2578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 w14:paraId="2A067A77" w14:textId="77777777" w:rsidR="005A73E2" w:rsidRDefault="005A73E2" w:rsidP="005A73E2">
            <w:pPr>
              <w:pStyle w:val="TableParagraph"/>
              <w:rPr>
                <w:i/>
                <w:sz w:val="16"/>
              </w:rPr>
            </w:pPr>
          </w:p>
          <w:p w14:paraId="5594E99E" w14:textId="77777777" w:rsidR="005A73E2" w:rsidRDefault="005A73E2" w:rsidP="005A73E2">
            <w:pPr>
              <w:pStyle w:val="TableParagraph"/>
              <w:rPr>
                <w:i/>
                <w:sz w:val="16"/>
              </w:rPr>
            </w:pPr>
          </w:p>
          <w:p w14:paraId="4CD329B0" w14:textId="77777777" w:rsidR="005A73E2" w:rsidRDefault="005A73E2" w:rsidP="005A73E2">
            <w:pPr>
              <w:pStyle w:val="TableParagraph"/>
              <w:rPr>
                <w:i/>
                <w:sz w:val="16"/>
              </w:rPr>
            </w:pPr>
          </w:p>
          <w:p w14:paraId="5BF3363A" w14:textId="77777777" w:rsidR="005A73E2" w:rsidRDefault="005A73E2" w:rsidP="005A73E2">
            <w:pPr>
              <w:pStyle w:val="TableParagraph"/>
              <w:rPr>
                <w:i/>
                <w:sz w:val="16"/>
              </w:rPr>
            </w:pPr>
          </w:p>
          <w:p w14:paraId="1C74417D" w14:textId="77777777" w:rsidR="005A73E2" w:rsidRDefault="005A73E2" w:rsidP="005A73E2">
            <w:pPr>
              <w:pStyle w:val="TableParagraph"/>
              <w:rPr>
                <w:i/>
                <w:sz w:val="16"/>
              </w:rPr>
            </w:pPr>
          </w:p>
          <w:p w14:paraId="330119E6" w14:textId="77777777" w:rsidR="005A73E2" w:rsidRDefault="005A73E2" w:rsidP="005A73E2">
            <w:pPr>
              <w:pStyle w:val="TableParagraph"/>
              <w:rPr>
                <w:i/>
                <w:sz w:val="16"/>
              </w:rPr>
            </w:pPr>
          </w:p>
          <w:p w14:paraId="4C4B5CF4" w14:textId="77777777" w:rsidR="005A73E2" w:rsidRDefault="005A73E2" w:rsidP="005A73E2">
            <w:pPr>
              <w:pStyle w:val="TableParagraph"/>
              <w:rPr>
                <w:i/>
                <w:sz w:val="16"/>
              </w:rPr>
            </w:pPr>
          </w:p>
          <w:p w14:paraId="0239D2AA" w14:textId="77777777" w:rsidR="005A73E2" w:rsidRDefault="005A73E2" w:rsidP="005A73E2">
            <w:pPr>
              <w:pStyle w:val="TableParagraph"/>
              <w:spacing w:before="105"/>
              <w:rPr>
                <w:i/>
                <w:sz w:val="16"/>
              </w:rPr>
            </w:pPr>
          </w:p>
          <w:p w14:paraId="7F5364F3" w14:textId="77777777" w:rsidR="005A73E2" w:rsidRDefault="005A73E2" w:rsidP="005A73E2"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IT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Department</w:t>
            </w:r>
          </w:p>
        </w:tc>
        <w:tc>
          <w:tcPr>
            <w:tcW w:w="25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3D54AA07" w14:textId="77777777" w:rsidR="005A73E2" w:rsidRDefault="005A73E2" w:rsidP="005A73E2">
            <w:pPr>
              <w:pStyle w:val="TableParagraph"/>
              <w:spacing w:before="125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Laptop/Desktop</w:t>
            </w:r>
          </w:p>
        </w:tc>
        <w:tc>
          <w:tcPr>
            <w:tcW w:w="1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BA0BD" w14:textId="77777777" w:rsidR="005A73E2" w:rsidRDefault="005A73E2" w:rsidP="005A73E2">
            <w:pPr>
              <w:pStyle w:val="TableParagraph"/>
              <w:spacing w:before="0" w:after="0" w:line="240" w:lineRule="auto"/>
              <w:jc w:val="center"/>
              <w:rPr>
                <w:rFonts w:ascii="Times New Roman"/>
                <w:sz w:val="14"/>
              </w:rPr>
            </w:pPr>
            <w:r>
              <w:rPr>
                <w:color w:val="000000"/>
                <w:sz w:val="20"/>
              </w:rPr>
              <w:t>{{ clearance(3, 1) }}</w:t>
            </w:r>
          </w:p>
        </w:tc>
        <w:tc>
          <w:tcPr>
            <w:tcW w:w="182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25676" w14:textId="77777777" w:rsidR="006528DE" w:rsidRDefault="00000000">
            <w:pPr>
              <w:spacing w:before="0" w:after="0" w:line="240" w:lineRule="auto"/>
              <w:jc w:val="center"/>
            </w:pPr>
            <w:r>
              <w:t>{{ employee_sig }}</w:t>
            </w:r>
          </w:p>
        </w:tc>
        <w:tc>
          <w:tcPr>
            <w:tcW w:w="1810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95BEAF9" w14:textId="77777777" w:rsidR="006528DE" w:rsidRDefault="00000000">
            <w:pPr>
              <w:spacing w:before="0" w:after="0" w:line="240" w:lineRule="auto"/>
              <w:jc w:val="center"/>
            </w:pPr>
            <w:r>
              <w:t>{{ manager_sig }}</w:t>
            </w:r>
          </w:p>
        </w:tc>
      </w:tr>
      <w:tr w:rsidR="005A73E2" w14:paraId="4D010457" w14:textId="77777777">
        <w:trPr>
          <w:trHeight w:val="421" w:hRule="atLeast"/>
        </w:trPr>
        <w:tc>
          <w:tcPr>
            <w:tcW w:w="257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 w14:paraId="57C544F0" w14:textId="77777777" w:rsidR="005A73E2" w:rsidRDefault="005A73E2" w:rsidP="005A73E2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45F2912A" w14:textId="77777777" w:rsidR="005A73E2" w:rsidRDefault="005A73E2" w:rsidP="005A73E2">
            <w:pPr>
              <w:pStyle w:val="TableParagraph"/>
              <w:spacing w:before="120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PC </w:t>
            </w:r>
            <w:r>
              <w:rPr>
                <w:b/>
                <w:spacing w:val="-2"/>
                <w:sz w:val="16"/>
              </w:rPr>
              <w:t>Backup</w:t>
            </w:r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7DA45" w14:textId="77777777" w:rsidR="005A73E2" w:rsidRDefault="005A73E2" w:rsidP="005A73E2">
            <w:pPr>
              <w:pStyle w:val="TableParagraph"/>
              <w:spacing w:before="0" w:after="0" w:line="240" w:lineRule="auto"/>
              <w:jc w:val="center"/>
              <w:rPr>
                <w:rFonts w:ascii="Times New Roman"/>
                <w:sz w:val="14"/>
              </w:rPr>
            </w:pPr>
            <w:r>
              <w:rPr>
                <w:color w:val="000000"/>
                <w:sz w:val="20"/>
              </w:rPr>
              <w:t>{{ clearance(3, 2) }}</w:t>
            </w:r>
          </w:p>
        </w:tc>
        <w:tc>
          <w:tcPr>
            <w:tcW w:w="182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793D2CA7" w14:textId="77777777" w:rsidR="005A73E2" w:rsidRDefault="005A73E2" w:rsidP="005A73E2">
            <w:pPr>
              <w:rPr>
                <w:sz w:val="2"/>
                <w:szCs w:val="2"/>
              </w:rPr>
            </w:pPr>
          </w:p>
        </w:tc>
        <w:tc>
          <w:tcPr>
            <w:tcW w:w="181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3AE70D96" w14:textId="77777777" w:rsidR="005A73E2" w:rsidRDefault="005A73E2" w:rsidP="005A73E2">
            <w:pPr>
              <w:rPr>
                <w:sz w:val="2"/>
                <w:szCs w:val="2"/>
              </w:rPr>
            </w:pPr>
          </w:p>
        </w:tc>
      </w:tr>
      <w:tr w:rsidR="005A73E2" w14:paraId="03315304" w14:textId="77777777">
        <w:trPr>
          <w:trHeight w:val="421" w:hRule="atLeast"/>
        </w:trPr>
        <w:tc>
          <w:tcPr>
            <w:tcW w:w="257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 w14:paraId="3B105712" w14:textId="77777777" w:rsidR="005A73E2" w:rsidRDefault="005A73E2" w:rsidP="005A73E2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7CE922BB" w14:textId="77777777" w:rsidR="005A73E2" w:rsidRDefault="005A73E2" w:rsidP="005A73E2">
            <w:pPr>
              <w:pStyle w:val="TableParagraph"/>
              <w:spacing w:before="118"/>
              <w:ind w:left="107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Email</w:t>
            </w:r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64DEE" w14:textId="77777777" w:rsidR="005A73E2" w:rsidRDefault="005A73E2" w:rsidP="005A73E2">
            <w:pPr>
              <w:pStyle w:val="TableParagraph"/>
              <w:spacing w:before="0" w:after="0" w:line="240" w:lineRule="auto"/>
              <w:jc w:val="center"/>
              <w:rPr>
                <w:rFonts w:ascii="Times New Roman"/>
                <w:sz w:val="14"/>
              </w:rPr>
            </w:pPr>
            <w:r>
              <w:rPr>
                <w:color w:val="000000"/>
                <w:sz w:val="20"/>
              </w:rPr>
              <w:t>{{ clearance(3, 3) }}</w:t>
            </w:r>
          </w:p>
        </w:tc>
        <w:tc>
          <w:tcPr>
            <w:tcW w:w="182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1C486FD1" w14:textId="77777777" w:rsidR="005A73E2" w:rsidRDefault="005A73E2" w:rsidP="005A73E2">
            <w:pPr>
              <w:rPr>
                <w:sz w:val="2"/>
                <w:szCs w:val="2"/>
              </w:rPr>
            </w:pPr>
          </w:p>
        </w:tc>
        <w:tc>
          <w:tcPr>
            <w:tcW w:w="181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21F65BED" w14:textId="77777777" w:rsidR="005A73E2" w:rsidRDefault="005A73E2" w:rsidP="005A73E2">
            <w:pPr>
              <w:rPr>
                <w:sz w:val="2"/>
                <w:szCs w:val="2"/>
              </w:rPr>
            </w:pPr>
          </w:p>
        </w:tc>
      </w:tr>
      <w:tr w:rsidR="005A73E2" w14:paraId="1752247E" w14:textId="77777777">
        <w:trPr>
          <w:trHeight w:val="421" w:hRule="atLeast"/>
        </w:trPr>
        <w:tc>
          <w:tcPr>
            <w:tcW w:w="257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 w14:paraId="164A719C" w14:textId="77777777" w:rsidR="005A73E2" w:rsidRDefault="005A73E2" w:rsidP="005A73E2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40F52725" w14:textId="77777777" w:rsidR="005A73E2" w:rsidRDefault="005A73E2" w:rsidP="005A73E2">
            <w:pPr>
              <w:pStyle w:val="TableParagraph"/>
              <w:spacing w:before="118"/>
              <w:ind w:left="10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DMS</w:t>
            </w:r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EB8D23" w14:textId="77777777" w:rsidR="005A73E2" w:rsidRDefault="005A73E2" w:rsidP="005A73E2">
            <w:pPr>
              <w:pStyle w:val="TableParagraph"/>
              <w:spacing w:before="0" w:after="0" w:line="240" w:lineRule="auto"/>
              <w:jc w:val="center"/>
              <w:rPr>
                <w:rFonts w:ascii="Times New Roman"/>
                <w:sz w:val="14"/>
              </w:rPr>
            </w:pPr>
            <w:r>
              <w:rPr>
                <w:color w:val="000000"/>
                <w:sz w:val="20"/>
              </w:rPr>
              <w:t>{{ clearance(3, 4) }}</w:t>
            </w:r>
          </w:p>
        </w:tc>
        <w:tc>
          <w:tcPr>
            <w:tcW w:w="182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42923143" w14:textId="77777777" w:rsidR="005A73E2" w:rsidRDefault="005A73E2" w:rsidP="005A73E2">
            <w:pPr>
              <w:rPr>
                <w:sz w:val="2"/>
                <w:szCs w:val="2"/>
              </w:rPr>
            </w:pPr>
          </w:p>
        </w:tc>
        <w:tc>
          <w:tcPr>
            <w:tcW w:w="181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7D789DFE" w14:textId="77777777" w:rsidR="005A73E2" w:rsidRDefault="005A73E2" w:rsidP="005A73E2">
            <w:pPr>
              <w:rPr>
                <w:sz w:val="2"/>
                <w:szCs w:val="2"/>
              </w:rPr>
            </w:pPr>
          </w:p>
        </w:tc>
      </w:tr>
      <w:tr w:rsidR="005A73E2" w14:paraId="47E9EB91" w14:textId="77777777">
        <w:trPr>
          <w:trHeight w:val="419" w:hRule="atLeast"/>
        </w:trPr>
        <w:tc>
          <w:tcPr>
            <w:tcW w:w="257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 w14:paraId="454EBC22" w14:textId="77777777" w:rsidR="005A73E2" w:rsidRDefault="005A73E2" w:rsidP="005A73E2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78942D54" w14:textId="77777777" w:rsidR="005A73E2" w:rsidRDefault="005A73E2" w:rsidP="005A73E2">
            <w:pPr>
              <w:pStyle w:val="TableParagraph"/>
              <w:spacing w:before="118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Bio-Metric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Access</w:t>
            </w:r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BEC92" w14:textId="77777777" w:rsidR="005A73E2" w:rsidRDefault="005A73E2" w:rsidP="005A73E2">
            <w:pPr>
              <w:pStyle w:val="TableParagraph"/>
              <w:spacing w:before="0" w:after="0" w:line="240" w:lineRule="auto"/>
              <w:jc w:val="center"/>
              <w:rPr>
                <w:rFonts w:ascii="Times New Roman"/>
                <w:sz w:val="14"/>
              </w:rPr>
            </w:pPr>
            <w:r>
              <w:rPr>
                <w:color w:val="000000"/>
                <w:sz w:val="20"/>
              </w:rPr>
              <w:t>{{ clearance(3, 5) }}</w:t>
            </w:r>
          </w:p>
        </w:tc>
        <w:tc>
          <w:tcPr>
            <w:tcW w:w="182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63CF7D05" w14:textId="77777777" w:rsidR="005A73E2" w:rsidRDefault="005A73E2" w:rsidP="005A73E2">
            <w:pPr>
              <w:rPr>
                <w:sz w:val="2"/>
                <w:szCs w:val="2"/>
              </w:rPr>
            </w:pPr>
          </w:p>
        </w:tc>
        <w:tc>
          <w:tcPr>
            <w:tcW w:w="181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29FC1CCF" w14:textId="77777777" w:rsidR="005A73E2" w:rsidRDefault="005A73E2" w:rsidP="005A73E2">
            <w:pPr>
              <w:rPr>
                <w:sz w:val="2"/>
                <w:szCs w:val="2"/>
              </w:rPr>
            </w:pPr>
          </w:p>
        </w:tc>
      </w:tr>
      <w:tr w:rsidR="005A73E2" w14:paraId="24194BA1" w14:textId="77777777">
        <w:trPr>
          <w:trHeight w:val="421" w:hRule="atLeast"/>
        </w:trPr>
        <w:tc>
          <w:tcPr>
            <w:tcW w:w="257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 w14:paraId="73FF069E" w14:textId="77777777" w:rsidR="005A73E2" w:rsidRDefault="005A73E2" w:rsidP="005A73E2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19ADDFA6" w14:textId="77777777" w:rsidR="005A73E2" w:rsidRDefault="005A73E2" w:rsidP="005A73E2">
            <w:pPr>
              <w:pStyle w:val="TableParagraph"/>
              <w:spacing w:before="120"/>
              <w:ind w:left="10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ERP</w:t>
            </w:r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9ADB5" w14:textId="77777777" w:rsidR="005A73E2" w:rsidRDefault="005A73E2" w:rsidP="005A73E2">
            <w:pPr>
              <w:pStyle w:val="TableParagraph"/>
              <w:spacing w:before="0" w:after="0" w:line="240" w:lineRule="auto"/>
              <w:jc w:val="center"/>
              <w:rPr>
                <w:rFonts w:ascii="Times New Roman"/>
                <w:sz w:val="14"/>
              </w:rPr>
            </w:pPr>
            <w:r>
              <w:rPr>
                <w:color w:val="000000"/>
                <w:sz w:val="20"/>
              </w:rPr>
              <w:t>{{ clearance(3, 6) }}</w:t>
            </w:r>
          </w:p>
        </w:tc>
        <w:tc>
          <w:tcPr>
            <w:tcW w:w="182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7739E0C0" w14:textId="77777777" w:rsidR="005A73E2" w:rsidRDefault="005A73E2" w:rsidP="005A73E2">
            <w:pPr>
              <w:rPr>
                <w:sz w:val="2"/>
                <w:szCs w:val="2"/>
              </w:rPr>
            </w:pPr>
          </w:p>
        </w:tc>
        <w:tc>
          <w:tcPr>
            <w:tcW w:w="181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02702A74" w14:textId="77777777" w:rsidR="005A73E2" w:rsidRDefault="005A73E2" w:rsidP="005A73E2">
            <w:pPr>
              <w:rPr>
                <w:sz w:val="2"/>
                <w:szCs w:val="2"/>
              </w:rPr>
            </w:pPr>
          </w:p>
        </w:tc>
      </w:tr>
      <w:tr w:rsidR="005A73E2" w14:paraId="2AC38E49" w14:textId="77777777">
        <w:trPr>
          <w:trHeight w:val="421" w:hRule="atLeast"/>
        </w:trPr>
        <w:tc>
          <w:tcPr>
            <w:tcW w:w="257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 w14:paraId="79772EC3" w14:textId="77777777" w:rsidR="005A73E2" w:rsidRDefault="005A73E2" w:rsidP="005A73E2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6C49E66C" w14:textId="77777777" w:rsidR="005A73E2" w:rsidRDefault="005A73E2" w:rsidP="005A73E2">
            <w:pPr>
              <w:pStyle w:val="TableParagraph"/>
              <w:spacing w:before="118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Share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Folder</w:t>
            </w:r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9B98A" w14:textId="77777777" w:rsidR="005A73E2" w:rsidRDefault="005A73E2" w:rsidP="005A73E2">
            <w:pPr>
              <w:pStyle w:val="TableParagraph"/>
              <w:spacing w:before="0" w:after="0" w:line="240" w:lineRule="auto"/>
              <w:jc w:val="center"/>
              <w:rPr>
                <w:rFonts w:ascii="Times New Roman"/>
                <w:sz w:val="14"/>
              </w:rPr>
            </w:pPr>
            <w:r>
              <w:rPr>
                <w:color w:val="000000"/>
                <w:sz w:val="20"/>
              </w:rPr>
              <w:t>{{ clearance(3, 7) }}</w:t>
            </w:r>
          </w:p>
        </w:tc>
        <w:tc>
          <w:tcPr>
            <w:tcW w:w="182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77EFCA28" w14:textId="77777777" w:rsidR="005A73E2" w:rsidRDefault="005A73E2" w:rsidP="005A73E2">
            <w:pPr>
              <w:rPr>
                <w:sz w:val="2"/>
                <w:szCs w:val="2"/>
              </w:rPr>
            </w:pPr>
          </w:p>
        </w:tc>
        <w:tc>
          <w:tcPr>
            <w:tcW w:w="181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452B575E" w14:textId="77777777" w:rsidR="005A73E2" w:rsidRDefault="005A73E2" w:rsidP="005A73E2">
            <w:pPr>
              <w:rPr>
                <w:sz w:val="2"/>
                <w:szCs w:val="2"/>
              </w:rPr>
            </w:pPr>
          </w:p>
        </w:tc>
      </w:tr>
      <w:tr w:rsidR="005A73E2" w14:paraId="32DE11B2" w14:textId="77777777">
        <w:trPr>
          <w:trHeight w:val="426" w:hRule="atLeast"/>
        </w:trPr>
        <w:tc>
          <w:tcPr>
            <w:tcW w:w="257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 w14:paraId="2B3657E5" w14:textId="77777777" w:rsidR="005A73E2" w:rsidRDefault="005A73E2" w:rsidP="005A73E2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 w14:paraId="5ED6A9B5" w14:textId="77777777" w:rsidR="005A73E2" w:rsidRDefault="005A73E2" w:rsidP="005A73E2">
            <w:pPr>
              <w:pStyle w:val="TableParagraph"/>
              <w:spacing w:before="118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Others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(if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any)</w:t>
            </w:r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C396376" w14:textId="77777777" w:rsidR="005A73E2" w:rsidRDefault="005A73E2" w:rsidP="005A73E2">
            <w:pPr>
              <w:pStyle w:val="TableParagraph"/>
              <w:spacing w:before="0" w:after="0" w:line="240" w:lineRule="auto"/>
              <w:jc w:val="center"/>
              <w:rPr>
                <w:rFonts w:ascii="Times New Roman"/>
                <w:sz w:val="14"/>
              </w:rPr>
            </w:pPr>
            <w:r>
              <w:rPr>
                <w:color w:val="000000"/>
                <w:sz w:val="20"/>
              </w:rPr>
              <w:t>{{ clearance(3, 8) }}</w:t>
            </w:r>
          </w:p>
        </w:tc>
        <w:tc>
          <w:tcPr>
            <w:tcW w:w="182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70A9967B" w14:textId="77777777" w:rsidR="005A73E2" w:rsidRDefault="005A73E2" w:rsidP="005A73E2">
            <w:pPr>
              <w:rPr>
                <w:sz w:val="2"/>
                <w:szCs w:val="2"/>
              </w:rPr>
            </w:pPr>
          </w:p>
        </w:tc>
        <w:tc>
          <w:tcPr>
            <w:tcW w:w="181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34FEED30" w14:textId="77777777" w:rsidR="005A73E2" w:rsidRDefault="005A73E2" w:rsidP="005A73E2">
            <w:pPr>
              <w:rPr>
                <w:sz w:val="2"/>
                <w:szCs w:val="2"/>
              </w:rPr>
            </w:pPr>
          </w:p>
        </w:tc>
      </w:tr>
      <w:tr w:rsidR="005A73E2" w14:paraId="5EB14B0A" w14:textId="77777777">
        <w:trPr>
          <w:trHeight w:val="432" w:hRule="atLeast"/>
        </w:trPr>
        <w:tc>
          <w:tcPr>
            <w:tcW w:w="257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0C59A98B" w14:textId="77777777" w:rsidR="005A73E2" w:rsidRDefault="005A73E2" w:rsidP="005A73E2">
            <w:pPr>
              <w:pStyle w:val="TableParagraph"/>
              <w:spacing w:before="160"/>
              <w:rPr>
                <w:i/>
                <w:sz w:val="16"/>
              </w:rPr>
            </w:pPr>
          </w:p>
          <w:p w14:paraId="66C9DEBC" w14:textId="77777777" w:rsidR="005A73E2" w:rsidRDefault="005A73E2" w:rsidP="005A73E2"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Finance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Department</w:t>
            </w:r>
          </w:p>
        </w:tc>
        <w:tc>
          <w:tcPr>
            <w:tcW w:w="25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6972B6B3" w14:textId="77777777" w:rsidR="005A73E2" w:rsidRDefault="005A73E2" w:rsidP="005A73E2">
            <w:pPr>
              <w:pStyle w:val="TableParagraph"/>
              <w:spacing w:before="123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Payment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2"/>
                <w:sz w:val="16"/>
              </w:rPr>
              <w:t xml:space="preserve"> Deduction</w:t>
            </w:r>
          </w:p>
        </w:tc>
        <w:tc>
          <w:tcPr>
            <w:tcW w:w="1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7DA26" w14:textId="77777777" w:rsidR="005A73E2" w:rsidRDefault="005A73E2" w:rsidP="005A73E2">
            <w:pPr>
              <w:pStyle w:val="TableParagraph"/>
              <w:spacing w:before="0" w:after="0" w:line="240" w:lineRule="auto"/>
              <w:jc w:val="center"/>
              <w:rPr>
                <w:rFonts w:ascii="Times New Roman"/>
                <w:sz w:val="14"/>
              </w:rPr>
            </w:pPr>
            <w:r>
              <w:rPr>
                <w:color w:val="000000"/>
                <w:sz w:val="20"/>
              </w:rPr>
              <w:t>{{ clearance(3, 9) }}</w:t>
            </w:r>
          </w:p>
        </w:tc>
        <w:tc>
          <w:tcPr>
            <w:tcW w:w="18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8DDF1" w14:textId="77777777" w:rsidR="005A73E2" w:rsidRDefault="005A73E2" w:rsidP="005A73E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1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71D06" w14:textId="77777777" w:rsidR="005A73E2" w:rsidRDefault="005A73E2" w:rsidP="005A73E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A73E2" w14:paraId="5D463DA5" w14:textId="77777777">
        <w:trPr>
          <w:trHeight w:val="429" w:hRule="atLeast"/>
        </w:trPr>
        <w:tc>
          <w:tcPr>
            <w:tcW w:w="25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5298B2FF" w14:textId="77777777" w:rsidR="005A73E2" w:rsidRDefault="005A73E2" w:rsidP="005A73E2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4717BDD9" w14:textId="77777777" w:rsidR="005A73E2" w:rsidRDefault="005A73E2" w:rsidP="005A73E2">
            <w:pPr>
              <w:pStyle w:val="TableParagraph"/>
              <w:spacing w:before="123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Others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(If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any)</w:t>
            </w:r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B062B" w14:textId="77777777" w:rsidR="005A73E2" w:rsidRDefault="005A73E2" w:rsidP="005A73E2">
            <w:pPr>
              <w:pStyle w:val="TableParagraph"/>
              <w:spacing w:before="0" w:after="0" w:line="240" w:lineRule="auto"/>
              <w:jc w:val="center"/>
              <w:rPr>
                <w:rFonts w:ascii="Times New Roman"/>
                <w:sz w:val="14"/>
              </w:rPr>
            </w:pPr>
            <w:r>
              <w:rPr>
                <w:color w:val="000000"/>
                <w:sz w:val="20"/>
              </w:rPr>
              <w:t>{{ clearance(3, 10) }}</w:t>
            </w:r>
          </w:p>
        </w:tc>
        <w:tc>
          <w:tcPr>
            <w:tcW w:w="18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8A5BF" w14:textId="77777777" w:rsidR="005A73E2" w:rsidRDefault="005A73E2" w:rsidP="005A73E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1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B4942" w14:textId="77777777" w:rsidR="005A73E2" w:rsidRDefault="005A73E2" w:rsidP="005A73E2">
            <w:pPr>
              <w:rPr>
                <w:sz w:val="2"/>
                <w:szCs w:val="2"/>
              </w:rPr>
            </w:pPr>
          </w:p>
        </w:tc>
      </w:tr>
      <w:tr w:rsidR="005A73E2" w14:paraId="40688207" w14:textId="77777777">
        <w:trPr>
          <w:trHeight w:val="431" w:hRule="atLeast"/>
        </w:trPr>
        <w:tc>
          <w:tcPr>
            <w:tcW w:w="257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 w14:paraId="6AB7C685" w14:textId="77777777" w:rsidR="005A73E2" w:rsidRDefault="005A73E2" w:rsidP="005A73E2">
            <w:pPr>
              <w:pStyle w:val="TableParagraph"/>
              <w:rPr>
                <w:i/>
                <w:sz w:val="16"/>
              </w:rPr>
            </w:pPr>
          </w:p>
          <w:p w14:paraId="2747C584" w14:textId="77777777" w:rsidR="005A73E2" w:rsidRDefault="005A73E2" w:rsidP="005A73E2">
            <w:pPr>
              <w:pStyle w:val="TableParagraph"/>
              <w:rPr>
                <w:i/>
                <w:sz w:val="16"/>
              </w:rPr>
            </w:pPr>
          </w:p>
          <w:p w14:paraId="077133B2" w14:textId="77777777" w:rsidR="005A73E2" w:rsidRDefault="005A73E2" w:rsidP="005A73E2">
            <w:pPr>
              <w:pStyle w:val="TableParagraph"/>
              <w:rPr>
                <w:i/>
                <w:sz w:val="16"/>
              </w:rPr>
            </w:pPr>
          </w:p>
          <w:p w14:paraId="1CD8E5DE" w14:textId="77777777" w:rsidR="005A73E2" w:rsidRDefault="005A73E2" w:rsidP="005A73E2">
            <w:pPr>
              <w:pStyle w:val="TableParagraph"/>
              <w:spacing w:before="66"/>
              <w:rPr>
                <w:i/>
                <w:sz w:val="16"/>
              </w:rPr>
            </w:pPr>
          </w:p>
          <w:p w14:paraId="47F743F3" w14:textId="77777777" w:rsidR="005A73E2" w:rsidRDefault="005A73E2" w:rsidP="005A73E2"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Human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Resources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Department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 w14:paraId="73F693FF" w14:textId="77777777" w:rsidR="005A73E2" w:rsidRDefault="005A73E2" w:rsidP="005A73E2">
            <w:pPr>
              <w:pStyle w:val="TableParagraph"/>
              <w:spacing w:before="125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Passport</w:t>
            </w:r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5988BDB" w14:textId="77777777" w:rsidR="005A73E2" w:rsidRDefault="005A73E2" w:rsidP="005A73E2">
            <w:pPr>
              <w:pStyle w:val="TableParagraph"/>
              <w:spacing w:before="0" w:after="0" w:line="240" w:lineRule="auto"/>
              <w:jc w:val="center"/>
              <w:rPr>
                <w:rFonts w:ascii="Times New Roman"/>
                <w:sz w:val="14"/>
              </w:rPr>
            </w:pPr>
            <w:r>
              <w:rPr>
                <w:color w:val="000000"/>
                <w:sz w:val="20"/>
              </w:rPr>
              <w:t>{{ clearance(3, 11) }}</w:t>
            </w:r>
          </w:p>
        </w:tc>
        <w:tc>
          <w:tcPr>
            <w:tcW w:w="1827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83A31E4" w14:textId="77777777" w:rsidR="005A73E2" w:rsidRDefault="005A73E2" w:rsidP="005A73E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1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B98CFCB" w14:textId="77777777" w:rsidR="005A73E2" w:rsidRDefault="005A73E2" w:rsidP="005A73E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A73E2" w14:paraId="1A25425C" w14:textId="77777777">
        <w:trPr>
          <w:trHeight w:val="431" w:hRule="atLeast"/>
        </w:trPr>
        <w:tc>
          <w:tcPr>
            <w:tcW w:w="257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 w14:paraId="045113DF" w14:textId="77777777" w:rsidR="005A73E2" w:rsidRDefault="005A73E2" w:rsidP="005A73E2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 w14:paraId="357416DF" w14:textId="77777777" w:rsidR="005A73E2" w:rsidRDefault="005A73E2" w:rsidP="005A73E2">
            <w:pPr>
              <w:pStyle w:val="TableParagraph"/>
              <w:spacing w:before="125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Medical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Insurance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Card</w:t>
            </w:r>
          </w:p>
        </w:tc>
        <w:tc>
          <w:tcPr>
            <w:tcW w:w="182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19E4014" w14:textId="77777777" w:rsidR="005A73E2" w:rsidRDefault="005A73E2" w:rsidP="005A73E2">
            <w:pPr>
              <w:pStyle w:val="TableParagraph"/>
              <w:spacing w:before="0" w:after="0" w:line="240" w:lineRule="auto"/>
              <w:jc w:val="center"/>
              <w:rPr>
                <w:rFonts w:ascii="Times New Roman"/>
                <w:sz w:val="14"/>
              </w:rPr>
            </w:pPr>
            <w:r>
              <w:rPr>
                <w:color w:val="000000"/>
                <w:sz w:val="20"/>
              </w:rPr>
              <w:t>{{ clearance(3, 12) }}</w:t>
            </w:r>
          </w:p>
        </w:tc>
        <w:tc>
          <w:tcPr>
            <w:tcW w:w="182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F0D1BA6" w14:textId="77777777" w:rsidR="005A73E2" w:rsidRDefault="005A73E2" w:rsidP="005A73E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1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64EAAE15" w14:textId="77777777" w:rsidR="005A73E2" w:rsidRDefault="005A73E2" w:rsidP="005A73E2">
            <w:pPr>
              <w:rPr>
                <w:sz w:val="2"/>
                <w:szCs w:val="2"/>
              </w:rPr>
            </w:pPr>
          </w:p>
        </w:tc>
      </w:tr>
      <w:tr w:rsidR="005A73E2" w14:paraId="0E2FDB89" w14:textId="77777777">
        <w:trPr>
          <w:trHeight w:val="431" w:hRule="atLeast"/>
        </w:trPr>
        <w:tc>
          <w:tcPr>
            <w:tcW w:w="257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 w14:paraId="226F7806" w14:textId="77777777" w:rsidR="005A73E2" w:rsidRDefault="005A73E2" w:rsidP="005A73E2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 w14:paraId="295C454A" w14:textId="77777777" w:rsidR="005A73E2" w:rsidRDefault="005A73E2" w:rsidP="005A73E2">
            <w:pPr>
              <w:pStyle w:val="TableParagraph"/>
              <w:spacing w:before="123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ID </w:t>
            </w:r>
            <w:r>
              <w:rPr>
                <w:b/>
                <w:spacing w:val="-4"/>
                <w:sz w:val="16"/>
              </w:rPr>
              <w:t>Card</w:t>
            </w:r>
          </w:p>
        </w:tc>
        <w:tc>
          <w:tcPr>
            <w:tcW w:w="182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3DAE9D2" w14:textId="77777777" w:rsidR="005A73E2" w:rsidRDefault="005A73E2" w:rsidP="005A73E2">
            <w:pPr>
              <w:pStyle w:val="TableParagraph"/>
              <w:spacing w:before="0" w:after="0" w:line="240" w:lineRule="auto"/>
              <w:jc w:val="center"/>
              <w:rPr>
                <w:rFonts w:ascii="Times New Roman"/>
                <w:sz w:val="14"/>
              </w:rPr>
            </w:pPr>
            <w:r>
              <w:rPr>
                <w:color w:val="000000"/>
                <w:sz w:val="20"/>
              </w:rPr>
              <w:t>{{ clearance(3, 13) }}</w:t>
            </w:r>
          </w:p>
        </w:tc>
        <w:tc>
          <w:tcPr>
            <w:tcW w:w="182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048F123" w14:textId="77777777" w:rsidR="005A73E2" w:rsidRDefault="005A73E2" w:rsidP="005A73E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1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59578901" w14:textId="77777777" w:rsidR="005A73E2" w:rsidRDefault="005A73E2" w:rsidP="005A73E2">
            <w:pPr>
              <w:rPr>
                <w:sz w:val="2"/>
                <w:szCs w:val="2"/>
              </w:rPr>
            </w:pPr>
          </w:p>
        </w:tc>
      </w:tr>
      <w:tr w:rsidR="005A73E2" w14:paraId="08E3385B" w14:textId="77777777">
        <w:trPr>
          <w:trHeight w:val="431" w:hRule="atLeast"/>
        </w:trPr>
        <w:tc>
          <w:tcPr>
            <w:tcW w:w="257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 w14:paraId="5D05C706" w14:textId="77777777" w:rsidR="005A73E2" w:rsidRDefault="005A73E2" w:rsidP="005A73E2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 w14:paraId="41B10A1F" w14:textId="77777777" w:rsidR="005A73E2" w:rsidRDefault="005A73E2" w:rsidP="005A73E2">
            <w:pPr>
              <w:pStyle w:val="TableParagraph"/>
              <w:spacing w:before="123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Others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(if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any)</w:t>
            </w:r>
          </w:p>
        </w:tc>
        <w:tc>
          <w:tcPr>
            <w:tcW w:w="182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DE120A" w14:textId="77777777" w:rsidR="005A73E2" w:rsidRDefault="005A73E2" w:rsidP="005A73E2">
            <w:pPr>
              <w:pStyle w:val="TableParagraph"/>
              <w:spacing w:before="0" w:after="0" w:line="240" w:lineRule="auto"/>
              <w:jc w:val="center"/>
              <w:rPr>
                <w:rFonts w:ascii="Times New Roman"/>
                <w:sz w:val="14"/>
              </w:rPr>
            </w:pPr>
            <w:r>
              <w:rPr>
                <w:color w:val="000000"/>
                <w:sz w:val="20"/>
              </w:rPr>
              <w:t>{{ clearance(3, 14) }}</w:t>
            </w:r>
          </w:p>
        </w:tc>
        <w:tc>
          <w:tcPr>
            <w:tcW w:w="182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66EE1D" w14:textId="77777777" w:rsidR="005A73E2" w:rsidRDefault="005A73E2" w:rsidP="005A73E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1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18C99844" w14:textId="77777777" w:rsidR="005A73E2" w:rsidRDefault="005A73E2" w:rsidP="005A73E2">
            <w:pPr>
              <w:rPr>
                <w:sz w:val="2"/>
                <w:szCs w:val="2"/>
              </w:rPr>
            </w:pP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2507"/>
        <w:gridCol w:w="2507"/>
        <w:gridCol w:w="2507"/>
        <w:gridCol w:w="2507"/>
      </w:tblGrid>
      <w:tr>
        <w:trPr>
          <w:trHeight w:hRule="exact" w:val="586"/>
        </w:trPr>
        <w:tc>
          <w:tcPr>
            <w:tcW w:type="dxa" w:w="10628"/>
            <w:gridSpan w:val="4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For Human Resource Department Only </w:t>
            </w:r>
          </w:p>
        </w:tc>
      </w:tr>
      <w:tr>
        <w:trPr>
          <w:trHeight w:hRule="exact" w:val="436"/>
        </w:trPr>
        <w:tc>
          <w:tcPr>
            <w:tcW w:type="dxa" w:w="10628"/>
            <w:gridSpan w:val="4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3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Received above mentioned clearance and document, Employee is hereby cleared of any accountability to GSSG property. </w:t>
            </w:r>
          </w:p>
        </w:tc>
      </w:tr>
      <w:tr>
        <w:trPr>
          <w:trHeight w:hRule="exact" w:val="586"/>
        </w:trPr>
        <w:tc>
          <w:tcPr>
            <w:tcW w:type="dxa" w:w="2630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HR Manager </w:t>
            </w:r>
          </w:p>
        </w:tc>
        <w:tc>
          <w:tcPr>
            <w:tcW w:type="dxa" w:w="34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</w:t>
            </w:r>
          </w:p>
        </w:tc>
        <w:tc>
          <w:tcPr>
            <w:tcW w:type="dxa" w:w="27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footerReference w:type="default" r:id="rIdFtr1"/>
      <w:pgSz w:w="11906" w:h="16838"/>
      <w:pgMar w:top="320" w:right="436" w:bottom="1440" w:left="0" w:header="720" w:footer="20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autoSpaceDN w:val="0"/>
      <w:autoSpaceDE w:val="0"/>
      <w:widowControl/>
      <w:spacing w:line="240" w:lineRule="auto" w:before="0" w:after="120"/>
      <w:ind w:left="0" w:right="0" w:firstLine="0"/>
      <w:jc w:val="left"/>
    </w:pPr>
    <w:r>
      <w:drawing>
        <wp:inline xmlns:a="http://schemas.openxmlformats.org/drawingml/2006/main" xmlns:pic="http://schemas.openxmlformats.org/drawingml/2006/picture">
          <wp:extent cx="6616700" cy="203200"/>
          <wp:docPr id="3" name="Picture 3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1"/>
                  <a:stretch>
                    <a:fillRect/>
                  </a:stretch>
                </pic:blipFill>
                <pic:spPr>
                  <a:xfrm>
                    <a:off x="0" y="0"/>
                    <a:ext cx="6616700" cy="203200"/>
                  </a:xfrm>
                  <a:prstGeom prst="rect"/>
                </pic:spPr>
              </pic:pic>
            </a:graphicData>
          </a:graphic>
        </wp:inline>
      </w:drawing>
    </w:r>
  </w:p>
  <w:tbl>
    <w:tblPr>
      <w:tblW w:type="auto" w:w="0"/>
      <w:tblLayout w:type="fixed"/>
      <w:tblLook w:firstColumn="1" w:firstRow="1" w:lastColumn="0" w:lastRow="0" w:noHBand="0" w:noVBand="1" w:val="04A0"/>
      <w:tblInd w:w="620.0" w:type="dxa"/>
    </w:tblPr>
    <w:tblGrid>
      <w:gridCol w:w="1504"/>
      <w:gridCol w:w="1504"/>
      <w:gridCol w:w="1504"/>
      <w:gridCol w:w="1504"/>
      <w:gridCol w:w="1504"/>
      <w:gridCol w:w="1504"/>
    </w:tblGrid>
    <w:tr>
      <w:trPr>
        <w:trHeight w:hRule="exact" w:val="292"/>
      </w:trPr>
      <w:tc>
        <w:tcPr>
          <w:tcW w:type="dxa" w:w="1080"/>
          <w:vMerge w:val="restart"/>
          <w:tcBorders/>
          <w:tcMar>
            <w:start w:w="0" w:type="dxa"/>
            <w:end w:w="0" w:type="dxa"/>
          </w:tcMar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240" w:lineRule="auto" w:before="110" w:after="0"/>
            <w:ind w:left="0" w:right="40" w:firstLine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251459" cy="252730"/>
                <wp:docPr id="4" name="Picture 4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1459" cy="25273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460"/>
          <w:vMerge w:val="restart"/>
          <w:tcBorders/>
          <w:tcMar>
            <w:start w:w="0" w:type="dxa"/>
            <w:end w:w="0" w:type="dxa"/>
          </w:tcMar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197" w:lineRule="auto" w:before="248" w:after="0"/>
            <w:ind w:left="48" w:right="0" w:firstLine="0"/>
            <w:jc w:val="left"/>
          </w:pPr>
          <w:r>
            <w:rPr>
              <w:rFonts w:ascii="Calibri" w:hAnsi="Calibri" w:eastAsia="Calibri"/>
              <w:b w:val="0"/>
              <w:i w:val="0"/>
              <w:color w:val="A09F9F"/>
              <w:sz w:val="16"/>
            </w:rPr>
            <w:t>Abu Dhabi, United Arab Emirates</w:t>
          </w:r>
        </w:p>
      </w:tc>
      <w:tc>
        <w:tcPr>
          <w:tcW w:type="dxa" w:w="980"/>
          <w:vMerge w:val="restart"/>
          <w:tcBorders/>
          <w:tcMar>
            <w:start w:w="0" w:type="dxa"/>
            <w:end w:w="0" w:type="dxa"/>
          </w:tcMar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240" w:lineRule="auto" w:before="78" w:after="0"/>
            <w:ind w:left="0" w:right="112" w:firstLine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251460" cy="252729"/>
                <wp:docPr id="5" name="Picture 5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1460" cy="25272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200"/>
          <w:tcBorders/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175" w:lineRule="auto" w:before="48" w:after="0"/>
            <w:ind w:left="136" w:right="0" w:firstLine="0"/>
            <w:jc w:val="left"/>
          </w:pPr>
          <w:r>
            <w:rPr>
              <w:rFonts w:ascii="Myanmar Text" w:hAnsi="Myanmar Text" w:eastAsia="Myanmar Text"/>
              <w:b w:val="0"/>
              <w:i w:val="0"/>
              <w:color w:val="A09F9F"/>
              <w:sz w:val="18"/>
            </w:rPr>
            <w:hyperlink r:id="rId14" w:history="1">
              <w:r>
                <w:rPr>
                  <w:rStyle w:val="Hyperlink"/>
                </w:rPr>
                <w:t>info@gss-group.net</w:t>
              </w:r>
            </w:hyperlink>
          </w:r>
        </w:p>
      </w:tc>
      <w:tc>
        <w:tcPr>
          <w:tcW w:type="dxa" w:w="1120"/>
          <w:vMerge w:val="restart"/>
          <w:tcBorders/>
          <w:tcMar>
            <w:start w:w="0" w:type="dxa"/>
            <w:end w:w="0" w:type="dxa"/>
          </w:tcMar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240" w:lineRule="auto" w:before="92" w:after="0"/>
            <w:ind w:left="0" w:right="76" w:firstLine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251460" cy="252729"/>
                <wp:docPr id="6" name="Picture 6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1460" cy="25272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600"/>
          <w:tcBorders/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175" w:lineRule="auto" w:before="46" w:after="0"/>
            <w:ind w:left="112" w:right="0" w:firstLine="0"/>
            <w:jc w:val="left"/>
          </w:pPr>
          <w:r>
            <w:rPr>
              <w:rFonts w:ascii="Myanmar Text" w:hAnsi="Myanmar Text" w:eastAsia="Myanmar Text"/>
              <w:b w:val="0"/>
              <w:i w:val="0"/>
              <w:color w:val="A09F9F"/>
              <w:sz w:val="18"/>
            </w:rPr>
            <w:t>Phone: +9712 6666898</w:t>
          </w:r>
        </w:p>
      </w:tc>
    </w:tr>
    <w:tr>
      <w:trPr>
        <w:trHeight w:hRule="exact" w:val="220"/>
      </w:trPr>
      <w:tc>
        <w:tcPr>
          <w:tcW w:type="dxa" w:w="1504"/>
          <w:vMerge/>
          <w:tcBorders/>
        </w:tcPr>
        <w:p/>
      </w:tc>
      <w:tc>
        <w:tcPr>
          <w:tcW w:type="dxa" w:w="1504"/>
          <w:vMerge/>
          <w:tcBorders/>
        </w:tcPr>
        <w:p/>
      </w:tc>
      <w:tc>
        <w:tcPr>
          <w:tcW w:type="dxa" w:w="1504"/>
          <w:vMerge/>
          <w:tcBorders/>
        </w:tcPr>
        <w:p/>
      </w:tc>
      <w:tc>
        <w:tcPr>
          <w:tcW w:type="dxa" w:w="2200"/>
          <w:tcBorders/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175" w:lineRule="auto" w:before="0" w:after="0"/>
            <w:ind w:left="152" w:right="0" w:firstLine="0"/>
            <w:jc w:val="left"/>
          </w:pPr>
          <w:r>
            <w:rPr>
              <w:rFonts w:ascii="Myanmar Text" w:hAnsi="Myanmar Text" w:eastAsia="Myanmar Text"/>
              <w:b w:val="0"/>
              <w:i w:val="0"/>
              <w:color w:val="A09F9F"/>
              <w:sz w:val="18"/>
            </w:rPr>
            <w:hyperlink r:id="rId14" w:history="1">
              <w:r>
                <w:rPr>
                  <w:rStyle w:val="Hyperlink"/>
                </w:rPr>
                <w:t>www.gss-group.net</w:t>
              </w:r>
            </w:hyperlink>
          </w:r>
        </w:p>
      </w:tc>
      <w:tc>
        <w:tcPr>
          <w:tcW w:type="dxa" w:w="1504"/>
          <w:vMerge/>
          <w:tcBorders/>
        </w:tcPr>
        <w:p/>
      </w:tc>
      <w:tc>
        <w:tcPr>
          <w:tcW w:type="dxa" w:w="2600"/>
          <w:tcBorders/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240" w:lineRule="auto" w:before="0" w:after="0"/>
            <w:ind w:left="112" w:right="0" w:firstLine="0"/>
            <w:jc w:val="left"/>
          </w:pPr>
          <w:r>
            <w:rPr>
              <w:rFonts w:ascii="Gill Sans MT" w:hAnsi="Gill Sans MT" w:eastAsia="Gill Sans MT"/>
              <w:b w:val="0"/>
              <w:i w:val="0"/>
              <w:color w:val="A09F9F"/>
              <w:sz w:val="19"/>
            </w:rPr>
            <w:t>Fax: +971 2 666 8980</w:t>
          </w:r>
        </w:p>
      </w:tc>
    </w:tr>
  </w:tbl>
  <w:p>
    <w:pPr>
      <w:spacing w:before="0" w:after="0" w:line="14" w:lineRule="exact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://www.gss-group.net/" TargetMode="External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hyperlink" Target="mailto:info@gss-group.net" TargetMode="External"/><Relationship Id="rId19" Type="http://schemas.openxmlformats.org/officeDocument/2006/relationships/image" Target="media/image9.png"/><Relationship Id="rIdFtr1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://www.gss-group.net/" TargetMode="External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