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Loan Request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300-018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5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rHeight w:hRule="exact" w:val="51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today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2400"/>
            <w:gridSpan w:val="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employee_id }}</w:t>
            </w:r>
          </w:p>
        </w:tc>
      </w:tr>
      <w:tr>
        <w:trPr>
          <w:trHeight w:hRule="exact" w:val="56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7506"/>
            <w:gridSpan w:val="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name }}</w:t>
            </w:r>
          </w:p>
        </w:tc>
      </w:tr>
      <w:tr>
        <w:trPr>
          <w:trHeight w:hRule="exact" w:val="544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Position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designation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2400"/>
            <w:gridSpan w:val="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department }}</w:t>
            </w:r>
          </w:p>
        </w:tc>
      </w:tr>
      <w:tr>
        <w:trPr>
          <w:trHeight w:hRule="exact" w:val="54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Requested Loan Amount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loan_amount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Loan payment Duration </w:t>
            </w:r>
          </w:p>
        </w:tc>
        <w:tc>
          <w:tcPr>
            <w:tcW w:type="dxa" w:w="2400"/>
            <w:gridSpan w:val="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loan_duration }}</w:t>
            </w:r>
          </w:p>
        </w:tc>
      </w:tr>
      <w:tr>
        <w:trPr>
          <w:trHeight w:hRule="exact" w:val="54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8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Purpose of Loan </w:t>
            </w:r>
          </w:p>
        </w:tc>
        <w:tc>
          <w:tcPr>
            <w:tcW w:type="dxa" w:w="7506"/>
            <w:gridSpan w:val="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loan_purpose }}</w:t>
            </w:r>
          </w:p>
        </w:tc>
      </w:tr>
      <w:tr>
        <w:trPr>
          <w:trHeight w:hRule="exact" w:val="54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Applicant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400"/>
            <w:gridSpan w:val="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employee_sig }}</w:t>
            </w:r>
          </w:p>
        </w:tc>
      </w:tr>
      <w:tr>
        <w:trPr>
          <w:trHeight w:hRule="exact" w:val="474"/>
        </w:trPr>
        <w:tc>
          <w:tcPr>
            <w:tcW w:type="dxa" w:w="10484"/>
            <w:gridSpan w:val="7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Recommended by </w:t>
            </w:r>
          </w:p>
        </w:tc>
      </w:tr>
      <w:tr>
        <w:trPr>
          <w:trHeight w:hRule="exact" w:val="596"/>
        </w:trPr>
        <w:tc>
          <w:tcPr>
            <w:tcW w:type="dxa" w:w="2978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Comments </w:t>
            </w:r>
          </w:p>
        </w:tc>
        <w:tc>
          <w:tcPr>
            <w:tcW w:type="dxa" w:w="7506"/>
            <w:gridSpan w:val="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0"/>
        </w:trPr>
        <w:tc>
          <w:tcPr>
            <w:tcW w:type="dxa" w:w="1289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7506"/>
            <w:gridSpan w:val="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2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Manager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manager_name }}</w:t>
            </w:r>
          </w:p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400"/>
            <w:gridSpan w:val="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manager_sig }}</w:t>
            </w:r>
          </w:p>
        </w:tc>
      </w:tr>
      <w:tr>
        <w:trPr>
          <w:trHeight w:hRule="exact" w:val="408"/>
        </w:trPr>
        <w:tc>
          <w:tcPr>
            <w:tcW w:type="dxa" w:w="10484"/>
            <w:gridSpan w:val="7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For HR &amp; Finance Department use only </w:t>
            </w:r>
          </w:p>
        </w:tc>
      </w:tr>
      <w:tr>
        <w:trPr>
          <w:trHeight w:hRule="exact" w:val="564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Salary/Basic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of Joining </w:t>
            </w:r>
          </w:p>
        </w:tc>
        <w:tc>
          <w:tcPr>
            <w:tcW w:type="dxa" w:w="2400"/>
            <w:gridSpan w:val="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2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Loan Payment Duration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Amount Eligible </w:t>
            </w:r>
          </w:p>
        </w:tc>
        <w:tc>
          <w:tcPr>
            <w:tcW w:type="dxa" w:w="2400"/>
            <w:gridSpan w:val="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04"/>
        </w:trPr>
        <w:tc>
          <w:tcPr>
            <w:tcW w:type="dxa" w:w="297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1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Monthly Deduction Amount </w:t>
            </w:r>
          </w:p>
        </w:tc>
        <w:tc>
          <w:tcPr>
            <w:tcW w:type="dxa" w:w="255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1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Security Cheque </w:t>
            </w:r>
          </w:p>
        </w:tc>
        <w:tc>
          <w:tcPr>
            <w:tcW w:type="dxa" w:w="600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1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Yes </w:t>
            </w:r>
          </w:p>
        </w:tc>
        <w:tc>
          <w:tcPr>
            <w:tcW w:type="dxa" w:w="600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1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No </w:t>
            </w:r>
          </w:p>
        </w:tc>
        <w:tc>
          <w:tcPr>
            <w:tcW w:type="dxa" w:w="600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2" w:after="0"/>
              <w:ind w:left="82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2400" cy="152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558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Finance Department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400"/>
            <w:gridSpan w:val="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6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HR Department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400"/>
            <w:gridSpan w:val="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4"/>
        </w:trPr>
        <w:tc>
          <w:tcPr>
            <w:tcW w:type="dxa" w:w="10484"/>
            <w:gridSpan w:val="7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Approved by </w:t>
            </w:r>
          </w:p>
        </w:tc>
      </w:tr>
      <w:tr>
        <w:trPr>
          <w:trHeight w:hRule="exact" w:val="564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Managing Director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400"/>
            <w:gridSpan w:val="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70"/>
        </w:trPr>
        <w:tc>
          <w:tcPr>
            <w:tcW w:type="dxa" w:w="2978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Chief Executive Officer </w:t>
            </w:r>
          </w:p>
        </w:tc>
        <w:tc>
          <w:tcPr>
            <w:tcW w:type="dxa" w:w="2554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5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7276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400"/>
            <w:gridSpan w:val="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2000000000007276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2404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00" w:right="0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yperlink" Target="http://www.gss-group.net/" TargetMode="External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