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Pr="001E5B64" w:rsidRDefault="001E5B64" w:rsidP="00C7010E">
      <w:pPr>
        <w:tabs>
          <w:tab w:val="center" w:pos="4153"/>
        </w:tabs>
      </w:pPr>
      <w:r w:rsidRPr="001E5B64">
        <w:t>TODO: Husk use case / krav matrix</w:t>
      </w:r>
    </w:p>
    <w:p w:rsidR="001E5B64" w:rsidRPr="001E5B64" w:rsidRDefault="001E5B64" w:rsidP="00C7010E">
      <w:pPr>
        <w:tabs>
          <w:tab w:val="center" w:pos="4153"/>
        </w:tabs>
      </w:pPr>
    </w:p>
    <w:p w:rsidR="00573AFF" w:rsidRDefault="00D3436F" w:rsidP="00E27EB1">
      <w:pPr>
        <w:pStyle w:val="Overskrift1"/>
        <w:numPr>
          <w:ilvl w:val="0"/>
          <w:numId w:val="3"/>
        </w:numPr>
        <w:rPr>
          <w:lang w:val="da-DK"/>
        </w:rPr>
      </w:pPr>
      <w:r>
        <w:rPr>
          <w:lang w:val="da-DK"/>
        </w:rPr>
        <w:t>Use cases</w:t>
      </w:r>
    </w:p>
    <w:p w:rsidR="0026758A" w:rsidRPr="0026758A" w:rsidRDefault="0026758A" w:rsidP="0026758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659D6" w:rsidRPr="00F57F44" w:rsidTr="00010B85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659D6" w:rsidRPr="005A2C89" w:rsidRDefault="006659D6" w:rsidP="006659D6">
            <w:pPr>
              <w:pStyle w:val="Overskrift2"/>
              <w:rPr>
                <w:lang w:val="da-DK"/>
              </w:rPr>
            </w:pPr>
            <w:bookmarkStart w:id="0" w:name="_Toc229650063"/>
            <w:bookmarkStart w:id="1" w:name="_Toc230252495"/>
            <w:bookmarkEnd w:id="0"/>
            <w:bookmarkEnd w:id="1"/>
            <w:r>
              <w:rPr>
                <w:lang w:val="da-DK"/>
              </w:rPr>
              <w:t>Use case: xx</w:t>
            </w:r>
          </w:p>
        </w:tc>
      </w:tr>
      <w:tr w:rsidR="006659D6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xx</w:t>
            </w:r>
          </w:p>
        </w:tc>
      </w:tr>
      <w:tr w:rsidR="006659D6" w:rsidRPr="00F57F44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659D6" w:rsidRPr="005A2C89" w:rsidRDefault="006659D6" w:rsidP="00010B85">
            <w:pPr>
              <w:rPr>
                <w:lang w:val="da-DK"/>
              </w:rPr>
            </w:pPr>
            <w:r>
              <w:rPr>
                <w:lang w:val="da-DK"/>
              </w:rPr>
              <w:t>TODO.</w:t>
            </w:r>
          </w:p>
        </w:tc>
      </w:tr>
      <w:tr w:rsidR="006659D6" w:rsidRPr="00F57F44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659D6" w:rsidRPr="005A2C89" w:rsidRDefault="006659D6" w:rsidP="00010B85">
            <w:pPr>
              <w:rPr>
                <w:lang w:val="da-DK"/>
              </w:rPr>
            </w:pPr>
            <w:r>
              <w:rPr>
                <w:lang w:val="da-DK"/>
              </w:rPr>
              <w:t>Todo</w:t>
            </w:r>
            <w:r w:rsidRPr="005A2C89">
              <w:rPr>
                <w:lang w:val="da-DK"/>
              </w:rPr>
              <w:t>.</w:t>
            </w:r>
          </w:p>
        </w:tc>
      </w:tr>
      <w:tr w:rsidR="006659D6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659D6" w:rsidRPr="005A2C89" w:rsidRDefault="006659D6" w:rsidP="00010B85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6659D6" w:rsidRPr="00F57F44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659D6" w:rsidRPr="0044459D" w:rsidRDefault="006659D6" w:rsidP="00010B85">
            <w:pPr>
              <w:rPr>
                <w:lang w:val="da-DK"/>
              </w:rPr>
            </w:pPr>
            <w:r>
              <w:rPr>
                <w:lang w:val="da-DK"/>
              </w:rPr>
              <w:t>Todo</w:t>
            </w:r>
          </w:p>
        </w:tc>
      </w:tr>
      <w:tr w:rsidR="006659D6" w:rsidRPr="00F57F44" w:rsidTr="00010B85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659D6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659D6" w:rsidRDefault="006659D6" w:rsidP="006659D6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Todo</w:t>
            </w:r>
          </w:p>
          <w:p w:rsidR="006659D6" w:rsidRDefault="006659D6" w:rsidP="006659D6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Todo:</w:t>
            </w:r>
          </w:p>
          <w:p w:rsidR="006659D6" w:rsidRDefault="006659D6" w:rsidP="00010B85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Todo</w:t>
            </w:r>
          </w:p>
          <w:p w:rsidR="006659D6" w:rsidRPr="001652A5" w:rsidRDefault="006659D6" w:rsidP="006659D6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659D6" w:rsidRPr="007A1D52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659D6" w:rsidRPr="005A2C89" w:rsidRDefault="006659D6" w:rsidP="00010B85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6659D6" w:rsidRPr="0045734F" w:rsidTr="00010B85">
        <w:tc>
          <w:tcPr>
            <w:tcW w:w="8523" w:type="dxa"/>
            <w:shd w:val="clear" w:color="auto" w:fill="F2F2F2" w:themeFill="background1" w:themeFillShade="F2"/>
          </w:tcPr>
          <w:p w:rsidR="006659D6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659D6" w:rsidRPr="0045734F" w:rsidRDefault="006659D6" w:rsidP="00010B85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Todo</w:t>
            </w:r>
          </w:p>
          <w:p w:rsidR="006659D6" w:rsidRPr="0045734F" w:rsidRDefault="006659D6" w:rsidP="00010B85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6659D6" w:rsidRPr="0045734F" w:rsidRDefault="006659D6" w:rsidP="006659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D3436F" w:rsidRPr="00D3436F" w:rsidRDefault="00D3436F" w:rsidP="00D3436F">
      <w:pPr>
        <w:pStyle w:val="Brdtekst"/>
        <w:rPr>
          <w:lang w:val="da-DK"/>
        </w:rPr>
      </w:pPr>
    </w:p>
    <w:sectPr w:rsidR="00D3436F" w:rsidRPr="00D3436F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089" w:rsidRDefault="00F36089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F36089" w:rsidRDefault="00F36089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1801CD">
        <w:pPr>
          <w:pStyle w:val="Sidefod"/>
          <w:jc w:val="center"/>
        </w:pPr>
        <w:fldSimple w:instr=" PAGE   \* MERGEFORMAT ">
          <w:r w:rsidR="006125C3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1801CD" w:rsidP="00E50963">
        <w:pPr>
          <w:pStyle w:val="Sidefod"/>
          <w:jc w:val="center"/>
        </w:pPr>
        <w:fldSimple w:instr=" PAGE   \* MERGEFORMAT ">
          <w:r w:rsidR="006125C3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1801CD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089" w:rsidRDefault="00F36089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F36089" w:rsidRDefault="00F36089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F36089" w:rsidRDefault="00F36089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758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1CD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E5B64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58A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4F9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25C3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659D6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3A1C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436F"/>
    <w:rsid w:val="00D35338"/>
    <w:rsid w:val="00D44987"/>
    <w:rsid w:val="00D44A4C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3608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D7B4-C9D4-412A-A921-6B1863C4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1052</TotalTime>
  <Pages>1</Pages>
  <Words>38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347</cp:revision>
  <cp:lastPrinted>2011-05-28T17:56:00Z</cp:lastPrinted>
  <dcterms:created xsi:type="dcterms:W3CDTF">2011-05-14T09:26:00Z</dcterms:created>
  <dcterms:modified xsi:type="dcterms:W3CDTF">2011-09-26T18:21:00Z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