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563" w:rsidRDefault="00156563">
      <w:pPr>
        <w:spacing w:line="480" w:lineRule="auto"/>
        <w:rPr>
          <w:lang w:val="es-MX"/>
        </w:rPr>
      </w:pPr>
    </w:p>
    <w:p w:rsidR="00156563" w:rsidRDefault="00156563">
      <w:pPr>
        <w:spacing w:line="480" w:lineRule="auto"/>
        <w:ind w:firstLine="720"/>
        <w:rPr>
          <w:lang w:val="es-MX"/>
        </w:rPr>
      </w:pPr>
    </w:p>
    <w:p w:rsidR="00156563" w:rsidRDefault="00156563">
      <w:pPr>
        <w:spacing w:line="480" w:lineRule="auto"/>
        <w:ind w:firstLine="720"/>
        <w:rPr>
          <w:lang w:val="es-MX"/>
        </w:rPr>
      </w:pPr>
    </w:p>
    <w:p w:rsidR="00156563" w:rsidRDefault="00156563">
      <w:pPr>
        <w:spacing w:line="480" w:lineRule="auto"/>
        <w:rPr>
          <w:lang w:val="es-MX"/>
        </w:rPr>
      </w:pPr>
    </w:p>
    <w:p w:rsidR="00156563" w:rsidRDefault="00156563">
      <w:pPr>
        <w:spacing w:line="480" w:lineRule="auto"/>
        <w:ind w:firstLine="720"/>
        <w:rPr>
          <w:lang w:val="es-MX"/>
        </w:rPr>
      </w:pPr>
    </w:p>
    <w:p w:rsidR="00156563" w:rsidRDefault="00156563">
      <w:pPr>
        <w:spacing w:line="480" w:lineRule="auto"/>
        <w:ind w:firstLine="720"/>
        <w:rPr>
          <w:lang w:val="es-MX"/>
        </w:rPr>
      </w:pPr>
    </w:p>
    <w:p w:rsidR="00156563" w:rsidRDefault="00156563">
      <w:pPr>
        <w:spacing w:line="480" w:lineRule="auto"/>
        <w:ind w:firstLine="720"/>
        <w:rPr>
          <w:lang w:val="es-MX"/>
        </w:rPr>
      </w:pPr>
    </w:p>
    <w:p w:rsidR="00156563" w:rsidRDefault="00156563">
      <w:pPr>
        <w:spacing w:line="480" w:lineRule="auto"/>
        <w:ind w:firstLine="720"/>
        <w:rPr>
          <w:lang w:val="es-MX"/>
        </w:rPr>
      </w:pPr>
    </w:p>
    <w:p w:rsidR="00156563" w:rsidRDefault="00156563">
      <w:pPr>
        <w:spacing w:line="480" w:lineRule="auto"/>
        <w:ind w:firstLine="720"/>
        <w:rPr>
          <w:lang w:val="es-MX"/>
        </w:rPr>
      </w:pPr>
    </w:p>
    <w:p w:rsidR="00156563" w:rsidRDefault="00156563">
      <w:pPr>
        <w:spacing w:line="480" w:lineRule="auto"/>
        <w:ind w:firstLine="720"/>
        <w:rPr>
          <w:lang w:val="es-MX"/>
        </w:rPr>
      </w:pPr>
    </w:p>
    <w:p w:rsidR="003176C1" w:rsidRDefault="00CF04DC" w:rsidP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Tarea 3</w:t>
      </w:r>
    </w:p>
    <w:p w:rsidR="00156563" w:rsidRDefault="000C0346" w:rsidP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Alejandro Pinto</w:t>
      </w:r>
    </w:p>
    <w:p w:rsidR="00C970F1" w:rsidRDefault="000C0346" w:rsidP="00C970F1">
      <w:pPr>
        <w:spacing w:line="480" w:lineRule="auto"/>
        <w:jc w:val="center"/>
        <w:rPr>
          <w:lang w:val="es-MX"/>
        </w:rPr>
      </w:pPr>
      <w:r>
        <w:rPr>
          <w:lang w:val="es-MX"/>
        </w:rPr>
        <w:t xml:space="preserve">Taller de </w:t>
      </w:r>
      <w:r w:rsidR="009F15F5">
        <w:rPr>
          <w:lang w:val="es-MX"/>
        </w:rPr>
        <w:t>Integración</w:t>
      </w:r>
      <w:r>
        <w:rPr>
          <w:lang w:val="es-MX"/>
        </w:rPr>
        <w:t xml:space="preserve"> de Software</w:t>
      </w:r>
    </w:p>
    <w:p w:rsidR="00156563" w:rsidRDefault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Instituto</w:t>
      </w:r>
      <w:r w:rsidR="006F7A3B">
        <w:rPr>
          <w:lang w:val="es-MX"/>
        </w:rPr>
        <w:t xml:space="preserve"> IACC</w:t>
      </w:r>
    </w:p>
    <w:p w:rsidR="006F7A3B" w:rsidRDefault="00CF04DC">
      <w:pPr>
        <w:spacing w:line="480" w:lineRule="auto"/>
        <w:jc w:val="center"/>
        <w:rPr>
          <w:lang w:val="es-MX"/>
        </w:rPr>
      </w:pPr>
      <w:r>
        <w:rPr>
          <w:lang w:val="es-MX"/>
        </w:rPr>
        <w:t>7 de septiembre</w:t>
      </w:r>
      <w:r w:rsidR="000C0346">
        <w:rPr>
          <w:lang w:val="es-MX"/>
        </w:rPr>
        <w:t xml:space="preserve"> de 2020</w:t>
      </w:r>
    </w:p>
    <w:p w:rsidR="000C0346" w:rsidRDefault="000C0346" w:rsidP="000C0346">
      <w:pPr>
        <w:spacing w:line="480" w:lineRule="auto"/>
        <w:rPr>
          <w:lang w:val="es-MX"/>
        </w:rPr>
      </w:pPr>
    </w:p>
    <w:p w:rsidR="00156563" w:rsidRDefault="00156563">
      <w:pPr>
        <w:spacing w:line="480" w:lineRule="auto"/>
        <w:jc w:val="center"/>
        <w:rPr>
          <w:lang w:val="es-MX"/>
        </w:rPr>
      </w:pPr>
    </w:p>
    <w:p w:rsidR="004637CC" w:rsidRDefault="00156563" w:rsidP="004578D6">
      <w:pPr>
        <w:jc w:val="center"/>
        <w:rPr>
          <w:lang w:val="es-MX"/>
        </w:rPr>
      </w:pPr>
      <w:r>
        <w:rPr>
          <w:lang w:val="es-MX"/>
        </w:rPr>
        <w:br w:type="page"/>
      </w:r>
      <w:r w:rsidR="001723B6">
        <w:rPr>
          <w:lang w:val="es-MX"/>
        </w:rPr>
        <w:lastRenderedPageBreak/>
        <w:t>Desarrollo</w:t>
      </w:r>
    </w:p>
    <w:p w:rsidR="004578D6" w:rsidRDefault="004578D6" w:rsidP="004578D6">
      <w:pPr>
        <w:jc w:val="center"/>
        <w:rPr>
          <w:lang w:val="es-MX"/>
        </w:rPr>
      </w:pPr>
    </w:p>
    <w:p w:rsidR="00CF04DC" w:rsidRDefault="005C3753" w:rsidP="00376619">
      <w:pPr>
        <w:rPr>
          <w:lang w:val="es-MX"/>
        </w:rPr>
      </w:pPr>
      <w:r>
        <w:rPr>
          <w:lang w:val="es-MX"/>
        </w:rPr>
        <w:t>Para el trabajo de la seman</w:t>
      </w:r>
      <w:r w:rsidR="00CF04DC">
        <w:rPr>
          <w:lang w:val="es-MX"/>
        </w:rPr>
        <w:t>a 3</w:t>
      </w:r>
      <w:r w:rsidR="003455C9">
        <w:rPr>
          <w:lang w:val="es-MX"/>
        </w:rPr>
        <w:t xml:space="preserve"> el desarrollo del proyecto en cuestión, el gestor de información para la veterinaria, </w:t>
      </w:r>
      <w:r w:rsidR="008D7D0C">
        <w:rPr>
          <w:lang w:val="es-MX"/>
        </w:rPr>
        <w:t>se pide mostrar</w:t>
      </w:r>
      <w:r w:rsidR="003455C9">
        <w:rPr>
          <w:lang w:val="es-MX"/>
        </w:rPr>
        <w:t xml:space="preserve"> </w:t>
      </w:r>
      <w:r w:rsidR="00CF04DC">
        <w:rPr>
          <w:lang w:val="es-MX"/>
        </w:rPr>
        <w:t xml:space="preserve">la seguridad del sistema en las claves de usuarios, </w:t>
      </w:r>
      <w:r w:rsidR="008D7D0C">
        <w:rPr>
          <w:lang w:val="es-MX"/>
        </w:rPr>
        <w:t>y como ejemplo</w:t>
      </w:r>
      <w:r w:rsidR="00CF04DC">
        <w:rPr>
          <w:lang w:val="es-MX"/>
        </w:rPr>
        <w:t xml:space="preserve"> mostrar que en la base de datos se encuentra cifrada.</w:t>
      </w:r>
    </w:p>
    <w:p w:rsidR="008D7D0C" w:rsidRDefault="00CF04DC" w:rsidP="00376619">
      <w:pPr>
        <w:rPr>
          <w:lang w:val="es-MX"/>
        </w:rPr>
      </w:pPr>
      <w:r>
        <w:rPr>
          <w:lang w:val="es-MX"/>
        </w:rPr>
        <w:t>Además se pidió habilitar la bitácora, la cual debe generar registro de todo cambio q</w:t>
      </w:r>
      <w:r w:rsidR="008D7D0C">
        <w:rPr>
          <w:lang w:val="es-MX"/>
        </w:rPr>
        <w:t>ue se realice en la información.</w:t>
      </w:r>
    </w:p>
    <w:p w:rsidR="00CF04DC" w:rsidRDefault="008D7D0C" w:rsidP="00376619">
      <w:pPr>
        <w:rPr>
          <w:lang w:val="es-MX"/>
        </w:rPr>
      </w:pPr>
      <w:r>
        <w:rPr>
          <w:lang w:val="es-MX"/>
        </w:rPr>
        <w:t>P</w:t>
      </w:r>
      <w:r w:rsidR="00CF04DC">
        <w:rPr>
          <w:lang w:val="es-MX"/>
        </w:rPr>
        <w:t xml:space="preserve">or </w:t>
      </w:r>
      <w:proofErr w:type="spellStart"/>
      <w:r w:rsidR="00CF04DC">
        <w:rPr>
          <w:lang w:val="es-MX"/>
        </w:rPr>
        <w:t>ultimo</w:t>
      </w:r>
      <w:proofErr w:type="spellEnd"/>
      <w:r w:rsidR="00CF04DC">
        <w:rPr>
          <w:lang w:val="es-MX"/>
        </w:rPr>
        <w:t xml:space="preserve"> el botón de ayuda que según indicaciones debe mostrar el uso a nivel usuario del sistema</w:t>
      </w:r>
      <w:r>
        <w:rPr>
          <w:lang w:val="es-MX"/>
        </w:rPr>
        <w:t xml:space="preserve">, en este caso se genera un acceso a un archivo PDF, mediante el uso de </w:t>
      </w:r>
      <w:proofErr w:type="spellStart"/>
      <w:r>
        <w:rPr>
          <w:lang w:val="es-MX"/>
        </w:rPr>
        <w:t>triggers</w:t>
      </w:r>
      <w:proofErr w:type="spellEnd"/>
      <w:r>
        <w:rPr>
          <w:lang w:val="es-MX"/>
        </w:rPr>
        <w:t xml:space="preserve"> de conexión de información entre tablas</w:t>
      </w:r>
    </w:p>
    <w:p w:rsidR="001D528E" w:rsidRDefault="001D528E" w:rsidP="00376619">
      <w:pPr>
        <w:rPr>
          <w:lang w:val="es-MX"/>
        </w:rPr>
      </w:pPr>
      <w:r>
        <w:rPr>
          <w:lang w:val="es-MX"/>
        </w:rPr>
        <w:t xml:space="preserve">Según </w:t>
      </w:r>
      <w:r w:rsidR="00A266E7">
        <w:rPr>
          <w:lang w:val="es-MX"/>
        </w:rPr>
        <w:t>indicaciones</w:t>
      </w:r>
      <w:r>
        <w:rPr>
          <w:lang w:val="es-MX"/>
        </w:rPr>
        <w:t>, se procede adjuntar proyecto para revisión de profesora</w:t>
      </w:r>
      <w:r w:rsidR="005B58E1">
        <w:rPr>
          <w:lang w:val="es-MX"/>
        </w:rPr>
        <w:t>, en formato comprimido y con indicaciones de base de datos para trabajar</w:t>
      </w:r>
    </w:p>
    <w:p w:rsidR="008D7D0C" w:rsidRDefault="008D7D0C" w:rsidP="00376619">
      <w:pPr>
        <w:rPr>
          <w:lang w:val="es-MX"/>
        </w:rPr>
      </w:pPr>
      <w:r>
        <w:rPr>
          <w:lang w:val="es-MX"/>
        </w:rPr>
        <w:t>Además es importante mencionar que se mejoro funciones respecto al archivo de la semana pasada, entre ellos los botones de visualizar, guardar, actualizar, y eliminar.</w:t>
      </w:r>
    </w:p>
    <w:p w:rsidR="008D7D0C" w:rsidRDefault="008D7D0C" w:rsidP="00376619">
      <w:pPr>
        <w:rPr>
          <w:lang w:val="es-MX"/>
        </w:rPr>
      </w:pPr>
    </w:p>
    <w:p w:rsidR="00376619" w:rsidRDefault="00376619" w:rsidP="00376619">
      <w:pPr>
        <w:rPr>
          <w:lang w:val="es-MX"/>
        </w:rPr>
      </w:pPr>
    </w:p>
    <w:p w:rsidR="00376619" w:rsidRDefault="00376619" w:rsidP="00376619">
      <w:pPr>
        <w:rPr>
          <w:lang w:val="es-MX"/>
        </w:rPr>
      </w:pPr>
    </w:p>
    <w:p w:rsidR="00376619" w:rsidRDefault="00376619" w:rsidP="00376619">
      <w:pPr>
        <w:rPr>
          <w:lang w:val="es-MX"/>
        </w:rPr>
      </w:pPr>
    </w:p>
    <w:p w:rsidR="000220D2" w:rsidRDefault="000220D2" w:rsidP="00EE6CB2">
      <w:pPr>
        <w:spacing w:line="480" w:lineRule="auto"/>
        <w:rPr>
          <w:lang w:val="es-MX"/>
        </w:rPr>
      </w:pPr>
    </w:p>
    <w:p w:rsidR="000220D2" w:rsidRDefault="000220D2" w:rsidP="00EE6CB2">
      <w:pPr>
        <w:spacing w:line="480" w:lineRule="auto"/>
        <w:rPr>
          <w:lang w:val="es-MX"/>
        </w:rPr>
      </w:pPr>
    </w:p>
    <w:p w:rsidR="00EE6CB2" w:rsidRDefault="00EE6CB2" w:rsidP="00EE6CB2">
      <w:pPr>
        <w:spacing w:line="480" w:lineRule="auto"/>
        <w:rPr>
          <w:lang w:val="es-MX"/>
        </w:rPr>
      </w:pPr>
    </w:p>
    <w:p w:rsidR="001D528E" w:rsidRDefault="001D528E" w:rsidP="000C0346">
      <w:pPr>
        <w:spacing w:line="480" w:lineRule="auto"/>
        <w:jc w:val="center"/>
        <w:rPr>
          <w:lang w:val="es-MX"/>
        </w:rPr>
      </w:pPr>
    </w:p>
    <w:p w:rsidR="001D528E" w:rsidRDefault="001D528E" w:rsidP="000C0346">
      <w:pPr>
        <w:spacing w:line="480" w:lineRule="auto"/>
        <w:jc w:val="center"/>
        <w:rPr>
          <w:lang w:val="es-MX"/>
        </w:rPr>
      </w:pPr>
    </w:p>
    <w:p w:rsidR="001D528E" w:rsidRDefault="001D528E" w:rsidP="000C0346">
      <w:pPr>
        <w:spacing w:line="480" w:lineRule="auto"/>
        <w:jc w:val="center"/>
        <w:rPr>
          <w:lang w:val="es-MX"/>
        </w:rPr>
      </w:pPr>
    </w:p>
    <w:p w:rsidR="001D528E" w:rsidRDefault="001D528E" w:rsidP="000C0346">
      <w:pPr>
        <w:spacing w:line="480" w:lineRule="auto"/>
        <w:jc w:val="center"/>
        <w:rPr>
          <w:lang w:val="es-MX"/>
        </w:rPr>
      </w:pPr>
    </w:p>
    <w:p w:rsidR="001D528E" w:rsidRDefault="001D528E" w:rsidP="000C0346">
      <w:pPr>
        <w:spacing w:line="480" w:lineRule="auto"/>
        <w:jc w:val="center"/>
        <w:rPr>
          <w:lang w:val="es-MX"/>
        </w:rPr>
      </w:pPr>
    </w:p>
    <w:p w:rsidR="001D528E" w:rsidRDefault="001D528E" w:rsidP="000C0346">
      <w:pPr>
        <w:spacing w:line="480" w:lineRule="auto"/>
        <w:jc w:val="center"/>
        <w:rPr>
          <w:lang w:val="es-MX"/>
        </w:rPr>
      </w:pPr>
    </w:p>
    <w:p w:rsidR="001D528E" w:rsidRDefault="001D528E" w:rsidP="000C0346">
      <w:pPr>
        <w:spacing w:line="480" w:lineRule="auto"/>
        <w:jc w:val="center"/>
        <w:rPr>
          <w:lang w:val="es-MX"/>
        </w:rPr>
      </w:pPr>
    </w:p>
    <w:p w:rsidR="001D528E" w:rsidRDefault="001D528E" w:rsidP="000C0346">
      <w:pPr>
        <w:spacing w:line="480" w:lineRule="auto"/>
        <w:jc w:val="center"/>
        <w:rPr>
          <w:lang w:val="es-MX"/>
        </w:rPr>
      </w:pPr>
    </w:p>
    <w:p w:rsidR="001D528E" w:rsidRDefault="001D528E" w:rsidP="000C0346">
      <w:pPr>
        <w:spacing w:line="480" w:lineRule="auto"/>
        <w:jc w:val="center"/>
        <w:rPr>
          <w:lang w:val="es-MX"/>
        </w:rPr>
      </w:pPr>
    </w:p>
    <w:p w:rsidR="001D528E" w:rsidRDefault="001D528E" w:rsidP="000C0346">
      <w:pPr>
        <w:spacing w:line="480" w:lineRule="auto"/>
        <w:jc w:val="center"/>
        <w:rPr>
          <w:lang w:val="es-MX"/>
        </w:rPr>
      </w:pPr>
    </w:p>
    <w:p w:rsidR="00CF04DC" w:rsidRDefault="00CF04DC" w:rsidP="000C0346">
      <w:pPr>
        <w:spacing w:line="480" w:lineRule="auto"/>
        <w:jc w:val="center"/>
        <w:rPr>
          <w:lang w:val="es-MX"/>
        </w:rPr>
      </w:pPr>
    </w:p>
    <w:p w:rsidR="00CF04DC" w:rsidRDefault="00CF04DC" w:rsidP="000C0346">
      <w:pPr>
        <w:spacing w:line="480" w:lineRule="auto"/>
        <w:jc w:val="center"/>
        <w:rPr>
          <w:lang w:val="es-MX"/>
        </w:rPr>
      </w:pPr>
    </w:p>
    <w:p w:rsidR="00CF04DC" w:rsidRDefault="00CF04DC" w:rsidP="000C0346">
      <w:pPr>
        <w:spacing w:line="480" w:lineRule="auto"/>
        <w:jc w:val="center"/>
        <w:rPr>
          <w:lang w:val="es-MX"/>
        </w:rPr>
      </w:pPr>
    </w:p>
    <w:p w:rsidR="00CF04DC" w:rsidRDefault="00CF04DC" w:rsidP="000C0346">
      <w:pPr>
        <w:spacing w:line="480" w:lineRule="auto"/>
        <w:jc w:val="center"/>
        <w:rPr>
          <w:lang w:val="es-MX"/>
        </w:rPr>
      </w:pPr>
    </w:p>
    <w:p w:rsidR="005B58E1" w:rsidRDefault="00364C79" w:rsidP="005B58E1">
      <w:pPr>
        <w:spacing w:line="480" w:lineRule="auto"/>
        <w:jc w:val="center"/>
        <w:rPr>
          <w:lang w:val="es-MX"/>
        </w:rPr>
      </w:pPr>
      <w:r>
        <w:rPr>
          <w:lang w:val="es-MX"/>
        </w:rPr>
        <w:t>B</w:t>
      </w:r>
      <w:r w:rsidR="00EE6CB2">
        <w:rPr>
          <w:lang w:val="es-MX"/>
        </w:rPr>
        <w:t>ibliografía</w:t>
      </w:r>
    </w:p>
    <w:p w:rsidR="00FF7983" w:rsidRPr="00CF04DC" w:rsidRDefault="00CF04DC" w:rsidP="00FF7983">
      <w:pPr>
        <w:jc w:val="both"/>
        <w:rPr>
          <w:lang w:val="es-MX"/>
        </w:rPr>
      </w:pPr>
      <w:r w:rsidRPr="00CF04DC">
        <w:rPr>
          <w:lang w:val="es-MX"/>
        </w:rPr>
        <w:t>IACC (2019). Integración de un sistema de información con la base de datos. Taller de Integración de software</w:t>
      </w:r>
    </w:p>
    <w:p w:rsidR="00CF04DC" w:rsidRPr="00CF04DC" w:rsidRDefault="00CF04DC" w:rsidP="00FF7983">
      <w:pPr>
        <w:jc w:val="both"/>
        <w:rPr>
          <w:lang w:val="es-MX"/>
        </w:rPr>
      </w:pPr>
    </w:p>
    <w:p w:rsidR="00CF04DC" w:rsidRPr="00CF04DC" w:rsidRDefault="00CF04DC" w:rsidP="00FF7983">
      <w:pPr>
        <w:jc w:val="both"/>
        <w:rPr>
          <w:lang w:val="es-MX"/>
        </w:rPr>
      </w:pPr>
      <w:r w:rsidRPr="00CF04DC">
        <w:rPr>
          <w:lang w:val="es-MX"/>
        </w:rPr>
        <w:t xml:space="preserve">IACC, </w:t>
      </w:r>
      <w:proofErr w:type="spellStart"/>
      <w:r w:rsidRPr="00CF04DC">
        <w:rPr>
          <w:lang w:val="es-MX"/>
        </w:rPr>
        <w:t>Integracion</w:t>
      </w:r>
      <w:proofErr w:type="spellEnd"/>
      <w:r w:rsidRPr="00CF04DC">
        <w:rPr>
          <w:lang w:val="es-MX"/>
        </w:rPr>
        <w:t xml:space="preserve"> de un sistema de </w:t>
      </w:r>
      <w:proofErr w:type="spellStart"/>
      <w:r w:rsidRPr="00CF04DC">
        <w:rPr>
          <w:lang w:val="es-MX"/>
        </w:rPr>
        <w:t>informacion</w:t>
      </w:r>
      <w:proofErr w:type="spellEnd"/>
      <w:r w:rsidRPr="00CF04DC">
        <w:rPr>
          <w:lang w:val="es-MX"/>
        </w:rPr>
        <w:t xml:space="preserve"> con la base de datos, </w:t>
      </w:r>
      <w:proofErr w:type="spellStart"/>
      <w:r w:rsidRPr="00CF04DC">
        <w:rPr>
          <w:lang w:val="es-MX"/>
        </w:rPr>
        <w:t>Infografia</w:t>
      </w:r>
      <w:proofErr w:type="spellEnd"/>
      <w:r w:rsidRPr="00CF04DC">
        <w:rPr>
          <w:lang w:val="es-MX"/>
        </w:rPr>
        <w:t xml:space="preserve"> semana 3</w:t>
      </w:r>
    </w:p>
    <w:p w:rsidR="00FF7983" w:rsidRDefault="00FF7983" w:rsidP="00FF7983">
      <w:pPr>
        <w:jc w:val="both"/>
        <w:rPr>
          <w:lang w:val="es-MX"/>
        </w:rPr>
      </w:pPr>
    </w:p>
    <w:p w:rsidR="00EE6CB2" w:rsidRDefault="00EE6CB2" w:rsidP="00EE6CB2">
      <w:pPr>
        <w:spacing w:line="480" w:lineRule="auto"/>
        <w:rPr>
          <w:lang w:val="es-MX"/>
        </w:rPr>
      </w:pPr>
    </w:p>
    <w:sectPr w:rsidR="00EE6CB2" w:rsidSect="00164C99"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035" w:rsidRDefault="007F5035">
      <w:r>
        <w:separator/>
      </w:r>
    </w:p>
  </w:endnote>
  <w:endnote w:type="continuationSeparator" w:id="0">
    <w:p w:rsidR="007F5035" w:rsidRDefault="007F5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035" w:rsidRDefault="007F5035">
      <w:r>
        <w:separator/>
      </w:r>
    </w:p>
  </w:footnote>
  <w:footnote w:type="continuationSeparator" w:id="0">
    <w:p w:rsidR="007F5035" w:rsidRDefault="007F50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B114BE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1">
    <w:nsid w:val="167419DD"/>
    <w:multiLevelType w:val="hybridMultilevel"/>
    <w:tmpl w:val="E3D298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1CD36F0F"/>
    <w:multiLevelType w:val="hybridMultilevel"/>
    <w:tmpl w:val="A5F2E164"/>
    <w:lvl w:ilvl="0" w:tplc="C568BF72">
      <w:start w:val="1"/>
      <w:numFmt w:val="bullet"/>
      <w:pStyle w:val="Listaconvietas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3">
    <w:nsid w:val="20660F28"/>
    <w:multiLevelType w:val="hybridMultilevel"/>
    <w:tmpl w:val="3C6C6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5DF0CAA"/>
    <w:multiLevelType w:val="hybridMultilevel"/>
    <w:tmpl w:val="138E6D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3EFE45DC"/>
    <w:multiLevelType w:val="hybridMultilevel"/>
    <w:tmpl w:val="9580C16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F47491E"/>
    <w:multiLevelType w:val="hybridMultilevel"/>
    <w:tmpl w:val="CF8CAE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5563716C"/>
    <w:multiLevelType w:val="hybridMultilevel"/>
    <w:tmpl w:val="BEEAA866"/>
    <w:lvl w:ilvl="0" w:tplc="DF86DD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5CE17793"/>
    <w:multiLevelType w:val="hybridMultilevel"/>
    <w:tmpl w:val="0A9697C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nsid w:val="6C8450FD"/>
    <w:multiLevelType w:val="multilevel"/>
    <w:tmpl w:val="8572D674"/>
    <w:lvl w:ilvl="0">
      <w:start w:val="1"/>
      <w:numFmt w:val="none"/>
      <w:pStyle w:val="UPhx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Phx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UPhx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UPhx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UPhx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UPhx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UPhx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6D9C"/>
    <w:rsid w:val="000220D2"/>
    <w:rsid w:val="0004251F"/>
    <w:rsid w:val="000445A5"/>
    <w:rsid w:val="0008013E"/>
    <w:rsid w:val="0009317B"/>
    <w:rsid w:val="000C0346"/>
    <w:rsid w:val="000F1A5F"/>
    <w:rsid w:val="000F3DBA"/>
    <w:rsid w:val="00104873"/>
    <w:rsid w:val="00156563"/>
    <w:rsid w:val="00164C99"/>
    <w:rsid w:val="0017033B"/>
    <w:rsid w:val="001708A1"/>
    <w:rsid w:val="001723B6"/>
    <w:rsid w:val="001766BF"/>
    <w:rsid w:val="00195178"/>
    <w:rsid w:val="001C266B"/>
    <w:rsid w:val="001C361D"/>
    <w:rsid w:val="001D528E"/>
    <w:rsid w:val="001E0D14"/>
    <w:rsid w:val="00231C2E"/>
    <w:rsid w:val="0024293C"/>
    <w:rsid w:val="0024501C"/>
    <w:rsid w:val="00295601"/>
    <w:rsid w:val="002A71EF"/>
    <w:rsid w:val="002B09F0"/>
    <w:rsid w:val="002C665B"/>
    <w:rsid w:val="002D4C34"/>
    <w:rsid w:val="002D7EE3"/>
    <w:rsid w:val="002E3371"/>
    <w:rsid w:val="002E50FE"/>
    <w:rsid w:val="002F45F9"/>
    <w:rsid w:val="003176C1"/>
    <w:rsid w:val="003455C9"/>
    <w:rsid w:val="0036211B"/>
    <w:rsid w:val="00364C79"/>
    <w:rsid w:val="003721E8"/>
    <w:rsid w:val="00376619"/>
    <w:rsid w:val="003A1C98"/>
    <w:rsid w:val="003C3FFC"/>
    <w:rsid w:val="003C5F14"/>
    <w:rsid w:val="003D3D74"/>
    <w:rsid w:val="003E57C6"/>
    <w:rsid w:val="0041312C"/>
    <w:rsid w:val="00414518"/>
    <w:rsid w:val="0043313F"/>
    <w:rsid w:val="00443DCF"/>
    <w:rsid w:val="00455EE8"/>
    <w:rsid w:val="004578D6"/>
    <w:rsid w:val="004637CC"/>
    <w:rsid w:val="00484DFC"/>
    <w:rsid w:val="00486622"/>
    <w:rsid w:val="004C7A71"/>
    <w:rsid w:val="004D1286"/>
    <w:rsid w:val="005B5037"/>
    <w:rsid w:val="005B58E1"/>
    <w:rsid w:val="005C3753"/>
    <w:rsid w:val="005D633A"/>
    <w:rsid w:val="00617597"/>
    <w:rsid w:val="00656EA2"/>
    <w:rsid w:val="006749DD"/>
    <w:rsid w:val="006A011E"/>
    <w:rsid w:val="006B3F7B"/>
    <w:rsid w:val="006F7A3B"/>
    <w:rsid w:val="00702999"/>
    <w:rsid w:val="007036D7"/>
    <w:rsid w:val="00721D45"/>
    <w:rsid w:val="00733409"/>
    <w:rsid w:val="00752A12"/>
    <w:rsid w:val="0077551D"/>
    <w:rsid w:val="00777851"/>
    <w:rsid w:val="007F5035"/>
    <w:rsid w:val="0080234B"/>
    <w:rsid w:val="008173A1"/>
    <w:rsid w:val="00820F2D"/>
    <w:rsid w:val="00821B58"/>
    <w:rsid w:val="008B6E0B"/>
    <w:rsid w:val="008D7D0C"/>
    <w:rsid w:val="008E23DD"/>
    <w:rsid w:val="008F2A81"/>
    <w:rsid w:val="009124CD"/>
    <w:rsid w:val="0091760D"/>
    <w:rsid w:val="009179F3"/>
    <w:rsid w:val="00935521"/>
    <w:rsid w:val="00976DB3"/>
    <w:rsid w:val="009A25EA"/>
    <w:rsid w:val="009E772C"/>
    <w:rsid w:val="009F0F3C"/>
    <w:rsid w:val="009F15F5"/>
    <w:rsid w:val="00A167CE"/>
    <w:rsid w:val="00A266E7"/>
    <w:rsid w:val="00A30CF9"/>
    <w:rsid w:val="00A44A1E"/>
    <w:rsid w:val="00A45848"/>
    <w:rsid w:val="00A66B9A"/>
    <w:rsid w:val="00A67E4A"/>
    <w:rsid w:val="00A77DDF"/>
    <w:rsid w:val="00A8148C"/>
    <w:rsid w:val="00AA1F25"/>
    <w:rsid w:val="00AD0483"/>
    <w:rsid w:val="00B243FB"/>
    <w:rsid w:val="00B604B9"/>
    <w:rsid w:val="00B657CE"/>
    <w:rsid w:val="00B862C9"/>
    <w:rsid w:val="00B953A9"/>
    <w:rsid w:val="00BC53F4"/>
    <w:rsid w:val="00C07584"/>
    <w:rsid w:val="00C96D9C"/>
    <w:rsid w:val="00C970F1"/>
    <w:rsid w:val="00CA3CAC"/>
    <w:rsid w:val="00CF04DC"/>
    <w:rsid w:val="00D200D2"/>
    <w:rsid w:val="00D36EAD"/>
    <w:rsid w:val="00D409E6"/>
    <w:rsid w:val="00D450D1"/>
    <w:rsid w:val="00D8365A"/>
    <w:rsid w:val="00DA18B9"/>
    <w:rsid w:val="00DA43A6"/>
    <w:rsid w:val="00DD78FC"/>
    <w:rsid w:val="00DE5AFA"/>
    <w:rsid w:val="00E361F7"/>
    <w:rsid w:val="00E544D2"/>
    <w:rsid w:val="00E81595"/>
    <w:rsid w:val="00E914C7"/>
    <w:rsid w:val="00ED5B14"/>
    <w:rsid w:val="00EE6CB2"/>
    <w:rsid w:val="00EF1B92"/>
    <w:rsid w:val="00EF38B6"/>
    <w:rsid w:val="00F51B45"/>
    <w:rsid w:val="00F51D94"/>
    <w:rsid w:val="00F64FA2"/>
    <w:rsid w:val="00F66C43"/>
    <w:rsid w:val="00F7351C"/>
    <w:rsid w:val="00FB53FF"/>
    <w:rsid w:val="00FB6144"/>
    <w:rsid w:val="00FC6266"/>
    <w:rsid w:val="00FD517B"/>
    <w:rsid w:val="00FF7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"/>
    <w:qFormat/>
    <w:rsid w:val="00164C99"/>
    <w:rPr>
      <w:snapToGrid w:val="0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rsid w:val="00164C99"/>
    <w:pPr>
      <w:keepNext/>
      <w:framePr w:hSpace="180" w:wrap="notBeside" w:vAnchor="text" w:hAnchor="page" w:x="2191" w:y="266"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64C99"/>
    <w:pPr>
      <w:keepNext/>
      <w:jc w:val="center"/>
      <w:outlineLvl w:val="1"/>
    </w:pPr>
    <w:rPr>
      <w:rFonts w:ascii="Arial" w:hAnsi="Arial" w:cs="Arial"/>
      <w:b/>
      <w:bCs/>
      <w:color w:val="0000FF"/>
      <w:sz w:val="22"/>
      <w:szCs w:val="22"/>
    </w:rPr>
  </w:style>
  <w:style w:type="paragraph" w:styleId="Ttulo3">
    <w:name w:val="heading 3"/>
    <w:basedOn w:val="Normal"/>
    <w:next w:val="Normal"/>
    <w:qFormat/>
    <w:rsid w:val="00164C99"/>
    <w:pPr>
      <w:keepNext/>
      <w:spacing w:line="360" w:lineRule="auto"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rsid w:val="00164C99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64C99"/>
    <w:pPr>
      <w:tabs>
        <w:tab w:val="center" w:pos="4320"/>
        <w:tab w:val="right" w:pos="8640"/>
      </w:tabs>
    </w:pPr>
  </w:style>
  <w:style w:type="paragraph" w:styleId="Listaconvietas3">
    <w:name w:val="List Bullet 3"/>
    <w:basedOn w:val="Normal"/>
    <w:autoRedefine/>
    <w:rsid w:val="00164C99"/>
    <w:pPr>
      <w:numPr>
        <w:numId w:val="2"/>
      </w:numPr>
    </w:pPr>
  </w:style>
  <w:style w:type="paragraph" w:styleId="Piedepgina">
    <w:name w:val="footer"/>
    <w:basedOn w:val="Normal"/>
    <w:rsid w:val="00164C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164C99"/>
    <w:pPr>
      <w:spacing w:before="240" w:after="240" w:line="480" w:lineRule="auto"/>
      <w:ind w:right="720"/>
    </w:pPr>
    <w:rPr>
      <w:rFonts w:ascii="Arial" w:hAnsi="Arial" w:cs="Arial"/>
    </w:rPr>
  </w:style>
  <w:style w:type="character" w:customStyle="1" w:styleId="tw4winMark">
    <w:name w:val="tw4winMark"/>
    <w:rsid w:val="00164C99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Sangradetextonormal">
    <w:name w:val="Body Text Indent"/>
    <w:basedOn w:val="Normal"/>
    <w:rsid w:val="00164C99"/>
    <w:pPr>
      <w:spacing w:line="480" w:lineRule="auto"/>
      <w:ind w:firstLine="720"/>
    </w:pPr>
    <w:rPr>
      <w:rFonts w:ascii="Arial" w:hAnsi="Arial" w:cs="Arial"/>
    </w:rPr>
  </w:style>
  <w:style w:type="paragraph" w:styleId="Sangra3detindependiente">
    <w:name w:val="Body Text Indent 3"/>
    <w:basedOn w:val="Normal"/>
    <w:rsid w:val="00164C99"/>
    <w:pPr>
      <w:spacing w:line="480" w:lineRule="auto"/>
      <w:ind w:firstLine="770"/>
    </w:pPr>
    <w:rPr>
      <w:rFonts w:ascii="Arial" w:hAnsi="Arial" w:cs="Arial"/>
    </w:rPr>
  </w:style>
  <w:style w:type="character" w:styleId="Nmerodepgina">
    <w:name w:val="page number"/>
    <w:basedOn w:val="Fuentedeprrafopredeter"/>
    <w:rsid w:val="00164C99"/>
  </w:style>
  <w:style w:type="paragraph" w:styleId="Sangra2detindependiente">
    <w:name w:val="Body Text Indent 2"/>
    <w:basedOn w:val="Normal"/>
    <w:rsid w:val="00164C99"/>
    <w:pPr>
      <w:spacing w:line="480" w:lineRule="auto"/>
      <w:ind w:firstLine="720"/>
    </w:pPr>
    <w:rPr>
      <w:rFonts w:ascii="Arial" w:hAnsi="Arial" w:cs="Arial"/>
      <w:b/>
      <w:bCs/>
    </w:rPr>
  </w:style>
  <w:style w:type="character" w:styleId="Hipervnculo">
    <w:name w:val="Hyperlink"/>
    <w:rsid w:val="00164C99"/>
    <w:rPr>
      <w:color w:val="0000FF"/>
      <w:u w:val="single"/>
    </w:rPr>
  </w:style>
  <w:style w:type="paragraph" w:customStyle="1" w:styleId="UPhxNumberingHeading">
    <w:name w:val="UPhx Numbering Heading"/>
    <w:rsid w:val="00164C99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 w:cs="Arial"/>
      <w:b/>
      <w:bCs/>
      <w:snapToGrid w:val="0"/>
      <w:sz w:val="18"/>
      <w:szCs w:val="18"/>
      <w:lang w:val="en-US" w:eastAsia="zh-CN"/>
    </w:rPr>
  </w:style>
  <w:style w:type="paragraph" w:customStyle="1" w:styleId="UPhxNumberedList1">
    <w:name w:val="UPhx Numbered List 1"/>
    <w:basedOn w:val="UPhxNumberingHeading"/>
    <w:rsid w:val="00164C99"/>
    <w:pPr>
      <w:numPr>
        <w:ilvl w:val="1"/>
      </w:numPr>
      <w:tabs>
        <w:tab w:val="clear" w:pos="360"/>
        <w:tab w:val="num" w:pos="1440"/>
      </w:tabs>
      <w:spacing w:before="60" w:after="60"/>
      <w:ind w:left="1440"/>
    </w:pPr>
    <w:rPr>
      <w:b w:val="0"/>
      <w:bCs w:val="0"/>
      <w:sz w:val="20"/>
      <w:szCs w:val="20"/>
    </w:rPr>
  </w:style>
  <w:style w:type="paragraph" w:customStyle="1" w:styleId="UPhxNumberedList2">
    <w:name w:val="UPhx Numbered List 2"/>
    <w:basedOn w:val="UPhxNumberedList1"/>
    <w:rsid w:val="00164C99"/>
    <w:pPr>
      <w:numPr>
        <w:ilvl w:val="2"/>
      </w:numPr>
      <w:tabs>
        <w:tab w:val="clear" w:pos="720"/>
        <w:tab w:val="num" w:pos="1080"/>
        <w:tab w:val="num" w:pos="2160"/>
      </w:tabs>
      <w:ind w:left="2160" w:hanging="180"/>
    </w:pPr>
  </w:style>
  <w:style w:type="paragraph" w:customStyle="1" w:styleId="UPhxNumberedList3">
    <w:name w:val="UPhx Numbered List 3"/>
    <w:basedOn w:val="UPhxNumberedList1"/>
    <w:rsid w:val="00164C99"/>
    <w:pPr>
      <w:numPr>
        <w:ilvl w:val="3"/>
      </w:numPr>
      <w:tabs>
        <w:tab w:val="clear" w:pos="1080"/>
        <w:tab w:val="num" w:pos="1800"/>
        <w:tab w:val="num" w:pos="2880"/>
      </w:tabs>
      <w:ind w:left="2880"/>
    </w:pPr>
  </w:style>
  <w:style w:type="paragraph" w:customStyle="1" w:styleId="UPhxNumberedList4">
    <w:name w:val="UPhx Numbered List 4"/>
    <w:basedOn w:val="UPhxNumberedList1"/>
    <w:rsid w:val="00164C99"/>
    <w:pPr>
      <w:numPr>
        <w:ilvl w:val="4"/>
      </w:numPr>
      <w:tabs>
        <w:tab w:val="clear" w:pos="1440"/>
        <w:tab w:val="num" w:pos="2520"/>
        <w:tab w:val="num" w:pos="3600"/>
      </w:tabs>
      <w:ind w:left="3600"/>
    </w:pPr>
  </w:style>
  <w:style w:type="paragraph" w:customStyle="1" w:styleId="UPhxNumberedList5">
    <w:name w:val="UPhx Numbered List 5"/>
    <w:basedOn w:val="UPhxNumberedList1"/>
    <w:rsid w:val="00164C99"/>
    <w:pPr>
      <w:numPr>
        <w:ilvl w:val="5"/>
      </w:numPr>
      <w:tabs>
        <w:tab w:val="clear" w:pos="2160"/>
        <w:tab w:val="left" w:pos="1800"/>
        <w:tab w:val="num" w:pos="3240"/>
        <w:tab w:val="num" w:pos="4320"/>
      </w:tabs>
      <w:ind w:left="4320" w:hanging="180"/>
    </w:pPr>
  </w:style>
  <w:style w:type="paragraph" w:customStyle="1" w:styleId="UPhxNumberedList6">
    <w:name w:val="UPhx Numbered List 6"/>
    <w:basedOn w:val="UPhxNumberedList1"/>
    <w:rsid w:val="00164C99"/>
    <w:pPr>
      <w:numPr>
        <w:ilvl w:val="6"/>
      </w:numPr>
      <w:tabs>
        <w:tab w:val="clear" w:pos="2520"/>
        <w:tab w:val="left" w:pos="2160"/>
        <w:tab w:val="num" w:pos="3960"/>
        <w:tab w:val="num" w:pos="5040"/>
      </w:tabs>
      <w:ind w:left="5040"/>
    </w:pPr>
  </w:style>
  <w:style w:type="paragraph" w:styleId="TDC1">
    <w:name w:val="toc 1"/>
    <w:basedOn w:val="Normal"/>
    <w:next w:val="Normal"/>
    <w:autoRedefine/>
    <w:semiHidden/>
    <w:rsid w:val="00164C99"/>
    <w:pPr>
      <w:jc w:val="center"/>
    </w:pPr>
    <w:rPr>
      <w:rFonts w:ascii="Arial" w:hAnsi="Arial" w:cs="Arial"/>
    </w:rPr>
  </w:style>
  <w:style w:type="paragraph" w:styleId="Textoindependiente3">
    <w:name w:val="Body Text 3"/>
    <w:basedOn w:val="Normal"/>
    <w:rsid w:val="00164C99"/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rsid w:val="00164C99"/>
    <w:pPr>
      <w:spacing w:before="100" w:beforeAutospacing="1" w:after="100" w:afterAutospacing="1"/>
    </w:pPr>
  </w:style>
  <w:style w:type="character" w:styleId="Textoennegrita">
    <w:name w:val="Strong"/>
    <w:qFormat/>
    <w:rsid w:val="00164C99"/>
    <w:rPr>
      <w:b/>
      <w:bCs/>
    </w:rPr>
  </w:style>
  <w:style w:type="paragraph" w:customStyle="1" w:styleId="xl33">
    <w:name w:val="xl33"/>
    <w:basedOn w:val="Normal"/>
    <w:rsid w:val="00164C99"/>
    <w:pPr>
      <w:pBdr>
        <w:lef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Normal"/>
    <w:rsid w:val="00164C9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font5">
    <w:name w:val="font5"/>
    <w:basedOn w:val="Normal"/>
    <w:rsid w:val="00164C99"/>
    <w:pPr>
      <w:spacing w:before="100" w:beforeAutospacing="1" w:after="100" w:afterAutospacing="1"/>
    </w:pPr>
    <w:rPr>
      <w:rFonts w:eastAsia="Arial Unicode MS"/>
      <w:i/>
      <w:iCs/>
    </w:rPr>
  </w:style>
  <w:style w:type="paragraph" w:customStyle="1" w:styleId="xl24">
    <w:name w:val="xl24"/>
    <w:basedOn w:val="Normal"/>
    <w:rsid w:val="00164C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</w:rPr>
  </w:style>
  <w:style w:type="paragraph" w:customStyle="1" w:styleId="xl25">
    <w:name w:val="xl25"/>
    <w:basedOn w:val="Normal"/>
    <w:rsid w:val="00164C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6">
    <w:name w:val="xl26"/>
    <w:basedOn w:val="Normal"/>
    <w:rsid w:val="00164C99"/>
    <w:pPr>
      <w:shd w:val="clear" w:color="auto" w:fill="000000"/>
      <w:spacing w:before="100" w:beforeAutospacing="1" w:after="100" w:afterAutospacing="1"/>
    </w:pPr>
    <w:rPr>
      <w:rFonts w:eastAsia="Arial Unicode MS"/>
    </w:rPr>
  </w:style>
  <w:style w:type="paragraph" w:customStyle="1" w:styleId="xl27">
    <w:name w:val="xl27"/>
    <w:basedOn w:val="Normal"/>
    <w:rsid w:val="00164C99"/>
    <w:pPr>
      <w:shd w:val="clear" w:color="auto" w:fill="000000"/>
      <w:spacing w:before="100" w:beforeAutospacing="1" w:after="100" w:afterAutospacing="1"/>
      <w:textAlignment w:val="top"/>
    </w:pPr>
    <w:rPr>
      <w:rFonts w:eastAsia="Arial Unicode MS"/>
      <w:b/>
      <w:bCs/>
      <w:color w:val="FFFFFF"/>
    </w:rPr>
  </w:style>
  <w:style w:type="paragraph" w:customStyle="1" w:styleId="xl28">
    <w:name w:val="xl28"/>
    <w:basedOn w:val="Normal"/>
    <w:rsid w:val="00164C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9">
    <w:name w:val="xl29"/>
    <w:basedOn w:val="Normal"/>
    <w:rsid w:val="00164C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0">
    <w:name w:val="xl30"/>
    <w:basedOn w:val="Normal"/>
    <w:rsid w:val="00164C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1">
    <w:name w:val="xl31"/>
    <w:basedOn w:val="Normal"/>
    <w:rsid w:val="00164C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2">
    <w:name w:val="xl32"/>
    <w:basedOn w:val="Normal"/>
    <w:rsid w:val="00164C99"/>
    <w:pP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4">
    <w:name w:val="xl34"/>
    <w:basedOn w:val="Normal"/>
    <w:rsid w:val="00164C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5">
    <w:name w:val="xl35"/>
    <w:basedOn w:val="Normal"/>
    <w:rsid w:val="00164C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6">
    <w:name w:val="xl36"/>
    <w:basedOn w:val="Normal"/>
    <w:rsid w:val="00164C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7">
    <w:name w:val="xl37"/>
    <w:basedOn w:val="Normal"/>
    <w:rsid w:val="00164C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38">
    <w:name w:val="xl38"/>
    <w:basedOn w:val="Normal"/>
    <w:rsid w:val="00164C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9">
    <w:name w:val="xl39"/>
    <w:basedOn w:val="Normal"/>
    <w:rsid w:val="00164C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top"/>
    </w:pPr>
    <w:rPr>
      <w:rFonts w:eastAsia="Arial Unicode MS"/>
      <w:b/>
      <w:bCs/>
    </w:rPr>
  </w:style>
  <w:style w:type="paragraph" w:customStyle="1" w:styleId="xl40">
    <w:name w:val="xl40"/>
    <w:basedOn w:val="Normal"/>
    <w:rsid w:val="00164C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center"/>
    </w:pPr>
    <w:rPr>
      <w:rFonts w:eastAsia="Arial Unicode MS"/>
      <w:b/>
      <w:bCs/>
    </w:rPr>
  </w:style>
  <w:style w:type="character" w:styleId="Hipervnculovisitado">
    <w:name w:val="FollowedHyperlink"/>
    <w:rsid w:val="00164C99"/>
    <w:rPr>
      <w:color w:val="800080"/>
      <w:u w:val="single"/>
    </w:rPr>
  </w:style>
  <w:style w:type="character" w:styleId="Refdecomentario">
    <w:name w:val="annotation reference"/>
    <w:semiHidden/>
    <w:rsid w:val="00164C99"/>
    <w:rPr>
      <w:sz w:val="16"/>
      <w:szCs w:val="16"/>
    </w:rPr>
  </w:style>
  <w:style w:type="paragraph" w:styleId="Textocomentario">
    <w:name w:val="annotation text"/>
    <w:basedOn w:val="Normal"/>
    <w:semiHidden/>
    <w:rsid w:val="00164C99"/>
    <w:rPr>
      <w:rFonts w:ascii="Arial" w:hAnsi="Arial" w:cs="Arial"/>
      <w:sz w:val="20"/>
      <w:szCs w:val="20"/>
    </w:rPr>
  </w:style>
  <w:style w:type="paragraph" w:customStyle="1" w:styleId="Asuntodelcomentario1">
    <w:name w:val="Asunto del comentario1"/>
    <w:basedOn w:val="Textocomentario"/>
    <w:next w:val="Textocomentario"/>
    <w:semiHidden/>
    <w:rsid w:val="00164C99"/>
    <w:rPr>
      <w:b/>
      <w:bCs/>
    </w:rPr>
  </w:style>
  <w:style w:type="paragraph" w:customStyle="1" w:styleId="Textodeglobo1">
    <w:name w:val="Texto de globo1"/>
    <w:basedOn w:val="Normal"/>
    <w:semiHidden/>
    <w:rsid w:val="00164C99"/>
    <w:rPr>
      <w:sz w:val="16"/>
      <w:szCs w:val="16"/>
    </w:rPr>
  </w:style>
  <w:style w:type="character" w:styleId="nfasis">
    <w:name w:val="Emphasis"/>
    <w:qFormat/>
    <w:rsid w:val="00164C99"/>
    <w:rPr>
      <w:i/>
      <w:iCs/>
    </w:rPr>
  </w:style>
  <w:style w:type="paragraph" w:customStyle="1" w:styleId="APAReference">
    <w:name w:val="APA Reference"/>
    <w:basedOn w:val="Normal"/>
    <w:rsid w:val="00164C99"/>
    <w:pPr>
      <w:overflowPunct w:val="0"/>
      <w:autoSpaceDE w:val="0"/>
      <w:autoSpaceDN w:val="0"/>
      <w:adjustRightInd w:val="0"/>
      <w:spacing w:line="480" w:lineRule="auto"/>
      <w:ind w:left="720" w:hanging="720"/>
      <w:textAlignment w:val="baseline"/>
    </w:pPr>
  </w:style>
  <w:style w:type="character" w:customStyle="1" w:styleId="findtext1">
    <w:name w:val="findtext1"/>
    <w:rsid w:val="00164C99"/>
    <w:rPr>
      <w:b/>
      <w:bCs/>
      <w:color w:val="FFFFFF"/>
      <w:bdr w:val="single" w:sz="6" w:space="0" w:color="000000" w:frame="1"/>
      <w:shd w:val="clear" w:color="auto" w:fill="auto"/>
    </w:rPr>
  </w:style>
  <w:style w:type="character" w:customStyle="1" w:styleId="tw4winError">
    <w:name w:val="tw4winError"/>
    <w:rsid w:val="00164C99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sid w:val="00164C99"/>
    <w:rPr>
      <w:color w:val="0000FF"/>
    </w:rPr>
  </w:style>
  <w:style w:type="character" w:customStyle="1" w:styleId="tw4winPopup">
    <w:name w:val="tw4winPopup"/>
    <w:rsid w:val="00164C99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sid w:val="00164C99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sid w:val="00164C99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sid w:val="00164C99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sid w:val="00164C99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semiHidden/>
    <w:rsid w:val="00820F2D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3552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A053520D153E4ABCBF5A8579BEE768" ma:contentTypeVersion="13" ma:contentTypeDescription="Crear nuevo documento." ma:contentTypeScope="" ma:versionID="2df16860ca3fec21a7967e06ff54128f">
  <xsd:schema xmlns:xsd="http://www.w3.org/2001/XMLSchema" xmlns:xs="http://www.w3.org/2001/XMLSchema" xmlns:p="http://schemas.microsoft.com/office/2006/metadata/properties" xmlns:ns3="015deec8-0ada-4b81-ad8c-35eafa85aa9f" xmlns:ns4="a3586d06-d272-40c2-b2c6-8c2039794482" targetNamespace="http://schemas.microsoft.com/office/2006/metadata/properties" ma:root="true" ma:fieldsID="e3c8b5d3c6084992c956986aeb9669b0" ns3:_="" ns4:_="">
    <xsd:import namespace="015deec8-0ada-4b81-ad8c-35eafa85aa9f"/>
    <xsd:import namespace="a3586d06-d272-40c2-b2c6-8c2039794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deec8-0ada-4b81-ad8c-35eafa85a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86d06-d272-40c2-b2c6-8c2039794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15A47-CD96-4C1D-AA96-BD5439F4C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deec8-0ada-4b81-ad8c-35eafa85aa9f"/>
    <ds:schemaRef ds:uri="a3586d06-d272-40c2-b2c6-8c203979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E9AA43-264C-4722-8C45-08595B12F3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6A2D0-11AC-412E-916E-6BF7506E06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E2726C-7490-4790-A03F-F57BD15F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 of Paper Goes Here</vt:lpstr>
      <vt:lpstr>Title of Paper Goes Here</vt:lpstr>
    </vt:vector>
  </TitlesOfParts>
  <Company>Particular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 Goes Here</dc:title>
  <dc:creator>Geotext Translations</dc:creator>
  <cp:lastModifiedBy>alejandro</cp:lastModifiedBy>
  <cp:revision>41</cp:revision>
  <cp:lastPrinted>2006-10-14T00:37:00Z</cp:lastPrinted>
  <dcterms:created xsi:type="dcterms:W3CDTF">2020-02-20T20:14:00Z</dcterms:created>
  <dcterms:modified xsi:type="dcterms:W3CDTF">2020-09-08T02:16:00Z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0x0101003CA053520D153E4ABCBF5A8579BEE768</vt:lpwstr>
  </property>
</Properties>
</file>