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3E" w:rsidRPr="0038013E" w:rsidRDefault="0038013E" w:rsidP="003801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Tutorial JavaScript: Funciones Flecha y su uso con </w:t>
      </w:r>
      <w:proofErr w:type="spellStart"/>
      <w:r w:rsidRPr="003801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forEach</w:t>
      </w:r>
      <w:proofErr w:type="spellEnd"/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1️</w:t>
      </w:r>
      <w:r w:rsidRPr="0038013E">
        <w:rPr>
          <w:rFonts w:ascii="Tahoma" w:eastAsia="Times New Roman" w:hAnsi="Tahoma" w:cs="Tahoma"/>
          <w:b/>
          <w:bCs/>
          <w:sz w:val="36"/>
          <w:szCs w:val="36"/>
          <w:lang w:eastAsia="es-CL"/>
        </w:rPr>
        <w:t>⃣</w:t>
      </w: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 </w:t>
      </w: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Introducción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Las </w:t>
      </w: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funciones flecha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) son una forma moderna y concisa de escribir funciones en JavaScript.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Son especialmente útiles al trabajar con </w:t>
      </w: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arreglos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ya que permiten definir funciones pequeñas y claras dentro de métodos como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map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filter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, entre otros.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6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2️</w:t>
      </w:r>
      <w:r w:rsidRPr="0038013E">
        <w:rPr>
          <w:rFonts w:ascii="Tahoma" w:eastAsia="Times New Roman" w:hAnsi="Tahoma" w:cs="Tahoma"/>
          <w:b/>
          <w:bCs/>
          <w:sz w:val="36"/>
          <w:szCs w:val="36"/>
          <w:lang w:eastAsia="es-CL"/>
        </w:rPr>
        <w:t>⃣</w:t>
      </w: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 </w:t>
      </w: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Sintaxis básica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Una función flecha se define de la siguiente manera: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nombreFuncion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(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parametro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)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// código a ejecutar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Dependiendo de la cantidad de parámetros o líneas, la sintaxis puede variar: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// Un solo parámetro y una sola línea: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saludar = nombre =&gt; "Hola " + nombre;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// Sin parámetros: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saludo = () =&gt; "Hola mundo";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// Varios parámetros: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sumar = (a, b) =&gt; a + b;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// Con varias líneas de código: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calcularDoble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numero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resultado = numero * 2;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resultado;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};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7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3️</w:t>
      </w:r>
      <w:r w:rsidRPr="0038013E">
        <w:rPr>
          <w:rFonts w:ascii="Tahoma" w:eastAsia="Times New Roman" w:hAnsi="Tahoma" w:cs="Tahoma"/>
          <w:b/>
          <w:bCs/>
          <w:sz w:val="36"/>
          <w:szCs w:val="36"/>
          <w:lang w:eastAsia="es-CL"/>
        </w:rPr>
        <w:t>⃣</w:t>
      </w: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  </w:t>
      </w: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Uso con arreglos y </w:t>
      </w:r>
      <w:proofErr w:type="spellStart"/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forEach</w:t>
      </w:r>
      <w:proofErr w:type="spellEnd"/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método </w:t>
      </w:r>
      <w:proofErr w:type="spellStart"/>
      <w:r w:rsidRPr="0038013E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forEach</w:t>
      </w:r>
      <w:proofErr w:type="spellEnd"/>
      <w:r w:rsidRPr="0038013E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()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recorre un arreglo y ejecuta una función por cada uno de sus elementos.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Cuando se combina con una </w:t>
      </w: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función flecha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, el código se vuelve más limpio y fácil de leer.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pict>
          <v:rect id="_x0000_i1028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1 — Recorrer un arreglo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frutas = ["manzana", "pera", "uva"];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frutas.forEach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(fruta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"Fruta actual:", fruta);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Explicación:</w:t>
      </w:r>
    </w:p>
    <w:p w:rsidR="0038013E" w:rsidRPr="0038013E" w:rsidRDefault="0038013E" w:rsidP="00380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recorre el arreglo completo.</w:t>
      </w:r>
    </w:p>
    <w:p w:rsidR="0038013E" w:rsidRPr="0038013E" w:rsidRDefault="0038013E" w:rsidP="00380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cada vuelta, la variable </w:t>
      </w: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fruta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toma el valor del elemento actual.</w:t>
      </w:r>
    </w:p>
    <w:p w:rsidR="0038013E" w:rsidRPr="0038013E" w:rsidRDefault="0038013E" w:rsidP="00380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función flecha ejecuta el </w:t>
      </w: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usando ese valor.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Fruta actual: manzana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Fruta actual: pera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Fruta actual: uva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9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2 — Índices y valores en el </w:t>
      </w:r>
      <w:proofErr w:type="spellStart"/>
      <w:r w:rsidRPr="0038013E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forEach</w:t>
      </w:r>
      <w:proofErr w:type="spellEnd"/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colores = ["rojo", "azul", "verde"];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colores.forEach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((color,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indice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)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"Índice:",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indice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, "- Color:", color);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Explicación detallada: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método </w:t>
      </w: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pasar hasta </w:t>
      </w: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tres argumentos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la función que recibe:</w:t>
      </w:r>
    </w:p>
    <w:p w:rsidR="0038013E" w:rsidRPr="0038013E" w:rsidRDefault="0038013E" w:rsidP="00380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El valor actual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en este caso </w:t>
      </w: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color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8013E" w:rsidRPr="0038013E" w:rsidRDefault="0038013E" w:rsidP="00380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El índice actual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en este caso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indice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8013E" w:rsidRPr="0038013E" w:rsidRDefault="0038013E" w:rsidP="00380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El arreglo completo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(opcional, se usa poco en la práctica).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el ejemplo, la función flecha </w:t>
      </w: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(color,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indice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) =&gt; { ... }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define dos parámetros.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automáticamente envía:</w:t>
      </w:r>
    </w:p>
    <w:p w:rsidR="0038013E" w:rsidRPr="0038013E" w:rsidRDefault="0038013E" w:rsidP="00380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la primera iteración → </w:t>
      </w: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color = "rojo"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indice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0</w:t>
      </w:r>
    </w:p>
    <w:p w:rsidR="0038013E" w:rsidRPr="0038013E" w:rsidRDefault="0038013E" w:rsidP="00380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la segunda → </w:t>
      </w: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color = "azul"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indice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1</w:t>
      </w:r>
    </w:p>
    <w:p w:rsidR="0038013E" w:rsidRPr="0038013E" w:rsidRDefault="0038013E" w:rsidP="00380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la tercera → </w:t>
      </w: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color = "verde"</w:t>
      </w: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indice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2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Índice: 0 - Color: rojo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Índice: 1 - Color: azul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Índice: 2 - Color: verde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0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3 — Calcular el doble de cada número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numeros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[2, 4, 6];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numeros.forEach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(n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doble = n * 2;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"El doble de", n, "es", doble);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El doble de 2 es 4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El doble de 4 es 8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El doble de 6 es 12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1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4 — Acumular una suma total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valores = [10, 20, 30];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let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sumaTotal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0;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valores.forEach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(valor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sumaTotal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+= valor;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"Suma total:",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sumaTotal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Suma total: 60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2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5 — Crear un nuevo arreglo manualmente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Aunque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devuelve un nuevo arreglo como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map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>, puede llenarse uno manualmente: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numeros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[1, 2, 3];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cuadrados = [];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numeros.forEach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(n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cuadrados.push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(n * n);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"Cuadrados:", cuadrados);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Cuadrados: [1, 4, 9]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3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6 — Llamar funciones dentro del </w:t>
      </w:r>
      <w:proofErr w:type="spellStart"/>
      <w:r w:rsidRPr="0038013E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forEach</w:t>
      </w:r>
      <w:proofErr w:type="spellEnd"/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Dentro del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pueden llamar a otras funciones, ya sean flecha o tradicionales: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nombres = ["Ana", "Luis", "Pedro"];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saludar = nombre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"Hola", nombre + "!");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nombres.forEach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(nombre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saludar(nombre);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Hola Ana!</w:t>
      </w:r>
      <w:proofErr w:type="gramEnd"/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Hola Luis!</w:t>
      </w:r>
      <w:proofErr w:type="gramEnd"/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Hola Pedro!</w:t>
      </w:r>
      <w:proofErr w:type="gramEnd"/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Esto demuestra que la función flecha dentro del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ejecutar cualquier otra función, proceso o cálculo.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4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7 — Filtrar de forma manual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edades = [12, 18, 25, 9, 30];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mayores = [];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edades.forEach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(edad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if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(edad &gt;= 18)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mayores.push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(edad);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}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"Mayores de edad:", mayores);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Mayores de edad: [18, 25, 30]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5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8 — Combinar valores en una cadena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palabras = ["JavaScript", "es", "genial"];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let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frase = "";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palabras.forEach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(palabra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frase += palabra + " ";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frase.trim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());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JavaScript es genial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6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9 — Recorrer objetos dentro de un arreglo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productos = [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{ nombre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: "Camisa", precio: 15000 },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{ nombre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: "Pantalón", precio: 20000 },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{ nombre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: "Zapatos", precio: 35000 }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productos.forEach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(p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spellStart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p.nombre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"→", "$" +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p.precio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Camisa → $15000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Pantalón → $20000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Zapatos → $35000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7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8013E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38013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10 — Clasificación de números pares e impares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numeros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[1, 2, 3, 4, 5];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let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pares = [];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let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impares = [];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numeros.forEach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(n =&gt; {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if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(n % 2 === 0) </w:t>
      </w: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pares.push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(n);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else</w:t>
      </w:r>
      <w:proofErr w:type="spell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impares.push</w:t>
      </w:r>
      <w:proofErr w:type="spellEnd"/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(n);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"Pares:", pares);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"Impares:", impares);</w:t>
      </w:r>
    </w:p>
    <w:p w:rsidR="0038013E" w:rsidRPr="0038013E" w:rsidRDefault="0038013E" w:rsidP="0038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Salida: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Pares: [2, 4]</w:t>
      </w:r>
    </w:p>
    <w:p w:rsidR="0038013E" w:rsidRPr="0038013E" w:rsidRDefault="0038013E" w:rsidP="0038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8013E">
        <w:rPr>
          <w:rFonts w:ascii="Courier New" w:eastAsia="Times New Roman" w:hAnsi="Courier New" w:cs="Courier New"/>
          <w:sz w:val="20"/>
          <w:szCs w:val="20"/>
          <w:lang w:eastAsia="es-CL"/>
        </w:rPr>
        <w:t>Impares: [1, 3, 5]</w:t>
      </w:r>
    </w:p>
    <w:p w:rsidR="0038013E" w:rsidRPr="0038013E" w:rsidRDefault="0038013E" w:rsidP="00380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013E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8" style="width:0;height:1.5pt" o:hralign="center" o:hrstd="t" o:hr="t" fillcolor="#a0a0a0" stroked="f"/>
        </w:pict>
      </w:r>
    </w:p>
    <w:p w:rsidR="0038013E" w:rsidRPr="0038013E" w:rsidRDefault="0038013E" w:rsidP="003801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4️</w:t>
      </w:r>
      <w:r w:rsidRPr="0038013E">
        <w:rPr>
          <w:rFonts w:ascii="Tahoma" w:eastAsia="Times New Roman" w:hAnsi="Tahoma" w:cs="Tahoma"/>
          <w:b/>
          <w:bCs/>
          <w:sz w:val="36"/>
          <w:szCs w:val="36"/>
          <w:lang w:eastAsia="es-CL"/>
        </w:rPr>
        <w:t>⃣</w:t>
      </w: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 </w:t>
      </w:r>
      <w:r w:rsidRPr="0038013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Resumen general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68"/>
        <w:gridCol w:w="4516"/>
      </w:tblGrid>
      <w:tr w:rsidR="0038013E" w:rsidRPr="0038013E" w:rsidTr="003801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Ejemplo</w:t>
            </w:r>
          </w:p>
        </w:tc>
      </w:tr>
      <w:tr w:rsidR="0038013E" w:rsidRPr="0038013E" w:rsidTr="00380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Declarar función flecha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Forma corta de escribir funciones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const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f = x =&gt; x + 1;</w:t>
            </w:r>
          </w:p>
        </w:tc>
      </w:tr>
      <w:tr w:rsidR="0038013E" w:rsidRPr="0038013E" w:rsidTr="00380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Sin parámetros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 usan paréntesis vacíos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const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hola = () =&gt; "Hola";</w:t>
            </w:r>
          </w:p>
        </w:tc>
      </w:tr>
      <w:tr w:rsidR="0038013E" w:rsidRPr="0038013E" w:rsidTr="00380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Varias líneas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Se usan llaves y </w:t>
            </w: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const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doble = x =&gt; { </w:t>
            </w: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return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x * 2; };</w:t>
            </w:r>
          </w:p>
        </w:tc>
      </w:tr>
      <w:tr w:rsidR="0038013E" w:rsidRPr="0038013E" w:rsidTr="00380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Recorrer arreglo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Se usa </w:t>
            </w: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forEach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arreglo.forEach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(e =&gt; console.log(e));</w:t>
            </w:r>
          </w:p>
        </w:tc>
      </w:tr>
      <w:tr w:rsidR="0038013E" w:rsidRPr="0038013E" w:rsidTr="00380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Acceder al índice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Segundo parámetro del </w:t>
            </w: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forEach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arr.forEach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((</w:t>
            </w: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e,i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)=&gt;console.log(</w:t>
            </w: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i,e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));</w:t>
            </w:r>
          </w:p>
        </w:tc>
      </w:tr>
      <w:tr w:rsidR="0038013E" w:rsidRPr="0038013E" w:rsidTr="00380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Llamar otra función</w:t>
            </w:r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01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Dentro del </w:t>
            </w: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forEach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13E" w:rsidRPr="0038013E" w:rsidRDefault="0038013E" w:rsidP="00380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arr.forEach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(e=&gt;</w:t>
            </w:r>
            <w:proofErr w:type="spellStart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miFuncion</w:t>
            </w:r>
            <w:proofErr w:type="spellEnd"/>
            <w:r w:rsidRPr="0038013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(e));</w:t>
            </w:r>
          </w:p>
        </w:tc>
      </w:tr>
    </w:tbl>
    <w:p w:rsidR="00326528" w:rsidRDefault="00326528"/>
    <w:p w:rsidR="00A06479" w:rsidRDefault="00A06479" w:rsidP="00A06479">
      <w:pPr>
        <w:pStyle w:val="Ttulo2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Ejercicios prácticos </w:t>
      </w:r>
    </w:p>
    <w:p w:rsidR="00A06479" w:rsidRDefault="00A06479" w:rsidP="00A0647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Textoennegrita"/>
        </w:rPr>
        <w:t>Mostrar frutas:</w:t>
      </w:r>
      <w:r>
        <w:br/>
        <w:t xml:space="preserve">Crea un arreglo con tres frutas y usa </w:t>
      </w:r>
      <w:proofErr w:type="spellStart"/>
      <w:r>
        <w:rPr>
          <w:rStyle w:val="CdigoHTML"/>
        </w:rPr>
        <w:t>forEach</w:t>
      </w:r>
      <w:proofErr w:type="spellEnd"/>
      <w:r>
        <w:t xml:space="preserve"> con una función flecha para imprimir cada fruta en la consola.</w:t>
      </w:r>
    </w:p>
    <w:p w:rsidR="00A06479" w:rsidRDefault="00A06479" w:rsidP="00A06479">
      <w:r>
        <w:pict>
          <v:rect id="_x0000_i1062" style="width:0;height:1.5pt" o:hralign="center" o:hrstd="t" o:hr="t" fillcolor="#a0a0a0" stroked="f"/>
        </w:pict>
      </w:r>
    </w:p>
    <w:p w:rsidR="00A06479" w:rsidRDefault="00A06479" w:rsidP="00A06479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Textoennegrita"/>
        </w:rPr>
        <w:t>Multiplicar por 3:</w:t>
      </w:r>
      <w:r>
        <w:br/>
        <w:t xml:space="preserve">Crea un arreglo con tres números y muestra por consola el triple de cada uno usando una función flecha dentro del </w:t>
      </w:r>
      <w:proofErr w:type="spellStart"/>
      <w:r>
        <w:rPr>
          <w:rStyle w:val="CdigoHTML"/>
        </w:rPr>
        <w:t>forEach</w:t>
      </w:r>
      <w:proofErr w:type="spellEnd"/>
      <w:r>
        <w:t>.</w:t>
      </w:r>
    </w:p>
    <w:p w:rsidR="00A06479" w:rsidRDefault="00A06479" w:rsidP="00A06479">
      <w:r>
        <w:pict>
          <v:rect id="_x0000_i1063" style="width:0;height:1.5pt" o:hralign="center" o:hrstd="t" o:hr="t" fillcolor="#a0a0a0" stroked="f"/>
        </w:pict>
      </w:r>
    </w:p>
    <w:p w:rsidR="00A06479" w:rsidRDefault="00A06479" w:rsidP="00A06479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Textoennegrita"/>
        </w:rPr>
        <w:t>Sumar números:</w:t>
      </w:r>
      <w:r>
        <w:br/>
        <w:t xml:space="preserve">Crea un arreglo con varios números, declara una variable llamada </w:t>
      </w:r>
      <w:r>
        <w:rPr>
          <w:rStyle w:val="CdigoHTML"/>
        </w:rPr>
        <w:t>total = 0</w:t>
      </w:r>
      <w:r>
        <w:t xml:space="preserve">, y usa </w:t>
      </w:r>
      <w:proofErr w:type="spellStart"/>
      <w:r>
        <w:rPr>
          <w:rStyle w:val="CdigoHTML"/>
        </w:rPr>
        <w:t>forEach</w:t>
      </w:r>
      <w:proofErr w:type="spellEnd"/>
      <w:r>
        <w:t xml:space="preserve"> para sumar todos los números dentro del arreglo.</w:t>
      </w:r>
    </w:p>
    <w:p w:rsidR="00A06479" w:rsidRDefault="00A06479" w:rsidP="00A06479">
      <w:r>
        <w:pict>
          <v:rect id="_x0000_i1064" style="width:0;height:1.5pt" o:hralign="center" o:hrstd="t" o:hr="t" fillcolor="#a0a0a0" stroked="f"/>
        </w:pict>
      </w:r>
    </w:p>
    <w:p w:rsidR="00A06479" w:rsidRDefault="00A06479" w:rsidP="00A06479">
      <w:pPr>
        <w:pStyle w:val="NormalWeb"/>
        <w:rPr>
          <w:rStyle w:val="CdigoHTML"/>
        </w:rPr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Textoennegrita"/>
        </w:rPr>
        <w:t>Mostrar con índice:</w:t>
      </w:r>
      <w:r>
        <w:br/>
        <w:t>Crea un arreglo con tres colores.</w:t>
      </w:r>
      <w:r>
        <w:br/>
        <w:t xml:space="preserve">Usa </w:t>
      </w:r>
      <w:proofErr w:type="spellStart"/>
      <w:r>
        <w:rPr>
          <w:rStyle w:val="CdigoHTML"/>
        </w:rPr>
        <w:t>forEach</w:t>
      </w:r>
      <w:proofErr w:type="spellEnd"/>
      <w:r>
        <w:t xml:space="preserve"> con dos parámetros (</w:t>
      </w:r>
      <w:r>
        <w:rPr>
          <w:rStyle w:val="CdigoHTML"/>
        </w:rPr>
        <w:t>color</w:t>
      </w:r>
      <w:r>
        <w:t xml:space="preserve"> e </w:t>
      </w:r>
      <w:proofErr w:type="spellStart"/>
      <w:r>
        <w:rPr>
          <w:rStyle w:val="CdigoHTML"/>
        </w:rPr>
        <w:t>indice</w:t>
      </w:r>
      <w:proofErr w:type="spellEnd"/>
      <w:r>
        <w:t>) y muestra en consola algo como:</w:t>
      </w:r>
      <w:r>
        <w:br/>
      </w:r>
      <w:r>
        <w:rPr>
          <w:rStyle w:val="CdigoHTML"/>
        </w:rPr>
        <w:t>Color en posición 0: rojo</w:t>
      </w:r>
    </w:p>
    <w:p w:rsidR="00DE20F3" w:rsidRDefault="00DE20F3" w:rsidP="00A06479">
      <w:pPr>
        <w:pStyle w:val="NormalWeb"/>
      </w:pPr>
      <w:r>
        <w:rPr>
          <w:rStyle w:val="CdigoHTML"/>
        </w:rPr>
        <w:t xml:space="preserve">5 </w:t>
      </w:r>
      <w:r>
        <w:rPr>
          <w:rStyle w:val="Textoennegrita"/>
        </w:rPr>
        <w:t>Precios con descuento:</w:t>
      </w:r>
      <w:r>
        <w:br/>
      </w:r>
      <w:r>
        <w:t>Crear</w:t>
      </w:r>
      <w:bookmarkStart w:id="0" w:name="_GoBack"/>
      <w:bookmarkEnd w:id="0"/>
      <w:r>
        <w:t xml:space="preserve"> un arreglo de objetos con nombre y precio, muestra el precio original y el precio con un descuento del 10% usando </w:t>
      </w:r>
      <w:proofErr w:type="spellStart"/>
      <w:r>
        <w:rPr>
          <w:rStyle w:val="CdigoHTML"/>
        </w:rPr>
        <w:t>forEach</w:t>
      </w:r>
      <w:proofErr w:type="spellEnd"/>
      <w:r>
        <w:t xml:space="preserve"> y funciones flecha.</w:t>
      </w:r>
    </w:p>
    <w:p w:rsidR="00A06479" w:rsidRDefault="00A06479"/>
    <w:sectPr w:rsidR="00A06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20C"/>
    <w:multiLevelType w:val="multilevel"/>
    <w:tmpl w:val="74F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F427E"/>
    <w:multiLevelType w:val="multilevel"/>
    <w:tmpl w:val="5BE2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60065"/>
    <w:multiLevelType w:val="multilevel"/>
    <w:tmpl w:val="993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2D"/>
    <w:rsid w:val="002A622D"/>
    <w:rsid w:val="00326528"/>
    <w:rsid w:val="0038013E"/>
    <w:rsid w:val="00A06479"/>
    <w:rsid w:val="00D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10C8"/>
  <w15:chartTrackingRefBased/>
  <w15:docId w15:val="{CCED081F-EC5B-403D-AD68-F27204C0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01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380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3801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13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38013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38013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3801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8013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0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013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38013E"/>
  </w:style>
  <w:style w:type="character" w:customStyle="1" w:styleId="hljs-title">
    <w:name w:val="hljs-title"/>
    <w:basedOn w:val="Fuentedeprrafopredeter"/>
    <w:rsid w:val="0038013E"/>
  </w:style>
  <w:style w:type="character" w:customStyle="1" w:styleId="hljs-params">
    <w:name w:val="hljs-params"/>
    <w:basedOn w:val="Fuentedeprrafopredeter"/>
    <w:rsid w:val="0038013E"/>
  </w:style>
  <w:style w:type="character" w:customStyle="1" w:styleId="hljs-comment">
    <w:name w:val="hljs-comment"/>
    <w:basedOn w:val="Fuentedeprrafopredeter"/>
    <w:rsid w:val="0038013E"/>
  </w:style>
  <w:style w:type="character" w:customStyle="1" w:styleId="hljs-string">
    <w:name w:val="hljs-string"/>
    <w:basedOn w:val="Fuentedeprrafopredeter"/>
    <w:rsid w:val="0038013E"/>
  </w:style>
  <w:style w:type="character" w:customStyle="1" w:styleId="hljs-number">
    <w:name w:val="hljs-number"/>
    <w:basedOn w:val="Fuentedeprrafopredeter"/>
    <w:rsid w:val="0038013E"/>
  </w:style>
  <w:style w:type="character" w:customStyle="1" w:styleId="hljs-function">
    <w:name w:val="hljs-function"/>
    <w:basedOn w:val="Fuentedeprrafopredeter"/>
    <w:rsid w:val="0038013E"/>
  </w:style>
  <w:style w:type="character" w:customStyle="1" w:styleId="hljs-variable">
    <w:name w:val="hljs-variable"/>
    <w:basedOn w:val="Fuentedeprrafopredeter"/>
    <w:rsid w:val="0038013E"/>
  </w:style>
  <w:style w:type="character" w:customStyle="1" w:styleId="hljs-attribute">
    <w:name w:val="hljs-attribute"/>
    <w:basedOn w:val="Fuentedeprrafopredeter"/>
    <w:rsid w:val="0038013E"/>
  </w:style>
  <w:style w:type="character" w:customStyle="1" w:styleId="hljs-attr">
    <w:name w:val="hljs-attr"/>
    <w:basedOn w:val="Fuentedeprrafopredeter"/>
    <w:rsid w:val="0038013E"/>
  </w:style>
  <w:style w:type="character" w:customStyle="1" w:styleId="hljs-section">
    <w:name w:val="hljs-section"/>
    <w:basedOn w:val="Fuentedeprrafopredeter"/>
    <w:rsid w:val="0038013E"/>
  </w:style>
  <w:style w:type="character" w:customStyle="1" w:styleId="hljs-selector-tag">
    <w:name w:val="hljs-selector-tag"/>
    <w:basedOn w:val="Fuentedeprrafopredeter"/>
    <w:rsid w:val="0038013E"/>
  </w:style>
  <w:style w:type="character" w:customStyle="1" w:styleId="hljs-selector-attr">
    <w:name w:val="hljs-selector-attr"/>
    <w:basedOn w:val="Fuentedeprrafopredeter"/>
    <w:rsid w:val="0038013E"/>
  </w:style>
  <w:style w:type="character" w:customStyle="1" w:styleId="hljs-property">
    <w:name w:val="hljs-property"/>
    <w:basedOn w:val="Fuentedeprrafopredeter"/>
    <w:rsid w:val="0038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912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2025-10-09T22:09:00Z</dcterms:created>
  <dcterms:modified xsi:type="dcterms:W3CDTF">2025-10-09T22:15:00Z</dcterms:modified>
</cp:coreProperties>
</file>