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4"/>
          <w:szCs w:val="44"/>
        </w:rPr>
      </w:pPr>
      <w:bookmarkStart w:colFirst="0" w:colLast="0" w:name="_urxj3k2qjuvy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DICCIONARIO DE DATOS – Modelo Lógico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4"/>
          <w:szCs w:val="44"/>
        </w:rPr>
      </w:pPr>
      <w:bookmarkStart w:colFirst="0" w:colLast="0" w:name="_9rqx0y8x7d0k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“Gestión de Ingreso de Vehículos PepsiCo”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lh1qjl3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lógico de base de datos representa la estructura del sistema de gestión de órdenes de trabajo de los talleres de PepsiCo.</w:t>
        <w:br w:type="textWrapping"/>
        <w:t xml:space="preserve">Está organizado en </w:t>
      </w:r>
      <w:r w:rsidDel="00000000" w:rsidR="00000000" w:rsidRPr="00000000">
        <w:rPr>
          <w:b w:val="1"/>
          <w:bCs w:val="1"/>
          <w:rtl w:val="0"/>
        </w:rPr>
        <w:t xml:space="preserve">cinco grupos principales de tablas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Catálogos o listas de control:</w:t>
      </w:r>
      <w:r w:rsidDel="00000000" w:rsidR="00000000" w:rsidRPr="00000000">
        <w:rPr>
          <w:rtl w:val="0"/>
        </w:rPr>
        <w:t xml:space="preserve"> Contienen valores fijos (roles, estados, tipos, prioridades).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Maestros:</w:t>
      </w:r>
      <w:r w:rsidDel="00000000" w:rsidR="00000000" w:rsidRPr="00000000">
        <w:rPr>
          <w:rtl w:val="0"/>
        </w:rPr>
        <w:t xml:space="preserve"> Almacenan datos de entidades permanentes (talleres, personas, choferes, vehículos, usuarios).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Operación:</w:t>
      </w:r>
      <w:r w:rsidDel="00000000" w:rsidR="00000000" w:rsidRPr="00000000">
        <w:rPr>
          <w:rtl w:val="0"/>
        </w:rPr>
        <w:t xml:space="preserve"> Registra las órdenes de trabajo y sus procesos asociados (estados, pausas, documentos, eventos).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Controla repuestos y movimientos de materiales usados en las órdenes.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reportes:</w:t>
      </w:r>
      <w:r w:rsidDel="00000000" w:rsidR="00000000" w:rsidRPr="00000000">
        <w:rPr>
          <w:rtl w:val="0"/>
        </w:rPr>
        <w:t xml:space="preserve"> Gestionan avisos automáticos y generación de informes del sistema.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8gnaz6p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Catálogos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0.864637143287"/>
        <w:gridCol w:w="2979.760268819901"/>
        <w:gridCol w:w="2404.8869050604344"/>
        <w:tblGridChange w:id="0">
          <w:tblGrid>
            <w:gridCol w:w="3640.864637143287"/>
            <w:gridCol w:w="2979.760268819901"/>
            <w:gridCol w:w="2404.88690506043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Define los distintos tipos de usuario del sistema (recepcionista, mecánico, jefe de taller, supervisor,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Establece los niveles de prioridad de las órdenes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id_prioridad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CAT_ESTADO_OT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Lista los estados posibles de una orden (Ingresado, Diagnóstico, Reparación, Listo, Entregado, Cerrado).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nombre_estado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CAT_CAUSAL_PAUSA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Registra los motivos por los que una orden puede detenerse temporalmente.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id_causal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nombre_causal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es_falta_repuesto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CAT_TIPO_DOCUMENTO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Tipos de documentos asociados a órdenes (foto, informe, checklist,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id_tipo_documento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CAT_TIPO_EVENTO_PORTON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Tipos de eventos de acceso vehicular (entrada/salida).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id_tipo_evento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CAT_TIPO_MOVIMIENTO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Tipos de movimientos de inventario (entrega, devolución, ajuste).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id_tipo_mov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CAT_EVENTO_NOTIFICACION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de las notificaciones automáticas generadas por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Canales de comunicación usados para enviar notificaciones.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nombre_canal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CAT_TIPO_ACCESO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Define el tipo de control de acceso vehicular.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id_tipo_acceso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xpdadscq2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Maestros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0.241251792408"/>
        <w:gridCol w:w="3205.5465271313933"/>
        <w:gridCol w:w="3349.7240320998217"/>
        <w:tblGridChange w:id="0">
          <w:tblGrid>
            <w:gridCol w:w="2470.241251792408"/>
            <w:gridCol w:w="3205.5465271313933"/>
            <w:gridCol w:w="3349.72403209982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Contiene los datos de los talleres donde se gestionan las órdenes.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nombre_taller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Guarda la información personal de los usuarios (nombre, apellido, rut, teléfono).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Representa las cuentas de acceso al sistema, asociadas a una persona y un taller.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contrasenha_hash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Identifica a los conductores de los vehículos de la flota, que no son usuarios del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id_chofer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nombres_chofer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apellidos_chofer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rut_chofer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telefono_chofer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Lista las marcas disponibles de vehículos.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Contiene la información de cada vehículo que ingresa al taller.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id_chofer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kzivpywqf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Operación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02188901029"/>
        <w:gridCol w:w="2768.591342350149"/>
        <w:gridCol w:w="3243.618279772445"/>
        <w:tblGridChange w:id="0">
          <w:tblGrid>
            <w:gridCol w:w="3013.302188901029"/>
            <w:gridCol w:w="2768.591342350149"/>
            <w:gridCol w:w="3243.61827977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ORDEN_TRABAJO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Tabla principal del sistema. Registra cada reparación o mantenimiento realizado a un vehículo. Incluye estado actual, prioridad y responsables.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fecha_ingreso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fecha_cierre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id_prioridad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id_estado_actual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id_usuario_creador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id_usuario_asignado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HISTORIAL_ESTADO_OT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Registra los cambios de estado de cada orden de trabajo. Permite rastrear todo el ciclo de vida de una OT.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id_historial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fecha_cambio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PAUSA_OT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Registra pausas ocurridas en una orden (por falta de repuesto, espera de autorización,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id_pausa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id_causal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Guarda los documentos digitales asociados a una orden (fotos, informes,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id_documento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id_tipo_documento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nombre_archivo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fecha_subida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EVENTO_PORTON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Registra entradas y salidas de vehículos del taller.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id_tipo_evento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ksviyl9k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Inventario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.2871257334873"/>
        <w:gridCol w:w="3051.619439289834"/>
        <w:gridCol w:w="2548.605246000301"/>
        <w:tblGridChange w:id="0">
          <w:tblGrid>
            <w:gridCol w:w="3425.2871257334873"/>
            <w:gridCol w:w="3051.619439289834"/>
            <w:gridCol w:w="2548.6052460003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Catálogo de repuestos o materiales disponibles en los talleres.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id_repuesto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stock_minimo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Registra entregas, devoluciones y ajustes de repuestos asociados a una orden. Permite controlar el stock y la trazabilidad de uso de materiales.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id_mov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id_repuesto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id_tipo_mov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hbc6w7fr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Notificaciones y reportes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879779979656"/>
        <w:gridCol w:w="3329.9868138492257"/>
        <w:gridCol w:w="3718.6452171947403"/>
        <w:tblGridChange w:id="0">
          <w:tblGrid>
            <w:gridCol w:w="1976.879779979656"/>
            <w:gridCol w:w="3329.9868138492257"/>
            <w:gridCol w:w="3718.64521719474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Envía alertas automáticas a los usuarios (asignación de OT, vehículo listo, pausas prolongadas,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id_destinatario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Registra los informes generados por los supervisores o el sistema (productividad, uso de repuestos,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id_reporte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id_usuario_generador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tipo_reporte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ruta_archivo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fecha_generacion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uwm2t2nsz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Relaciones principales entre tablas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0.454493134217"/>
        <w:gridCol w:w="3875.0573178894065"/>
        <w:tblGridChange w:id="0">
          <w:tblGrid>
            <w:gridCol w:w="5150.454493134217"/>
            <w:gridCol w:w="3875.0573178894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CUENTA_USUARIO.id_rol → ROL.id_rol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Cada usuario tiene un rol que define su función en el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CUENTA_USUARIO.id_taller → TALLER.id_taller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Cada usuario pertenece a un taller específico.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VEHICULO.id_marca → MARCA_VEHICULO.id_marca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Permite gestionar marcas de vehículos de forma independiente.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VEHICULO.id_chofer → CHOFER.id_chofer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Cada vehículo tiene asignado un chofer.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ORDEN_TRABAJO.id_vehiculo → VEHICULO.id_vehiculo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Una orden de trabajo se asocia a un vehículo.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ORDEN_TRABAJO.id_usuario_asignado → CUENTA_USUARIO.id_usuario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Asigna un mecánico o responsable a la OT.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PAUSA_OT.id_ot → ORDEN_TRABAJO.id_ot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Las pausas pertenecen a una orden de trabajo.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DOCUMENTO.id_ot → ORDEN_TRABAJO.id_ot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Los documentos pertenecen a una orden.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MOVIMIENTO_INVENTARIO.id_ot → ORDEN_TRABAJO.id_ot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Los movimientos de inventario se registran por orden.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NOTIFICACION.id_destinatario → CUENTA_USUARIO.id_usuario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Las notificaciones se envían a un usuario del sistema.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ewj3dhmh0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Reglas de negocio implementadas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una orden activa por vehículo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ORDEN_TRABAJO.activa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 </w:t>
      </w:r>
      <w:r w:rsidDel="00000000" w:rsidR="00000000" w:rsidRPr="00000000">
        <w:rPr>
          <w:b w:val="1"/>
          <w:bCs w:val="1"/>
          <w:rtl w:val="0"/>
        </w:rPr>
        <w:t xml:space="preserve">cerrar una OT si existen pausas abiertas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PAUSA_OT.fin IS 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no puede ser negativo (validado mediante movimientos).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transiciones de estado</w:t>
      </w:r>
      <w:r w:rsidDel="00000000" w:rsidR="00000000" w:rsidRPr="00000000">
        <w:rPr>
          <w:rtl w:val="0"/>
        </w:rPr>
        <w:t xml:space="preserve"> deben seguir la secuencia definida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CAT_ESTADO_OT.orden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deben estar activos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CUENTA_USUARIO.activo = true</w:t>
      </w:r>
      <w:r w:rsidDel="00000000" w:rsidR="00000000" w:rsidRPr="00000000">
        <w:rPr>
          <w:rtl w:val="0"/>
        </w:rPr>
        <w:t xml:space="preserve">) para operar en el sistema.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 tiene un </w:t>
      </w:r>
      <w:r w:rsidDel="00000000" w:rsidR="00000000" w:rsidRPr="00000000">
        <w:rPr>
          <w:b w:val="1"/>
          <w:bCs w:val="1"/>
          <w:rtl w:val="0"/>
        </w:rPr>
        <w:t xml:space="preserve">chofer asignado</w:t>
      </w:r>
      <w:r w:rsidDel="00000000" w:rsidR="00000000" w:rsidRPr="00000000">
        <w:rPr>
          <w:rtl w:val="0"/>
        </w:rPr>
        <w:t xml:space="preserve"> y pertenece a una </w:t>
      </w:r>
      <w:r w:rsidDel="00000000" w:rsidR="00000000" w:rsidRPr="00000000">
        <w:rPr>
          <w:b w:val="1"/>
          <w:bCs w:val="1"/>
          <w:rtl w:val="0"/>
        </w:rPr>
        <w:t xml:space="preserve">marca registrada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documentos y notificaciones</w:t>
      </w:r>
      <w:r w:rsidDel="00000000" w:rsidR="00000000" w:rsidRPr="00000000">
        <w:rPr>
          <w:rtl w:val="0"/>
        </w:rPr>
        <w:t xml:space="preserve"> deben registrar la </w:t>
      </w:r>
      <w:r w:rsidDel="00000000" w:rsidR="00000000" w:rsidRPr="00000000">
        <w:rPr>
          <w:b w:val="1"/>
          <w:bCs w:val="1"/>
          <w:rtl w:val="0"/>
        </w:rPr>
        <w:t xml:space="preserve">fecha de creación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usuario que los generó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u5ag4547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Resumen técnico (estructura general)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0640470180463"/>
        <w:gridCol w:w="6280.9117281392455"/>
        <w:gridCol w:w="724.53603586633"/>
        <w:tblGridChange w:id="0">
          <w:tblGrid>
            <w:gridCol w:w="2020.0640470180463"/>
            <w:gridCol w:w="6280.9117281392455"/>
            <w:gridCol w:w="724.536035866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Catálogos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ROL, PRIORIDAD, CAT_*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Maestros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TALLER, PERSONA, CUENTA_USUARIO, CHOFER, MARCA_VEHICULO, VEHICULO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ORDEN_TRABAJO, HISTORIAL_ESTADO_OT, PAUSA_OT, DOCUMENTO, EVENTO_PORTON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REPUESTO, MOVIMIENTO_INVENTARIO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/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NOTIFICACION,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wqoe9j5h1ym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Forma Normal del Modelo de Base de Datos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lógico propuesto se encuentra en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.</w:t>
        <w:br w:type="textWrapping"/>
        <w:t xml:space="preserve">Cada tabla contiene únicamente atributos que dependen directamente de su clave primaria, sin repeticiones ni dependencias transitivas.</w:t>
        <w:br w:type="textWrapping"/>
        <w:t xml:space="preserve">Se aplicaron las reglas de normalización de la siguiente manera: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 Forma Normal (1FN):</w:t>
      </w:r>
      <w:r w:rsidDel="00000000" w:rsidR="00000000" w:rsidRPr="00000000">
        <w:rPr>
          <w:rtl w:val="0"/>
        </w:rPr>
        <w:t xml:space="preserve"> todos los campos almacenan un único valor por registro.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Forma Normal (2FN):</w:t>
      </w:r>
      <w:r w:rsidDel="00000000" w:rsidR="00000000" w:rsidRPr="00000000">
        <w:rPr>
          <w:rtl w:val="0"/>
        </w:rPr>
        <w:t xml:space="preserve"> los atributos no clave dependen completamente de la clave principal.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Tercera Forma Normal (3FN):</w:t>
      </w:r>
      <w:r w:rsidDel="00000000" w:rsidR="00000000" w:rsidRPr="00000000">
        <w:rPr>
          <w:rtl w:val="0"/>
        </w:rPr>
        <w:t xml:space="preserve"> se eliminaron dependencias transitivas mediante la separación de entidades (por ejemplo, tablas de catálogo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MARCA_VEHICULO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CAT_ESTADO_OT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nivel de normalización asegura una base de datos </w:t>
      </w:r>
      <w:r w:rsidDel="00000000" w:rsidR="00000000" w:rsidRPr="00000000">
        <w:rPr>
          <w:b w:val="1"/>
          <w:bCs w:val="1"/>
          <w:rtl w:val="0"/>
        </w:rPr>
        <w:t xml:space="preserve">consistente, sin redundancias</w:t>
      </w:r>
      <w:r w:rsidDel="00000000" w:rsidR="00000000" w:rsidRPr="00000000">
        <w:rPr>
          <w:rtl w:val="0"/>
        </w:rPr>
        <w:t xml:space="preserve">, fácil de mantener y de escalar.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