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validation study</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We invite you to participate in a scientific experiment. Participation requires that you give your informed consent. Before proceeding, please consider the following information:
The study will take about </w:t>
      </w:r>
      <w:r>
        <w:rPr>
          <w:b w:val="on"/>
        </w:rPr>
        <w:t xml:space="preserve">3 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By ticking the box below, and proceeding to the study task you certify that you have read this form, and agreed to participate in accordance with the above conditions.</w:t>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'Strongly 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archeology - original text</w:t>
      </w:r>
    </w:p>
  </w:body>
  <w:body>
    <w:tbl>
      <w:tblPr>
        <w:tblStyle w:val="QQuestionIconTable"/>
        <w:tblW w:w="0" w:type="auto"/>
        <w:tblLook w:firstRow="true" w:lastRow="true" w:firstCol="true" w:lastCol="true"/>
      </w:tblPr>
      <w:tblGrid/>
    </w:tbl>
    <w:p/>
  </w:body>
  <w:body>
    <w:p>
      <w:pPr>
        <w:keepNext/>
      </w:pPr>
      <w:r>
        <w:rPr/>
        <w:t xml:space="preserve">archeo_trans You’re now going to see a text about scientific discoveries in archaeology. We ask you to read the text, and then answer a few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archeo_text Archaeologists, scientists who study human history and prehistory,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BlockEndLabel"/>
      </w:pPr>
      <w:r>
        <w:t>End of Block: archeology - original text</w:t>
      </w:r>
    </w:p>
  </w:body>
  <w:body>
    <w:p>
      <w:pPr>
        <w:pStyle w:val="BlockSeparator"/>
      </w:pPr>
    </w:p>
  </w:body>
  <w:body>
    <w:p>
      <w:pPr>
        <w:pStyle w:val="BlockStartLabel"/>
      </w:pPr>
      <w:r>
        <w:t>Start of Block: archeology - original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archeo_ori_comp Would you agree that reading this text has made you think of archaeologists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archeo_ori_trust Having read this text, would you agree that you trust the discipline of archaeology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archeo_ori_impglobal How impressive did you find the findings of the archaeologists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archeology - original questions</w:t>
      </w:r>
    </w:p>
  </w:body>
  <w:body>
    <w:p>
      <w:pPr>
        <w:pStyle w:val="BlockSeparator"/>
      </w:pPr>
    </w:p>
  </w:body>
  <w:body>
    <w:p>
      <w:pPr>
        <w:pStyle w:val="BlockStartLabel"/>
      </w:pPr>
      <w:r>
        <w:t>Start of Block: entomology - original text</w:t>
      </w:r>
    </w:p>
  </w:body>
  <w:body>
    <w:tbl>
      <w:tblPr>
        <w:tblStyle w:val="QQuestionIconTable"/>
        <w:tblW w:w="0" w:type="auto"/>
        <w:tblLook w:firstRow="true" w:lastRow="true" w:firstCol="true" w:lastCol="true"/>
      </w:tblPr>
      <w:tblGrid/>
    </w:tbl>
    <w:p/>
  </w:body>
  <w:body>
    <w:p>
      <w:pPr>
        <w:keepNext/>
      </w:pPr>
      <w:r>
        <w:rPr/>
        <w:t xml:space="preserve">entom_trans You’re now going to see a text about scientific discoveries in entomology. We ask you to read the text, and then answer a few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entom_text </w:t>
      </w:r>
      <w:r>
        <w:rPr/>
        <w:br/>
      </w:r>
      <w:r>
        <w:rPr/>
        <w:t xml:space="preserve">Entomologists are the scientists who study insects. Some entomologists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BlockEndLabel"/>
      </w:pPr>
      <w:r>
        <w:t>End of Block: entomology - original text</w:t>
      </w:r>
    </w:p>
  </w:body>
  <w:body>
    <w:p>
      <w:pPr>
        <w:pStyle w:val="BlockSeparator"/>
      </w:pPr>
    </w:p>
  </w:body>
  <w:body>
    <w:p>
      <w:pPr>
        <w:pStyle w:val="BlockStartLabel"/>
      </w:pPr>
      <w:r>
        <w:t>Start of Block: entomology - original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entom_ori_comp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entom_ori_trust Having read this text, would you agree that you trust the discipline of entomology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entom_ori_impglobal How impressive did you find the findings of the entomologists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entomology - original questions</w:t>
      </w:r>
    </w:p>
  </w:body>
  <w:body>
    <w:p>
      <w:pPr>
        <w:pStyle w:val="BlockSeparator"/>
      </w:pPr>
    </w:p>
  </w:body>
  <w:body>
    <w:p>
      <w:pPr>
        <w:pStyle w:val="BlockStartLabel"/>
      </w:pPr>
      <w:r>
        <w:t>Start of Block: archeology - recall texts</w:t>
      </w:r>
    </w:p>
  </w:body>
  <w:body>
    <w:tbl>
      <w:tblPr>
        <w:tblStyle w:val="QQuestionIconTable"/>
        <w:tblW w:w="0" w:type="auto"/>
        <w:tblLook w:firstRow="true" w:lastRow="true" w:firstCol="true" w:lastCol="true"/>
      </w:tblPr>
      <w:tblGrid/>
    </w:tbl>
    <w:p/>
  </w:body>
  <w:body>
    <w:p>
      <w:pPr>
        <w:keepNext/>
      </w:pPr>
      <w:r>
        <w:rPr/>
        <w:t xml:space="preserve">Q355 You’re now going to see a text about scientific discoveries in archaeology. We ask you to read the text, and then answer a few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Q356 </w:t>
      </w:r>
      <w:r>
        <w:rPr>
          <w:color w:val="426092"/>
        </w:rPr>
        <w:t xml:space="preserve">${lm://Field/2}</w:t>
      </w:r>
    </w:p>
  </w:body>
  <w:body>
    <w:p>
      <w:pPr/>
    </w:p>
  </w:body>
  <w:body>
    <w:p>
      <w:pPr>
        <w:pStyle w:val="BlockEndLabel"/>
      </w:pPr>
      <w:r>
        <w:t>End of Block: archeology - recall texts</w:t>
      </w:r>
    </w:p>
  </w:body>
  <w:body>
    <w:p>
      <w:pPr>
        <w:pStyle w:val="BlockSeparator"/>
      </w:pPr>
    </w:p>
  </w:body>
  <w:body>
    <w:p>
      <w:pPr>
        <w:pStyle w:val="BlockStartLabel"/>
      </w:pPr>
      <w:r>
        <w:t>Start of Block: archeology - recall questions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archeo_rec_comp Would you agree that reading this text has made you think of archaeologists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archeo_rec_trust Having read this text, would you agree that you trust the discipline of archaeology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archeo_rec_impglobal How impressive did you find the findings of the archaeologists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archeology - recall questions </w:t>
      </w:r>
    </w:p>
  </w:body>
  <w:body>
    <w:p>
      <w:pPr>
        <w:pStyle w:val="BlockSeparator"/>
      </w:pPr>
    </w:p>
  </w:body>
  <w:body>
    <w:p>
      <w:pPr>
        <w:pStyle w:val="BlockStartLabel"/>
      </w:pPr>
      <w:r>
        <w:t>Start of Block: entomology - recall texts</w:t>
      </w:r>
    </w:p>
  </w:body>
  <w:body>
    <w:tbl>
      <w:tblPr>
        <w:tblStyle w:val="QQuestionIconTable"/>
        <w:tblW w:w="0" w:type="auto"/>
        <w:tblLook w:firstRow="true" w:lastRow="true" w:firstCol="true" w:lastCol="true"/>
      </w:tblPr>
      <w:tblGrid/>
    </w:tbl>
    <w:p/>
  </w:body>
  <w:body>
    <w:p>
      <w:pPr>
        <w:keepNext/>
      </w:pPr>
      <w:r>
        <w:rPr/>
        <w:t xml:space="preserve">Q357 You’re now going to see a text about scientific discoveries in entomology. We ask you to read the text, and then answer a few questions.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Q358 </w:t>
      </w:r>
      <w:r>
        <w:rPr>
          <w:color w:val="426092"/>
        </w:rPr>
        <w:t xml:space="preserve">${lm://Field/2}</w:t>
      </w:r>
      <w:r>
        <w:rPr/>
        <w:br/>
      </w:r>
      <w:r>
        <w:rPr/>
        <w:t xml:space="preserve"/>
      </w:r>
    </w:p>
  </w:body>
  <w:body>
    <w:p>
      <w:pPr/>
    </w:p>
  </w:body>
  <w:body>
    <w:p>
      <w:pPr>
        <w:pStyle w:val="BlockEndLabel"/>
      </w:pPr>
      <w:r>
        <w:t>End of Block: entomology - recall texts</w:t>
      </w:r>
    </w:p>
  </w:body>
  <w:body>
    <w:p>
      <w:pPr>
        <w:pStyle w:val="BlockSeparator"/>
      </w:pPr>
    </w:p>
  </w:body>
  <w:body>
    <w:p>
      <w:pPr>
        <w:pStyle w:val="BlockStartLabel"/>
      </w:pPr>
      <w:r>
        <w:t>Start of Block: entomology - recall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entom_rec_comp Would you agree that reading this text has made you think of entomologists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entom_rec_trust Having read this text, would you agree that you trust the discipline of entomology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entom_rec_impglobal How impressive did you find the findings of the entomologists described in the text you have read?</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BlockEndLabel"/>
      </w:pPr>
      <w:r>
        <w:t>End of Block: entomology - recall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please 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validation study</dc:title>
  <dc:subject/>
  <dc:creator>Qualtrics</dc:creator>
  <cp:keywords/>
  <dc:description/>
  <cp:lastModifiedBy>Qualtrics</cp:lastModifiedBy>
  <cp:revision>1</cp:revision>
  <dcterms:created xsi:type="dcterms:W3CDTF">2024-12-23T15:31:02Z</dcterms:created>
  <dcterms:modified xsi:type="dcterms:W3CDTF">2024-12-23T15:31:02Z</dcterms:modified>
</cp:coreProperties>
</file>