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Pitkäniemi</w:t>
      </w:r>
    </w:p>
    <w:p>
      <w:pPr>
        <w:pStyle w:val="Date"/>
      </w:pPr>
      <w:r>
        <w:t xml:space="preserve">14.03.2018</w:t>
      </w:r>
    </w:p>
    <w:p>
      <w:pPr>
        <w:pStyle w:val="Heading1"/>
      </w:pPr>
      <w:bookmarkStart w:id="21" w:name="topics-of-practical-2"/>
      <w:bookmarkEnd w:id="21"/>
      <w:r>
        <w:t xml:space="preserve">Topics of practical 2</w:t>
      </w:r>
    </w:p>
    <w:p>
      <w:pPr>
        <w:pStyle w:val="FirstParagraph"/>
      </w:pPr>
      <w:r>
        <w:t xml:space="preserve">Learning objectives of this practical</w:t>
      </w:r>
    </w:p>
    <w:p>
      <w:pPr>
        <w:numPr>
          <w:numId w:val="1001"/>
          <w:ilvl w:val="0"/>
        </w:numPr>
      </w:pPr>
      <w:r>
        <w:t xml:space="preserve">crude and stratified analysis of proportions</w:t>
      </w:r>
    </w:p>
    <w:p>
      <w:pPr>
        <w:numPr>
          <w:numId w:val="1001"/>
          <w:ilvl w:val="0"/>
        </w:numPr>
      </w:pPr>
      <w:r>
        <w:t xml:space="preserve">estimation of comparative parameters of risk using</w:t>
      </w:r>
      <w:r>
        <w:t xml:space="preserve"> </w:t>
      </w:r>
      <w:r>
        <w:t xml:space="preserve">function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in package</w:t>
      </w:r>
      <w:r>
        <w:t xml:space="preserve"> </w:t>
      </w:r>
      <w:r>
        <w:rPr>
          <w:i/>
        </w:rPr>
        <w:t xml:space="preserve">Epi</w:t>
      </w:r>
    </w:p>
    <w:p>
      <w:pPr>
        <w:numPr>
          <w:numId w:val="1001"/>
          <w:ilvl w:val="0"/>
        </w:numPr>
      </w:pPr>
      <w:r>
        <w:t xml:space="preserve">crude estimation of comparative parameters</w:t>
      </w:r>
      <w:r>
        <w:t xml:space="preserve"> </w:t>
      </w:r>
      <w:r>
        <w:t xml:space="preserve">by binomial regression using function</w:t>
      </w:r>
      <w:r>
        <w:t xml:space="preserve"> </w:t>
      </w:r>
      <w:r>
        <w:rPr>
          <w:i/>
        </w:rPr>
        <w:t xml:space="preserve">glm()</w:t>
      </w:r>
    </w:p>
    <w:p>
      <w:pPr>
        <w:numPr>
          <w:numId w:val="1001"/>
          <w:ilvl w:val="0"/>
        </w:numPr>
      </w:pPr>
      <w:r>
        <w:t xml:space="preserve">model-based adjustment for confounding and evaluation</w:t>
      </w:r>
      <w:r>
        <w:t xml:space="preserve"> </w:t>
      </w:r>
      <w:r>
        <w:t xml:space="preserve">of effect modification on comparative parameters of risks.</w:t>
      </w:r>
    </w:p>
    <w:p>
      <w:pPr>
        <w:pStyle w:val="FirstParagraph"/>
      </w:pPr>
      <w:r>
        <w:t xml:space="preserve">Read data description:</w:t>
      </w:r>
    </w:p>
    <w:p>
      <w:pPr>
        <w:pStyle w:val="BodyText"/>
      </w:pPr>
      <w:r>
        <w:t xml:space="preserve">The UGDP study, conducted in the USA during the 1970’s, addressed the effects of tolbutamide (orally administered drug) in treating patients with Type 2 diabetes (T2D). Over 400 patients were randomized into tolbutamide and placebo groups, respectively. The follow-up lasted 5 years for all subjects, and was complete.</w:t>
      </w:r>
    </w:p>
    <w:p>
      <w:pPr>
        <w:pStyle w:val="BodyText"/>
      </w:pPr>
      <w:r>
        <w:t xml:space="preserve">The following table displays the summary results concerning total mortality during the follow-up both overall and stratified by age of the patients.</w:t>
      </w:r>
    </w:p>
    <w:p>
      <w:pPr>
        <w:pStyle w:val="BodyText"/>
      </w:pPr>
    </w:p>
    <w:p>
      <w:pPr>
        <w:pStyle w:val="Heading2"/>
      </w:pPr>
      <w:bookmarkStart w:id="22" w:name="data-for-the-analysis"/>
      <w:bookmarkEnd w:id="22"/>
      <w:r>
        <w:t xml:space="preserve">1. Data for the analysis</w:t>
      </w:r>
    </w:p>
    <w:p>
      <w:pPr>
        <w:pStyle w:val="FirstParagraph"/>
      </w:pPr>
      <w:r>
        <w:t xml:space="preserve">Copy the following lines in order to create R dataset for following excercises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'Epi'</w:t>
      </w:r>
    </w:p>
    <w:p>
      <w:pPr>
        <w:pStyle w:val="SourceCode"/>
      </w:pPr>
      <w:r>
        <w:rPr>
          <w:rStyle w:val="VerbatimChar"/>
        </w:rPr>
        <w:t xml:space="preserve">The following object is masked from 'package:base':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merge.data.frame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rPr>
          <w:rStyle w:val="NormalTok"/>
        </w:rPr>
        <w:t xml:space="preserve">counts&lt;-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exposed&lt;-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#treatment=1, placebo=0</w:t>
      </w:r>
      <w:r>
        <w:br w:type="textWrapping"/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1=death, 0=Alive</w:t>
      </w:r>
      <w:r>
        <w:br w:type="textWrapping"/>
      </w:r>
      <w:r>
        <w:rPr>
          <w:rStyle w:val="NormalTok"/>
        </w:rPr>
        <w:t xml:space="preserve">ageg&lt;-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0= &lt;55 y , 1= &gt;55 y</w:t>
      </w:r>
      <w:r>
        <w:br w:type="textWrapping"/>
      </w:r>
      <w:r>
        <w:br w:type="textWrapping"/>
      </w:r>
      <w:r>
        <w:rPr>
          <w:rStyle w:val="NormalTok"/>
        </w:rPr>
        <w:t xml:space="preserve">ugdp&lt;-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(ageg, exposed, outcome, counts)</w:t>
      </w:r>
      <w:r>
        <w:br w:type="textWrapping"/>
      </w:r>
      <w:r>
        <w:rPr>
          <w:rStyle w:val="NormalTok"/>
        </w:rPr>
        <w:t xml:space="preserve">ugdp</w:t>
      </w:r>
    </w:p>
    <w:p>
      <w:pPr>
        <w:pStyle w:val="SourceCode"/>
      </w:pPr>
      <w:r>
        <w:rPr>
          <w:rStyle w:val="VerbatimChar"/>
        </w:rPr>
        <w:t xml:space="preserve">   ageg exposed outcome counts</w:t>
      </w:r>
      <w:r>
        <w:br w:type="textWrapping"/>
      </w:r>
      <w:r>
        <w:rPr>
          <w:rStyle w:val="VerbatimChar"/>
        </w:rPr>
        <w:t xml:space="preserve">1:    0       1       1      8</w:t>
      </w:r>
      <w:r>
        <w:br w:type="textWrapping"/>
      </w:r>
      <w:r>
        <w:rPr>
          <w:rStyle w:val="VerbatimChar"/>
        </w:rPr>
        <w:t xml:space="preserve">2:    0       1       0     98</w:t>
      </w:r>
      <w:r>
        <w:br w:type="textWrapping"/>
      </w:r>
      <w:r>
        <w:rPr>
          <w:rStyle w:val="VerbatimChar"/>
        </w:rPr>
        <w:t xml:space="preserve">3:    0       0       1      5</w:t>
      </w:r>
      <w:r>
        <w:br w:type="textWrapping"/>
      </w:r>
      <w:r>
        <w:rPr>
          <w:rStyle w:val="VerbatimChar"/>
        </w:rPr>
        <w:t xml:space="preserve">4:    0       0       0    115</w:t>
      </w:r>
      <w:r>
        <w:br w:type="textWrapping"/>
      </w:r>
      <w:r>
        <w:rPr>
          <w:rStyle w:val="VerbatimChar"/>
        </w:rPr>
        <w:t xml:space="preserve">5:    1       1       1     22</w:t>
      </w:r>
      <w:r>
        <w:br w:type="textWrapping"/>
      </w:r>
      <w:r>
        <w:rPr>
          <w:rStyle w:val="VerbatimChar"/>
        </w:rPr>
        <w:t xml:space="preserve">6:    1       1       0     76</w:t>
      </w:r>
      <w:r>
        <w:br w:type="textWrapping"/>
      </w:r>
      <w:r>
        <w:rPr>
          <w:rStyle w:val="VerbatimChar"/>
        </w:rPr>
        <w:t xml:space="preserve">7:    1       0       1     16</w:t>
      </w:r>
      <w:r>
        <w:br w:type="textWrapping"/>
      </w:r>
      <w:r>
        <w:rPr>
          <w:rStyle w:val="VerbatimChar"/>
        </w:rPr>
        <w:t xml:space="preserve">8:    1       0       0     69</w:t>
      </w:r>
    </w:p>
    <w:p>
      <w:pPr>
        <w:pStyle w:val="Heading2"/>
      </w:pPr>
      <w:bookmarkStart w:id="23" w:name="by2-table"/>
      <w:bookmarkEnd w:id="23"/>
      <w:r>
        <w:t xml:space="preserve">2. 2by2 Table</w:t>
      </w:r>
    </w:p>
    <w:p>
      <w:pPr>
        <w:pStyle w:val="FirstParagraph"/>
      </w:pPr>
      <w:r>
        <w:t xml:space="preserve">Create a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-matrix, e.g. with a name</w:t>
      </w:r>
      <w:r>
        <w:t xml:space="preserve"> </w:t>
      </w:r>
      <w:r>
        <w:rPr>
          <w:i/>
        </w:rPr>
        <w:t xml:space="preserve">tab22</w:t>
      </w:r>
      <w:r>
        <w:t xml:space="preserve">, of counts from the `</w:t>
      </w:r>
      <w:r>
        <w:rPr>
          <w:rStyle w:val="VerbatimChar"/>
        </w:rPr>
        <w:t xml:space="preserve">All patients''</w:t>
      </w:r>
      <w:r>
        <w:t xml:space="preserve">section of the table above, needed as the input for the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function. See thelecture notes, part 2, slide 19, how this was done for the OS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PN data. Be careful with the contents and order of rows and colums of the matrix.</w:t>
      </w:r>
    </w:p>
    <w:p>
      <w:pPr>
        <w:pStyle w:val="BodyText"/>
      </w:pPr>
      <w:r>
        <w:t xml:space="preserve">In order to do this we summarize counts over two age groups and convert the data to matrix for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tab22&lt;-ugdp[,</w:t>
      </w:r>
      <w:r>
        <w:br w:type="textWrapping"/>
      </w:r>
      <w:r>
        <w:rPr>
          <w:rStyle w:val="NormalTok"/>
        </w:rPr>
        <w:t xml:space="preserve">            .(</w:t>
      </w:r>
      <w:r>
        <w:rPr>
          <w:rStyle w:val="DataTypeTok"/>
        </w:rPr>
        <w:t xml:space="preserve">counts=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(counts)),</w:t>
      </w:r>
      <w:r>
        <w:br w:type="textWrapping"/>
      </w:r>
      <w:r>
        <w:rPr>
          <w:rStyle w:val="NormalTok"/>
        </w:rPr>
        <w:t xml:space="preserve">            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(exposed,outcome)]</w:t>
      </w:r>
      <w:r>
        <w:br w:type="textWrapping"/>
      </w:r>
      <w:r>
        <w:rPr>
          <w:rStyle w:val="NormalTok"/>
        </w:rPr>
        <w:t xml:space="preserve">tab22</w:t>
      </w:r>
    </w:p>
    <w:p>
      <w:pPr>
        <w:pStyle w:val="SourceCode"/>
      </w:pPr>
      <w:r>
        <w:rPr>
          <w:rStyle w:val="VerbatimChar"/>
        </w:rPr>
        <w:t xml:space="preserve">   exposed outcome counts</w:t>
      </w:r>
      <w:r>
        <w:br w:type="textWrapping"/>
      </w:r>
      <w:r>
        <w:rPr>
          <w:rStyle w:val="VerbatimChar"/>
        </w:rPr>
        <w:t xml:space="preserve">1:       1       1     30</w:t>
      </w:r>
      <w:r>
        <w:br w:type="textWrapping"/>
      </w:r>
      <w:r>
        <w:rPr>
          <w:rStyle w:val="VerbatimChar"/>
        </w:rPr>
        <w:t xml:space="preserve">2:       1       0    174</w:t>
      </w:r>
      <w:r>
        <w:br w:type="textWrapping"/>
      </w:r>
      <w:r>
        <w:rPr>
          <w:rStyle w:val="VerbatimChar"/>
        </w:rPr>
        <w:t xml:space="preserve">3:       0       1     21</w:t>
      </w:r>
      <w:r>
        <w:br w:type="textWrapping"/>
      </w:r>
      <w:r>
        <w:rPr>
          <w:rStyle w:val="VerbatimChar"/>
        </w:rPr>
        <w:t xml:space="preserve">4:       0       0    184</w:t>
      </w:r>
    </w:p>
    <w:p>
      <w:pPr>
        <w:pStyle w:val="SourceCode"/>
      </w:pPr>
      <w:r>
        <w:rPr>
          <w:rStyle w:val="NormalTok"/>
        </w:rPr>
        <w:t xml:space="preserve">mat&lt;-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(tab22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 30  174</w:t>
      </w:r>
      <w:r>
        <w:br w:type="textWrapping"/>
      </w:r>
      <w:r>
        <w:rPr>
          <w:rStyle w:val="VerbatimChar"/>
        </w:rPr>
        <w:t xml:space="preserve">[2,]   21  184</w:t>
      </w:r>
    </w:p>
    <w:p>
      <w:pPr>
        <w:pStyle w:val="FirstParagraph"/>
      </w:pPr>
      <w:r>
        <w:t xml:space="preserve">or type numbers directly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tab22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 30  174</w:t>
      </w:r>
      <w:r>
        <w:br w:type="textWrapping"/>
      </w:r>
      <w:r>
        <w:rPr>
          <w:rStyle w:val="VerbatimChar"/>
        </w:rPr>
        <w:t xml:space="preserve">[2,]   21  184</w:t>
      </w:r>
    </w:p>
    <w:p>
      <w:pPr>
        <w:pStyle w:val="Heading2"/>
      </w:pPr>
      <w:bookmarkStart w:id="24" w:name="risk-estimates"/>
      <w:bookmarkEnd w:id="24"/>
      <w:r>
        <w:t xml:space="preserve">3. Risk estimates</w:t>
      </w:r>
    </w:p>
    <w:p>
      <w:pPr>
        <w:pStyle w:val="FirstParagraph"/>
      </w:pPr>
      <w:r>
        <w:t xml:space="preserve">Crude comparison of risks of death between the treatment groups. Create a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-matrix, e.g. with a name</w:t>
      </w:r>
      <w:r>
        <w:t xml:space="preserve"> </w:t>
      </w:r>
      <w:r>
        <w:rPr>
          <w:i/>
        </w:rPr>
        <w:t xml:space="preserve">tab22</w:t>
      </w:r>
      <w:r>
        <w:t xml:space="preserve">, of counts from the All patients section of the table above, needed as the input for the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function. See thelecture notes, part 2, slide 19, how this was done for the OS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PN data. Be careful with the contents and order of rows and colums of the matrix.</w:t>
      </w:r>
    </w:p>
    <w:p>
      <w:pPr>
        <w:pStyle w:val="BodyText"/>
      </w:pPr>
      <w:r>
        <w:t xml:space="preserve">Call function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with the given input. Check, that the mortality proportions are 14.7% in the tolbutamide group and 10.2% in the placebo group. If not, return to previous item, make appropriate corrections to the input data, and try again.</w:t>
      </w:r>
    </w:p>
    <w:p>
      <w:pPr>
        <w:pStyle w:val="BodyText"/>
      </w:pPr>
      <w:r>
        <w:t xml:space="preserve">Examine the results. Can you find the point estimates and 95% confidence intervals for the risk difference, risk ratio, and odds ratio parameters?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i/>
        </w:rPr>
        <w:t xml:space="preserve">twoby()</w:t>
      </w:r>
      <w:r>
        <w:t xml:space="preserve"> </w:t>
      </w:r>
      <w:r>
        <w:t xml:space="preserve">again but now to compute 90% confidence intervals for the parameters. Check how this is done from the help page:</w:t>
      </w:r>
      <w:r>
        <w:t xml:space="preserve"> </w:t>
      </w:r>
      <w:r>
        <w:rPr>
          <w:i/>
        </w:rPr>
        <w:t xml:space="preserve">?twoby2</w:t>
      </w:r>
    </w:p>
    <w:p>
      <w:pPr>
        <w:pStyle w:val="SourceCode"/>
      </w:pPr>
      <w:r>
        <w:rPr>
          <w:rStyle w:val="KeywordTok"/>
        </w:rPr>
        <w:t xml:space="preserve">twoby2</w:t>
      </w:r>
      <w:r>
        <w:rPr>
          <w:rStyle w:val="NormalTok"/>
        </w:rPr>
        <w:t xml:space="preserve">(tab22)</w:t>
      </w:r>
    </w:p>
    <w:p>
      <w:pPr>
        <w:pStyle w:val="SourceCode"/>
      </w:pPr>
      <w:r>
        <w:rPr>
          <w:rStyle w:val="VerbatimChar"/>
        </w:rPr>
        <w:t xml:space="preserve">2 by 2 table analysis: </w:t>
      </w:r>
      <w:r>
        <w:br w:type="textWrapping"/>
      </w:r>
      <w:r>
        <w:rPr>
          <w:rStyle w:val="VerbatimChar"/>
        </w:rPr>
        <w:t xml:space="preserve">------------------------------------------------------ </w:t>
      </w:r>
      <w:r>
        <w:br w:type="textWrapping"/>
      </w:r>
      <w:r>
        <w:rPr>
          <w:rStyle w:val="VerbatimChar"/>
        </w:rPr>
        <w:t xml:space="preserve">Outcome   : Col 1 </w:t>
      </w:r>
      <w:r>
        <w:br w:type="textWrapping"/>
      </w:r>
      <w:r>
        <w:rPr>
          <w:rStyle w:val="VerbatimChar"/>
        </w:rPr>
        <w:t xml:space="preserve">Comparing : Row 1 vs. Row 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Col 1 Col 2    P(Col 1) 95% conf. interval</w:t>
      </w:r>
      <w:r>
        <w:br w:type="textWrapping"/>
      </w:r>
      <w:r>
        <w:rPr>
          <w:rStyle w:val="VerbatimChar"/>
        </w:rPr>
        <w:t xml:space="preserve">Row 1    30   174      0.1471    0.1048   0.2026</w:t>
      </w:r>
      <w:r>
        <w:br w:type="textWrapping"/>
      </w:r>
      <w:r>
        <w:rPr>
          <w:rStyle w:val="VerbatimChar"/>
        </w:rPr>
        <w:t xml:space="preserve">Row 2    21   184      0.1024    0.0677   0.1520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95% conf. interval</w:t>
      </w:r>
      <w:r>
        <w:br w:type="textWrapping"/>
      </w:r>
      <w:r>
        <w:rPr>
          <w:rStyle w:val="VerbatimChar"/>
        </w:rPr>
        <w:t xml:space="preserve">             Relative Risk: 1.4356    0.8510   2.4216</w:t>
      </w:r>
      <w:r>
        <w:br w:type="textWrapping"/>
      </w:r>
      <w:r>
        <w:rPr>
          <w:rStyle w:val="VerbatimChar"/>
        </w:rPr>
        <w:t xml:space="preserve">         Sample Odds Ratio: 1.5107    0.8333   2.7387</w:t>
      </w:r>
      <w:r>
        <w:br w:type="textWrapping"/>
      </w:r>
      <w:r>
        <w:rPr>
          <w:rStyle w:val="VerbatimChar"/>
        </w:rPr>
        <w:t xml:space="preserve">Conditional MLE Odds Ratio: 1.5091    0.8014   2.8873</w:t>
      </w:r>
      <w:r>
        <w:br w:type="textWrapping"/>
      </w:r>
      <w:r>
        <w:rPr>
          <w:rStyle w:val="VerbatimChar"/>
        </w:rPr>
        <w:t xml:space="preserve">    Probability difference: 0.0446   -0.0200   0.1096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Exact P-value: 0.1813 </w:t>
      </w:r>
      <w:r>
        <w:br w:type="textWrapping"/>
      </w:r>
      <w:r>
        <w:rPr>
          <w:rStyle w:val="VerbatimChar"/>
        </w:rPr>
        <w:t xml:space="preserve">        Asymptotic P-value: 0.1741 </w:t>
      </w:r>
      <w:r>
        <w:br w:type="textWrapping"/>
      </w:r>
      <w:r>
        <w:rPr>
          <w:rStyle w:val="VerbatimChar"/>
        </w:rPr>
        <w:t xml:space="preserve">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twoby2</w:t>
      </w:r>
      <w:r>
        <w:rPr>
          <w:rStyle w:val="NormalTok"/>
        </w:rPr>
        <w:t xml:space="preserve">(tab22,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 by 2 table analysis: </w:t>
      </w:r>
      <w:r>
        <w:br w:type="textWrapping"/>
      </w:r>
      <w:r>
        <w:rPr>
          <w:rStyle w:val="VerbatimChar"/>
        </w:rPr>
        <w:t xml:space="preserve">------------------------------------------------------ </w:t>
      </w:r>
      <w:r>
        <w:br w:type="textWrapping"/>
      </w:r>
      <w:r>
        <w:rPr>
          <w:rStyle w:val="VerbatimChar"/>
        </w:rPr>
        <w:t xml:space="preserve">Outcome   : Col 1 </w:t>
      </w:r>
      <w:r>
        <w:br w:type="textWrapping"/>
      </w:r>
      <w:r>
        <w:rPr>
          <w:rStyle w:val="VerbatimChar"/>
        </w:rPr>
        <w:t xml:space="preserve">Comparing : Row 1 vs. Row 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Col 1 Col 2    P(Col 1) 90% conf. interval</w:t>
      </w:r>
      <w:r>
        <w:br w:type="textWrapping"/>
      </w:r>
      <w:r>
        <w:rPr>
          <w:rStyle w:val="VerbatimChar"/>
        </w:rPr>
        <w:t xml:space="preserve">Row 1    30   174      0.1471    0.1108   0.1927</w:t>
      </w:r>
      <w:r>
        <w:br w:type="textWrapping"/>
      </w:r>
      <w:r>
        <w:rPr>
          <w:rStyle w:val="VerbatimChar"/>
        </w:rPr>
        <w:t xml:space="preserve">Row 2    21   184      0.1024    0.0725   0.1429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90% conf. interval</w:t>
      </w:r>
      <w:r>
        <w:br w:type="textWrapping"/>
      </w:r>
      <w:r>
        <w:rPr>
          <w:rStyle w:val="VerbatimChar"/>
        </w:rPr>
        <w:t xml:space="preserve">             Relative Risk: 1.4356    0.9257   2.2264</w:t>
      </w:r>
      <w:r>
        <w:br w:type="textWrapping"/>
      </w:r>
      <w:r>
        <w:rPr>
          <w:rStyle w:val="VerbatimChar"/>
        </w:rPr>
        <w:t xml:space="preserve">         Sample Odds Ratio: 1.5107    0.9169   2.4889</w:t>
      </w:r>
      <w:r>
        <w:br w:type="textWrapping"/>
      </w:r>
      <w:r>
        <w:rPr>
          <w:rStyle w:val="VerbatimChar"/>
        </w:rPr>
        <w:t xml:space="preserve">Conditional MLE Odds Ratio: 1.5091    0.8802   2.6145</w:t>
      </w:r>
      <w:r>
        <w:br w:type="textWrapping"/>
      </w:r>
      <w:r>
        <w:rPr>
          <w:rStyle w:val="VerbatimChar"/>
        </w:rPr>
        <w:t xml:space="preserve">    Probability difference: 0.0446   -0.0094   0.0989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Exact P-value: 0.1813 </w:t>
      </w:r>
      <w:r>
        <w:br w:type="textWrapping"/>
      </w:r>
      <w:r>
        <w:rPr>
          <w:rStyle w:val="VerbatimChar"/>
        </w:rPr>
        <w:t xml:space="preserve">        Asymptotic P-value: 0.1741 </w:t>
      </w:r>
      <w:r>
        <w:br w:type="textWrapping"/>
      </w:r>
      <w:r>
        <w:rPr>
          <w:rStyle w:val="VerbatimChar"/>
        </w:rPr>
        <w:t xml:space="preserve">------------------------------------------------------</w:t>
      </w:r>
    </w:p>
    <w:p>
      <w:pPr>
        <w:pStyle w:val="Heading2"/>
      </w:pPr>
      <w:bookmarkStart w:id="25" w:name="rr-or-and-rd"/>
      <w:bookmarkEnd w:id="25"/>
      <w:r>
        <w:t xml:space="preserve">4. RR, OR and RD</w:t>
      </w:r>
    </w:p>
    <w:p>
      <w:pPr>
        <w:pStyle w:val="FirstParagraph"/>
      </w:pPr>
      <w:r>
        <w:t xml:space="preserve">Compute crude estimates and confidence intervals of (a)</w:t>
      </w:r>
      <w:r>
        <w:t xml:space="preserve"> </w:t>
      </w:r>
      <w:r>
        <w:t xml:space="preserve">risk ratio, (b) odds ratio and (c) risk difference, respectively, by regression modelling. Use function</w:t>
      </w:r>
      <w:r>
        <w:t xml:space="preserve"> </w:t>
      </w:r>
      <w:r>
        <w:rPr>
          <w:i/>
        </w:rPr>
        <w:t xml:space="preserve">glm()</w:t>
      </w:r>
      <w:r>
        <w:t xml:space="preserve"> </w:t>
      </w:r>
      <w:r>
        <w:t xml:space="preserve">to fit the corresponding generalized linear models on the mortality proportions by treatment group with appropriate specifications of</w:t>
      </w:r>
      <w:r>
        <w:t xml:space="preserve"> </w:t>
      </w:r>
      <w:r>
        <w:rPr>
          <w:i/>
        </w:rPr>
        <w:t xml:space="preserve">family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link</w:t>
      </w:r>
      <w:r>
        <w:t xml:space="preserve">.</w:t>
      </w:r>
      <w:r>
        <w:t xml:space="preserve"> </w:t>
      </w:r>
      <w:r>
        <w:t xml:space="preserve">Save the fitting results into model objects named</w:t>
      </w:r>
      <w:r>
        <w:t xml:space="preserve"> </w:t>
      </w:r>
      <w:r>
        <w:rPr>
          <w:i/>
        </w:rPr>
        <w:t xml:space="preserve">RRmod</w:t>
      </w:r>
      <w:r>
        <w:t xml:space="preserve">,</w:t>
      </w:r>
      <w:r>
        <w:t xml:space="preserve"> </w:t>
      </w:r>
      <w:r>
        <w:rPr>
          <w:i/>
        </w:rPr>
        <w:t xml:space="preserve">ORmod</w:t>
      </w:r>
      <w:r>
        <w:t xml:space="preserve">, and</w:t>
      </w:r>
      <w:r>
        <w:t xml:space="preserve"> </w:t>
      </w:r>
      <w:r>
        <w:rPr>
          <w:i/>
        </w:rPr>
        <w:t xml:space="preserve">RDmod</w:t>
      </w:r>
      <w:r>
        <w:t xml:space="preserve">, respectively.Display the results of each model fitting using</w:t>
      </w:r>
      <w:r>
        <w:t xml:space="preserve"> </w:t>
      </w:r>
      <w:r>
        <w:rPr>
          <w:i/>
        </w:rPr>
        <w:t xml:space="preserve">ci.lin()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lecture notes, slides 25-28, how this was done for the OS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PN data.</w:t>
      </w:r>
      <w:r>
        <w:t xml:space="preserve"> </w:t>
      </w:r>
      <w:r>
        <w:t xml:space="preserve">% For the identity link you must use the trick shown on slide 28.</w:t>
      </w:r>
    </w:p>
    <w:p>
      <w:pPr>
        <w:pStyle w:val="BodyText"/>
      </w:pPr>
      <w:r>
        <w:rPr>
          <w:b/>
        </w:rPr>
        <w:t xml:space="preserve">NB.</w:t>
      </w:r>
      <w:r>
        <w:t xml:space="preserve"> </w:t>
      </w:r>
      <w:r>
        <w:t xml:space="preserve">If the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matrix of counts (named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rPr>
          <w:i/>
        </w:rPr>
        <w:t xml:space="preserve">tab22</w:t>
      </w:r>
      <w:r>
        <w:t xml:space="preserve">) is correctly created in exercise 2., then the vectors containing the number of cases</w:t>
      </w:r>
      <w:r>
        <w:t xml:space="preserve"> </w:t>
      </w:r>
      <w:r>
        <w:rPr>
          <w:i/>
        </w:rPr>
        <w:t xml:space="preserve">D</w:t>
      </w:r>
      <w:r>
        <w:t xml:space="preserve">, group sizes</w:t>
      </w:r>
      <w:r>
        <w:t xml:space="preserve"> </w:t>
      </w:r>
      <w:r>
        <w:rPr>
          <w:i/>
        </w:rPr>
        <w:t xml:space="preserve">N</w:t>
      </w:r>
      <w:r>
        <w:t xml:space="preserve">, and</w:t>
      </w:r>
      <w:r>
        <w:t xml:space="preserve"> </w:t>
      </w:r>
      <w:r>
        <w:t xml:space="preserve">mortality proportions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can be extracted from the columns of this matrix:</w:t>
      </w:r>
    </w:p>
    <w:p>
      <w:pPr>
        <w:pStyle w:val="Compact"/>
        <w:numPr>
          <w:numId w:val="1002"/>
          <w:ilvl w:val="0"/>
        </w:numPr>
      </w:pPr>
      <w:r>
        <w:t xml:space="preserve">Relative Risk</w:t>
      </w:r>
    </w:p>
    <w:p>
      <w:pPr>
        <w:pStyle w:val="SourceCode"/>
      </w:pPr>
      <w:r>
        <w:rPr>
          <w:rStyle w:val="NormalTok"/>
        </w:rPr>
        <w:t xml:space="preserve">RRmod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counts,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(RRmod)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glm(formula = outcome ~ exposed, family = binomial("log"), data = ugdp, </w:t>
      </w:r>
      <w:r>
        <w:br w:type="textWrapping"/>
      </w:r>
      <w:r>
        <w:rPr>
          <w:rStyle w:val="VerbatimChar"/>
        </w:rPr>
        <w:t xml:space="preserve">    weights = counts)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Deviance Residuals: </w:t>
      </w:r>
      <w:r>
        <w:br w:type="textWrapping"/>
      </w:r>
      <w:r>
        <w:rPr>
          <w:rStyle w:val="VerbatimChar"/>
        </w:rPr>
        <w:t xml:space="preserve">    Min       1Q   Median       3Q      Max  </w:t>
      </w:r>
      <w:r>
        <w:br w:type="textWrapping"/>
      </w:r>
      <w:r>
        <w:rPr>
          <w:rStyle w:val="VerbatimChar"/>
        </w:rPr>
        <w:t xml:space="preserve">-5.5836  -4.9342   0.4557   6.2883   9.1839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z value Pr(&gt;|z|)    </w:t>
      </w:r>
      <w:r>
        <w:br w:type="textWrapping"/>
      </w:r>
      <w:r>
        <w:rPr>
          <w:rStyle w:val="VerbatimChar"/>
        </w:rPr>
        <w:t xml:space="preserve">(Intercept)  -2.2785     0.2067 -11.022   &lt;2e-16 ***</w:t>
      </w:r>
      <w:r>
        <w:br w:type="textWrapping"/>
      </w:r>
      <w:r>
        <w:rPr>
          <w:rStyle w:val="VerbatimChar"/>
        </w:rPr>
        <w:t xml:space="preserve">exposed       0.3616     0.2668   1.355    0.175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(Dispersion parameter for binomial family taken to be 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Null deviance: 307.71  on 7  degrees of freedom</w:t>
      </w:r>
      <w:r>
        <w:br w:type="textWrapping"/>
      </w:r>
      <w:r>
        <w:rPr>
          <w:rStyle w:val="VerbatimChar"/>
        </w:rPr>
        <w:t xml:space="preserve">Residual deviance: 305.84  on 6  degrees of freedom</w:t>
      </w:r>
      <w:r>
        <w:br w:type="textWrapping"/>
      </w:r>
      <w:r>
        <w:rPr>
          <w:rStyle w:val="VerbatimChar"/>
        </w:rPr>
        <w:t xml:space="preserve">AIC: 309.84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Number of Fisher Scoring iterations: 7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 RRmod, 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T)[ 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Estimate StdErr exp(Est.)   2.5%  97.5%</w:t>
      </w:r>
      <w:r>
        <w:br w:type="textWrapping"/>
      </w:r>
      <w:r>
        <w:rPr>
          <w:rStyle w:val="VerbatimChar"/>
        </w:rPr>
        <w:t xml:space="preserve">(Intercept)  -2.2785 0.2067    0.1024 0.0683 0.1536</w:t>
      </w:r>
      <w:r>
        <w:br w:type="textWrapping"/>
      </w:r>
      <w:r>
        <w:rPr>
          <w:rStyle w:val="VerbatimChar"/>
        </w:rPr>
        <w:t xml:space="preserve">exposed       0.3616 0.2668    1.4356 0.8510 2.4216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(RRmod)),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  2.5 % 97.5 %</w:t>
      </w:r>
      <w:r>
        <w:br w:type="textWrapping"/>
      </w:r>
      <w:r>
        <w:rPr>
          <w:rStyle w:val="VerbatimChar"/>
        </w:rPr>
        <w:t xml:space="preserve">(Intercept) 0.0659 0.1488</w:t>
      </w:r>
      <w:r>
        <w:br w:type="textWrapping"/>
      </w:r>
      <w:r>
        <w:rPr>
          <w:rStyle w:val="VerbatimChar"/>
        </w:rPr>
        <w:t xml:space="preserve">exposed     0.8562 2.4578</w:t>
      </w:r>
    </w:p>
    <w:p>
      <w:pPr>
        <w:pStyle w:val="Compact"/>
        <w:numPr>
          <w:numId w:val="1003"/>
          <w:ilvl w:val="0"/>
        </w:numPr>
      </w:pPr>
      <w:r>
        <w:t xml:space="preserve">Odds Ratio</w:t>
      </w:r>
    </w:p>
    <w:p>
      <w:pPr>
        <w:pStyle w:val="SourceCode"/>
      </w:pPr>
      <w:r>
        <w:rPr>
          <w:rStyle w:val="NormalTok"/>
        </w:rPr>
        <w:t xml:space="preserve">ORmod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counts,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 ORmod, 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T)[ 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Estimate StdErr exp(Est.)   2.5%  97.5%</w:t>
      </w:r>
      <w:r>
        <w:br w:type="textWrapping"/>
      </w:r>
      <w:r>
        <w:rPr>
          <w:rStyle w:val="VerbatimChar"/>
        </w:rPr>
        <w:t xml:space="preserve">(Intercept)  -2.1704 0.2303    0.1141 0.0727 0.1793</w:t>
      </w:r>
      <w:r>
        <w:br w:type="textWrapping"/>
      </w:r>
      <w:r>
        <w:rPr>
          <w:rStyle w:val="VerbatimChar"/>
        </w:rPr>
        <w:t xml:space="preserve">exposed       0.4126 0.3035    1.5107 0.8333 2.7387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(ORmod)),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  2.5 % 97.5 %</w:t>
      </w:r>
      <w:r>
        <w:br w:type="textWrapping"/>
      </w:r>
      <w:r>
        <w:rPr>
          <w:rStyle w:val="VerbatimChar"/>
        </w:rPr>
        <w:t xml:space="preserve">(Intercept) 0.0706 0.1749</w:t>
      </w:r>
      <w:r>
        <w:br w:type="textWrapping"/>
      </w:r>
      <w:r>
        <w:rPr>
          <w:rStyle w:val="VerbatimChar"/>
        </w:rPr>
        <w:t xml:space="preserve">exposed     0.8375 2.7696</w:t>
      </w:r>
    </w:p>
    <w:p>
      <w:pPr>
        <w:pStyle w:val="Compact"/>
        <w:numPr>
          <w:numId w:val="1004"/>
          <w:ilvl w:val="0"/>
        </w:numPr>
      </w:pPr>
      <w:r>
        <w:t xml:space="preserve">Risk Difference</w:t>
      </w:r>
    </w:p>
    <w:p>
      <w:pPr>
        <w:pStyle w:val="SourceCode"/>
      </w:pPr>
      <w:r>
        <w:rPr>
          <w:rStyle w:val="NormalTok"/>
        </w:rPr>
        <w:t xml:space="preserve">RDmod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counts,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(RDmod)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             Estimate Std. Error  z value     Pr(&gt;|z|)</w:t>
      </w:r>
      <w:r>
        <w:br w:type="textWrapping"/>
      </w:r>
      <w:r>
        <w:rPr>
          <w:rStyle w:val="VerbatimChar"/>
        </w:rPr>
        <w:t xml:space="preserve">(Intercept) 0.1024390 0.02117814 4.837018 1.318018e-06</w:t>
      </w:r>
      <w:r>
        <w:br w:type="textWrapping"/>
      </w:r>
      <w:r>
        <w:rPr>
          <w:rStyle w:val="VerbatimChar"/>
        </w:rPr>
        <w:t xml:space="preserve">exposed     0.0446198 0.03260949 1.368307 1.712159e-01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 RDmod )[ 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Estimate StdErr    2.5%  97.5%</w:t>
      </w:r>
      <w:r>
        <w:br w:type="textWrapping"/>
      </w:r>
      <w:r>
        <w:rPr>
          <w:rStyle w:val="VerbatimChar"/>
        </w:rPr>
        <w:t xml:space="preserve">(Intercept)   0.1024 0.0212  0.0609 0.1439</w:t>
      </w:r>
      <w:r>
        <w:br w:type="textWrapping"/>
      </w:r>
      <w:r>
        <w:rPr>
          <w:rStyle w:val="VerbatimChar"/>
        </w:rPr>
        <w:t xml:space="preserve">exposed       0.0446 0.0326 -0.0193 0.1085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(RDmod)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       2.5 %    97.5 %</w:t>
      </w:r>
      <w:r>
        <w:br w:type="textWrapping"/>
      </w:r>
      <w:r>
        <w:rPr>
          <w:rStyle w:val="VerbatimChar"/>
        </w:rPr>
        <w:t xml:space="preserve">(Intercept)  0.06590969 0.1488359</w:t>
      </w:r>
      <w:r>
        <w:br w:type="textWrapping"/>
      </w:r>
      <w:r>
        <w:rPr>
          <w:rStyle w:val="VerbatimChar"/>
        </w:rPr>
        <w:t xml:space="preserve">exposed     -0.01945402 0.1095387</w:t>
      </w:r>
    </w:p>
    <w:p>
      <w:pPr>
        <w:pStyle w:val="FirstParagraph"/>
      </w:pPr>
    </w:p>
    <w:p>
      <w:pPr>
        <w:pStyle w:val="Heading2"/>
      </w:pPr>
      <w:bookmarkStart w:id="26" w:name="stratified-analysis"/>
      <w:bookmarkEnd w:id="26"/>
      <w:r>
        <w:t xml:space="preserve">5. Stratified analysis</w:t>
      </w:r>
    </w:p>
    <w:p>
      <w:pPr>
        <w:pStyle w:val="FirstParagraph"/>
      </w:pPr>
      <w:r>
        <w:t xml:space="preserve">Compute the point estimates and 95% confidence intervals for the values of the three comparative parameters within both age strata separately using function</w:t>
      </w:r>
      <w:r>
        <w:t xml:space="preserve"> </w:t>
      </w:r>
      <w:r>
        <w:rPr>
          <w:i/>
        </w:rPr>
        <w:t xml:space="preserve">twoby2()</w:t>
      </w:r>
      <w:r>
        <w:t xml:space="preserve">, as you did in exercise 2. for all patients.</w:t>
      </w:r>
      <w:r>
        <w:t xml:space="preserve"> </w:t>
      </w:r>
      <w:r>
        <w:t xml:space="preserve">What observations do you make on the heterogeneity of stratum-specific results, and what may be conluded about the homogeneity of the comparative parameters?</w:t>
      </w:r>
    </w:p>
    <w:p>
      <w:pPr>
        <w:pStyle w:val="SourceCode"/>
      </w:pPr>
      <w:r>
        <w:rPr>
          <w:rStyle w:val="NormalTok"/>
        </w:rPr>
        <w:t xml:space="preserve">lt55&lt;-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(ugdp[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twoby2</w:t>
      </w:r>
      <w:r>
        <w:rPr>
          <w:rStyle w:val="NormalTok"/>
        </w:rPr>
        <w:t xml:space="preserve">(lt55)</w:t>
      </w:r>
    </w:p>
    <w:p>
      <w:pPr>
        <w:pStyle w:val="SourceCode"/>
      </w:pPr>
      <w:r>
        <w:rPr>
          <w:rStyle w:val="VerbatimChar"/>
        </w:rPr>
        <w:t xml:space="preserve">2 by 2 table analysis: </w:t>
      </w:r>
      <w:r>
        <w:br w:type="textWrapping"/>
      </w:r>
      <w:r>
        <w:rPr>
          <w:rStyle w:val="VerbatimChar"/>
        </w:rPr>
        <w:t xml:space="preserve">------------------------------------------------------ </w:t>
      </w:r>
      <w:r>
        <w:br w:type="textWrapping"/>
      </w:r>
      <w:r>
        <w:rPr>
          <w:rStyle w:val="VerbatimChar"/>
        </w:rPr>
        <w:t xml:space="preserve">Outcome   : Col 1 </w:t>
      </w:r>
      <w:r>
        <w:br w:type="textWrapping"/>
      </w:r>
      <w:r>
        <w:rPr>
          <w:rStyle w:val="VerbatimChar"/>
        </w:rPr>
        <w:t xml:space="preserve">Comparing : Row 1 vs. Row 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Col 1 Col 2    P(Col 1) 95% conf. interval</w:t>
      </w:r>
      <w:r>
        <w:br w:type="textWrapping"/>
      </w:r>
      <w:r>
        <w:rPr>
          <w:rStyle w:val="VerbatimChar"/>
        </w:rPr>
        <w:t xml:space="preserve">Row 1     8    98      0.0755    0.0382   0.1437</w:t>
      </w:r>
      <w:r>
        <w:br w:type="textWrapping"/>
      </w:r>
      <w:r>
        <w:rPr>
          <w:rStyle w:val="VerbatimChar"/>
        </w:rPr>
        <w:t xml:space="preserve">Row 2     5   115      0.0417    0.0174   0.0962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95% conf. interval</w:t>
      </w:r>
      <w:r>
        <w:br w:type="textWrapping"/>
      </w:r>
      <w:r>
        <w:rPr>
          <w:rStyle w:val="VerbatimChar"/>
        </w:rPr>
        <w:t xml:space="preserve">             Relative Risk: 1.8113    0.6112   5.3679</w:t>
      </w:r>
      <w:r>
        <w:br w:type="textWrapping"/>
      </w:r>
      <w:r>
        <w:rPr>
          <w:rStyle w:val="VerbatimChar"/>
        </w:rPr>
        <w:t xml:space="preserve">         Sample Odds Ratio: 1.8776    0.5949   5.9260</w:t>
      </w:r>
      <w:r>
        <w:br w:type="textWrapping"/>
      </w:r>
      <w:r>
        <w:rPr>
          <w:rStyle w:val="VerbatimChar"/>
        </w:rPr>
        <w:t xml:space="preserve">Conditional MLE Odds Ratio: 1.8723    0.5204   7.5212</w:t>
      </w:r>
      <w:r>
        <w:br w:type="textWrapping"/>
      </w:r>
      <w:r>
        <w:rPr>
          <w:rStyle w:val="VerbatimChar"/>
        </w:rPr>
        <w:t xml:space="preserve">    Probability difference: 0.0338   -0.0300   0.1043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Exact P-value: 0.3919 </w:t>
      </w:r>
      <w:r>
        <w:br w:type="textWrapping"/>
      </w:r>
      <w:r>
        <w:rPr>
          <w:rStyle w:val="VerbatimChar"/>
        </w:rPr>
        <w:t xml:space="preserve">        Asymptotic P-value: 0.2827 </w:t>
      </w:r>
      <w:r>
        <w:br w:type="textWrapping"/>
      </w:r>
      <w:r>
        <w:rPr>
          <w:rStyle w:val="VerbatimChar"/>
        </w:rPr>
        <w:t xml:space="preserve">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ge55&lt;-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(ugdp[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twoby2</w:t>
      </w:r>
      <w:r>
        <w:rPr>
          <w:rStyle w:val="NormalTok"/>
        </w:rPr>
        <w:t xml:space="preserve">(ge55)</w:t>
      </w:r>
    </w:p>
    <w:p>
      <w:pPr>
        <w:pStyle w:val="SourceCode"/>
      </w:pPr>
      <w:r>
        <w:rPr>
          <w:rStyle w:val="VerbatimChar"/>
        </w:rPr>
        <w:t xml:space="preserve">2 by 2 table analysis: </w:t>
      </w:r>
      <w:r>
        <w:br w:type="textWrapping"/>
      </w:r>
      <w:r>
        <w:rPr>
          <w:rStyle w:val="VerbatimChar"/>
        </w:rPr>
        <w:t xml:space="preserve">------------------------------------------------------ </w:t>
      </w:r>
      <w:r>
        <w:br w:type="textWrapping"/>
      </w:r>
      <w:r>
        <w:rPr>
          <w:rStyle w:val="VerbatimChar"/>
        </w:rPr>
        <w:t xml:space="preserve">Outcome   : Col 1 </w:t>
      </w:r>
      <w:r>
        <w:br w:type="textWrapping"/>
      </w:r>
      <w:r>
        <w:rPr>
          <w:rStyle w:val="VerbatimChar"/>
        </w:rPr>
        <w:t xml:space="preserve">Comparing : Row 1 vs. Row 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Col 1 Col 2    P(Col 1) 95% conf. interval</w:t>
      </w:r>
      <w:r>
        <w:br w:type="textWrapping"/>
      </w:r>
      <w:r>
        <w:rPr>
          <w:rStyle w:val="VerbatimChar"/>
        </w:rPr>
        <w:t xml:space="preserve">Row 1    22    76      0.2245    0.1526   0.3175</w:t>
      </w:r>
      <w:r>
        <w:br w:type="textWrapping"/>
      </w:r>
      <w:r>
        <w:rPr>
          <w:rStyle w:val="VerbatimChar"/>
        </w:rPr>
        <w:t xml:space="preserve">Row 2    16    69      0.1882    0.1186   0.2854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95% conf. interval</w:t>
      </w:r>
      <w:r>
        <w:br w:type="textWrapping"/>
      </w:r>
      <w:r>
        <w:rPr>
          <w:rStyle w:val="VerbatimChar"/>
        </w:rPr>
        <w:t xml:space="preserve">             Relative Risk: 1.1926    0.6713   2.1188</w:t>
      </w:r>
      <w:r>
        <w:br w:type="textWrapping"/>
      </w:r>
      <w:r>
        <w:rPr>
          <w:rStyle w:val="VerbatimChar"/>
        </w:rPr>
        <w:t xml:space="preserve">         Sample Odds Ratio: 1.2484    0.6066   2.5692</w:t>
      </w:r>
      <w:r>
        <w:br w:type="textWrapping"/>
      </w:r>
      <w:r>
        <w:rPr>
          <w:rStyle w:val="VerbatimChar"/>
        </w:rPr>
        <w:t xml:space="preserve">Conditional MLE Odds Ratio: 1.2468    0.5723   2.7647</w:t>
      </w:r>
      <w:r>
        <w:br w:type="textWrapping"/>
      </w:r>
      <w:r>
        <w:rPr>
          <w:rStyle w:val="VerbatimChar"/>
        </w:rPr>
        <w:t xml:space="preserve">    Probability difference: 0.0363   -0.0832   0.1513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Exact P-value: 0.5874 </w:t>
      </w:r>
      <w:r>
        <w:br w:type="textWrapping"/>
      </w:r>
      <w:r>
        <w:rPr>
          <w:rStyle w:val="VerbatimChar"/>
        </w:rPr>
        <w:t xml:space="preserve">        Asymptotic P-value: 0.5469 </w:t>
      </w:r>
      <w:r>
        <w:br w:type="textWrapping"/>
      </w:r>
      <w:r>
        <w:rPr>
          <w:rStyle w:val="VerbatimChar"/>
        </w:rPr>
        <w:t xml:space="preserve">------------------------------------------------------</w:t>
      </w:r>
    </w:p>
    <w:p>
      <w:pPr>
        <w:pStyle w:val="Heading2"/>
      </w:pPr>
      <w:bookmarkStart w:id="27" w:name="effect-modification---risk-difference"/>
      <w:bookmarkEnd w:id="27"/>
      <w:r>
        <w:t xml:space="preserve">6. Effect modification - Risk Difference</w:t>
      </w:r>
    </w:p>
    <w:p>
      <w:pPr>
        <w:pStyle w:val="FirstParagraph"/>
      </w:pPr>
      <w:r>
        <w:t xml:space="preserve">Perform a model-based adjustment for confounding and</w:t>
      </w:r>
      <w:r>
        <w:t xml:space="preserve"> </w:t>
      </w:r>
      <w:r>
        <w:t xml:space="preserve">evaluation of effect-modification (interaction) by age group on the risk difference between tolbutamide and placebo. See slides 37-43.</w:t>
      </w:r>
    </w:p>
    <w:p>
      <w:pPr>
        <w:pStyle w:val="SourceCode"/>
      </w:pPr>
      <w:r>
        <w:rPr>
          <w:rStyle w:val="NormalTok"/>
        </w:rPr>
        <w:t xml:space="preserve">RDmod2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(outcome,counts)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(RDmod2,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wald-likelihood based confidence intervals</w:t>
      </w:r>
    </w:p>
    <w:p>
      <w:pPr>
        <w:pStyle w:val="SourceCode"/>
      </w:pPr>
      <w:r>
        <w:rPr>
          <w:rStyle w:val="VerbatimChar"/>
        </w:rPr>
        <w:t xml:space="preserve">            Estimate    2.5%  97.5%</w:t>
      </w:r>
      <w:r>
        <w:br w:type="textWrapping"/>
      </w:r>
      <w:r>
        <w:rPr>
          <w:rStyle w:val="VerbatimChar"/>
        </w:rPr>
        <w:t xml:space="preserve">(Intercept)   0.0087 -0.0062 0.0237</w:t>
      </w:r>
      <w:r>
        <w:br w:type="textWrapping"/>
      </w:r>
      <w:r>
        <w:rPr>
          <w:rStyle w:val="VerbatimChar"/>
        </w:rPr>
        <w:t xml:space="preserve">exposed       0.0000 -0.0188 0.0189</w:t>
      </w:r>
      <w:r>
        <w:br w:type="textWrapping"/>
      </w:r>
      <w:r>
        <w:rPr>
          <w:rStyle w:val="VerbatimChar"/>
        </w:rPr>
        <w:t xml:space="preserve">ageg          0.0020 -0.0172 0.0213</w:t>
      </w:r>
    </w:p>
    <w:p>
      <w:pPr>
        <w:pStyle w:val="SourceCode"/>
      </w:pPr>
      <w:r>
        <w:rPr>
          <w:rStyle w:val="NormalTok"/>
        </w:rPr>
        <w:t xml:space="preserve">RDmod3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(outcome,counts)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(RDmod3,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wald-likelihood based   </w:t>
      </w:r>
    </w:p>
    <w:p>
      <w:pPr>
        <w:pStyle w:val="SourceCode"/>
      </w:pPr>
      <w:r>
        <w:rPr>
          <w:rStyle w:val="VerbatimChar"/>
        </w:rPr>
        <w:t xml:space="preserve">             Estimate    2.5%  97.5%</w:t>
      </w:r>
      <w:r>
        <w:br w:type="textWrapping"/>
      </w:r>
      <w:r>
        <w:rPr>
          <w:rStyle w:val="VerbatimChar"/>
        </w:rPr>
        <w:t xml:space="preserve">(Intercept)    0.0083 -0.0079 0.0244</w:t>
      </w:r>
      <w:r>
        <w:br w:type="textWrapping"/>
      </w:r>
      <w:r>
        <w:rPr>
          <w:rStyle w:val="VerbatimChar"/>
        </w:rPr>
        <w:t xml:space="preserve">exposed        0.0011 -0.0233 0.0254</w:t>
      </w:r>
      <w:r>
        <w:br w:type="textWrapping"/>
      </w:r>
      <w:r>
        <w:rPr>
          <w:rStyle w:val="VerbatimChar"/>
        </w:rPr>
        <w:t xml:space="preserve">ageg           0.0034 -0.0244 0.0312</w:t>
      </w:r>
      <w:r>
        <w:br w:type="textWrapping"/>
      </w:r>
      <w:r>
        <w:rPr>
          <w:rStyle w:val="VerbatimChar"/>
        </w:rPr>
        <w:t xml:space="preserve">exposed:ageg  -0.0026 -0.0413 0.0360</w:t>
      </w:r>
    </w:p>
    <w:p>
      <w:pPr>
        <w:pStyle w:val="Heading2"/>
      </w:pPr>
      <w:bookmarkStart w:id="28" w:name="effect-modification-rr-and-or"/>
      <w:bookmarkEnd w:id="28"/>
      <w:r>
        <w:t xml:space="preserve">7. Effect modification RR and OR</w:t>
      </w:r>
    </w:p>
    <w:p>
      <w:pPr>
        <w:pStyle w:val="FirstParagraph"/>
      </w:pPr>
      <w:r>
        <w:t xml:space="preserve">Perform a model-based adjustment for confounding and</w:t>
      </w:r>
      <w:r>
        <w:t xml:space="preserve"> </w:t>
      </w:r>
      <w:r>
        <w:t xml:space="preserve">evaluation of effect-modification (interaction) by age group on (a) the risk ratio, and (b) the odds ratio, respectively, between tolbutamide and placebo.</w:t>
      </w:r>
    </w:p>
    <w:p>
      <w:pPr>
        <w:pStyle w:val="Compact"/>
        <w:numPr>
          <w:numId w:val="1005"/>
          <w:ilvl w:val="0"/>
        </w:numPr>
      </w:pPr>
      <w:r>
        <w:t xml:space="preserve">RR</w:t>
      </w:r>
    </w:p>
    <w:p>
      <w:pPr>
        <w:pStyle w:val="SourceCode"/>
      </w:pPr>
      <w:r>
        <w:rPr>
          <w:rStyle w:val="NormalTok"/>
        </w:rPr>
        <w:t xml:space="preserve">RDmod3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(outcome,counts)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(RDmod3,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wald-likelihood based   </w:t>
      </w:r>
    </w:p>
    <w:p>
      <w:pPr>
        <w:pStyle w:val="SourceCode"/>
      </w:pPr>
      <w:r>
        <w:rPr>
          <w:rStyle w:val="VerbatimChar"/>
        </w:rPr>
        <w:t xml:space="preserve">             Estimate    2.5%   97.5%</w:t>
      </w:r>
      <w:r>
        <w:br w:type="textWrapping"/>
      </w:r>
      <w:r>
        <w:rPr>
          <w:rStyle w:val="VerbatimChar"/>
        </w:rPr>
        <w:t xml:space="preserve">(Intercept)   -4.7958 -6.7476 -2.8439</w:t>
      </w:r>
      <w:r>
        <w:br w:type="textWrapping"/>
      </w:r>
      <w:r>
        <w:rPr>
          <w:rStyle w:val="VerbatimChar"/>
        </w:rPr>
        <w:t xml:space="preserve">exposed        0.1230 -2.6366  2.8825</w:t>
      </w:r>
      <w:r>
        <w:br w:type="textWrapping"/>
      </w:r>
      <w:r>
        <w:rPr>
          <w:rStyle w:val="VerbatimChar"/>
        </w:rPr>
        <w:t xml:space="preserve">ageg           0.3414 -2.4165  3.0994</w:t>
      </w:r>
      <w:r>
        <w:br w:type="textWrapping"/>
      </w:r>
      <w:r>
        <w:rPr>
          <w:rStyle w:val="VerbatimChar"/>
        </w:rPr>
        <w:t xml:space="preserve">exposed:ageg  -0.2637 -4.1643  3.6369</w:t>
      </w:r>
    </w:p>
    <w:p>
      <w:pPr>
        <w:pStyle w:val="Compact"/>
        <w:numPr>
          <w:numId w:val="1006"/>
          <w:ilvl w:val="0"/>
        </w:numPr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RDmod3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(outcome,counts)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(RDmod3,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wald-likelihood based   </w:t>
      </w:r>
    </w:p>
    <w:p>
      <w:pPr>
        <w:pStyle w:val="SourceCode"/>
      </w:pPr>
      <w:r>
        <w:rPr>
          <w:rStyle w:val="VerbatimChar"/>
        </w:rPr>
        <w:t xml:space="preserve">             Estimate    2.5%   97.5%</w:t>
      </w:r>
      <w:r>
        <w:br w:type="textWrapping"/>
      </w:r>
      <w:r>
        <w:rPr>
          <w:rStyle w:val="VerbatimChar"/>
        </w:rPr>
        <w:t xml:space="preserve">(Intercept)   -4.7875 -6.7553 -2.8197</w:t>
      </w:r>
      <w:r>
        <w:br w:type="textWrapping"/>
      </w:r>
      <w:r>
        <w:rPr>
          <w:rStyle w:val="VerbatimChar"/>
        </w:rPr>
        <w:t xml:space="preserve">exposed        0.1241 -2.6598  2.9079</w:t>
      </w:r>
      <w:r>
        <w:br w:type="textWrapping"/>
      </w:r>
      <w:r>
        <w:rPr>
          <w:rStyle w:val="VerbatimChar"/>
        </w:rPr>
        <w:t xml:space="preserve">ageg           0.3448 -2.4407  3.1303</w:t>
      </w:r>
      <w:r>
        <w:br w:type="textWrapping"/>
      </w:r>
      <w:r>
        <w:rPr>
          <w:rStyle w:val="VerbatimChar"/>
        </w:rPr>
        <w:t xml:space="preserve">exposed:ageg  -0.2664 -4.2056  3.6728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6814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d280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ff4a99ab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dcdd6a92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Pitkäniemi</dc:creator>
  <dcterms:created xsi:type="dcterms:W3CDTF">2018-03-14T15:53:45Z</dcterms:created>
  <dcterms:modified xsi:type="dcterms:W3CDTF">2018-03-14T15:53:45Z</dcterms:modified>
</cp:coreProperties>
</file>