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to</w:t>
      </w:r>
      <w:r>
        <w:t xml:space="preserve"> </w:t>
      </w:r>
      <w:r>
        <w:t xml:space="preserve">word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Pitkäniemi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one way of getting a table to MS-word by knitr (kable)</w:t>
      </w:r>
      <w:r>
        <w:t xml:space="preserve"> </w:t>
      </w:r>
      <w:r>
        <w:t xml:space="preserve">and tabulation using janitor and install tidyverse for the pipes (%&gt;%).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HG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age.gr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NA_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[20,50)</w:t>
            </w:r>
          </w:p>
        </w:tc>
        <w:tc>
          <w:p>
            <w:pPr>
              <w:pStyle w:val="Compact"/>
              <w:jc w:val="left"/>
            </w:pPr>
            <w:r>
              <w:t xml:space="preserve">6.01% (25)</w:t>
            </w:r>
          </w:p>
        </w:tc>
        <w:tc>
          <w:p>
            <w:pPr>
              <w:pStyle w:val="Compact"/>
              <w:jc w:val="left"/>
            </w:pPr>
            <w:r>
              <w:t xml:space="preserve">38.22% (159)</w:t>
            </w:r>
          </w:p>
        </w:tc>
        <w:tc>
          <w:p>
            <w:pPr>
              <w:pStyle w:val="Compact"/>
              <w:jc w:val="left"/>
            </w:pPr>
            <w:r>
              <w:t xml:space="preserve">33.65% (140)</w:t>
            </w:r>
          </w:p>
        </w:tc>
        <w:tc>
          <w:p>
            <w:pPr>
              <w:pStyle w:val="Compact"/>
              <w:jc w:val="left"/>
            </w:pPr>
            <w:r>
              <w:t xml:space="preserve">22.12% (92)</w:t>
            </w:r>
          </w:p>
        </w:tc>
        <w:tc>
          <w:p>
            <w:pPr>
              <w:pStyle w:val="Compact"/>
              <w:jc w:val="left"/>
            </w:pPr>
            <w:r>
              <w:t xml:space="preserve">100.00% (416)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[50,65)</w:t>
            </w:r>
          </w:p>
        </w:tc>
        <w:tc>
          <w:p>
            <w:pPr>
              <w:pStyle w:val="Compact"/>
              <w:jc w:val="left"/>
            </w:pPr>
            <w:r>
              <w:t xml:space="preserve">6.62% (28)</w:t>
            </w:r>
          </w:p>
        </w:tc>
        <w:tc>
          <w:p>
            <w:pPr>
              <w:pStyle w:val="Compact"/>
              <w:jc w:val="left"/>
            </w:pPr>
            <w:r>
              <w:t xml:space="preserve">43.26% (183)</w:t>
            </w:r>
          </w:p>
        </w:tc>
        <w:tc>
          <w:p>
            <w:pPr>
              <w:pStyle w:val="Compact"/>
              <w:jc w:val="left"/>
            </w:pPr>
            <w:r>
              <w:t xml:space="preserve">26.00% (110)</w:t>
            </w:r>
          </w:p>
        </w:tc>
        <w:tc>
          <w:p>
            <w:pPr>
              <w:pStyle w:val="Compact"/>
              <w:jc w:val="left"/>
            </w:pPr>
            <w:r>
              <w:t xml:space="preserve">24.11% (102)</w:t>
            </w:r>
          </w:p>
        </w:tc>
        <w:tc>
          <w:p>
            <w:pPr>
              <w:pStyle w:val="Compact"/>
              <w:jc w:val="left"/>
            </w:pPr>
            <w:r>
              <w:t xml:space="preserve">100.00% (423)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[65,90)</w:t>
            </w:r>
          </w:p>
        </w:tc>
        <w:tc>
          <w:p>
            <w:pPr>
              <w:pStyle w:val="Compact"/>
              <w:jc w:val="left"/>
            </w:pPr>
            <w:r>
              <w:t xml:space="preserve">7.07% (26)</w:t>
            </w:r>
          </w:p>
        </w:tc>
        <w:tc>
          <w:p>
            <w:pPr>
              <w:pStyle w:val="Compact"/>
              <w:jc w:val="left"/>
            </w:pPr>
            <w:r>
              <w:t xml:space="preserve">46.74% (172)</w:t>
            </w:r>
          </w:p>
        </w:tc>
        <w:tc>
          <w:p>
            <w:pPr>
              <w:pStyle w:val="Compact"/>
              <w:jc w:val="left"/>
            </w:pPr>
            <w:r>
              <w:t xml:space="preserve">20.92% (77)</w:t>
            </w:r>
          </w:p>
        </w:tc>
        <w:tc>
          <w:p>
            <w:pPr>
              <w:pStyle w:val="Compact"/>
              <w:jc w:val="left"/>
            </w:pPr>
            <w:r>
              <w:t xml:space="preserve">25.27% (93)</w:t>
            </w:r>
          </w:p>
        </w:tc>
        <w:tc>
          <w:p>
            <w:pPr>
              <w:pStyle w:val="Compact"/>
              <w:jc w:val="left"/>
            </w:pPr>
            <w:r>
              <w:t xml:space="preserve">100.00% (368)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to word tables</dc:title>
  <dc:creator>Janne Pitkäniemi</dc:creator>
  <cp:keywords/>
  <dcterms:created xsi:type="dcterms:W3CDTF">2020-02-18T10:03:50Z</dcterms:created>
  <dcterms:modified xsi:type="dcterms:W3CDTF">2020-02-18T10:03:50Z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17 2 2020</vt:lpwstr>
  </property>
  <property fmtid="{D5CDD505-2E9C-101B-9397-08002B2CF9AE}" pid="3" name="output">
    <vt:lpwstr>word_document</vt:lpwstr>
  </property>
</Properties>
</file>