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D8D8E" w14:textId="52AAA9BD" w:rsidR="001F5F37" w:rsidRPr="007018B8" w:rsidRDefault="001F5F37" w:rsidP="007018B8">
      <w:pPr>
        <w:jc w:val="center"/>
        <w:rPr>
          <w:b/>
          <w:bCs/>
          <w:i/>
          <w:iCs/>
        </w:rPr>
      </w:pPr>
      <w:r w:rsidRPr="0000227A">
        <w:rPr>
          <w:b/>
          <w:bCs/>
          <w:i/>
          <w:iCs/>
        </w:rPr>
        <w:t xml:space="preserve">Template for </w:t>
      </w:r>
      <w:r w:rsidR="007018B8" w:rsidRPr="007018B8">
        <w:rPr>
          <w:b/>
          <w:bCs/>
          <w:i/>
          <w:iCs/>
        </w:rPr>
        <w:t xml:space="preserve">Durability and quality of </w:t>
      </w:r>
      <w:proofErr w:type="gramStart"/>
      <w:r w:rsidR="007018B8" w:rsidRPr="007018B8">
        <w:rPr>
          <w:b/>
          <w:bCs/>
          <w:i/>
          <w:iCs/>
        </w:rPr>
        <w:t>projects</w:t>
      </w:r>
      <w:proofErr w:type="gramEnd"/>
    </w:p>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77777777" w:rsidR="001F5F37" w:rsidRPr="000867AC" w:rsidRDefault="001F5F37" w:rsidP="005256B9">
            <w:pPr>
              <w:rPr>
                <w:rFonts w:ascii="Times New Roman" w:hAnsi="Times New Roman" w:cs="Times New Roman"/>
                <w:i/>
              </w:rPr>
            </w:pPr>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7777777" w:rsidR="00764F96" w:rsidRPr="000867AC" w:rsidRDefault="00764F96" w:rsidP="005256B9">
            <w:pPr>
              <w:rPr>
                <w:rFonts w:ascii="Times New Roman" w:hAnsi="Times New Roman" w:cs="Times New Roman"/>
                <w:i/>
              </w:rPr>
            </w:pPr>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1546F7F9" w:rsidR="001F5F37" w:rsidRDefault="001F5F37"/>
    <w:tbl>
      <w:tblPr>
        <w:tblStyle w:val="TableGrid"/>
        <w:tblW w:w="13234" w:type="dxa"/>
        <w:tblLayout w:type="fixed"/>
        <w:tblLook w:val="04A0" w:firstRow="1" w:lastRow="0" w:firstColumn="1" w:lastColumn="0" w:noHBand="0" w:noVBand="1"/>
      </w:tblPr>
      <w:tblGrid>
        <w:gridCol w:w="704"/>
        <w:gridCol w:w="1276"/>
        <w:gridCol w:w="2977"/>
        <w:gridCol w:w="903"/>
        <w:gridCol w:w="2783"/>
        <w:gridCol w:w="1417"/>
        <w:gridCol w:w="3174"/>
      </w:tblGrid>
      <w:tr w:rsidR="00E2452F" w14:paraId="718E6440" w14:textId="77777777" w:rsidTr="363D17D5">
        <w:tc>
          <w:tcPr>
            <w:tcW w:w="704" w:type="dxa"/>
          </w:tcPr>
          <w:p w14:paraId="60F7B399" w14:textId="0F99D912" w:rsidR="00E2452F" w:rsidRPr="00F94DBC" w:rsidRDefault="00E2452F" w:rsidP="00F94DBC">
            <w:pPr>
              <w:jc w:val="center"/>
              <w:rPr>
                <w:b/>
                <w:bCs/>
              </w:rPr>
            </w:pPr>
            <w:r w:rsidRPr="00F94DBC">
              <w:rPr>
                <w:b/>
                <w:bCs/>
              </w:rPr>
              <w:t>No.</w:t>
            </w:r>
          </w:p>
        </w:tc>
        <w:tc>
          <w:tcPr>
            <w:tcW w:w="1276" w:type="dxa"/>
          </w:tcPr>
          <w:p w14:paraId="19B1DB03" w14:textId="2EFC275B" w:rsidR="00E2452F" w:rsidRPr="00F94DBC" w:rsidRDefault="00E2452F" w:rsidP="00F94DBC">
            <w:pPr>
              <w:jc w:val="center"/>
              <w:rPr>
                <w:b/>
                <w:bCs/>
              </w:rPr>
            </w:pPr>
            <w:r w:rsidRPr="00F94DBC">
              <w:rPr>
                <w:b/>
                <w:bCs/>
              </w:rPr>
              <w:t>Legal reference</w:t>
            </w:r>
          </w:p>
        </w:tc>
        <w:tc>
          <w:tcPr>
            <w:tcW w:w="2977" w:type="dxa"/>
          </w:tcPr>
          <w:p w14:paraId="572BC12E" w14:textId="621E24A6" w:rsidR="00E2452F" w:rsidRPr="00F94DBC" w:rsidRDefault="00E2452F" w:rsidP="00F94DBC">
            <w:pPr>
              <w:jc w:val="center"/>
              <w:rPr>
                <w:b/>
                <w:bCs/>
              </w:rPr>
            </w:pPr>
            <w:r w:rsidRPr="00F94DBC">
              <w:rPr>
                <w:b/>
                <w:bCs/>
              </w:rPr>
              <w:t>Question</w:t>
            </w:r>
          </w:p>
        </w:tc>
        <w:tc>
          <w:tcPr>
            <w:tcW w:w="903" w:type="dxa"/>
            <w:shd w:val="clear" w:color="auto" w:fill="D9D9D9" w:themeFill="background1" w:themeFillShade="D9"/>
          </w:tcPr>
          <w:p w14:paraId="4A2EAF98" w14:textId="77777777" w:rsidR="00E2452F" w:rsidRPr="00F94DBC" w:rsidRDefault="00E2452F" w:rsidP="00F94DBC">
            <w:pPr>
              <w:jc w:val="center"/>
              <w:rPr>
                <w:b/>
                <w:bCs/>
              </w:rPr>
            </w:pPr>
            <w:r w:rsidRPr="00F94DBC">
              <w:rPr>
                <w:b/>
                <w:bCs/>
              </w:rPr>
              <w:t>Reply (Y/N/</w:t>
            </w:r>
          </w:p>
          <w:p w14:paraId="449ED94D" w14:textId="62B80F45" w:rsidR="00E2452F" w:rsidRPr="00F94DBC" w:rsidRDefault="00E2452F" w:rsidP="00F94DBC">
            <w:pPr>
              <w:jc w:val="center"/>
              <w:rPr>
                <w:b/>
                <w:bCs/>
              </w:rPr>
            </w:pPr>
            <w:r w:rsidRPr="00F94DBC">
              <w:rPr>
                <w:b/>
                <w:bCs/>
              </w:rPr>
              <w:t>Partial)</w:t>
            </w:r>
          </w:p>
        </w:tc>
        <w:tc>
          <w:tcPr>
            <w:tcW w:w="2783" w:type="dxa"/>
            <w:shd w:val="clear" w:color="auto" w:fill="D9D9D9" w:themeFill="background1" w:themeFillShade="D9"/>
          </w:tcPr>
          <w:p w14:paraId="1D0345C7" w14:textId="4C6C9966" w:rsidR="00E2452F" w:rsidRPr="00F94DBC" w:rsidRDefault="00E2452F" w:rsidP="00F94DBC">
            <w:pPr>
              <w:jc w:val="center"/>
              <w:rPr>
                <w:b/>
                <w:bCs/>
              </w:rPr>
            </w:pPr>
            <w:r w:rsidRPr="00F94DBC">
              <w:rPr>
                <w:b/>
                <w:bCs/>
              </w:rPr>
              <w:t>Comment</w:t>
            </w:r>
          </w:p>
        </w:tc>
        <w:tc>
          <w:tcPr>
            <w:tcW w:w="1417" w:type="dxa"/>
          </w:tcPr>
          <w:p w14:paraId="21989EDD" w14:textId="60C094E1" w:rsidR="00E2452F" w:rsidRPr="00F94DBC" w:rsidRDefault="00E2452F" w:rsidP="00F94DBC">
            <w:pPr>
              <w:jc w:val="center"/>
              <w:rPr>
                <w:b/>
                <w:bCs/>
              </w:rPr>
            </w:pPr>
            <w:r w:rsidRPr="00F94DBC">
              <w:rPr>
                <w:b/>
                <w:bCs/>
              </w:rPr>
              <w:t>Relevant document(s)</w:t>
            </w:r>
          </w:p>
        </w:tc>
        <w:tc>
          <w:tcPr>
            <w:tcW w:w="3174" w:type="dxa"/>
          </w:tcPr>
          <w:p w14:paraId="77134745" w14:textId="4884CAA9" w:rsidR="00E2452F" w:rsidRPr="00F94DBC" w:rsidRDefault="00E2452F" w:rsidP="00F94DBC">
            <w:pPr>
              <w:jc w:val="center"/>
              <w:rPr>
                <w:b/>
                <w:bCs/>
              </w:rPr>
            </w:pPr>
            <w:r w:rsidRPr="00F94DBC">
              <w:rPr>
                <w:b/>
                <w:bCs/>
              </w:rPr>
              <w:t>Notes for auditor</w:t>
            </w:r>
          </w:p>
        </w:tc>
      </w:tr>
      <w:tr w:rsidR="00E2452F" w14:paraId="58040508" w14:textId="77777777" w:rsidTr="363D17D5">
        <w:tc>
          <w:tcPr>
            <w:tcW w:w="704" w:type="dxa"/>
          </w:tcPr>
          <w:p w14:paraId="5E2A0E21" w14:textId="1997D39F" w:rsidR="00E2452F" w:rsidRDefault="00D408A5">
            <w:r>
              <w:t>1.1</w:t>
            </w:r>
          </w:p>
        </w:tc>
        <w:tc>
          <w:tcPr>
            <w:tcW w:w="1276" w:type="dxa"/>
          </w:tcPr>
          <w:p w14:paraId="7CADA5BF" w14:textId="5FB30F30" w:rsidR="00ED3014" w:rsidRPr="005549C0" w:rsidRDefault="00ED3014">
            <w:pPr>
              <w:rPr>
                <w:lang w:val="en-IE"/>
              </w:rPr>
            </w:pPr>
            <w:r w:rsidRPr="005549C0">
              <w:rPr>
                <w:lang w:val="en-IE"/>
              </w:rPr>
              <w:t>KR 2.4</w:t>
            </w:r>
          </w:p>
          <w:p w14:paraId="0E6CE906" w14:textId="21BF8556" w:rsidR="00E2452F" w:rsidRPr="005549C0" w:rsidRDefault="005549C0">
            <w:pPr>
              <w:rPr>
                <w:lang w:val="en-IE"/>
              </w:rPr>
            </w:pPr>
            <w:r w:rsidRPr="005549C0">
              <w:rPr>
                <w:lang w:val="en-IE"/>
              </w:rPr>
              <w:t xml:space="preserve">Art </w:t>
            </w:r>
            <w:r w:rsidR="00ED3014" w:rsidRPr="005549C0">
              <w:rPr>
                <w:lang w:val="en-IE"/>
              </w:rPr>
              <w:t>63</w:t>
            </w:r>
            <w:r w:rsidR="00003C8A" w:rsidRPr="005549C0">
              <w:rPr>
                <w:lang w:val="en-IE"/>
              </w:rPr>
              <w:t xml:space="preserve">(1), </w:t>
            </w:r>
            <w:r w:rsidR="00ED3014" w:rsidRPr="005549C0">
              <w:rPr>
                <w:lang w:val="en-IE"/>
              </w:rPr>
              <w:t xml:space="preserve">and 73(2) CPR </w:t>
            </w:r>
          </w:p>
        </w:tc>
        <w:tc>
          <w:tcPr>
            <w:tcW w:w="2977" w:type="dxa"/>
          </w:tcPr>
          <w:p w14:paraId="03344747" w14:textId="211339A6" w:rsidR="00E2452F" w:rsidRDefault="00D408A5">
            <w:r w:rsidRPr="00435E98">
              <w:rPr>
                <w:rFonts w:cstheme="minorHAnsi"/>
              </w:rPr>
              <w:t>Does the application for financing comply with the quality requirements related to the type of investment?</w:t>
            </w:r>
          </w:p>
        </w:tc>
        <w:tc>
          <w:tcPr>
            <w:tcW w:w="903" w:type="dxa"/>
            <w:shd w:val="clear" w:color="auto" w:fill="D9D9D9" w:themeFill="background1" w:themeFillShade="D9"/>
          </w:tcPr>
          <w:p w14:paraId="079F15D6" w14:textId="77777777" w:rsidR="00E2452F" w:rsidRDefault="00E2452F"/>
        </w:tc>
        <w:tc>
          <w:tcPr>
            <w:tcW w:w="2783" w:type="dxa"/>
            <w:shd w:val="clear" w:color="auto" w:fill="D9D9D9" w:themeFill="background1" w:themeFillShade="D9"/>
          </w:tcPr>
          <w:p w14:paraId="7D155835" w14:textId="77777777" w:rsidR="00E2452F" w:rsidRDefault="00E2452F"/>
        </w:tc>
        <w:tc>
          <w:tcPr>
            <w:tcW w:w="1417" w:type="dxa"/>
          </w:tcPr>
          <w:p w14:paraId="36E5D332" w14:textId="6A44B531" w:rsidR="00E2452F" w:rsidRDefault="00E2452F"/>
        </w:tc>
        <w:tc>
          <w:tcPr>
            <w:tcW w:w="3174" w:type="dxa"/>
          </w:tcPr>
          <w:p w14:paraId="29E3E9BA" w14:textId="1AE3152A" w:rsidR="00E2452F" w:rsidRDefault="00891BC5">
            <w:r>
              <w:t xml:space="preserve">The auditor should assess </w:t>
            </w:r>
            <w:r w:rsidR="001755C7">
              <w:t xml:space="preserve">this point </w:t>
            </w:r>
            <w:r>
              <w:t xml:space="preserve">based on the </w:t>
            </w:r>
            <w:r w:rsidR="001D31CA">
              <w:t>two</w:t>
            </w:r>
            <w:r w:rsidR="007A0874">
              <w:t xml:space="preserve"> </w:t>
            </w:r>
            <w:r w:rsidR="001755C7">
              <w:t>questions</w:t>
            </w:r>
            <w:r>
              <w:t xml:space="preserve"> below.</w:t>
            </w:r>
          </w:p>
        </w:tc>
      </w:tr>
      <w:tr w:rsidR="00E2452F" w14:paraId="2D7D8E16" w14:textId="77777777" w:rsidTr="363D17D5">
        <w:tc>
          <w:tcPr>
            <w:tcW w:w="704" w:type="dxa"/>
          </w:tcPr>
          <w:p w14:paraId="2D41F8B9" w14:textId="762364C0" w:rsidR="00E2452F" w:rsidRDefault="00D408A5">
            <w:r>
              <w:t>1.1.1</w:t>
            </w:r>
          </w:p>
        </w:tc>
        <w:tc>
          <w:tcPr>
            <w:tcW w:w="1276" w:type="dxa"/>
          </w:tcPr>
          <w:p w14:paraId="2C56CFCA" w14:textId="4679A98C" w:rsidR="00C815AC" w:rsidRDefault="00C815AC">
            <w:r>
              <w:t>KR 2.4</w:t>
            </w:r>
          </w:p>
          <w:p w14:paraId="56EF8B80" w14:textId="2752BE2F" w:rsidR="00E2452F" w:rsidRDefault="00BB777F">
            <w:r>
              <w:t>Art. 63(1)</w:t>
            </w:r>
            <w:r w:rsidR="00CA50C7">
              <w:t>, 73(2)</w:t>
            </w:r>
          </w:p>
        </w:tc>
        <w:tc>
          <w:tcPr>
            <w:tcW w:w="2977" w:type="dxa"/>
          </w:tcPr>
          <w:p w14:paraId="3EC7937A" w14:textId="00B8F4E2" w:rsidR="00E2452F" w:rsidRDefault="00D408A5">
            <w:r w:rsidRPr="00451376">
              <w:rPr>
                <w:rFonts w:cstheme="minorHAnsi"/>
              </w:rPr>
              <w:t xml:space="preserve">Is </w:t>
            </w:r>
            <w:r>
              <w:rPr>
                <w:rFonts w:cstheme="minorHAnsi"/>
              </w:rPr>
              <w:t>the operation</w:t>
            </w:r>
            <w:r w:rsidRPr="00451376">
              <w:rPr>
                <w:rFonts w:cstheme="minorHAnsi"/>
              </w:rPr>
              <w:t xml:space="preserve"> based on </w:t>
            </w:r>
            <w:r w:rsidR="001755C7">
              <w:rPr>
                <w:rFonts w:cstheme="minorHAnsi"/>
              </w:rPr>
              <w:t xml:space="preserve">a </w:t>
            </w:r>
            <w:r w:rsidRPr="00451376">
              <w:rPr>
                <w:rFonts w:cstheme="minorHAnsi"/>
              </w:rPr>
              <w:t>feasibility stud</w:t>
            </w:r>
            <w:r>
              <w:rPr>
                <w:rFonts w:cstheme="minorHAnsi"/>
              </w:rPr>
              <w:t xml:space="preserve">y (designs) </w:t>
            </w:r>
            <w:r w:rsidRPr="00451376">
              <w:rPr>
                <w:rFonts w:cstheme="minorHAnsi"/>
              </w:rPr>
              <w:t>/</w:t>
            </w:r>
            <w:r>
              <w:rPr>
                <w:rFonts w:cstheme="minorHAnsi"/>
              </w:rPr>
              <w:t xml:space="preserve"> demand analysis / needs assessment developed and </w:t>
            </w:r>
            <w:r w:rsidRPr="00451376">
              <w:rPr>
                <w:rFonts w:cstheme="minorHAnsi"/>
              </w:rPr>
              <w:t>approved according to the existing legislation?</w:t>
            </w:r>
          </w:p>
        </w:tc>
        <w:tc>
          <w:tcPr>
            <w:tcW w:w="903" w:type="dxa"/>
            <w:shd w:val="clear" w:color="auto" w:fill="D9D9D9" w:themeFill="background1" w:themeFillShade="D9"/>
          </w:tcPr>
          <w:p w14:paraId="09719155" w14:textId="77777777" w:rsidR="00E2452F" w:rsidRDefault="00E2452F"/>
        </w:tc>
        <w:tc>
          <w:tcPr>
            <w:tcW w:w="2783" w:type="dxa"/>
            <w:shd w:val="clear" w:color="auto" w:fill="D9D9D9" w:themeFill="background1" w:themeFillShade="D9"/>
          </w:tcPr>
          <w:p w14:paraId="64E10D78" w14:textId="77777777" w:rsidR="00E2452F" w:rsidRDefault="00E2452F"/>
        </w:tc>
        <w:tc>
          <w:tcPr>
            <w:tcW w:w="1417" w:type="dxa"/>
          </w:tcPr>
          <w:p w14:paraId="28CE9926" w14:textId="7CBB0864" w:rsidR="00E2452F" w:rsidRDefault="00BB777F">
            <w:r>
              <w:t>Call for proposals/ tender documentation, project application / annexes</w:t>
            </w:r>
            <w:r w:rsidR="00EC6522">
              <w:t>, etc.</w:t>
            </w:r>
          </w:p>
        </w:tc>
        <w:tc>
          <w:tcPr>
            <w:tcW w:w="3174" w:type="dxa"/>
          </w:tcPr>
          <w:p w14:paraId="18D61781" w14:textId="18E1009E" w:rsidR="00E2452F" w:rsidRDefault="00B74E0C">
            <w:r w:rsidRPr="00EC6522">
              <w:t xml:space="preserve">The auditor should </w:t>
            </w:r>
            <w:r w:rsidR="00E278CE" w:rsidRPr="00EC6522">
              <w:t xml:space="preserve">verify whether the MA/IB has identified </w:t>
            </w:r>
            <w:r w:rsidRPr="00EC6522">
              <w:t xml:space="preserve">which specific regulations / requirements </w:t>
            </w:r>
            <w:r w:rsidR="00E278CE" w:rsidRPr="00EC6522">
              <w:t xml:space="preserve">would </w:t>
            </w:r>
            <w:r w:rsidRPr="00EC6522">
              <w:t xml:space="preserve">apply to the audited project/investment and </w:t>
            </w:r>
            <w:r w:rsidR="00E278CE" w:rsidRPr="00EC6522">
              <w:t xml:space="preserve">whether the latter </w:t>
            </w:r>
            <w:r w:rsidR="00EC6522" w:rsidRPr="00EC6522">
              <w:t>were complied with</w:t>
            </w:r>
          </w:p>
        </w:tc>
      </w:tr>
      <w:tr w:rsidR="00E2452F" w14:paraId="54759351" w14:textId="77777777" w:rsidTr="363D17D5">
        <w:tc>
          <w:tcPr>
            <w:tcW w:w="704" w:type="dxa"/>
          </w:tcPr>
          <w:p w14:paraId="44C0B58A" w14:textId="3E4257A0" w:rsidR="00E2452F" w:rsidRDefault="00D408A5">
            <w:r>
              <w:t>1.1.2</w:t>
            </w:r>
          </w:p>
        </w:tc>
        <w:tc>
          <w:tcPr>
            <w:tcW w:w="1276" w:type="dxa"/>
          </w:tcPr>
          <w:p w14:paraId="17EC2DDC" w14:textId="77777777" w:rsidR="00843700" w:rsidRDefault="00843700">
            <w:r>
              <w:t xml:space="preserve">KR 2.4 </w:t>
            </w:r>
          </w:p>
          <w:p w14:paraId="300136EA" w14:textId="764A3550" w:rsidR="00E2452F" w:rsidRDefault="00BB777F">
            <w:r>
              <w:t>Art. 63(1)</w:t>
            </w:r>
          </w:p>
        </w:tc>
        <w:tc>
          <w:tcPr>
            <w:tcW w:w="2977" w:type="dxa"/>
          </w:tcPr>
          <w:p w14:paraId="39A4894C" w14:textId="5D87E472" w:rsidR="00E2452F" w:rsidRDefault="003F75FE">
            <w:r>
              <w:rPr>
                <w:rFonts w:cstheme="minorHAnsi"/>
              </w:rPr>
              <w:t xml:space="preserve">Were </w:t>
            </w:r>
            <w:r w:rsidR="00D408A5">
              <w:rPr>
                <w:rFonts w:cstheme="minorHAnsi"/>
              </w:rPr>
              <w:t>all permits obtained?</w:t>
            </w:r>
          </w:p>
        </w:tc>
        <w:tc>
          <w:tcPr>
            <w:tcW w:w="903" w:type="dxa"/>
            <w:shd w:val="clear" w:color="auto" w:fill="D9D9D9" w:themeFill="background1" w:themeFillShade="D9"/>
          </w:tcPr>
          <w:p w14:paraId="7833FDBA" w14:textId="77777777" w:rsidR="00E2452F" w:rsidRDefault="00E2452F"/>
        </w:tc>
        <w:tc>
          <w:tcPr>
            <w:tcW w:w="2783" w:type="dxa"/>
            <w:shd w:val="clear" w:color="auto" w:fill="D9D9D9" w:themeFill="background1" w:themeFillShade="D9"/>
          </w:tcPr>
          <w:p w14:paraId="7D99AF98" w14:textId="77777777" w:rsidR="00E2452F" w:rsidRDefault="00E2452F"/>
        </w:tc>
        <w:tc>
          <w:tcPr>
            <w:tcW w:w="1417" w:type="dxa"/>
          </w:tcPr>
          <w:p w14:paraId="0BF25122" w14:textId="25B1E73F" w:rsidR="00E2452F" w:rsidRDefault="00E07385">
            <w:r>
              <w:t>Project application / annexes</w:t>
            </w:r>
          </w:p>
        </w:tc>
        <w:tc>
          <w:tcPr>
            <w:tcW w:w="3174" w:type="dxa"/>
          </w:tcPr>
          <w:p w14:paraId="6A1F4304" w14:textId="7D8F52F5" w:rsidR="00E2452F" w:rsidRDefault="00E2452F"/>
        </w:tc>
      </w:tr>
      <w:tr w:rsidR="00D408A5" w14:paraId="7A9AF329" w14:textId="77777777" w:rsidTr="363D17D5">
        <w:tc>
          <w:tcPr>
            <w:tcW w:w="704" w:type="dxa"/>
          </w:tcPr>
          <w:p w14:paraId="3188D6DA" w14:textId="48120A05" w:rsidR="00D408A5" w:rsidRDefault="00D408A5">
            <w:r>
              <w:t>1.</w:t>
            </w:r>
            <w:r w:rsidR="00891BC5">
              <w:t>2.</w:t>
            </w:r>
          </w:p>
        </w:tc>
        <w:tc>
          <w:tcPr>
            <w:tcW w:w="1276" w:type="dxa"/>
          </w:tcPr>
          <w:p w14:paraId="3E02B419" w14:textId="77777777" w:rsidR="004843BF" w:rsidRDefault="004843BF" w:rsidP="004843BF">
            <w:r>
              <w:t xml:space="preserve">KR 2.4 </w:t>
            </w:r>
          </w:p>
          <w:p w14:paraId="69A72B48" w14:textId="286071EF" w:rsidR="00D408A5" w:rsidRDefault="004843BF">
            <w:r>
              <w:t>Art. 63(1</w:t>
            </w:r>
          </w:p>
        </w:tc>
        <w:tc>
          <w:tcPr>
            <w:tcW w:w="2977" w:type="dxa"/>
          </w:tcPr>
          <w:p w14:paraId="4D344AF0" w14:textId="2A902CC7" w:rsidR="00D408A5" w:rsidRDefault="00D408A5">
            <w:r>
              <w:rPr>
                <w:rFonts w:cstheme="minorHAnsi"/>
              </w:rPr>
              <w:t>Are the outputs and results of the operation clearly described in the project application</w:t>
            </w:r>
            <w:r w:rsidR="00535F95">
              <w:rPr>
                <w:rFonts w:cstheme="minorHAnsi"/>
              </w:rPr>
              <w:t xml:space="preserve"> thus ensuring proper quality of the output?</w:t>
            </w:r>
          </w:p>
        </w:tc>
        <w:tc>
          <w:tcPr>
            <w:tcW w:w="903" w:type="dxa"/>
            <w:shd w:val="clear" w:color="auto" w:fill="D9D9D9" w:themeFill="background1" w:themeFillShade="D9"/>
          </w:tcPr>
          <w:p w14:paraId="6A2BB499" w14:textId="77777777" w:rsidR="00D408A5" w:rsidRDefault="00D408A5"/>
        </w:tc>
        <w:tc>
          <w:tcPr>
            <w:tcW w:w="2783" w:type="dxa"/>
            <w:shd w:val="clear" w:color="auto" w:fill="D9D9D9" w:themeFill="background1" w:themeFillShade="D9"/>
          </w:tcPr>
          <w:p w14:paraId="29BC4280" w14:textId="77777777" w:rsidR="00D408A5" w:rsidRDefault="00D408A5"/>
        </w:tc>
        <w:tc>
          <w:tcPr>
            <w:tcW w:w="1417" w:type="dxa"/>
          </w:tcPr>
          <w:p w14:paraId="364FF813" w14:textId="5A07CC4F" w:rsidR="00D408A5" w:rsidRDefault="00E07385">
            <w:r>
              <w:t>Project application</w:t>
            </w:r>
            <w:r w:rsidR="0038002F">
              <w:t>, working papers of the MA/</w:t>
            </w:r>
            <w:proofErr w:type="gramStart"/>
            <w:r w:rsidR="0038002F">
              <w:t>IB,…</w:t>
            </w:r>
            <w:proofErr w:type="gramEnd"/>
          </w:p>
        </w:tc>
        <w:tc>
          <w:tcPr>
            <w:tcW w:w="3174" w:type="dxa"/>
          </w:tcPr>
          <w:p w14:paraId="34ECC6FF" w14:textId="77777777" w:rsidR="00D408A5" w:rsidRDefault="00D408A5"/>
        </w:tc>
      </w:tr>
      <w:tr w:rsidR="001755C7" w14:paraId="0B51754D" w14:textId="77777777" w:rsidTr="363D17D5">
        <w:tc>
          <w:tcPr>
            <w:tcW w:w="704" w:type="dxa"/>
          </w:tcPr>
          <w:p w14:paraId="18749231" w14:textId="4AE6EEBF" w:rsidR="001755C7" w:rsidRDefault="00845B5C">
            <w:r>
              <w:lastRenderedPageBreak/>
              <w:t>1.3</w:t>
            </w:r>
          </w:p>
        </w:tc>
        <w:tc>
          <w:tcPr>
            <w:tcW w:w="1276" w:type="dxa"/>
          </w:tcPr>
          <w:p w14:paraId="2CE10AEF" w14:textId="7C3BE434" w:rsidR="00535F95" w:rsidRDefault="00535F95" w:rsidP="00535F95">
            <w:r>
              <w:t>KR</w:t>
            </w:r>
            <w:r w:rsidR="00843700">
              <w:t xml:space="preserve"> </w:t>
            </w:r>
            <w:r>
              <w:t>2.4</w:t>
            </w:r>
          </w:p>
          <w:p w14:paraId="4B1914E7" w14:textId="7C534772" w:rsidR="001755C7" w:rsidRDefault="00535F95" w:rsidP="00535F95">
            <w:r>
              <w:t>Art. 73(2) CPR</w:t>
            </w:r>
            <w:r w:rsidR="008E2F3B">
              <w:t xml:space="preserve"> </w:t>
            </w:r>
          </w:p>
        </w:tc>
        <w:tc>
          <w:tcPr>
            <w:tcW w:w="2977" w:type="dxa"/>
          </w:tcPr>
          <w:p w14:paraId="1C43B71D" w14:textId="51E7B6D8" w:rsidR="001755C7" w:rsidRDefault="001755C7">
            <w:pPr>
              <w:rPr>
                <w:rFonts w:cstheme="minorHAnsi"/>
              </w:rPr>
            </w:pPr>
            <w:r>
              <w:rPr>
                <w:rFonts w:cstheme="minorHAnsi"/>
              </w:rPr>
              <w:t>Is there a</w:t>
            </w:r>
            <w:r w:rsidR="00A001B8">
              <w:rPr>
                <w:rFonts w:cstheme="minorHAnsi"/>
              </w:rPr>
              <w:t>n</w:t>
            </w:r>
            <w:r>
              <w:rPr>
                <w:rFonts w:cstheme="minorHAnsi"/>
              </w:rPr>
              <w:t xml:space="preserve"> evaluation of the beneficiary’s capacity to maintain such investments?</w:t>
            </w:r>
            <w:r w:rsidR="008E2F3B">
              <w:rPr>
                <w:rFonts w:cstheme="minorHAnsi"/>
              </w:rPr>
              <w:t xml:space="preserve"> </w:t>
            </w:r>
            <w:r w:rsidR="00843700">
              <w:rPr>
                <w:rFonts w:cstheme="minorHAnsi"/>
              </w:rPr>
              <w:t>Is it conclusive?</w:t>
            </w:r>
          </w:p>
        </w:tc>
        <w:tc>
          <w:tcPr>
            <w:tcW w:w="903" w:type="dxa"/>
            <w:shd w:val="clear" w:color="auto" w:fill="D9D9D9" w:themeFill="background1" w:themeFillShade="D9"/>
          </w:tcPr>
          <w:p w14:paraId="6CD49B2A" w14:textId="77777777" w:rsidR="001755C7" w:rsidRDefault="001755C7"/>
        </w:tc>
        <w:tc>
          <w:tcPr>
            <w:tcW w:w="2783" w:type="dxa"/>
            <w:shd w:val="clear" w:color="auto" w:fill="D9D9D9" w:themeFill="background1" w:themeFillShade="D9"/>
          </w:tcPr>
          <w:p w14:paraId="33518CF9" w14:textId="77777777" w:rsidR="001755C7" w:rsidRDefault="001755C7"/>
        </w:tc>
        <w:tc>
          <w:tcPr>
            <w:tcW w:w="1417" w:type="dxa"/>
          </w:tcPr>
          <w:p w14:paraId="5A9A09E4" w14:textId="4F744E2C" w:rsidR="001755C7" w:rsidRDefault="0005701F">
            <w:r>
              <w:t>Manual of procedures and working papers of the MA/IB</w:t>
            </w:r>
          </w:p>
        </w:tc>
        <w:tc>
          <w:tcPr>
            <w:tcW w:w="3174" w:type="dxa"/>
          </w:tcPr>
          <w:p w14:paraId="627A5D12" w14:textId="091464C5" w:rsidR="001755C7" w:rsidRDefault="00535F95">
            <w:r>
              <w:t>The auditor should verify whether the MA/IB checks that the beneficiary has sufficient technical and administrative capacity to implement and maintain the project (e.g. appropriate financial means</w:t>
            </w:r>
            <w:r w:rsidR="00E278CE">
              <w:t xml:space="preserve"> </w:t>
            </w:r>
            <w:r w:rsidR="00843700">
              <w:t>/ relevant permits /</w:t>
            </w:r>
            <w:r w:rsidR="00E278CE">
              <w:t xml:space="preserve"> staff with appropriate knowledge to maintain the project after its implementation etc.)</w:t>
            </w:r>
            <w:r w:rsidR="00843700">
              <w:t>. Does the auditor agree with the evaluation?</w:t>
            </w:r>
          </w:p>
        </w:tc>
      </w:tr>
      <w:tr w:rsidR="00D408A5" w14:paraId="7B7C8743" w14:textId="77777777" w:rsidTr="363D17D5">
        <w:tc>
          <w:tcPr>
            <w:tcW w:w="704" w:type="dxa"/>
          </w:tcPr>
          <w:p w14:paraId="5B173824" w14:textId="77E6CF72" w:rsidR="00D408A5" w:rsidRDefault="003C3C7E">
            <w:r>
              <w:t>1.4</w:t>
            </w:r>
          </w:p>
        </w:tc>
        <w:tc>
          <w:tcPr>
            <w:tcW w:w="1276" w:type="dxa"/>
          </w:tcPr>
          <w:p w14:paraId="15468DB3" w14:textId="151B5C27" w:rsidR="00030B68" w:rsidRDefault="00CA50C7">
            <w:r w:rsidRPr="0005701F">
              <w:t xml:space="preserve">KR </w:t>
            </w:r>
            <w:r w:rsidR="00030B68" w:rsidRPr="0005701F">
              <w:t>2.</w:t>
            </w:r>
            <w:r w:rsidR="0005701F" w:rsidRPr="0005701F">
              <w:t>2</w:t>
            </w:r>
          </w:p>
          <w:p w14:paraId="55AAF82B" w14:textId="6FC8CD10" w:rsidR="0070151E" w:rsidRPr="0005701F" w:rsidRDefault="0070151E">
            <w:r>
              <w:t>KR 3.1, 3.3</w:t>
            </w:r>
          </w:p>
          <w:p w14:paraId="24D19FB0" w14:textId="0182EE82" w:rsidR="008E2F3B" w:rsidRDefault="00C815AC">
            <w:r w:rsidRPr="0005701F">
              <w:t xml:space="preserve">Art </w:t>
            </w:r>
            <w:r w:rsidR="0005701F" w:rsidRPr="0005701F">
              <w:t xml:space="preserve">63, </w:t>
            </w:r>
            <w:r w:rsidRPr="0005701F">
              <w:t xml:space="preserve">65 </w:t>
            </w:r>
            <w:r w:rsidR="0005701F" w:rsidRPr="0005701F">
              <w:t xml:space="preserve">and 73(3) </w:t>
            </w:r>
            <w:r w:rsidRPr="0005701F">
              <w:t>CPR</w:t>
            </w:r>
          </w:p>
        </w:tc>
        <w:tc>
          <w:tcPr>
            <w:tcW w:w="2977" w:type="dxa"/>
          </w:tcPr>
          <w:p w14:paraId="18E7D7EA" w14:textId="06218B57" w:rsidR="00D408A5" w:rsidRDefault="003C3C7E">
            <w:r>
              <w:rPr>
                <w:rFonts w:cstheme="minorHAnsi"/>
              </w:rPr>
              <w:t>Does the grant agreement include conditionalities related to the operation and maintenance of the investments?</w:t>
            </w:r>
          </w:p>
        </w:tc>
        <w:tc>
          <w:tcPr>
            <w:tcW w:w="903" w:type="dxa"/>
            <w:shd w:val="clear" w:color="auto" w:fill="D9D9D9" w:themeFill="background1" w:themeFillShade="D9"/>
          </w:tcPr>
          <w:p w14:paraId="1152EF99" w14:textId="77777777" w:rsidR="00D408A5" w:rsidRDefault="00D408A5"/>
        </w:tc>
        <w:tc>
          <w:tcPr>
            <w:tcW w:w="2783" w:type="dxa"/>
            <w:shd w:val="clear" w:color="auto" w:fill="D9D9D9" w:themeFill="background1" w:themeFillShade="D9"/>
          </w:tcPr>
          <w:p w14:paraId="35BE6DEA" w14:textId="77777777" w:rsidR="00D408A5" w:rsidRDefault="00D408A5"/>
        </w:tc>
        <w:tc>
          <w:tcPr>
            <w:tcW w:w="1417" w:type="dxa"/>
          </w:tcPr>
          <w:p w14:paraId="658B7FB9" w14:textId="11823B09" w:rsidR="00D408A5" w:rsidRDefault="0005701F">
            <w:r>
              <w:t>Grant agreement, contract, other document stating the conditions for support, …</w:t>
            </w:r>
          </w:p>
        </w:tc>
        <w:tc>
          <w:tcPr>
            <w:tcW w:w="3174" w:type="dxa"/>
          </w:tcPr>
          <w:p w14:paraId="33AFD49E" w14:textId="172261F6" w:rsidR="008E2F3B" w:rsidRPr="00627816" w:rsidRDefault="0038002F" w:rsidP="00627816">
            <w:r>
              <w:t>The auditor should</w:t>
            </w:r>
            <w:r w:rsidR="00C815AC">
              <w:t xml:space="preserve"> </w:t>
            </w:r>
            <w:r>
              <w:t xml:space="preserve">verify if </w:t>
            </w:r>
            <w:r w:rsidR="008E2F3B">
              <w:t xml:space="preserve">the </w:t>
            </w:r>
            <w:r w:rsidR="00C815AC">
              <w:t xml:space="preserve">durability requirements </w:t>
            </w:r>
            <w:r w:rsidR="008E2F3B">
              <w:t xml:space="preserve">are </w:t>
            </w:r>
            <w:r w:rsidR="00C815AC">
              <w:t>clearly described in the grant agreement</w:t>
            </w:r>
            <w:r w:rsidR="00627816">
              <w:t>. For investment in infrastructure or productive investment</w:t>
            </w:r>
            <w:r w:rsidR="00AD4D1D">
              <w:t xml:space="preserve"> </w:t>
            </w:r>
            <w:r w:rsidR="00E04D78">
              <w:t>the beneficiary should maintain the investment during</w:t>
            </w:r>
            <w:r w:rsidR="00AD4D1D">
              <w:t xml:space="preserve"> </w:t>
            </w:r>
            <w:r w:rsidR="00627816" w:rsidRPr="00627816">
              <w:t xml:space="preserve">5 years </w:t>
            </w:r>
            <w:r w:rsidR="00627816">
              <w:t>from</w:t>
            </w:r>
            <w:r w:rsidR="00627816" w:rsidRPr="00627816">
              <w:t xml:space="preserve"> the final payment to the beneficiary </w:t>
            </w:r>
            <w:r w:rsidR="00627816" w:rsidRPr="00CB1AA4">
              <w:rPr>
                <w:u w:val="single"/>
              </w:rPr>
              <w:t xml:space="preserve">or within the </w:t>
            </w:r>
            <w:proofErr w:type="gramStart"/>
            <w:r w:rsidR="00627816" w:rsidRPr="00CB1AA4">
              <w:rPr>
                <w:u w:val="single"/>
              </w:rPr>
              <w:t>period of time</w:t>
            </w:r>
            <w:proofErr w:type="gramEnd"/>
            <w:r w:rsidR="00627816" w:rsidRPr="00CB1AA4">
              <w:rPr>
                <w:u w:val="single"/>
              </w:rPr>
              <w:t xml:space="preserve"> set out in State aid rules</w:t>
            </w:r>
            <w:r w:rsidR="00E04D78">
              <w:rPr>
                <w:u w:val="single"/>
              </w:rPr>
              <w:t xml:space="preserve"> (if applicable)</w:t>
            </w:r>
            <w:r w:rsidR="00627816">
              <w:t>.</w:t>
            </w:r>
            <w:r w:rsidR="00627816" w:rsidRPr="00627816">
              <w:t xml:space="preserve"> The Member State may reduce the time limit set out in the first subparagraph to 3 years in cases concerning the maintenance of investments or jobs created by SMEs.</w:t>
            </w:r>
            <w:r w:rsidR="0005701F">
              <w:t xml:space="preserve"> Operations supported by the ESF+ shall repay the support when they are subject to an obligation for maintenance of investment under State aid rules</w:t>
            </w:r>
          </w:p>
        </w:tc>
      </w:tr>
      <w:tr w:rsidR="00D408A5" w14:paraId="3FE31098" w14:textId="77777777" w:rsidTr="363D17D5">
        <w:trPr>
          <w:trHeight w:val="1996"/>
        </w:trPr>
        <w:tc>
          <w:tcPr>
            <w:tcW w:w="704" w:type="dxa"/>
          </w:tcPr>
          <w:p w14:paraId="6E90E03B" w14:textId="51920ADD" w:rsidR="00D408A5" w:rsidRDefault="0070151E">
            <w:r>
              <w:lastRenderedPageBreak/>
              <w:t>2.1</w:t>
            </w:r>
          </w:p>
        </w:tc>
        <w:tc>
          <w:tcPr>
            <w:tcW w:w="1276" w:type="dxa"/>
          </w:tcPr>
          <w:p w14:paraId="0F9200FB" w14:textId="77777777" w:rsidR="00D408A5" w:rsidRDefault="00271A70" w:rsidP="00F63CE5">
            <w:r>
              <w:t>KR 2.4</w:t>
            </w:r>
          </w:p>
          <w:p w14:paraId="46F73769" w14:textId="19CF5E31" w:rsidR="00271A70" w:rsidRDefault="00271A70" w:rsidP="00F63CE5">
            <w:r>
              <w:t>Art 73 CPR</w:t>
            </w:r>
          </w:p>
        </w:tc>
        <w:tc>
          <w:tcPr>
            <w:tcW w:w="2977" w:type="dxa"/>
          </w:tcPr>
          <w:p w14:paraId="74164CDA" w14:textId="77777777" w:rsidR="003C3C7E" w:rsidRDefault="003C3C7E" w:rsidP="003C3C7E">
            <w:pPr>
              <w:jc w:val="both"/>
              <w:rPr>
                <w:rFonts w:cstheme="minorHAnsi"/>
              </w:rPr>
            </w:pPr>
            <w:r>
              <w:rPr>
                <w:rFonts w:cstheme="minorHAnsi"/>
              </w:rPr>
              <w:t>In case of changes in the objectives/investments foreseen in the project, have they been evaluated by the MA in terms of:</w:t>
            </w:r>
          </w:p>
          <w:p w14:paraId="168F4CF2" w14:textId="443E1AE8" w:rsidR="003C3C7E" w:rsidRDefault="003C3C7E" w:rsidP="003C3C7E">
            <w:pPr>
              <w:pStyle w:val="ListParagraph"/>
              <w:numPr>
                <w:ilvl w:val="0"/>
                <w:numId w:val="3"/>
              </w:numPr>
              <w:jc w:val="both"/>
              <w:rPr>
                <w:rFonts w:cstheme="minorHAnsi"/>
              </w:rPr>
            </w:pPr>
            <w:r>
              <w:rPr>
                <w:rFonts w:cstheme="minorHAnsi"/>
              </w:rPr>
              <w:t>Justification</w:t>
            </w:r>
          </w:p>
          <w:p w14:paraId="4A80875C" w14:textId="77777777" w:rsidR="00D408A5" w:rsidRPr="0005066D" w:rsidRDefault="003C3C7E" w:rsidP="00845B5C">
            <w:pPr>
              <w:pStyle w:val="ListParagraph"/>
              <w:numPr>
                <w:ilvl w:val="0"/>
                <w:numId w:val="3"/>
              </w:numPr>
            </w:pPr>
            <w:r w:rsidRPr="00845B5C">
              <w:rPr>
                <w:rFonts w:cstheme="minorHAnsi"/>
              </w:rPr>
              <w:t>Costs</w:t>
            </w:r>
          </w:p>
          <w:p w14:paraId="15159A47" w14:textId="119276F1" w:rsidR="0005066D" w:rsidRPr="0005066D" w:rsidRDefault="0005066D" w:rsidP="0005066D">
            <w:r w:rsidRPr="0005066D">
              <w:rPr>
                <w:rFonts w:cstheme="minorHAnsi"/>
              </w:rPr>
              <w:t>Did these changes have / may have had an impact on the quality of the project?</w:t>
            </w:r>
          </w:p>
        </w:tc>
        <w:tc>
          <w:tcPr>
            <w:tcW w:w="903" w:type="dxa"/>
            <w:shd w:val="clear" w:color="auto" w:fill="D9D9D9" w:themeFill="background1" w:themeFillShade="D9"/>
          </w:tcPr>
          <w:p w14:paraId="78CC552E" w14:textId="77777777" w:rsidR="00D408A5" w:rsidRDefault="00D408A5"/>
        </w:tc>
        <w:tc>
          <w:tcPr>
            <w:tcW w:w="2783" w:type="dxa"/>
            <w:shd w:val="clear" w:color="auto" w:fill="D9D9D9" w:themeFill="background1" w:themeFillShade="D9"/>
          </w:tcPr>
          <w:p w14:paraId="51ECB92D" w14:textId="77777777" w:rsidR="00D408A5" w:rsidRDefault="00D408A5"/>
        </w:tc>
        <w:tc>
          <w:tcPr>
            <w:tcW w:w="1417" w:type="dxa"/>
          </w:tcPr>
          <w:p w14:paraId="0188C9BE" w14:textId="098D6E3A" w:rsidR="00D408A5" w:rsidRDefault="00C97041">
            <w:r>
              <w:t>Grant agreement / contract / MA’s working papers for management verifications, …</w:t>
            </w:r>
          </w:p>
        </w:tc>
        <w:tc>
          <w:tcPr>
            <w:tcW w:w="3174" w:type="dxa"/>
          </w:tcPr>
          <w:p w14:paraId="77B0420E" w14:textId="65602F5B" w:rsidR="00D408A5" w:rsidRDefault="00D408A5"/>
        </w:tc>
      </w:tr>
      <w:tr w:rsidR="00201AC2" w14:paraId="68564765" w14:textId="77777777" w:rsidTr="363D17D5">
        <w:tc>
          <w:tcPr>
            <w:tcW w:w="704" w:type="dxa"/>
          </w:tcPr>
          <w:p w14:paraId="44D055D7" w14:textId="13877121" w:rsidR="00201AC2" w:rsidRDefault="00B86739">
            <w:r>
              <w:t>2.</w:t>
            </w:r>
            <w:r w:rsidR="0070151E">
              <w:t>2</w:t>
            </w:r>
          </w:p>
        </w:tc>
        <w:tc>
          <w:tcPr>
            <w:tcW w:w="1276" w:type="dxa"/>
          </w:tcPr>
          <w:p w14:paraId="5E52C6F3" w14:textId="308883F3" w:rsidR="00201AC2" w:rsidRDefault="00B91079">
            <w:r>
              <w:t xml:space="preserve">KR </w:t>
            </w:r>
            <w:r w:rsidR="00417304">
              <w:t xml:space="preserve">4.1, </w:t>
            </w:r>
            <w:r>
              <w:t>4.2</w:t>
            </w:r>
          </w:p>
          <w:p w14:paraId="0779FD4A" w14:textId="32F35233" w:rsidR="00B91079" w:rsidRDefault="00B91079">
            <w:r>
              <w:t>Art 74 CPR</w:t>
            </w:r>
          </w:p>
        </w:tc>
        <w:tc>
          <w:tcPr>
            <w:tcW w:w="2977" w:type="dxa"/>
          </w:tcPr>
          <w:p w14:paraId="6DF6ADBD" w14:textId="6629C0CD" w:rsidR="00201AC2" w:rsidRDefault="00201AC2">
            <w:pPr>
              <w:rPr>
                <w:rFonts w:cstheme="minorHAnsi"/>
              </w:rPr>
            </w:pPr>
            <w:r>
              <w:rPr>
                <w:rFonts w:cstheme="minorHAnsi"/>
              </w:rPr>
              <w:t xml:space="preserve">Has the project been covered by the MA’s / IB’s </w:t>
            </w:r>
            <w:r w:rsidR="001D31CA">
              <w:rPr>
                <w:rFonts w:cstheme="minorHAnsi"/>
              </w:rPr>
              <w:t>(</w:t>
            </w:r>
            <w:r>
              <w:rPr>
                <w:rFonts w:cstheme="minorHAnsi"/>
              </w:rPr>
              <w:t>risk based</w:t>
            </w:r>
            <w:r w:rsidR="001D31CA">
              <w:rPr>
                <w:rFonts w:cstheme="minorHAnsi"/>
              </w:rPr>
              <w:t>)</w:t>
            </w:r>
            <w:r>
              <w:rPr>
                <w:rFonts w:cstheme="minorHAnsi"/>
              </w:rPr>
              <w:t xml:space="preserve"> management verifications?</w:t>
            </w:r>
          </w:p>
        </w:tc>
        <w:tc>
          <w:tcPr>
            <w:tcW w:w="903" w:type="dxa"/>
            <w:shd w:val="clear" w:color="auto" w:fill="D9D9D9" w:themeFill="background1" w:themeFillShade="D9"/>
          </w:tcPr>
          <w:p w14:paraId="2B740BCB" w14:textId="77777777" w:rsidR="00201AC2" w:rsidRDefault="00201AC2"/>
        </w:tc>
        <w:tc>
          <w:tcPr>
            <w:tcW w:w="2783" w:type="dxa"/>
            <w:shd w:val="clear" w:color="auto" w:fill="D9D9D9" w:themeFill="background1" w:themeFillShade="D9"/>
          </w:tcPr>
          <w:p w14:paraId="1DF54663" w14:textId="77777777" w:rsidR="00201AC2" w:rsidRDefault="00201AC2"/>
        </w:tc>
        <w:tc>
          <w:tcPr>
            <w:tcW w:w="1417" w:type="dxa"/>
          </w:tcPr>
          <w:p w14:paraId="6599FD0F" w14:textId="3123DF4F" w:rsidR="00201AC2" w:rsidRDefault="00B91079">
            <w:r>
              <w:t>Working papers</w:t>
            </w:r>
            <w:r w:rsidR="00B1412B">
              <w:t>, checklists</w:t>
            </w:r>
            <w:r>
              <w:t xml:space="preserve"> of the MA/IB</w:t>
            </w:r>
          </w:p>
        </w:tc>
        <w:tc>
          <w:tcPr>
            <w:tcW w:w="3174" w:type="dxa"/>
          </w:tcPr>
          <w:p w14:paraId="5F8E1206" w14:textId="77777777" w:rsidR="00201AC2" w:rsidRDefault="00201AC2"/>
        </w:tc>
      </w:tr>
      <w:tr w:rsidR="00D408A5" w14:paraId="1B894F3D" w14:textId="77777777" w:rsidTr="363D17D5">
        <w:tc>
          <w:tcPr>
            <w:tcW w:w="704" w:type="dxa"/>
          </w:tcPr>
          <w:p w14:paraId="6D7A2401" w14:textId="2200CB64" w:rsidR="00D408A5" w:rsidRDefault="00450569">
            <w:r>
              <w:t>2.</w:t>
            </w:r>
            <w:r w:rsidR="00B1412B">
              <w:t>2</w:t>
            </w:r>
            <w:r>
              <w:t>.1</w:t>
            </w:r>
          </w:p>
        </w:tc>
        <w:tc>
          <w:tcPr>
            <w:tcW w:w="1276" w:type="dxa"/>
          </w:tcPr>
          <w:p w14:paraId="31A3CB5C" w14:textId="7EAECF4B" w:rsidR="00B91079" w:rsidRDefault="00B91079" w:rsidP="00B91079">
            <w:r>
              <w:t xml:space="preserve">KR </w:t>
            </w:r>
            <w:r w:rsidR="00493191">
              <w:t xml:space="preserve">4.1, </w:t>
            </w:r>
            <w:r>
              <w:t>4.2</w:t>
            </w:r>
          </w:p>
          <w:p w14:paraId="01C42391" w14:textId="73BD5CCA" w:rsidR="00D408A5" w:rsidRDefault="00B91079" w:rsidP="00B91079">
            <w:r>
              <w:t>Art 74 CPR</w:t>
            </w:r>
          </w:p>
        </w:tc>
        <w:tc>
          <w:tcPr>
            <w:tcW w:w="2977" w:type="dxa"/>
          </w:tcPr>
          <w:p w14:paraId="5C95260D" w14:textId="65F33E44" w:rsidR="00D408A5" w:rsidRDefault="00DD2BA3">
            <w:r>
              <w:rPr>
                <w:rFonts w:cstheme="minorHAnsi"/>
              </w:rPr>
              <w:t>Did</w:t>
            </w:r>
            <w:r w:rsidR="00450569" w:rsidRPr="00F63CE5">
              <w:rPr>
                <w:rFonts w:cstheme="minorHAnsi"/>
              </w:rPr>
              <w:t xml:space="preserve"> the MA perform</w:t>
            </w:r>
            <w:r>
              <w:rPr>
                <w:rFonts w:cstheme="minorHAnsi"/>
              </w:rPr>
              <w:t xml:space="preserve"> any</w:t>
            </w:r>
            <w:r w:rsidR="00450569" w:rsidRPr="00F63CE5">
              <w:rPr>
                <w:rFonts w:cstheme="minorHAnsi"/>
              </w:rPr>
              <w:t xml:space="preserve"> on-the-spot visit</w:t>
            </w:r>
            <w:r>
              <w:rPr>
                <w:rFonts w:cstheme="minorHAnsi"/>
              </w:rPr>
              <w:t>(</w:t>
            </w:r>
            <w:r w:rsidR="00450569" w:rsidRPr="00F63CE5">
              <w:rPr>
                <w:rFonts w:cstheme="minorHAnsi"/>
              </w:rPr>
              <w:t>s</w:t>
            </w:r>
            <w:r>
              <w:rPr>
                <w:rFonts w:cstheme="minorHAnsi"/>
              </w:rPr>
              <w:t>)</w:t>
            </w:r>
            <w:r w:rsidR="00450569" w:rsidRPr="00F63CE5">
              <w:rPr>
                <w:rFonts w:cstheme="minorHAnsi"/>
              </w:rPr>
              <w:t xml:space="preserve"> to the investments during the implementation period</w:t>
            </w:r>
          </w:p>
        </w:tc>
        <w:tc>
          <w:tcPr>
            <w:tcW w:w="903" w:type="dxa"/>
            <w:shd w:val="clear" w:color="auto" w:fill="D9D9D9" w:themeFill="background1" w:themeFillShade="D9"/>
          </w:tcPr>
          <w:p w14:paraId="60E1994A" w14:textId="77777777" w:rsidR="00D408A5" w:rsidRDefault="00D408A5"/>
        </w:tc>
        <w:tc>
          <w:tcPr>
            <w:tcW w:w="2783" w:type="dxa"/>
            <w:shd w:val="clear" w:color="auto" w:fill="D9D9D9" w:themeFill="background1" w:themeFillShade="D9"/>
          </w:tcPr>
          <w:p w14:paraId="49C29130" w14:textId="77777777" w:rsidR="00D408A5" w:rsidRDefault="00D408A5"/>
        </w:tc>
        <w:tc>
          <w:tcPr>
            <w:tcW w:w="1417" w:type="dxa"/>
          </w:tcPr>
          <w:p w14:paraId="4848A818" w14:textId="5BAF16E0" w:rsidR="00D408A5" w:rsidRDefault="00B91079">
            <w:r>
              <w:t>Working papers</w:t>
            </w:r>
            <w:r w:rsidR="00B1412B">
              <w:t>, checklists</w:t>
            </w:r>
            <w:r>
              <w:t xml:space="preserve"> of the MA/IB</w:t>
            </w:r>
          </w:p>
        </w:tc>
        <w:tc>
          <w:tcPr>
            <w:tcW w:w="3174" w:type="dxa"/>
          </w:tcPr>
          <w:p w14:paraId="26656967" w14:textId="77777777" w:rsidR="00D408A5" w:rsidRDefault="00D408A5"/>
        </w:tc>
      </w:tr>
      <w:tr w:rsidR="00D408A5" w14:paraId="699D6E89" w14:textId="77777777" w:rsidTr="363D17D5">
        <w:tc>
          <w:tcPr>
            <w:tcW w:w="704" w:type="dxa"/>
          </w:tcPr>
          <w:p w14:paraId="7DB1A130" w14:textId="29F7C9AD" w:rsidR="00D408A5" w:rsidRDefault="00450569">
            <w:r>
              <w:t>2.</w:t>
            </w:r>
            <w:r w:rsidR="00B1412B">
              <w:t>2</w:t>
            </w:r>
            <w:r>
              <w:t>.2</w:t>
            </w:r>
          </w:p>
        </w:tc>
        <w:tc>
          <w:tcPr>
            <w:tcW w:w="1276" w:type="dxa"/>
          </w:tcPr>
          <w:p w14:paraId="51F05179" w14:textId="63B6B3ED" w:rsidR="00B91079" w:rsidRDefault="00B91079" w:rsidP="00B91079">
            <w:r>
              <w:t>KR 4.2, 4.3</w:t>
            </w:r>
          </w:p>
          <w:p w14:paraId="228199F6" w14:textId="0B72759D" w:rsidR="00D408A5" w:rsidRDefault="00B91079" w:rsidP="00B91079">
            <w:r>
              <w:t>Art 74 CPR</w:t>
            </w:r>
          </w:p>
        </w:tc>
        <w:tc>
          <w:tcPr>
            <w:tcW w:w="2977" w:type="dxa"/>
          </w:tcPr>
          <w:p w14:paraId="60FC3F04" w14:textId="3B944909" w:rsidR="00D408A5" w:rsidRDefault="00845B5C">
            <w:r>
              <w:rPr>
                <w:rFonts w:cstheme="minorHAnsi"/>
              </w:rPr>
              <w:t xml:space="preserve">Did the MA/IB identify any </w:t>
            </w:r>
            <w:r w:rsidR="001677BE">
              <w:rPr>
                <w:rFonts w:cstheme="minorHAnsi"/>
              </w:rPr>
              <w:t>deficiencies regarding the quality of the investment/output?</w:t>
            </w:r>
          </w:p>
        </w:tc>
        <w:tc>
          <w:tcPr>
            <w:tcW w:w="903" w:type="dxa"/>
            <w:shd w:val="clear" w:color="auto" w:fill="D9D9D9" w:themeFill="background1" w:themeFillShade="D9"/>
          </w:tcPr>
          <w:p w14:paraId="480A75B0" w14:textId="77777777" w:rsidR="00D408A5" w:rsidRDefault="00D408A5"/>
        </w:tc>
        <w:tc>
          <w:tcPr>
            <w:tcW w:w="2783" w:type="dxa"/>
            <w:shd w:val="clear" w:color="auto" w:fill="D9D9D9" w:themeFill="background1" w:themeFillShade="D9"/>
          </w:tcPr>
          <w:p w14:paraId="5451B6BB" w14:textId="77777777" w:rsidR="00D408A5" w:rsidRDefault="00D408A5"/>
        </w:tc>
        <w:tc>
          <w:tcPr>
            <w:tcW w:w="1417" w:type="dxa"/>
          </w:tcPr>
          <w:p w14:paraId="5DDBFCF2" w14:textId="1A31579F" w:rsidR="00D408A5" w:rsidRDefault="00D408A5"/>
        </w:tc>
        <w:tc>
          <w:tcPr>
            <w:tcW w:w="3174" w:type="dxa"/>
          </w:tcPr>
          <w:p w14:paraId="5B83C806" w14:textId="77777777" w:rsidR="00D408A5" w:rsidRDefault="00D408A5"/>
        </w:tc>
      </w:tr>
      <w:tr w:rsidR="00B1412B" w14:paraId="3CB52063" w14:textId="77777777" w:rsidTr="363D17D5">
        <w:tc>
          <w:tcPr>
            <w:tcW w:w="704" w:type="dxa"/>
          </w:tcPr>
          <w:p w14:paraId="57A66E3C" w14:textId="640E8C09" w:rsidR="00B1412B" w:rsidRDefault="00B1412B" w:rsidP="00B1412B">
            <w:r>
              <w:t>2.2.3</w:t>
            </w:r>
          </w:p>
        </w:tc>
        <w:tc>
          <w:tcPr>
            <w:tcW w:w="1276" w:type="dxa"/>
          </w:tcPr>
          <w:p w14:paraId="362731A9" w14:textId="4D16E294" w:rsidR="00B1412B" w:rsidRDefault="00B1412B" w:rsidP="00B1412B">
            <w:r>
              <w:t>KR 4.3, 4.5</w:t>
            </w:r>
          </w:p>
          <w:p w14:paraId="26DFE64A" w14:textId="18A900C1" w:rsidR="00B1412B" w:rsidRDefault="00B1412B" w:rsidP="00B1412B">
            <w:r>
              <w:t>Art 74 CPR</w:t>
            </w:r>
          </w:p>
        </w:tc>
        <w:tc>
          <w:tcPr>
            <w:tcW w:w="2977" w:type="dxa"/>
          </w:tcPr>
          <w:p w14:paraId="76926D56" w14:textId="12EC57CB" w:rsidR="00B1412B" w:rsidRDefault="00B1412B" w:rsidP="00B1412B">
            <w:r>
              <w:rPr>
                <w:rFonts w:cstheme="minorHAnsi"/>
              </w:rPr>
              <w:t>Are findings included in report(s) and followed-up?</w:t>
            </w:r>
          </w:p>
        </w:tc>
        <w:tc>
          <w:tcPr>
            <w:tcW w:w="903" w:type="dxa"/>
            <w:shd w:val="clear" w:color="auto" w:fill="D9D9D9" w:themeFill="background1" w:themeFillShade="D9"/>
          </w:tcPr>
          <w:p w14:paraId="6A796EE1" w14:textId="77777777" w:rsidR="00B1412B" w:rsidRDefault="00B1412B" w:rsidP="00B1412B"/>
        </w:tc>
        <w:tc>
          <w:tcPr>
            <w:tcW w:w="2783" w:type="dxa"/>
            <w:shd w:val="clear" w:color="auto" w:fill="D9D9D9" w:themeFill="background1" w:themeFillShade="D9"/>
          </w:tcPr>
          <w:p w14:paraId="4F9FAAA5" w14:textId="77777777" w:rsidR="00B1412B" w:rsidRDefault="00B1412B" w:rsidP="00B1412B"/>
        </w:tc>
        <w:tc>
          <w:tcPr>
            <w:tcW w:w="1417" w:type="dxa"/>
          </w:tcPr>
          <w:p w14:paraId="3B624DEA" w14:textId="756A55C6" w:rsidR="00B1412B" w:rsidRDefault="00B1412B" w:rsidP="00B1412B">
            <w:r>
              <w:t>Working papers, checklists, reports of the MA/IB</w:t>
            </w:r>
          </w:p>
        </w:tc>
        <w:tc>
          <w:tcPr>
            <w:tcW w:w="3174" w:type="dxa"/>
          </w:tcPr>
          <w:p w14:paraId="4553D8E8" w14:textId="77777777" w:rsidR="00B1412B" w:rsidRDefault="00B1412B" w:rsidP="00B1412B"/>
        </w:tc>
      </w:tr>
      <w:tr w:rsidR="00B1412B" w14:paraId="3F536B9D" w14:textId="77777777" w:rsidTr="363D17D5">
        <w:tc>
          <w:tcPr>
            <w:tcW w:w="704" w:type="dxa"/>
          </w:tcPr>
          <w:p w14:paraId="79E1F6F1" w14:textId="500A4415" w:rsidR="00B1412B" w:rsidRDefault="00B1412B" w:rsidP="00B1412B">
            <w:r>
              <w:t>2.2.</w:t>
            </w:r>
            <w:r w:rsidR="0005066D">
              <w:t>4</w:t>
            </w:r>
          </w:p>
        </w:tc>
        <w:tc>
          <w:tcPr>
            <w:tcW w:w="1276" w:type="dxa"/>
          </w:tcPr>
          <w:p w14:paraId="1B221C1C" w14:textId="77777777" w:rsidR="00B1412B" w:rsidRDefault="00B1412B" w:rsidP="00B1412B">
            <w:r>
              <w:t>KR 4.3</w:t>
            </w:r>
          </w:p>
          <w:p w14:paraId="6CCB6C64" w14:textId="069D243C" w:rsidR="00B1412B" w:rsidRDefault="00B1412B" w:rsidP="00B1412B">
            <w:r>
              <w:t>Art 74 CPR</w:t>
            </w:r>
          </w:p>
        </w:tc>
        <w:tc>
          <w:tcPr>
            <w:tcW w:w="2977" w:type="dxa"/>
          </w:tcPr>
          <w:p w14:paraId="530A2772" w14:textId="759DA8D8" w:rsidR="00B1412B" w:rsidRDefault="00B1412B" w:rsidP="00B1412B">
            <w:r>
              <w:rPr>
                <w:rFonts w:cstheme="minorHAnsi"/>
              </w:rPr>
              <w:t>Were there any financial corrections for improper implementation of works/services/delivery of goods?</w:t>
            </w:r>
          </w:p>
        </w:tc>
        <w:tc>
          <w:tcPr>
            <w:tcW w:w="903" w:type="dxa"/>
            <w:shd w:val="clear" w:color="auto" w:fill="D9D9D9" w:themeFill="background1" w:themeFillShade="D9"/>
          </w:tcPr>
          <w:p w14:paraId="479828A4" w14:textId="77777777" w:rsidR="00B1412B" w:rsidRDefault="00B1412B" w:rsidP="00B1412B"/>
        </w:tc>
        <w:tc>
          <w:tcPr>
            <w:tcW w:w="2783" w:type="dxa"/>
            <w:shd w:val="clear" w:color="auto" w:fill="D9D9D9" w:themeFill="background1" w:themeFillShade="D9"/>
          </w:tcPr>
          <w:p w14:paraId="335BE875" w14:textId="77777777" w:rsidR="00B1412B" w:rsidRDefault="00B1412B" w:rsidP="00B1412B"/>
        </w:tc>
        <w:tc>
          <w:tcPr>
            <w:tcW w:w="1417" w:type="dxa"/>
          </w:tcPr>
          <w:p w14:paraId="67F191EA" w14:textId="6BA06998" w:rsidR="00B1412B" w:rsidRDefault="00B1412B" w:rsidP="00B1412B">
            <w:r>
              <w:t>Working papers, checklists, reports of the MA/IB</w:t>
            </w:r>
          </w:p>
        </w:tc>
        <w:tc>
          <w:tcPr>
            <w:tcW w:w="3174" w:type="dxa"/>
          </w:tcPr>
          <w:p w14:paraId="3977ADCD" w14:textId="77777777" w:rsidR="00B1412B" w:rsidRDefault="00B1412B" w:rsidP="00B1412B"/>
        </w:tc>
      </w:tr>
      <w:tr w:rsidR="00F246CB" w14:paraId="55D8D912" w14:textId="77777777" w:rsidTr="363D17D5">
        <w:tc>
          <w:tcPr>
            <w:tcW w:w="704" w:type="dxa"/>
          </w:tcPr>
          <w:p w14:paraId="6BB36463" w14:textId="17D39A8A" w:rsidR="00F246CB" w:rsidRDefault="00F246CB" w:rsidP="00B1412B">
            <w:r>
              <w:lastRenderedPageBreak/>
              <w:t>2.3</w:t>
            </w:r>
          </w:p>
        </w:tc>
        <w:tc>
          <w:tcPr>
            <w:tcW w:w="1276" w:type="dxa"/>
          </w:tcPr>
          <w:p w14:paraId="5C1F2B71" w14:textId="6F1A5F8F" w:rsidR="00F246CB" w:rsidRDefault="004843BF" w:rsidP="00B1412B">
            <w:r>
              <w:t>Art 74 CPR</w:t>
            </w:r>
          </w:p>
        </w:tc>
        <w:tc>
          <w:tcPr>
            <w:tcW w:w="2977" w:type="dxa"/>
          </w:tcPr>
          <w:p w14:paraId="39190CEA" w14:textId="4E8C8720" w:rsidR="00F246CB" w:rsidRDefault="236CAFB9" w:rsidP="363D17D5">
            <w:r w:rsidRPr="363D17D5">
              <w:t>If applicable, did the auditors identify any issues affecting the proper implementation of</w:t>
            </w:r>
          </w:p>
          <w:p w14:paraId="32D26318" w14:textId="7861BDC6" w:rsidR="00F246CB" w:rsidRDefault="236CAFB9" w:rsidP="363D17D5">
            <w:r w:rsidRPr="363D17D5">
              <w:t xml:space="preserve"> the project and/or its quality?</w:t>
            </w:r>
          </w:p>
        </w:tc>
        <w:tc>
          <w:tcPr>
            <w:tcW w:w="903" w:type="dxa"/>
            <w:shd w:val="clear" w:color="auto" w:fill="D9D9D9" w:themeFill="background1" w:themeFillShade="D9"/>
          </w:tcPr>
          <w:p w14:paraId="4C306FC7" w14:textId="77777777" w:rsidR="00F246CB" w:rsidRDefault="00F246CB" w:rsidP="00B1412B"/>
        </w:tc>
        <w:tc>
          <w:tcPr>
            <w:tcW w:w="2783" w:type="dxa"/>
            <w:shd w:val="clear" w:color="auto" w:fill="D9D9D9" w:themeFill="background1" w:themeFillShade="D9"/>
          </w:tcPr>
          <w:p w14:paraId="793CF9E2" w14:textId="77777777" w:rsidR="00F246CB" w:rsidRDefault="00F246CB" w:rsidP="00B1412B"/>
        </w:tc>
        <w:tc>
          <w:tcPr>
            <w:tcW w:w="1417" w:type="dxa"/>
          </w:tcPr>
          <w:p w14:paraId="334B5614" w14:textId="77777777" w:rsidR="00F246CB" w:rsidRDefault="00F246CB" w:rsidP="00B1412B"/>
        </w:tc>
        <w:tc>
          <w:tcPr>
            <w:tcW w:w="3174" w:type="dxa"/>
          </w:tcPr>
          <w:p w14:paraId="6C320438" w14:textId="77777777" w:rsidR="00F246CB" w:rsidRDefault="00F246CB" w:rsidP="00B1412B"/>
        </w:tc>
      </w:tr>
      <w:tr w:rsidR="00B1412B" w14:paraId="49EFFA1B" w14:textId="77777777" w:rsidTr="363D17D5">
        <w:tc>
          <w:tcPr>
            <w:tcW w:w="704" w:type="dxa"/>
          </w:tcPr>
          <w:p w14:paraId="7282F265" w14:textId="3D0FC20D" w:rsidR="00B1412B" w:rsidRDefault="00B1412B" w:rsidP="00B1412B">
            <w:r>
              <w:t>3.1</w:t>
            </w:r>
          </w:p>
        </w:tc>
        <w:tc>
          <w:tcPr>
            <w:tcW w:w="1276" w:type="dxa"/>
          </w:tcPr>
          <w:p w14:paraId="2499EF26" w14:textId="34D8751F" w:rsidR="00B1412B" w:rsidRDefault="00B1412B" w:rsidP="00B1412B">
            <w:r>
              <w:t>Art 65</w:t>
            </w:r>
            <w:r w:rsidR="001A4D77">
              <w:t xml:space="preserve"> and 74</w:t>
            </w:r>
            <w:r>
              <w:t xml:space="preserve"> CPR</w:t>
            </w:r>
          </w:p>
        </w:tc>
        <w:tc>
          <w:tcPr>
            <w:tcW w:w="2977" w:type="dxa"/>
          </w:tcPr>
          <w:p w14:paraId="4078525B" w14:textId="07331D06" w:rsidR="00B1412B" w:rsidRDefault="00B1412B" w:rsidP="00B1412B">
            <w:r>
              <w:rPr>
                <w:rFonts w:cstheme="minorHAnsi"/>
              </w:rPr>
              <w:t>The outputs of the project</w:t>
            </w:r>
            <w:r w:rsidR="004843BF">
              <w:rPr>
                <w:rFonts w:cstheme="minorHAnsi"/>
              </w:rPr>
              <w:t xml:space="preserve"> (goods/investments etc.) </w:t>
            </w:r>
            <w:r>
              <w:rPr>
                <w:rFonts w:cstheme="minorHAnsi"/>
              </w:rPr>
              <w:t>are used according to their foreseen purpose?</w:t>
            </w:r>
          </w:p>
        </w:tc>
        <w:tc>
          <w:tcPr>
            <w:tcW w:w="903" w:type="dxa"/>
            <w:shd w:val="clear" w:color="auto" w:fill="D9D9D9" w:themeFill="background1" w:themeFillShade="D9"/>
          </w:tcPr>
          <w:p w14:paraId="62FC46D2" w14:textId="77777777" w:rsidR="00B1412B" w:rsidRDefault="00B1412B" w:rsidP="00B1412B"/>
        </w:tc>
        <w:tc>
          <w:tcPr>
            <w:tcW w:w="2783" w:type="dxa"/>
            <w:shd w:val="clear" w:color="auto" w:fill="D9D9D9" w:themeFill="background1" w:themeFillShade="D9"/>
          </w:tcPr>
          <w:p w14:paraId="0335D75C" w14:textId="77777777" w:rsidR="00B1412B" w:rsidRDefault="00B1412B" w:rsidP="00B1412B"/>
        </w:tc>
        <w:tc>
          <w:tcPr>
            <w:tcW w:w="1417" w:type="dxa"/>
          </w:tcPr>
          <w:p w14:paraId="43939B92" w14:textId="77777777" w:rsidR="00B1412B" w:rsidRDefault="00B1412B" w:rsidP="00B1412B"/>
        </w:tc>
        <w:tc>
          <w:tcPr>
            <w:tcW w:w="3174" w:type="dxa"/>
          </w:tcPr>
          <w:p w14:paraId="10C3FDE5" w14:textId="60330759" w:rsidR="00B1412B" w:rsidRDefault="00B1412B" w:rsidP="00B1412B">
            <w:r>
              <w:t>The auditor should verify</w:t>
            </w:r>
            <w:r w:rsidR="001A4D77">
              <w:t xml:space="preserve"> whether the project outputs are being used by the beneficiary/final recipients and </w:t>
            </w:r>
            <w:r>
              <w:t>the durability requirements are/were met</w:t>
            </w:r>
          </w:p>
        </w:tc>
      </w:tr>
      <w:tr w:rsidR="363D17D5" w14:paraId="3A1881D0" w14:textId="77777777" w:rsidTr="363D17D5">
        <w:trPr>
          <w:trHeight w:val="300"/>
        </w:trPr>
        <w:tc>
          <w:tcPr>
            <w:tcW w:w="704" w:type="dxa"/>
          </w:tcPr>
          <w:p w14:paraId="098CB572" w14:textId="2F00083E" w:rsidR="0678E72C" w:rsidRDefault="0678E72C" w:rsidP="363D17D5">
            <w:r>
              <w:t>3.2</w:t>
            </w:r>
          </w:p>
        </w:tc>
        <w:tc>
          <w:tcPr>
            <w:tcW w:w="1276" w:type="dxa"/>
          </w:tcPr>
          <w:p w14:paraId="49C97D23" w14:textId="4BA5F212" w:rsidR="0678E72C" w:rsidRDefault="0678E72C" w:rsidP="363D17D5">
            <w:r>
              <w:t>Regulation (EU) 2021/1057 Art 69(4)</w:t>
            </w:r>
          </w:p>
        </w:tc>
        <w:tc>
          <w:tcPr>
            <w:tcW w:w="2977" w:type="dxa"/>
          </w:tcPr>
          <w:p w14:paraId="3BFEC609" w14:textId="3005AE4D" w:rsidR="0678E72C" w:rsidRDefault="0678E72C" w:rsidP="363D17D5">
            <w:r w:rsidRPr="363D17D5">
              <w:t>Are there adequate procedures in place to ensure the reality and reliability of the projects’ indicators and their contribution to the Programme targets?</w:t>
            </w:r>
          </w:p>
        </w:tc>
        <w:tc>
          <w:tcPr>
            <w:tcW w:w="903" w:type="dxa"/>
            <w:shd w:val="clear" w:color="auto" w:fill="D9D9D9" w:themeFill="background1" w:themeFillShade="D9"/>
          </w:tcPr>
          <w:p w14:paraId="0B109DAD" w14:textId="007D88DE" w:rsidR="363D17D5" w:rsidRDefault="363D17D5" w:rsidP="363D17D5"/>
        </w:tc>
        <w:tc>
          <w:tcPr>
            <w:tcW w:w="2783" w:type="dxa"/>
            <w:shd w:val="clear" w:color="auto" w:fill="D9D9D9" w:themeFill="background1" w:themeFillShade="D9"/>
          </w:tcPr>
          <w:p w14:paraId="252C2E8B" w14:textId="06F4CF88" w:rsidR="363D17D5" w:rsidRDefault="363D17D5" w:rsidP="363D17D5"/>
        </w:tc>
        <w:tc>
          <w:tcPr>
            <w:tcW w:w="1417" w:type="dxa"/>
          </w:tcPr>
          <w:p w14:paraId="198F4CC0" w14:textId="70C78831" w:rsidR="0678E72C" w:rsidRDefault="0678E72C" w:rsidP="363D17D5">
            <w:r>
              <w:t>MA procedures, checklists</w:t>
            </w:r>
          </w:p>
        </w:tc>
        <w:tc>
          <w:tcPr>
            <w:tcW w:w="3174" w:type="dxa"/>
          </w:tcPr>
          <w:p w14:paraId="2E8B9762" w14:textId="7F50B602" w:rsidR="5C008BC4" w:rsidRDefault="5C008BC4" w:rsidP="363D17D5">
            <w:r>
              <w:t>Please note t</w:t>
            </w:r>
            <w:r w:rsidR="0678E72C">
              <w:t xml:space="preserve">here are cases when the indicators are to be achieved after the implementation period. If this is the case, the MA should check the reliability of the reporting at that date, and, in cases where the indicators are not </w:t>
            </w:r>
            <w:proofErr w:type="gramStart"/>
            <w:r w:rsidR="0678E72C">
              <w:t>met</w:t>
            </w:r>
            <w:proofErr w:type="gramEnd"/>
            <w:r w:rsidR="0678E72C">
              <w:t xml:space="preserve"> and this poses a financial risk or leads to a financial correction the appropriate measures are taken.</w:t>
            </w:r>
          </w:p>
        </w:tc>
      </w:tr>
      <w:tr w:rsidR="00B1412B" w14:paraId="3FE97FFD" w14:textId="77777777" w:rsidTr="363D17D5">
        <w:tc>
          <w:tcPr>
            <w:tcW w:w="704" w:type="dxa"/>
          </w:tcPr>
          <w:p w14:paraId="34748652" w14:textId="702DB8F8" w:rsidR="00B1412B" w:rsidRDefault="00B1412B" w:rsidP="00B1412B">
            <w:r>
              <w:t>3.2</w:t>
            </w:r>
          </w:p>
        </w:tc>
        <w:tc>
          <w:tcPr>
            <w:tcW w:w="1276" w:type="dxa"/>
          </w:tcPr>
          <w:p w14:paraId="7551CF61" w14:textId="3C11F242" w:rsidR="00B1412B" w:rsidRDefault="00B1412B" w:rsidP="00B1412B">
            <w:r>
              <w:t>Art 46 – 48</w:t>
            </w:r>
            <w:r w:rsidR="001A4D77">
              <w:t>, 74</w:t>
            </w:r>
            <w:r>
              <w:t xml:space="preserve"> CPR</w:t>
            </w:r>
          </w:p>
        </w:tc>
        <w:tc>
          <w:tcPr>
            <w:tcW w:w="2977" w:type="dxa"/>
          </w:tcPr>
          <w:p w14:paraId="5E8DA30A" w14:textId="17ACC6B3" w:rsidR="00B1412B" w:rsidRDefault="00B1412B" w:rsidP="00B1412B">
            <w:r>
              <w:rPr>
                <w:rFonts w:cstheme="minorHAnsi"/>
              </w:rPr>
              <w:t>Does t</w:t>
            </w:r>
            <w:r w:rsidRPr="00C97CB7">
              <w:rPr>
                <w:rFonts w:cstheme="minorHAnsi"/>
              </w:rPr>
              <w:t xml:space="preserve">he </w:t>
            </w:r>
            <w:r>
              <w:rPr>
                <w:rFonts w:cstheme="minorHAnsi"/>
              </w:rPr>
              <w:t xml:space="preserve">beneficiary </w:t>
            </w:r>
            <w:r w:rsidRPr="00C97CB7">
              <w:rPr>
                <w:rFonts w:cstheme="minorHAnsi"/>
              </w:rPr>
              <w:t xml:space="preserve">respect </w:t>
            </w:r>
            <w:r>
              <w:rPr>
                <w:rFonts w:cstheme="minorHAnsi"/>
              </w:rPr>
              <w:t xml:space="preserve">the </w:t>
            </w:r>
            <w:r w:rsidRPr="00C97CB7">
              <w:rPr>
                <w:rFonts w:cstheme="minorHAnsi"/>
              </w:rPr>
              <w:t>EU and national rules on publicity</w:t>
            </w:r>
            <w:r>
              <w:rPr>
                <w:rFonts w:cstheme="minorHAnsi"/>
              </w:rPr>
              <w:t>?</w:t>
            </w:r>
          </w:p>
        </w:tc>
        <w:tc>
          <w:tcPr>
            <w:tcW w:w="903" w:type="dxa"/>
            <w:shd w:val="clear" w:color="auto" w:fill="D9D9D9" w:themeFill="background1" w:themeFillShade="D9"/>
          </w:tcPr>
          <w:p w14:paraId="7AB49890" w14:textId="77777777" w:rsidR="00B1412B" w:rsidRDefault="00B1412B" w:rsidP="00B1412B"/>
        </w:tc>
        <w:tc>
          <w:tcPr>
            <w:tcW w:w="2783" w:type="dxa"/>
            <w:shd w:val="clear" w:color="auto" w:fill="D9D9D9" w:themeFill="background1" w:themeFillShade="D9"/>
          </w:tcPr>
          <w:p w14:paraId="7D4DB5A9" w14:textId="77777777" w:rsidR="00B1412B" w:rsidRDefault="00B1412B" w:rsidP="00B1412B"/>
        </w:tc>
        <w:tc>
          <w:tcPr>
            <w:tcW w:w="1417" w:type="dxa"/>
          </w:tcPr>
          <w:p w14:paraId="293EFD39" w14:textId="2E70A7AB" w:rsidR="00B1412B" w:rsidRDefault="00A4332F" w:rsidP="00B1412B">
            <w:r>
              <w:t xml:space="preserve">On-the-spot check, </w:t>
            </w:r>
            <w:r w:rsidR="00B1412B">
              <w:t>MA/IB</w:t>
            </w:r>
            <w:r>
              <w:t>’s</w:t>
            </w:r>
            <w:r w:rsidR="00B1412B">
              <w:t xml:space="preserve"> working papers, website of the beneficiary, other evidence (e.g. images)</w:t>
            </w:r>
          </w:p>
        </w:tc>
        <w:tc>
          <w:tcPr>
            <w:tcW w:w="3174" w:type="dxa"/>
          </w:tcPr>
          <w:p w14:paraId="70852BAD" w14:textId="37EE1FBF" w:rsidR="00B1412B" w:rsidRDefault="00120CF9" w:rsidP="00B1412B">
            <w:r>
              <w:t>The auditor should verify whether the beneficiary ensured proper visibility and transparency of the EU support and used the emblem of the Union in accordance with Annex IX.</w:t>
            </w:r>
          </w:p>
        </w:tc>
      </w:tr>
      <w:tr w:rsidR="00B1412B" w14:paraId="461B2AE2" w14:textId="77777777" w:rsidTr="363D17D5">
        <w:tc>
          <w:tcPr>
            <w:tcW w:w="704" w:type="dxa"/>
          </w:tcPr>
          <w:p w14:paraId="7BDFD55D" w14:textId="3B2B5FE7" w:rsidR="00B1412B" w:rsidRDefault="00B1412B" w:rsidP="00B1412B">
            <w:r>
              <w:lastRenderedPageBreak/>
              <w:t>3.3</w:t>
            </w:r>
          </w:p>
        </w:tc>
        <w:tc>
          <w:tcPr>
            <w:tcW w:w="1276" w:type="dxa"/>
          </w:tcPr>
          <w:p w14:paraId="5FAA295C" w14:textId="31AAF5F2" w:rsidR="00B1412B" w:rsidRDefault="00B1412B" w:rsidP="00B1412B">
            <w:r>
              <w:t>KR 4</w:t>
            </w:r>
            <w:r w:rsidR="009F2434">
              <w:t>.1, 4.2</w:t>
            </w:r>
          </w:p>
          <w:p w14:paraId="5509436D" w14:textId="3055D483" w:rsidR="00B1412B" w:rsidRDefault="00B1412B" w:rsidP="00B1412B">
            <w:r>
              <w:t xml:space="preserve">Art </w:t>
            </w:r>
            <w:r w:rsidR="009F2434">
              <w:t>74</w:t>
            </w:r>
            <w:r>
              <w:t xml:space="preserve"> CPR</w:t>
            </w:r>
          </w:p>
        </w:tc>
        <w:tc>
          <w:tcPr>
            <w:tcW w:w="2977" w:type="dxa"/>
          </w:tcPr>
          <w:p w14:paraId="5F6C8323" w14:textId="68E76661" w:rsidR="00B1412B" w:rsidRDefault="00B1412B" w:rsidP="00B1412B">
            <w:r>
              <w:rPr>
                <w:rFonts w:cstheme="minorHAnsi"/>
              </w:rPr>
              <w:t xml:space="preserve">Has the MA/IB ensured proper monitoring </w:t>
            </w:r>
            <w:r w:rsidR="00A4332F">
              <w:rPr>
                <w:rFonts w:cstheme="minorHAnsi"/>
              </w:rPr>
              <w:t xml:space="preserve">of the project </w:t>
            </w:r>
            <w:r>
              <w:rPr>
                <w:rFonts w:cstheme="minorHAnsi"/>
              </w:rPr>
              <w:t>at closure and post-implementation?</w:t>
            </w:r>
          </w:p>
        </w:tc>
        <w:tc>
          <w:tcPr>
            <w:tcW w:w="903" w:type="dxa"/>
            <w:shd w:val="clear" w:color="auto" w:fill="D9D9D9" w:themeFill="background1" w:themeFillShade="D9"/>
          </w:tcPr>
          <w:p w14:paraId="60EFCE0C" w14:textId="77777777" w:rsidR="00B1412B" w:rsidRDefault="00B1412B" w:rsidP="00B1412B"/>
        </w:tc>
        <w:tc>
          <w:tcPr>
            <w:tcW w:w="2783" w:type="dxa"/>
            <w:shd w:val="clear" w:color="auto" w:fill="D9D9D9" w:themeFill="background1" w:themeFillShade="D9"/>
          </w:tcPr>
          <w:p w14:paraId="6AC0979F" w14:textId="77777777" w:rsidR="00B1412B" w:rsidRDefault="00B1412B" w:rsidP="00B1412B"/>
        </w:tc>
        <w:tc>
          <w:tcPr>
            <w:tcW w:w="1417" w:type="dxa"/>
          </w:tcPr>
          <w:p w14:paraId="798592DD" w14:textId="1742D8C6" w:rsidR="00B1412B" w:rsidRDefault="00B1412B" w:rsidP="00B1412B">
            <w:r>
              <w:t>Manuals of procedures of the MA/IB, reporting from the beneficiary, …</w:t>
            </w:r>
          </w:p>
        </w:tc>
        <w:tc>
          <w:tcPr>
            <w:tcW w:w="3174" w:type="dxa"/>
          </w:tcPr>
          <w:p w14:paraId="14601BE7" w14:textId="77777777" w:rsidR="00B1412B" w:rsidRDefault="00B1412B" w:rsidP="00B1412B"/>
        </w:tc>
      </w:tr>
      <w:tr w:rsidR="00B1412B" w14:paraId="46161DE8" w14:textId="77777777" w:rsidTr="363D17D5">
        <w:tc>
          <w:tcPr>
            <w:tcW w:w="704" w:type="dxa"/>
          </w:tcPr>
          <w:p w14:paraId="0D490D8F" w14:textId="61A77D21" w:rsidR="00B1412B" w:rsidRDefault="00B1412B" w:rsidP="00B1412B">
            <w:r>
              <w:t>3.3.1</w:t>
            </w:r>
          </w:p>
        </w:tc>
        <w:tc>
          <w:tcPr>
            <w:tcW w:w="1276" w:type="dxa"/>
          </w:tcPr>
          <w:p w14:paraId="15C0803C" w14:textId="77777777" w:rsidR="002E4EC3" w:rsidRDefault="002E4EC3" w:rsidP="002E4EC3">
            <w:r>
              <w:t>KR 4.1, 4.2</w:t>
            </w:r>
          </w:p>
          <w:p w14:paraId="4699D328" w14:textId="15044428" w:rsidR="00B1412B" w:rsidRDefault="002E4EC3" w:rsidP="002E4EC3">
            <w:r>
              <w:t>Art 74 CPR</w:t>
            </w:r>
          </w:p>
        </w:tc>
        <w:tc>
          <w:tcPr>
            <w:tcW w:w="2977" w:type="dxa"/>
          </w:tcPr>
          <w:p w14:paraId="164685D1" w14:textId="5F60CA41" w:rsidR="00B1412B" w:rsidRDefault="00B1412B" w:rsidP="00B1412B">
            <w:r>
              <w:rPr>
                <w:rFonts w:cstheme="minorHAnsi"/>
              </w:rPr>
              <w:t>Did the MA/IB carry out an on-the-spot visit at the closure of the project/ during the durability period?</w:t>
            </w:r>
          </w:p>
        </w:tc>
        <w:tc>
          <w:tcPr>
            <w:tcW w:w="903" w:type="dxa"/>
            <w:shd w:val="clear" w:color="auto" w:fill="D9D9D9" w:themeFill="background1" w:themeFillShade="D9"/>
          </w:tcPr>
          <w:p w14:paraId="2A886610" w14:textId="77777777" w:rsidR="00B1412B" w:rsidRDefault="00B1412B" w:rsidP="00B1412B"/>
        </w:tc>
        <w:tc>
          <w:tcPr>
            <w:tcW w:w="2783" w:type="dxa"/>
            <w:shd w:val="clear" w:color="auto" w:fill="D9D9D9" w:themeFill="background1" w:themeFillShade="D9"/>
          </w:tcPr>
          <w:p w14:paraId="4DC0440F" w14:textId="77777777" w:rsidR="00B1412B" w:rsidRDefault="00B1412B" w:rsidP="00B1412B"/>
        </w:tc>
        <w:tc>
          <w:tcPr>
            <w:tcW w:w="1417" w:type="dxa"/>
          </w:tcPr>
          <w:p w14:paraId="63FFE1E4" w14:textId="2C0979C7" w:rsidR="00B1412B" w:rsidRDefault="00B1412B" w:rsidP="00B1412B">
            <w:r>
              <w:t>MA/IB’s working papers from on-the-spot visit</w:t>
            </w:r>
          </w:p>
        </w:tc>
        <w:tc>
          <w:tcPr>
            <w:tcW w:w="3174" w:type="dxa"/>
          </w:tcPr>
          <w:p w14:paraId="6A89DDFD" w14:textId="77777777" w:rsidR="00B1412B" w:rsidRDefault="00B1412B" w:rsidP="00B1412B"/>
        </w:tc>
      </w:tr>
      <w:tr w:rsidR="00B1412B" w14:paraId="7EDD5ACC" w14:textId="77777777" w:rsidTr="363D17D5">
        <w:tc>
          <w:tcPr>
            <w:tcW w:w="704" w:type="dxa"/>
          </w:tcPr>
          <w:p w14:paraId="69A6AE7D" w14:textId="3018C671" w:rsidR="00B1412B" w:rsidRDefault="00B1412B" w:rsidP="00B1412B">
            <w:r>
              <w:t>3.3.2</w:t>
            </w:r>
          </w:p>
        </w:tc>
        <w:tc>
          <w:tcPr>
            <w:tcW w:w="1276" w:type="dxa"/>
          </w:tcPr>
          <w:p w14:paraId="1BB24A0D" w14:textId="58279B9E" w:rsidR="001E5331" w:rsidRPr="001E5331" w:rsidRDefault="00B1412B" w:rsidP="00B1412B">
            <w:r w:rsidRPr="001E5331">
              <w:t>KR 4.2</w:t>
            </w:r>
            <w:r w:rsidR="001E5331">
              <w:t>, 4.3</w:t>
            </w:r>
            <w:r w:rsidR="0088500E">
              <w:t>, 4.5</w:t>
            </w:r>
          </w:p>
          <w:p w14:paraId="3A80E70C" w14:textId="409F6E5D" w:rsidR="00B1412B" w:rsidRDefault="00B1412B" w:rsidP="001E5331">
            <w:r w:rsidRPr="001E5331">
              <w:t>Art</w:t>
            </w:r>
            <w:r w:rsidR="001E5331" w:rsidRPr="001E5331">
              <w:t xml:space="preserve"> 65, 74</w:t>
            </w:r>
            <w:r w:rsidRPr="001E5331">
              <w:t xml:space="preserve"> CPR</w:t>
            </w:r>
            <w:r>
              <w:t xml:space="preserve"> </w:t>
            </w:r>
          </w:p>
        </w:tc>
        <w:tc>
          <w:tcPr>
            <w:tcW w:w="2977" w:type="dxa"/>
          </w:tcPr>
          <w:p w14:paraId="7FA2574D" w14:textId="41EA4F79" w:rsidR="00B1412B" w:rsidRDefault="00B1412B" w:rsidP="00B1412B">
            <w:pPr>
              <w:pStyle w:val="TableText"/>
              <w:spacing w:before="120" w:after="120"/>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Has the MA/IB verified </w:t>
            </w:r>
            <w:r w:rsidR="0088500E">
              <w:rPr>
                <w:rFonts w:asciiTheme="minorHAnsi" w:eastAsiaTheme="minorHAnsi" w:hAnsiTheme="minorHAnsi" w:cstheme="minorHAnsi"/>
                <w:sz w:val="22"/>
                <w:szCs w:val="22"/>
              </w:rPr>
              <w:t xml:space="preserve">and properly documented </w:t>
            </w:r>
            <w:r>
              <w:rPr>
                <w:rFonts w:asciiTheme="minorHAnsi" w:eastAsiaTheme="minorHAnsi" w:hAnsiTheme="minorHAnsi" w:cstheme="minorHAnsi"/>
                <w:sz w:val="22"/>
                <w:szCs w:val="22"/>
              </w:rPr>
              <w:t>the conditionalities foreseen in the grant agreement and existing regulations related to:</w:t>
            </w:r>
          </w:p>
          <w:p w14:paraId="11FC32E4" w14:textId="77777777" w:rsidR="00B1412B" w:rsidRDefault="00B1412B" w:rsidP="00B1412B">
            <w:pPr>
              <w:pStyle w:val="TableText"/>
              <w:numPr>
                <w:ilvl w:val="0"/>
                <w:numId w:val="4"/>
              </w:numPr>
              <w:spacing w:before="120" w:after="120"/>
              <w:rPr>
                <w:rFonts w:asciiTheme="minorHAnsi" w:eastAsiaTheme="minorHAnsi" w:hAnsiTheme="minorHAnsi" w:cstheme="minorHAnsi"/>
                <w:sz w:val="22"/>
                <w:szCs w:val="22"/>
              </w:rPr>
            </w:pPr>
            <w:r>
              <w:rPr>
                <w:rFonts w:asciiTheme="minorHAnsi" w:eastAsiaTheme="minorHAnsi" w:hAnsiTheme="minorHAnsi" w:cstheme="minorHAnsi"/>
                <w:sz w:val="22"/>
                <w:szCs w:val="22"/>
              </w:rPr>
              <w:t>Use of projects and achievement of results</w:t>
            </w:r>
          </w:p>
          <w:p w14:paraId="13390981" w14:textId="77777777" w:rsidR="00B1412B" w:rsidRDefault="00B1412B" w:rsidP="00B1412B">
            <w:pPr>
              <w:pStyle w:val="TableText"/>
              <w:numPr>
                <w:ilvl w:val="0"/>
                <w:numId w:val="4"/>
              </w:numPr>
              <w:spacing w:before="120" w:after="120"/>
              <w:rPr>
                <w:rFonts w:asciiTheme="minorHAnsi" w:eastAsiaTheme="minorHAnsi" w:hAnsiTheme="minorHAnsi" w:cstheme="minorHAnsi"/>
                <w:sz w:val="22"/>
                <w:szCs w:val="22"/>
              </w:rPr>
            </w:pPr>
            <w:r>
              <w:rPr>
                <w:rFonts w:asciiTheme="minorHAnsi" w:eastAsiaTheme="minorHAnsi" w:hAnsiTheme="minorHAnsi" w:cstheme="minorHAnsi"/>
                <w:sz w:val="22"/>
                <w:szCs w:val="22"/>
              </w:rPr>
              <w:t>Publicity</w:t>
            </w:r>
          </w:p>
          <w:p w14:paraId="0E2E67F1" w14:textId="2438F99C" w:rsidR="00B1412B" w:rsidRDefault="00B1412B" w:rsidP="00B1412B">
            <w:pPr>
              <w:pStyle w:val="TableText"/>
              <w:numPr>
                <w:ilvl w:val="0"/>
                <w:numId w:val="4"/>
              </w:numPr>
              <w:spacing w:before="120" w:after="120"/>
              <w:rPr>
                <w:rFonts w:asciiTheme="minorHAnsi" w:eastAsiaTheme="minorHAnsi" w:hAnsiTheme="minorHAnsi" w:cstheme="minorHAnsi"/>
                <w:sz w:val="22"/>
                <w:szCs w:val="22"/>
              </w:rPr>
            </w:pPr>
            <w:r>
              <w:rPr>
                <w:rFonts w:asciiTheme="minorHAnsi" w:eastAsiaTheme="minorHAnsi" w:hAnsiTheme="minorHAnsi" w:cstheme="minorHAnsi"/>
                <w:sz w:val="22"/>
                <w:szCs w:val="22"/>
              </w:rPr>
              <w:t>Durability period</w:t>
            </w:r>
          </w:p>
          <w:p w14:paraId="7E2C97F0" w14:textId="50D30F0B" w:rsidR="00B1412B" w:rsidRPr="00137D78" w:rsidRDefault="00B1412B" w:rsidP="00B1412B">
            <w:pPr>
              <w:pStyle w:val="ListParagraph"/>
              <w:numPr>
                <w:ilvl w:val="0"/>
                <w:numId w:val="4"/>
              </w:numPr>
            </w:pPr>
            <w:r w:rsidRPr="00137D78">
              <w:rPr>
                <w:rFonts w:cstheme="minorHAnsi"/>
              </w:rPr>
              <w:t>Maintenance</w:t>
            </w:r>
          </w:p>
        </w:tc>
        <w:tc>
          <w:tcPr>
            <w:tcW w:w="903" w:type="dxa"/>
            <w:shd w:val="clear" w:color="auto" w:fill="D9D9D9" w:themeFill="background1" w:themeFillShade="D9"/>
          </w:tcPr>
          <w:p w14:paraId="0FCDD790" w14:textId="77777777" w:rsidR="00B1412B" w:rsidRDefault="00B1412B" w:rsidP="00B1412B"/>
        </w:tc>
        <w:tc>
          <w:tcPr>
            <w:tcW w:w="2783" w:type="dxa"/>
            <w:shd w:val="clear" w:color="auto" w:fill="D9D9D9" w:themeFill="background1" w:themeFillShade="D9"/>
          </w:tcPr>
          <w:p w14:paraId="66D36F13" w14:textId="77777777" w:rsidR="00B1412B" w:rsidRDefault="00B1412B" w:rsidP="00B1412B"/>
        </w:tc>
        <w:tc>
          <w:tcPr>
            <w:tcW w:w="1417" w:type="dxa"/>
          </w:tcPr>
          <w:p w14:paraId="58591BD8" w14:textId="77777777" w:rsidR="00B1412B" w:rsidRDefault="00B1412B" w:rsidP="00B1412B"/>
        </w:tc>
        <w:tc>
          <w:tcPr>
            <w:tcW w:w="3174" w:type="dxa"/>
          </w:tcPr>
          <w:p w14:paraId="6D8E158B" w14:textId="2EAFDACC" w:rsidR="00B1412B" w:rsidRPr="00A4332F" w:rsidRDefault="00B1412B" w:rsidP="00B1412B">
            <w:pPr>
              <w:rPr>
                <w:i/>
                <w:iCs/>
              </w:rPr>
            </w:pPr>
          </w:p>
        </w:tc>
      </w:tr>
      <w:tr w:rsidR="00B1412B" w14:paraId="32C1D6ED" w14:textId="77777777" w:rsidTr="363D17D5">
        <w:tc>
          <w:tcPr>
            <w:tcW w:w="704" w:type="dxa"/>
          </w:tcPr>
          <w:p w14:paraId="196ED3B2" w14:textId="3B146818" w:rsidR="00B1412B" w:rsidRDefault="00B1412B" w:rsidP="00B1412B">
            <w:r>
              <w:t>3.3.4</w:t>
            </w:r>
          </w:p>
        </w:tc>
        <w:tc>
          <w:tcPr>
            <w:tcW w:w="1276" w:type="dxa"/>
          </w:tcPr>
          <w:p w14:paraId="57C19676" w14:textId="77777777" w:rsidR="005737F8" w:rsidRDefault="005737F8" w:rsidP="005737F8">
            <w:r>
              <w:t>KR 4.3, 4.5</w:t>
            </w:r>
          </w:p>
          <w:p w14:paraId="4BBC0557" w14:textId="1DB674D5" w:rsidR="00B1412B" w:rsidRDefault="005737F8" w:rsidP="005737F8">
            <w:r>
              <w:t>Art 74 CPR</w:t>
            </w:r>
            <w:r w:rsidDel="005737F8">
              <w:t xml:space="preserve"> </w:t>
            </w:r>
          </w:p>
        </w:tc>
        <w:tc>
          <w:tcPr>
            <w:tcW w:w="2977" w:type="dxa"/>
          </w:tcPr>
          <w:p w14:paraId="0725C4DC" w14:textId="2E61EE36" w:rsidR="00B1412B" w:rsidRDefault="00B1412B" w:rsidP="00B1412B">
            <w:pPr>
              <w:rPr>
                <w:rFonts w:cstheme="minorHAnsi"/>
              </w:rPr>
            </w:pPr>
            <w:r>
              <w:rPr>
                <w:rFonts w:cstheme="minorHAnsi"/>
              </w:rPr>
              <w:t>Has the MA/IB properly followed up the identified findings / recommendations?</w:t>
            </w:r>
          </w:p>
        </w:tc>
        <w:tc>
          <w:tcPr>
            <w:tcW w:w="903" w:type="dxa"/>
            <w:shd w:val="clear" w:color="auto" w:fill="D9D9D9" w:themeFill="background1" w:themeFillShade="D9"/>
          </w:tcPr>
          <w:p w14:paraId="4EFDCEC3" w14:textId="77777777" w:rsidR="00B1412B" w:rsidRDefault="00B1412B" w:rsidP="00B1412B"/>
        </w:tc>
        <w:tc>
          <w:tcPr>
            <w:tcW w:w="2783" w:type="dxa"/>
            <w:shd w:val="clear" w:color="auto" w:fill="D9D9D9" w:themeFill="background1" w:themeFillShade="D9"/>
          </w:tcPr>
          <w:p w14:paraId="79F1FA6F" w14:textId="77777777" w:rsidR="00B1412B" w:rsidRDefault="00B1412B" w:rsidP="00B1412B"/>
        </w:tc>
        <w:tc>
          <w:tcPr>
            <w:tcW w:w="1417" w:type="dxa"/>
          </w:tcPr>
          <w:p w14:paraId="53216E3B" w14:textId="77777777" w:rsidR="00B1412B" w:rsidRDefault="00B1412B" w:rsidP="00B1412B"/>
        </w:tc>
        <w:tc>
          <w:tcPr>
            <w:tcW w:w="3174" w:type="dxa"/>
          </w:tcPr>
          <w:p w14:paraId="448EBBA7" w14:textId="77777777" w:rsidR="00B1412B" w:rsidRDefault="00B1412B" w:rsidP="00B1412B"/>
        </w:tc>
      </w:tr>
      <w:tr w:rsidR="00F246CB" w14:paraId="63B8FE3F" w14:textId="77777777" w:rsidTr="363D17D5">
        <w:tc>
          <w:tcPr>
            <w:tcW w:w="704" w:type="dxa"/>
          </w:tcPr>
          <w:p w14:paraId="5EE5097E" w14:textId="3625C2AF" w:rsidR="00F246CB" w:rsidRDefault="00F246CB" w:rsidP="00B1412B">
            <w:r>
              <w:t>3.</w:t>
            </w:r>
            <w:r w:rsidR="00C739E5">
              <w:t>4</w:t>
            </w:r>
          </w:p>
        </w:tc>
        <w:tc>
          <w:tcPr>
            <w:tcW w:w="1276" w:type="dxa"/>
          </w:tcPr>
          <w:p w14:paraId="13AA1B11" w14:textId="2B6CDD4A" w:rsidR="00F246CB" w:rsidRDefault="00C739E5" w:rsidP="00B1412B">
            <w:r>
              <w:t>Art 74 CPR</w:t>
            </w:r>
          </w:p>
        </w:tc>
        <w:tc>
          <w:tcPr>
            <w:tcW w:w="2977" w:type="dxa"/>
          </w:tcPr>
          <w:p w14:paraId="7FDD0B0D" w14:textId="3A1992AF" w:rsidR="00F246CB" w:rsidRDefault="00F246CB" w:rsidP="00B1412B">
            <w:pPr>
              <w:rPr>
                <w:rFonts w:cstheme="minorHAnsi"/>
              </w:rPr>
            </w:pPr>
            <w:r>
              <w:rPr>
                <w:rFonts w:cstheme="minorHAnsi"/>
              </w:rPr>
              <w:t>If applicable, did the auditors identify any issues affecting the proper implementation of the project and/or its quality?</w:t>
            </w:r>
          </w:p>
        </w:tc>
        <w:tc>
          <w:tcPr>
            <w:tcW w:w="903" w:type="dxa"/>
            <w:shd w:val="clear" w:color="auto" w:fill="D9D9D9" w:themeFill="background1" w:themeFillShade="D9"/>
          </w:tcPr>
          <w:p w14:paraId="5DFDF48C" w14:textId="77777777" w:rsidR="00F246CB" w:rsidRDefault="00F246CB" w:rsidP="00B1412B"/>
        </w:tc>
        <w:tc>
          <w:tcPr>
            <w:tcW w:w="2783" w:type="dxa"/>
            <w:shd w:val="clear" w:color="auto" w:fill="D9D9D9" w:themeFill="background1" w:themeFillShade="D9"/>
          </w:tcPr>
          <w:p w14:paraId="729B7E64" w14:textId="77777777" w:rsidR="00F246CB" w:rsidRDefault="00F246CB" w:rsidP="00B1412B"/>
        </w:tc>
        <w:tc>
          <w:tcPr>
            <w:tcW w:w="1417" w:type="dxa"/>
          </w:tcPr>
          <w:p w14:paraId="524CB2DF" w14:textId="77777777" w:rsidR="00F246CB" w:rsidRDefault="00F246CB" w:rsidP="00B1412B"/>
        </w:tc>
        <w:tc>
          <w:tcPr>
            <w:tcW w:w="3174" w:type="dxa"/>
          </w:tcPr>
          <w:p w14:paraId="6376E841" w14:textId="77777777" w:rsidR="00F246CB" w:rsidRDefault="00F246CB" w:rsidP="00B1412B"/>
        </w:tc>
      </w:tr>
      <w:tr w:rsidR="00B1412B" w14:paraId="73489630" w14:textId="77777777" w:rsidTr="363D17D5">
        <w:tc>
          <w:tcPr>
            <w:tcW w:w="13234" w:type="dxa"/>
            <w:gridSpan w:val="7"/>
          </w:tcPr>
          <w:p w14:paraId="5517208D" w14:textId="77777777" w:rsidR="00B1412B" w:rsidRDefault="00B1412B" w:rsidP="00B1412B"/>
        </w:tc>
      </w:tr>
      <w:tr w:rsidR="00B1412B" w14:paraId="6079D3C0" w14:textId="77777777" w:rsidTr="363D17D5">
        <w:tc>
          <w:tcPr>
            <w:tcW w:w="13234" w:type="dxa"/>
            <w:gridSpan w:val="7"/>
          </w:tcPr>
          <w:p w14:paraId="68357643" w14:textId="382997C3" w:rsidR="00B1412B" w:rsidRPr="00A36C18" w:rsidRDefault="00B1412B" w:rsidP="00B1412B">
            <w:pPr>
              <w:rPr>
                <w:b/>
                <w:bCs/>
              </w:rPr>
            </w:pPr>
            <w:r w:rsidRPr="00A36C18">
              <w:rPr>
                <w:b/>
                <w:bCs/>
              </w:rPr>
              <w:t>Overall conclusion</w:t>
            </w:r>
            <w:r w:rsidR="009977AD">
              <w:rPr>
                <w:b/>
                <w:bCs/>
              </w:rPr>
              <w:t>s</w:t>
            </w:r>
            <w:r w:rsidRPr="00A36C18">
              <w:rPr>
                <w:b/>
                <w:bCs/>
              </w:rPr>
              <w:t>:</w:t>
            </w:r>
          </w:p>
          <w:p w14:paraId="35462EB0" w14:textId="62D6DEFD" w:rsidR="00B1412B" w:rsidRDefault="00B1412B" w:rsidP="00B1412B"/>
        </w:tc>
      </w:tr>
    </w:tbl>
    <w:p w14:paraId="5EA3D7BC" w14:textId="4E981DB0" w:rsidR="001F5F37" w:rsidRDefault="001F5F37"/>
    <w:p w14:paraId="3CB7D356" w14:textId="73336162" w:rsidR="001F5F37" w:rsidRDefault="001F5F37"/>
    <w:p w14:paraId="152BCFF6" w14:textId="77777777" w:rsidR="001F5F37" w:rsidRDefault="001F5F37"/>
    <w:sectPr w:rsidR="001F5F37" w:rsidSect="001F5F37">
      <w:headerReference w:type="default" r:id="rId11"/>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59E27" w14:textId="77777777" w:rsidR="001F5F37" w:rsidRDefault="001F5F37" w:rsidP="001F5F37">
      <w:pPr>
        <w:spacing w:after="0" w:line="240" w:lineRule="auto"/>
      </w:pPr>
      <w:r>
        <w:separator/>
      </w:r>
    </w:p>
  </w:endnote>
  <w:endnote w:type="continuationSeparator" w:id="0">
    <w:p w14:paraId="0B88FBFA" w14:textId="77777777" w:rsidR="001F5F37" w:rsidRDefault="001F5F37"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12CA" w14:textId="77777777" w:rsidR="001F5F37" w:rsidRDefault="001F5F37" w:rsidP="001F5F37">
      <w:pPr>
        <w:spacing w:after="0" w:line="240" w:lineRule="auto"/>
      </w:pPr>
      <w:r>
        <w:separator/>
      </w:r>
    </w:p>
  </w:footnote>
  <w:footnote w:type="continuationSeparator" w:id="0">
    <w:p w14:paraId="73DE8A48" w14:textId="77777777" w:rsidR="001F5F37" w:rsidRDefault="001F5F37" w:rsidP="001F5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BCC7" w14:textId="4C824028" w:rsidR="0000227A" w:rsidRPr="0000227A" w:rsidRDefault="0000227A">
    <w:pPr>
      <w:pStyle w:val="Header"/>
      <w:rPr>
        <w:i/>
        <w:iCs/>
      </w:rPr>
    </w:pPr>
    <w:r w:rsidRPr="0000227A">
      <w:rPr>
        <w:i/>
        <w:iCs/>
      </w:rPr>
      <w:t xml:space="preserve">Checklist for </w:t>
    </w:r>
    <w:r w:rsidR="00EC6522">
      <w:rPr>
        <w:i/>
        <w:iCs/>
      </w:rPr>
      <w:t>Durability and quality of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95B16B4"/>
    <w:multiLevelType w:val="hybridMultilevel"/>
    <w:tmpl w:val="6E485E5A"/>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0DB478D"/>
    <w:multiLevelType w:val="hybridMultilevel"/>
    <w:tmpl w:val="1B4A5984"/>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C482AB4"/>
    <w:multiLevelType w:val="hybridMultilevel"/>
    <w:tmpl w:val="132612FE"/>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94106822">
    <w:abstractNumId w:val="0"/>
  </w:num>
  <w:num w:numId="2" w16cid:durableId="2129666696">
    <w:abstractNumId w:val="1"/>
  </w:num>
  <w:num w:numId="3" w16cid:durableId="1624775465">
    <w:abstractNumId w:val="3"/>
  </w:num>
  <w:num w:numId="4" w16cid:durableId="761536308">
    <w:abstractNumId w:val="2"/>
  </w:num>
  <w:num w:numId="5" w16cid:durableId="67730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003C8A"/>
    <w:rsid w:val="00030B68"/>
    <w:rsid w:val="0005066D"/>
    <w:rsid w:val="00056984"/>
    <w:rsid w:val="0005701F"/>
    <w:rsid w:val="000B507F"/>
    <w:rsid w:val="000C12EA"/>
    <w:rsid w:val="000D5A18"/>
    <w:rsid w:val="00104A96"/>
    <w:rsid w:val="00120CF9"/>
    <w:rsid w:val="00137D78"/>
    <w:rsid w:val="0016127A"/>
    <w:rsid w:val="001677BE"/>
    <w:rsid w:val="001755C7"/>
    <w:rsid w:val="001A4D77"/>
    <w:rsid w:val="001D31CA"/>
    <w:rsid w:val="001E5331"/>
    <w:rsid w:val="001F5F37"/>
    <w:rsid w:val="00201AC2"/>
    <w:rsid w:val="00271A70"/>
    <w:rsid w:val="002724C8"/>
    <w:rsid w:val="00276BB3"/>
    <w:rsid w:val="002E4EC3"/>
    <w:rsid w:val="002E6CAB"/>
    <w:rsid w:val="002F6977"/>
    <w:rsid w:val="0038002F"/>
    <w:rsid w:val="003B5168"/>
    <w:rsid w:val="003B58AC"/>
    <w:rsid w:val="003C2105"/>
    <w:rsid w:val="003C3C7E"/>
    <w:rsid w:val="003F0FEB"/>
    <w:rsid w:val="003F75FE"/>
    <w:rsid w:val="00417304"/>
    <w:rsid w:val="00432D85"/>
    <w:rsid w:val="00450569"/>
    <w:rsid w:val="00450663"/>
    <w:rsid w:val="00463436"/>
    <w:rsid w:val="004843BF"/>
    <w:rsid w:val="00484DC5"/>
    <w:rsid w:val="00493191"/>
    <w:rsid w:val="004B027E"/>
    <w:rsid w:val="00502F83"/>
    <w:rsid w:val="00523072"/>
    <w:rsid w:val="00535F95"/>
    <w:rsid w:val="005549C0"/>
    <w:rsid w:val="005737F8"/>
    <w:rsid w:val="005F06F6"/>
    <w:rsid w:val="00627816"/>
    <w:rsid w:val="00686BAC"/>
    <w:rsid w:val="00696214"/>
    <w:rsid w:val="006B78AC"/>
    <w:rsid w:val="0070151E"/>
    <w:rsid w:val="007018B8"/>
    <w:rsid w:val="00764F96"/>
    <w:rsid w:val="00774DF5"/>
    <w:rsid w:val="007A0874"/>
    <w:rsid w:val="007B75FE"/>
    <w:rsid w:val="00843700"/>
    <w:rsid w:val="00845B5C"/>
    <w:rsid w:val="0088500E"/>
    <w:rsid w:val="00886DC1"/>
    <w:rsid w:val="00891BC5"/>
    <w:rsid w:val="008E2F3B"/>
    <w:rsid w:val="009955CA"/>
    <w:rsid w:val="009977AD"/>
    <w:rsid w:val="009E631C"/>
    <w:rsid w:val="009F2434"/>
    <w:rsid w:val="00A001B8"/>
    <w:rsid w:val="00A26053"/>
    <w:rsid w:val="00A36C18"/>
    <w:rsid w:val="00A427A6"/>
    <w:rsid w:val="00A4332F"/>
    <w:rsid w:val="00A73F1D"/>
    <w:rsid w:val="00AB64C1"/>
    <w:rsid w:val="00AD4D1D"/>
    <w:rsid w:val="00AF2352"/>
    <w:rsid w:val="00AF3956"/>
    <w:rsid w:val="00AF6B90"/>
    <w:rsid w:val="00B1412B"/>
    <w:rsid w:val="00B4550C"/>
    <w:rsid w:val="00B745D7"/>
    <w:rsid w:val="00B74E0C"/>
    <w:rsid w:val="00B86706"/>
    <w:rsid w:val="00B86739"/>
    <w:rsid w:val="00B91079"/>
    <w:rsid w:val="00BB777F"/>
    <w:rsid w:val="00BC09B0"/>
    <w:rsid w:val="00BD57B8"/>
    <w:rsid w:val="00BD694C"/>
    <w:rsid w:val="00BF003C"/>
    <w:rsid w:val="00BF2FD0"/>
    <w:rsid w:val="00C37F39"/>
    <w:rsid w:val="00C739E5"/>
    <w:rsid w:val="00C815AC"/>
    <w:rsid w:val="00C97041"/>
    <w:rsid w:val="00CA50C7"/>
    <w:rsid w:val="00CB1AA4"/>
    <w:rsid w:val="00CD2103"/>
    <w:rsid w:val="00D408A5"/>
    <w:rsid w:val="00D47D65"/>
    <w:rsid w:val="00D703DE"/>
    <w:rsid w:val="00DA390A"/>
    <w:rsid w:val="00DD2BA3"/>
    <w:rsid w:val="00E04D78"/>
    <w:rsid w:val="00E07385"/>
    <w:rsid w:val="00E144FD"/>
    <w:rsid w:val="00E2452F"/>
    <w:rsid w:val="00E26242"/>
    <w:rsid w:val="00E278CE"/>
    <w:rsid w:val="00E44B95"/>
    <w:rsid w:val="00E8260E"/>
    <w:rsid w:val="00EC6522"/>
    <w:rsid w:val="00ED3014"/>
    <w:rsid w:val="00EE7227"/>
    <w:rsid w:val="00EF24E9"/>
    <w:rsid w:val="00F24549"/>
    <w:rsid w:val="00F246CB"/>
    <w:rsid w:val="00F63CE5"/>
    <w:rsid w:val="00F703A1"/>
    <w:rsid w:val="00F75B2D"/>
    <w:rsid w:val="00F94DBC"/>
    <w:rsid w:val="00FE54B5"/>
    <w:rsid w:val="0678E72C"/>
    <w:rsid w:val="14980A04"/>
    <w:rsid w:val="236CAFB9"/>
    <w:rsid w:val="335B0E5F"/>
    <w:rsid w:val="363D17D5"/>
    <w:rsid w:val="40DA49C2"/>
    <w:rsid w:val="4514F010"/>
    <w:rsid w:val="4DF2AF05"/>
    <w:rsid w:val="53D30B78"/>
    <w:rsid w:val="588D543E"/>
    <w:rsid w:val="5C008BC4"/>
    <w:rsid w:val="648001D9"/>
    <w:rsid w:val="7CCBD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paragraph" w:styleId="CommentText">
    <w:name w:val="annotation text"/>
    <w:basedOn w:val="Normal"/>
    <w:link w:val="CommentTextChar"/>
    <w:rsid w:val="00450569"/>
    <w:pPr>
      <w:spacing w:after="0" w:line="240" w:lineRule="auto"/>
    </w:pPr>
    <w:rPr>
      <w:rFonts w:ascii="Times New Roman" w:eastAsia="Times New Roman" w:hAnsi="Times New Roman" w:cs="Times New Roman"/>
      <w:sz w:val="20"/>
      <w:szCs w:val="20"/>
      <w:lang w:val="en-GB" w:eastAsia="en-GB"/>
    </w:rPr>
  </w:style>
  <w:style w:type="character" w:customStyle="1" w:styleId="CommentTextChar">
    <w:name w:val="Comment Text Char"/>
    <w:basedOn w:val="DefaultParagraphFont"/>
    <w:link w:val="CommentText"/>
    <w:rsid w:val="00450569"/>
    <w:rPr>
      <w:rFonts w:ascii="Times New Roman" w:eastAsia="Times New Roman" w:hAnsi="Times New Roman" w:cs="Times New Roman"/>
      <w:sz w:val="20"/>
      <w:szCs w:val="20"/>
      <w:lang w:val="en-GB" w:eastAsia="en-GB"/>
    </w:rPr>
  </w:style>
  <w:style w:type="character" w:styleId="CommentReference">
    <w:name w:val="annotation reference"/>
    <w:basedOn w:val="DefaultParagraphFont"/>
    <w:semiHidden/>
    <w:unhideWhenUsed/>
    <w:rsid w:val="00450569"/>
    <w:rPr>
      <w:sz w:val="16"/>
      <w:szCs w:val="16"/>
    </w:rPr>
  </w:style>
  <w:style w:type="paragraph" w:customStyle="1" w:styleId="TableText">
    <w:name w:val="Table Text"/>
    <w:basedOn w:val="Normal"/>
    <w:rsid w:val="00696214"/>
    <w:pPr>
      <w:tabs>
        <w:tab w:val="decimal" w:pos="0"/>
      </w:tabs>
      <w:spacing w:after="0" w:line="240" w:lineRule="auto"/>
    </w:pPr>
    <w:rPr>
      <w:rFonts w:ascii="Tms Rmn" w:eastAsia="Times New Roman" w:hAnsi="Tms Rmn" w:cs="Tms Rmn"/>
      <w:sz w:val="24"/>
      <w:szCs w:val="20"/>
    </w:rPr>
  </w:style>
  <w:style w:type="paragraph" w:styleId="CommentSubject">
    <w:name w:val="annotation subject"/>
    <w:basedOn w:val="CommentText"/>
    <w:next w:val="CommentText"/>
    <w:link w:val="CommentSubjectChar"/>
    <w:uiPriority w:val="99"/>
    <w:semiHidden/>
    <w:unhideWhenUsed/>
    <w:rsid w:val="000B507F"/>
    <w:pPr>
      <w:spacing w:after="160"/>
    </w:pPr>
    <w:rPr>
      <w:rFonts w:asciiTheme="minorHAnsi" w:eastAsiaTheme="minorHAnsi" w:hAnsiTheme="minorHAnsi" w:cstheme="minorBidi"/>
      <w:b/>
      <w:bCs/>
      <w:lang w:val="en-US" w:eastAsia="en-US"/>
    </w:rPr>
  </w:style>
  <w:style w:type="character" w:customStyle="1" w:styleId="CommentSubjectChar">
    <w:name w:val="Comment Subject Char"/>
    <w:basedOn w:val="CommentTextChar"/>
    <w:link w:val="CommentSubject"/>
    <w:uiPriority w:val="99"/>
    <w:semiHidden/>
    <w:rsid w:val="000B507F"/>
    <w:rPr>
      <w:rFonts w:ascii="Times New Roman" w:eastAsia="Times New Roman" w:hAnsi="Times New Roman" w:cs="Times New Roman"/>
      <w:b/>
      <w:bCs/>
      <w:sz w:val="20"/>
      <w:szCs w:val="20"/>
      <w:lang w:val="en-GB" w:eastAsia="en-GB"/>
    </w:rPr>
  </w:style>
  <w:style w:type="character" w:styleId="Hyperlink">
    <w:name w:val="Hyperlink"/>
    <w:basedOn w:val="DefaultParagraphFont"/>
    <w:uiPriority w:val="99"/>
    <w:unhideWhenUsed/>
    <w:rsid w:val="00B74E0C"/>
    <w:rPr>
      <w:color w:val="0563C1" w:themeColor="hyperlink"/>
      <w:u w:val="single"/>
    </w:rPr>
  </w:style>
  <w:style w:type="character" w:styleId="UnresolvedMention">
    <w:name w:val="Unresolved Mention"/>
    <w:basedOn w:val="DefaultParagraphFont"/>
    <w:uiPriority w:val="99"/>
    <w:semiHidden/>
    <w:unhideWhenUsed/>
    <w:rsid w:val="00B74E0C"/>
    <w:rPr>
      <w:color w:val="605E5C"/>
      <w:shd w:val="clear" w:color="auto" w:fill="E1DFDD"/>
    </w:rPr>
  </w:style>
  <w:style w:type="paragraph" w:styleId="Revision">
    <w:name w:val="Revision"/>
    <w:hidden/>
    <w:uiPriority w:val="99"/>
    <w:semiHidden/>
    <w:rsid w:val="003C21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C4F881-E9D5-4483-9B07-115F540F15EF}">
  <ds:schemaRefs>
    <ds:schemaRef ds:uri="http://schemas.microsoft.com/sharepoint/v3/contenttype/forms"/>
  </ds:schemaRefs>
</ds:datastoreItem>
</file>

<file path=customXml/itemProps2.xml><?xml version="1.0" encoding="utf-8"?>
<ds:datastoreItem xmlns:ds="http://schemas.openxmlformats.org/officeDocument/2006/customXml" ds:itemID="{823EC18B-882D-4C0B-BC8F-20200785032C}">
  <ds:schemaRefs>
    <ds:schemaRef ds:uri="http://schemas.openxmlformats.org/officeDocument/2006/bibliography"/>
  </ds:schemaRefs>
</ds:datastoreItem>
</file>

<file path=customXml/itemProps3.xml><?xml version="1.0" encoding="utf-8"?>
<ds:datastoreItem xmlns:ds="http://schemas.openxmlformats.org/officeDocument/2006/customXml" ds:itemID="{8AD3789D-6B2E-41E2-8794-BA6316896609}">
  <ds:schemaRefs>
    <ds:schemaRef ds:uri="http://schemas.openxmlformats.org/package/2006/metadata/core-properties"/>
    <ds:schemaRef ds:uri="http://schemas.microsoft.com/office/2006/documentManagement/types"/>
    <ds:schemaRef ds:uri="http://purl.org/dc/elements/1.1/"/>
    <ds:schemaRef ds:uri="cff7dfa7-cb8b-4b98-be3d-a0a87622604c"/>
    <ds:schemaRef ds:uri="http://schemas.microsoft.com/sharepoint/v3/fields"/>
    <ds:schemaRef ds:uri="http://purl.org/dc/dcmitype/"/>
    <ds:schemaRef ds:uri="http://schemas.microsoft.com/office/infopath/2007/PartnerControls"/>
    <ds:schemaRef ds:uri="http://schemas.microsoft.com/office/2006/metadata/properties"/>
    <ds:schemaRef ds:uri="http://www.w3.org/XML/1998/namespace"/>
    <ds:schemaRef ds:uri="http://purl.org/dc/terms/"/>
    <ds:schemaRef ds:uri="e5e3691c-164d-4397-af1b-b30fc1460112"/>
  </ds:schemaRefs>
</ds:datastoreItem>
</file>

<file path=customXml/itemProps4.xml><?xml version="1.0" encoding="utf-8"?>
<ds:datastoreItem xmlns:ds="http://schemas.openxmlformats.org/officeDocument/2006/customXml" ds:itemID="{FC1961FB-6FD2-4572-B56A-FACD380CF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967</Words>
  <Characters>5106</Characters>
  <Application>Microsoft Office Word</Application>
  <DocSecurity>0</DocSecurity>
  <Lines>425</Lines>
  <Paragraphs>151</Paragraphs>
  <ScaleCrop>false</ScaleCrop>
  <Company>European Commission</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MANTOG Ioana (REGIO+EMPL-DAC)</dc:creator>
  <cp:keywords/>
  <dc:description/>
  <cp:lastModifiedBy>KONIDAS Vasileios (REGIO+EMPL-DAC)</cp:lastModifiedBy>
  <cp:revision>2</cp:revision>
  <dcterms:created xsi:type="dcterms:W3CDTF">2024-09-09T12:53:00Z</dcterms:created>
  <dcterms:modified xsi:type="dcterms:W3CDTF">2024-09-09T12:53:00Z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ies>
</file>