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78E4" w14:textId="32F73AA3" w:rsidR="007F4490" w:rsidRDefault="007F4490" w:rsidP="00F03CDB">
      <w:r>
        <w:rPr>
          <w:noProof/>
          <w:lang w:eastAsia="cs-CZ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1A9DA83" wp14:editId="49E4CE23">
                <wp:simplePos x="0" y="0"/>
                <wp:positionH relativeFrom="column">
                  <wp:posOffset>8255</wp:posOffset>
                </wp:positionH>
                <wp:positionV relativeFrom="margin">
                  <wp:posOffset>-91440</wp:posOffset>
                </wp:positionV>
                <wp:extent cx="6094730" cy="1203960"/>
                <wp:effectExtent l="0" t="0" r="0" b="15240"/>
                <wp:wrapTight wrapText="bothSides">
                  <wp:wrapPolygon edited="0">
                    <wp:start x="0" y="0"/>
                    <wp:lineTo x="0" y="21532"/>
                    <wp:lineTo x="21402" y="21532"/>
                    <wp:lineTo x="21402" y="0"/>
                    <wp:lineTo x="0" y="0"/>
                  </wp:wrapPolygon>
                </wp:wrapTight>
                <wp:docPr id="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73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2E10C" w14:textId="77777777" w:rsidR="001B3161" w:rsidRPr="003F1251" w:rsidRDefault="001B3161" w:rsidP="001B3161">
                            <w:pPr>
                              <w:rPr>
                                <w:b/>
                              </w:rPr>
                            </w:pPr>
                            <w:r w:rsidRPr="00696D0B">
                              <w:rPr>
                                <w:b/>
                              </w:rPr>
                              <w:t>Česká národní banka</w:t>
                            </w:r>
                          </w:p>
                          <w:p w14:paraId="4E403617" w14:textId="77777777" w:rsidR="001B3161" w:rsidRDefault="001B3161" w:rsidP="001B3161">
                            <w:r>
                              <w:t>Na Příkopě 864/28</w:t>
                            </w:r>
                          </w:p>
                          <w:p w14:paraId="1067FB0E" w14:textId="77777777" w:rsidR="001B3161" w:rsidRDefault="001B3161" w:rsidP="001B3161">
                            <w:r>
                              <w:t>115 03 Praha 1</w:t>
                            </w:r>
                          </w:p>
                          <w:p w14:paraId="001714BE" w14:textId="77777777" w:rsidR="001B3161" w:rsidRDefault="001B3161" w:rsidP="001B3161"/>
                          <w:p w14:paraId="7CA20FED" w14:textId="28E2A629" w:rsidR="007F4490" w:rsidRPr="00F03CDB" w:rsidRDefault="001B3161" w:rsidP="0096363E">
                            <w:r w:rsidRPr="00A7655F">
                              <w:rPr>
                                <w:b/>
                              </w:rPr>
                              <w:t>datum:</w:t>
                            </w:r>
                            <w:r>
                              <w:t xml:space="preserve"> </w:t>
                            </w:r>
                            <w:r>
                              <w:t>13</w:t>
                            </w:r>
                            <w:r>
                              <w:t>. 3.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9DA83" id="_x0000_t202" coordsize="21600,21600" o:spt="202" path="m,l,21600r21600,l21600,xe">
                <v:stroke joinstyle="miter"/>
                <v:path gradientshapeok="t" o:connecttype="rect"/>
              </v:shapetype>
              <v:shape id="Textové pole 4" o:spid="_x0000_s1026" type="#_x0000_t202" style="position:absolute;margin-left:.65pt;margin-top:-7.2pt;width:479.9pt;height:94.8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" filled="f" stroked="f">
                <v:textbox inset="0,,,0">
                  <w:txbxContent>
                    <w:p w14:paraId="0BC2E10C" w14:textId="77777777" w:rsidR="001B3161" w:rsidRPr="003F1251" w:rsidRDefault="001B3161" w:rsidP="001B3161">
                      <w:pPr>
                        <w:rPr>
                          <w:b/>
                        </w:rPr>
                      </w:pPr>
                      <w:r w:rsidRPr="00696D0B">
                        <w:rPr>
                          <w:b/>
                        </w:rPr>
                        <w:t>Česká národní banka</w:t>
                      </w:r>
                    </w:p>
                    <w:p w14:paraId="4E403617" w14:textId="77777777" w:rsidR="001B3161" w:rsidRDefault="001B3161" w:rsidP="001B3161">
                      <w:r>
                        <w:t>Na Příkopě 864/28</w:t>
                      </w:r>
                    </w:p>
                    <w:p w14:paraId="1067FB0E" w14:textId="77777777" w:rsidR="001B3161" w:rsidRDefault="001B3161" w:rsidP="001B3161">
                      <w:r>
                        <w:t>115 03 Praha 1</w:t>
                      </w:r>
                    </w:p>
                    <w:p w14:paraId="001714BE" w14:textId="77777777" w:rsidR="001B3161" w:rsidRDefault="001B3161" w:rsidP="001B3161"/>
                    <w:p w14:paraId="7CA20FED" w14:textId="28E2A629" w:rsidR="007F4490" w:rsidRPr="00F03CDB" w:rsidRDefault="001B3161" w:rsidP="0096363E">
                      <w:r w:rsidRPr="00A7655F">
                        <w:rPr>
                          <w:b/>
                        </w:rPr>
                        <w:t>datum:</w:t>
                      </w:r>
                      <w:r>
                        <w:t xml:space="preserve"> </w:t>
                      </w:r>
                      <w:r>
                        <w:t>13</w:t>
                      </w:r>
                      <w:r>
                        <w:t>. 3. 2026</w:t>
                      </w:r>
                    </w:p>
                  </w:txbxContent>
                </v:textbox>
                <w10:wrap type="tight" anchory="margin"/>
              </v:shape>
            </w:pict>
          </mc:Fallback>
        </mc:AlternateContent>
      </w:r>
    </w:p>
    <w:p w14:paraId="40A7DDC4" w14:textId="7F1C9D0A" w:rsidR="005016FD" w:rsidRDefault="005016FD" w:rsidP="00F03CDB"/>
    <w:p w14:paraId="60A6051E" w14:textId="240D72BB" w:rsidR="00EF1542" w:rsidRDefault="00EF1542" w:rsidP="00EF1542">
      <w:pPr>
        <w:pStyle w:val="Nadpis1"/>
      </w:pPr>
    </w:p>
    <w:p w14:paraId="1ECBC27A" w14:textId="7FEA7561" w:rsidR="00EF1542" w:rsidRPr="00EF1542" w:rsidRDefault="00EF1542" w:rsidP="00EF1542">
      <w:pPr>
        <w:pStyle w:val="Nadpis1"/>
      </w:pPr>
      <w:r w:rsidRPr="00EF1542">
        <w:t>Upřesnění žádosti</w:t>
      </w:r>
    </w:p>
    <w:p w14:paraId="09F0950B" w14:textId="77777777" w:rsidR="00EF1542" w:rsidRDefault="00EF1542" w:rsidP="00EF1542"/>
    <w:p w14:paraId="6D928EDA" w14:textId="11B34077" w:rsidR="00EF1542" w:rsidRDefault="001B3161" w:rsidP="00EF1542">
      <w:r w:rsidRPr="001B3161">
        <w:t>Vážený pane Václavku,</w:t>
      </w:r>
    </w:p>
    <w:p w14:paraId="2A7F2274" w14:textId="77777777" w:rsidR="00EF1542" w:rsidRDefault="00EF1542" w:rsidP="00EF1542"/>
    <w:p w14:paraId="69B61AC0" w14:textId="77777777" w:rsidR="001B3161" w:rsidRDefault="001B3161" w:rsidP="001B3161">
      <w:r>
        <w:t>děkuji Vám za zaslané vyjádření a odkaz na metodický dokument ČNB. Rozumím požadavku na vlastní analýzu problému, a proto doplňuji své podání o konkrétní právní posouzení a vymezení nejasností, které vyvstaly i v rámci konzultací na akademické půdě VŠB-TUO.</w:t>
      </w:r>
    </w:p>
    <w:p w14:paraId="5E48E9F2" w14:textId="77777777" w:rsidR="001B3161" w:rsidRDefault="001B3161" w:rsidP="001B3161"/>
    <w:p w14:paraId="7CF17C7A" w14:textId="0BB0B5A5" w:rsidR="001B3161" w:rsidRDefault="001B3161" w:rsidP="001B3161">
      <w:r>
        <w:t>Dle našeho názoru by tato činnost mohla spadat pod nařízení (EU) 2023/1114 (</w:t>
      </w:r>
      <w:proofErr w:type="spellStart"/>
      <w:r>
        <w:t>MiCA</w:t>
      </w:r>
      <w:proofErr w:type="spellEnd"/>
      <w:r>
        <w:t xml:space="preserve">), tedy správu portfolia </w:t>
      </w:r>
      <w:proofErr w:type="spellStart"/>
      <w:r>
        <w:t>kryptoaktiv</w:t>
      </w:r>
      <w:proofErr w:type="spellEnd"/>
      <w:r>
        <w:t>. Domníváme se však, že pokud je finální exekuce obchodu plně v rukou klienta a náš systém pouze technicky přenáší parametry nastavení, naplňuje projekt spíše definici technické infrastruktury než regulované finanční služby.</w:t>
      </w:r>
    </w:p>
    <w:p w14:paraId="5741532C" w14:textId="77777777" w:rsidR="001B3161" w:rsidRDefault="001B3161" w:rsidP="001B3161"/>
    <w:p w14:paraId="2EC1F0F6" w14:textId="77777777" w:rsidR="006141E6" w:rsidRDefault="001B3161" w:rsidP="006141E6">
      <w:r>
        <w:t xml:space="preserve">Sledovali jsme odborná školení a prezentace </w:t>
      </w:r>
      <w:r>
        <w:t xml:space="preserve">na webu </w:t>
      </w:r>
      <w:r>
        <w:t xml:space="preserve">ČNB k tématu </w:t>
      </w:r>
      <w:proofErr w:type="spellStart"/>
      <w:r>
        <w:t>MiCA</w:t>
      </w:r>
      <w:proofErr w:type="spellEnd"/>
      <w:r>
        <w:t xml:space="preserve">, kde je tato problematika částečně řešena. </w:t>
      </w:r>
      <w:r>
        <w:t xml:space="preserve">Avšak </w:t>
      </w:r>
      <w:r>
        <w:t xml:space="preserve">jsme se těchto konzultací nemohli zúčastnit přímo, zaznamenali jsme například informaci </w:t>
      </w:r>
      <w:r w:rsidR="006141E6" w:rsidRPr="006141E6">
        <w:t xml:space="preserve">z materiálů prezentovaných na Odborném semináři ČNB k </w:t>
      </w:r>
      <w:proofErr w:type="spellStart"/>
      <w:r w:rsidR="006141E6" w:rsidRPr="006141E6">
        <w:t>MiCA</w:t>
      </w:r>
      <w:proofErr w:type="spellEnd"/>
      <w:r w:rsidR="006141E6" w:rsidRPr="006141E6">
        <w:t xml:space="preserve"> ze dne 11. října 2024. Konkrétně odkazujeme na prezentaci Vybrané výkladové otázky regulace </w:t>
      </w:r>
      <w:proofErr w:type="spellStart"/>
      <w:r w:rsidR="006141E6" w:rsidRPr="006141E6">
        <w:t>kryptoaktiv</w:t>
      </w:r>
      <w:proofErr w:type="spellEnd"/>
      <w:r w:rsidR="006141E6" w:rsidRPr="006141E6">
        <w:t xml:space="preserve"> (autoři Silvia </w:t>
      </w:r>
      <w:proofErr w:type="spellStart"/>
      <w:r w:rsidR="006141E6" w:rsidRPr="006141E6">
        <w:t>Fencáková</w:t>
      </w:r>
      <w:proofErr w:type="spellEnd"/>
      <w:r w:rsidR="006141E6" w:rsidRPr="006141E6">
        <w:t xml:space="preserve">, Filip Novák) a prezentaci Regulace trhu s </w:t>
      </w:r>
      <w:proofErr w:type="spellStart"/>
      <w:r w:rsidR="006141E6" w:rsidRPr="006141E6">
        <w:t>kryptoaktivy</w:t>
      </w:r>
      <w:proofErr w:type="spellEnd"/>
      <w:r w:rsidR="006141E6" w:rsidRPr="006141E6">
        <w:t xml:space="preserve"> (Silvie Tomanová).</w:t>
      </w:r>
      <w:r w:rsidR="006141E6">
        <w:t xml:space="preserve"> </w:t>
      </w:r>
      <w:r w:rsidR="006141E6" w:rsidRPr="006141E6">
        <w:t>V těchto materiálech je uvedeno, že:</w:t>
      </w:r>
    </w:p>
    <w:p w14:paraId="19393ACE" w14:textId="59BAA71E" w:rsidR="006141E6" w:rsidRDefault="006141E6" w:rsidP="006141E6">
      <w:pPr>
        <w:pStyle w:val="Odstavecseseznamem"/>
        <w:numPr>
          <w:ilvl w:val="0"/>
          <w:numId w:val="1"/>
        </w:numPr>
      </w:pPr>
      <w:proofErr w:type="spellStart"/>
      <w:r>
        <w:t>Staking</w:t>
      </w:r>
      <w:proofErr w:type="spellEnd"/>
      <w:r>
        <w:t xml:space="preserve"> jako takový není v </w:t>
      </w:r>
      <w:proofErr w:type="spellStart"/>
      <w:r>
        <w:t>MiCA</w:t>
      </w:r>
      <w:proofErr w:type="spellEnd"/>
      <w:r>
        <w:t xml:space="preserve"> explicitně definován a jeho regulace závisí na tom, zda naplňuje znaky jiných služeb (např. úschovy). Naše analýza směřuje k tomu, že pokud systém pouze technicky optimalizuje portfolio přes API, aniž by </w:t>
      </w:r>
      <w:proofErr w:type="spellStart"/>
      <w:r>
        <w:t>kryptoaktiva</w:t>
      </w:r>
      <w:proofErr w:type="spellEnd"/>
      <w:r>
        <w:t xml:space="preserve"> držel, nemělo by se jednat o regulovanou úschovu.</w:t>
      </w:r>
    </w:p>
    <w:p w14:paraId="453CA407" w14:textId="092C9DD2" w:rsidR="006141E6" w:rsidRDefault="006141E6" w:rsidP="006141E6">
      <w:pPr>
        <w:pStyle w:val="Odstavecseseznamem"/>
        <w:numPr>
          <w:ilvl w:val="0"/>
          <w:numId w:val="1"/>
        </w:numPr>
      </w:pPr>
      <w:r>
        <w:t>Hranice mezi</w:t>
      </w:r>
      <w:r w:rsidR="00CC10FE">
        <w:t xml:space="preserve"> </w:t>
      </w:r>
      <w:r>
        <w:t>poskytováním informací a poradenstvím je v prezentacích naznačena, ale pro model automatizované nadstavby nad API postrádáme jasné vymezení.</w:t>
      </w:r>
    </w:p>
    <w:p w14:paraId="39D75876" w14:textId="0C8F0F39" w:rsidR="001B3161" w:rsidRDefault="006141E6" w:rsidP="006141E6">
      <w:pPr>
        <w:pStyle w:val="Odstavecseseznamem"/>
        <w:numPr>
          <w:ilvl w:val="0"/>
          <w:numId w:val="1"/>
        </w:numPr>
      </w:pPr>
      <w:r>
        <w:t>Jelikož ČNB ve svých materiálech</w:t>
      </w:r>
      <w:r>
        <w:t xml:space="preserve"> </w:t>
      </w:r>
      <w:r>
        <w:t>připouští, že určité technické modely mohou stát mimo přímou regulaci, žádáme o potvrzení, zda je scénář</w:t>
      </w:r>
      <w:r>
        <w:t xml:space="preserve"> </w:t>
      </w:r>
      <w:r>
        <w:t>technické nadstavby (bez dispozice s prostředky) z hlediska ČNB vnímán jako čistě technologické řešení, které nepodléhá licenci CASP.</w:t>
      </w:r>
    </w:p>
    <w:p w14:paraId="099528CE" w14:textId="77777777" w:rsidR="001B3161" w:rsidRDefault="001B3161" w:rsidP="001B3161"/>
    <w:p w14:paraId="580031D6" w14:textId="451F541E" w:rsidR="00A844F2" w:rsidRDefault="001B3161" w:rsidP="001B3161">
      <w:r>
        <w:t>Vzhledem k tomu, že se jedná o odborný dotaz na pomezí technologií a finančního práva, žádám o předání tohoto doplněného podání příslušnému metodikovi.</w:t>
      </w:r>
    </w:p>
    <w:p w14:paraId="5DEAE67A" w14:textId="77777777" w:rsidR="00A844F2" w:rsidRDefault="00A844F2">
      <w:pPr>
        <w:spacing w:line="240" w:lineRule="auto"/>
      </w:pPr>
      <w:r>
        <w:br w:type="page"/>
      </w:r>
    </w:p>
    <w:p w14:paraId="08CD4010" w14:textId="77777777" w:rsidR="001B3161" w:rsidRDefault="001B3161" w:rsidP="001B3161"/>
    <w:p w14:paraId="1A84C6AC" w14:textId="46CE217A" w:rsidR="001B3161" w:rsidRPr="001B3161" w:rsidRDefault="001B3161" w:rsidP="001B3161">
      <w:pPr>
        <w:rPr>
          <w:b/>
          <w:bCs/>
        </w:rPr>
      </w:pPr>
      <w:r w:rsidRPr="001B3161">
        <w:rPr>
          <w:b/>
          <w:bCs/>
        </w:rPr>
        <w:t xml:space="preserve">Považuje </w:t>
      </w:r>
      <w:r w:rsidR="000356E4">
        <w:rPr>
          <w:b/>
          <w:bCs/>
        </w:rPr>
        <w:t xml:space="preserve">tedy </w:t>
      </w:r>
      <w:r w:rsidRPr="001B3161">
        <w:rPr>
          <w:b/>
          <w:bCs/>
        </w:rPr>
        <w:t>ČNB technick</w:t>
      </w:r>
      <w:r w:rsidRPr="001B3161">
        <w:rPr>
          <w:b/>
          <w:bCs/>
        </w:rPr>
        <w:t>ou</w:t>
      </w:r>
      <w:r w:rsidRPr="001B3161">
        <w:rPr>
          <w:b/>
          <w:bCs/>
        </w:rPr>
        <w:t xml:space="preserve"> </w:t>
      </w:r>
      <w:r w:rsidRPr="001B3161">
        <w:rPr>
          <w:b/>
          <w:bCs/>
        </w:rPr>
        <w:t>nadstavbu</w:t>
      </w:r>
      <w:r w:rsidRPr="001B3161">
        <w:rPr>
          <w:b/>
          <w:bCs/>
        </w:rPr>
        <w:t xml:space="preserve"> nad licencovanými CASP bez přímé dispozice s majetkem za přijatelný v rámci výše uvedeného ustanovení </w:t>
      </w:r>
      <w:proofErr w:type="spellStart"/>
      <w:r w:rsidRPr="001B3161">
        <w:rPr>
          <w:b/>
          <w:bCs/>
        </w:rPr>
        <w:t>MiCA</w:t>
      </w:r>
      <w:proofErr w:type="spellEnd"/>
      <w:r w:rsidRPr="001B3161">
        <w:rPr>
          <w:b/>
          <w:bCs/>
        </w:rPr>
        <w:t>?</w:t>
      </w:r>
    </w:p>
    <w:p w14:paraId="72C6657C" w14:textId="77777777" w:rsidR="001B3161" w:rsidRDefault="001B3161" w:rsidP="001B3161"/>
    <w:p w14:paraId="15D324B5" w14:textId="40FC1A35" w:rsidR="001B3161" w:rsidRDefault="001B3161" w:rsidP="001B3161">
      <w:r>
        <w:t xml:space="preserve">Děkuji </w:t>
      </w:r>
      <w:r>
        <w:t xml:space="preserve">předem </w:t>
      </w:r>
      <w:r>
        <w:t>za V</w:t>
      </w:r>
      <w:r>
        <w:t>á</w:t>
      </w:r>
      <w:r>
        <w:t xml:space="preserve">š </w:t>
      </w:r>
      <w:r>
        <w:t>čas.</w:t>
      </w:r>
    </w:p>
    <w:p w14:paraId="130231F9" w14:textId="77777777" w:rsidR="001B3161" w:rsidRDefault="001B3161" w:rsidP="001B3161"/>
    <w:p w14:paraId="456DCF3F" w14:textId="4A2AD6F6" w:rsidR="001B3161" w:rsidRDefault="001B3161" w:rsidP="001B3161">
      <w:r>
        <w:t>S pozdravem,</w:t>
      </w:r>
    </w:p>
    <w:p w14:paraId="484FFCC6" w14:textId="7AAC9707" w:rsidR="00393036" w:rsidRPr="007F4490" w:rsidRDefault="001B3161" w:rsidP="00EF1542">
      <w:r>
        <w:t>Bc. Jan Přikryl</w:t>
      </w:r>
    </w:p>
    <w:sectPr w:rsidR="00393036" w:rsidRPr="007F4490" w:rsidSect="00A83C73">
      <w:footerReference w:type="default" r:id="rId8"/>
      <w:headerReference w:type="first" r:id="rId9"/>
      <w:footerReference w:type="first" r:id="rId10"/>
      <w:pgSz w:w="11900" w:h="16840" w:code="9"/>
      <w:pgMar w:top="794" w:right="1361" w:bottom="851" w:left="851" w:header="1276" w:footer="18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A793" w14:textId="77777777" w:rsidR="00EA6B63" w:rsidRDefault="00EA6B63" w:rsidP="00F03CDB">
      <w:r>
        <w:separator/>
      </w:r>
    </w:p>
  </w:endnote>
  <w:endnote w:type="continuationSeparator" w:id="0">
    <w:p w14:paraId="0B26A21A" w14:textId="77777777" w:rsidR="00EA6B63" w:rsidRDefault="00EA6B63" w:rsidP="00F03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9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42" w:type="dxa"/>
        <w:right w:w="142" w:type="dxa"/>
      </w:tblCellMar>
      <w:tblLook w:val="0000" w:firstRow="0" w:lastRow="0" w:firstColumn="0" w:lastColumn="0" w:noHBand="0" w:noVBand="0"/>
    </w:tblPr>
    <w:tblGrid>
      <w:gridCol w:w="2013"/>
      <w:gridCol w:w="2648"/>
      <w:gridCol w:w="1542"/>
      <w:gridCol w:w="3466"/>
    </w:tblGrid>
    <w:tr w:rsidR="00393036" w14:paraId="17D62948" w14:textId="77777777" w:rsidTr="00393036">
      <w:trPr>
        <w:trHeight w:val="726"/>
      </w:trPr>
      <w:tc>
        <w:tcPr>
          <w:tcW w:w="2013" w:type="dxa"/>
          <w:tcBorders>
            <w:top w:val="nil"/>
            <w:left w:val="nil"/>
            <w:bottom w:val="nil"/>
            <w:right w:val="single" w:sz="8" w:space="0" w:color="00A598"/>
          </w:tcBorders>
        </w:tcPr>
        <w:p w14:paraId="7CCC02B4" w14:textId="77777777" w:rsidR="00393036" w:rsidRPr="003C6D4A" w:rsidRDefault="00393036" w:rsidP="00393036">
          <w:pPr>
            <w:pStyle w:val="Zpat"/>
            <w:framePr w:wrap="around"/>
          </w:pPr>
          <w:r w:rsidRPr="003C6D4A">
            <w:t xml:space="preserve">17. listopadu 2172/15           </w:t>
          </w:r>
        </w:p>
        <w:p w14:paraId="3990B41E" w14:textId="77777777" w:rsidR="00393036" w:rsidRPr="003C6D4A" w:rsidRDefault="00393036" w:rsidP="00393036">
          <w:pPr>
            <w:pStyle w:val="Zpat"/>
            <w:framePr w:wrap="around"/>
          </w:pPr>
          <w:r w:rsidRPr="003C6D4A">
            <w:t>708 00 Ostrava</w:t>
          </w:r>
          <w:r>
            <w:t>-</w:t>
          </w:r>
          <w:r w:rsidRPr="003C6D4A">
            <w:t>Poruba</w:t>
          </w:r>
        </w:p>
        <w:p w14:paraId="7F5ABF22" w14:textId="77777777" w:rsidR="00393036" w:rsidRPr="003C6D4A" w:rsidRDefault="00393036" w:rsidP="00393036">
          <w:pPr>
            <w:pStyle w:val="Zpat"/>
            <w:framePr w:wrap="around"/>
          </w:pPr>
          <w:r w:rsidRPr="003C6D4A">
            <w:t>Česk</w:t>
          </w:r>
          <w:r>
            <w:t>á republika</w:t>
          </w:r>
        </w:p>
      </w:tc>
      <w:tc>
        <w:tcPr>
          <w:tcW w:w="2648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57636C3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spojovatelka: +420 597 321 111</w:t>
          </w:r>
        </w:p>
        <w:p w14:paraId="1C3A82EC" w14:textId="77777777" w:rsidR="00393036" w:rsidRPr="003C6D4A" w:rsidRDefault="00393036" w:rsidP="00393036">
          <w:pPr>
            <w:pStyle w:val="Zpat"/>
            <w:framePr w:wrap="around"/>
          </w:pPr>
          <w:proofErr w:type="spellStart"/>
          <w:r w:rsidRPr="003C6D4A">
            <w:t>epodatelna</w:t>
          </w:r>
          <w:proofErr w:type="spellEnd"/>
          <w:r w:rsidRPr="003C6D4A">
            <w:t>:</w:t>
          </w:r>
          <w:r>
            <w:t xml:space="preserve"> </w:t>
          </w:r>
          <w:r w:rsidRPr="003C6D4A">
            <w:t>epodatelna@vsb.cz</w:t>
          </w:r>
        </w:p>
        <w:p w14:paraId="0BBD5986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ID datové schránky: d3kj88v</w:t>
          </w:r>
        </w:p>
      </w:tc>
      <w:tc>
        <w:tcPr>
          <w:tcW w:w="1542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7A202F96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IČ: 61989100</w:t>
          </w:r>
        </w:p>
        <w:p w14:paraId="3FCE7964" w14:textId="77777777" w:rsidR="00393036" w:rsidRPr="003C6D4A" w:rsidRDefault="00393036" w:rsidP="00393036">
          <w:pPr>
            <w:pStyle w:val="Zpat"/>
            <w:framePr w:wrap="around"/>
          </w:pPr>
          <w:r w:rsidRPr="003C6D4A">
            <w:t>DIČ: CZ61989100</w:t>
          </w:r>
        </w:p>
      </w:tc>
      <w:tc>
        <w:tcPr>
          <w:tcW w:w="3466" w:type="dxa"/>
          <w:tcBorders>
            <w:top w:val="nil"/>
            <w:left w:val="single" w:sz="8" w:space="0" w:color="00A598"/>
            <w:bottom w:val="nil"/>
            <w:right w:val="nil"/>
          </w:tcBorders>
        </w:tcPr>
        <w:p w14:paraId="6F13BA6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email: univerzita@vsb.cz</w:t>
          </w:r>
        </w:p>
        <w:p w14:paraId="62E21F43" w14:textId="77777777" w:rsidR="00393036" w:rsidRPr="003C6D4A" w:rsidRDefault="00393036" w:rsidP="00393036">
          <w:pPr>
            <w:pStyle w:val="Zpat"/>
            <w:framePr w:wrap="around"/>
          </w:pPr>
          <w:r w:rsidRPr="003C6D4A">
            <w:t>www.vsb.cz</w:t>
          </w:r>
        </w:p>
      </w:tc>
    </w:tr>
  </w:tbl>
  <w:p w14:paraId="452198C9" w14:textId="6745655C" w:rsidR="00F93F44" w:rsidRPr="006A5C6D" w:rsidRDefault="00F93F44" w:rsidP="003C6D4A">
    <w:pPr>
      <w:pStyle w:val="Zpat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9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42" w:type="dxa"/>
        <w:right w:w="142" w:type="dxa"/>
      </w:tblCellMar>
      <w:tblLook w:val="0000" w:firstRow="0" w:lastRow="0" w:firstColumn="0" w:lastColumn="0" w:noHBand="0" w:noVBand="0"/>
    </w:tblPr>
    <w:tblGrid>
      <w:gridCol w:w="2013"/>
      <w:gridCol w:w="2648"/>
      <w:gridCol w:w="1542"/>
      <w:gridCol w:w="3466"/>
    </w:tblGrid>
    <w:tr w:rsidR="00393036" w14:paraId="6658EEBF" w14:textId="77777777" w:rsidTr="00393036">
      <w:trPr>
        <w:trHeight w:val="726"/>
      </w:trPr>
      <w:tc>
        <w:tcPr>
          <w:tcW w:w="2013" w:type="dxa"/>
          <w:tcBorders>
            <w:top w:val="nil"/>
            <w:left w:val="nil"/>
            <w:bottom w:val="nil"/>
            <w:right w:val="single" w:sz="8" w:space="0" w:color="00A598"/>
          </w:tcBorders>
        </w:tcPr>
        <w:p w14:paraId="5EEEF02C" w14:textId="77777777" w:rsidR="00393036" w:rsidRPr="003C6D4A" w:rsidRDefault="00393036" w:rsidP="00393036">
          <w:pPr>
            <w:pStyle w:val="Zpat"/>
            <w:framePr w:wrap="around"/>
          </w:pPr>
          <w:r w:rsidRPr="003C6D4A">
            <w:t xml:space="preserve">17. listopadu 2172/15           </w:t>
          </w:r>
        </w:p>
        <w:p w14:paraId="0F80A905" w14:textId="77777777" w:rsidR="00393036" w:rsidRPr="003C6D4A" w:rsidRDefault="00393036" w:rsidP="00393036">
          <w:pPr>
            <w:pStyle w:val="Zpat"/>
            <w:framePr w:wrap="around"/>
          </w:pPr>
          <w:r w:rsidRPr="003C6D4A">
            <w:t>708 00 Ostrava</w:t>
          </w:r>
          <w:r>
            <w:t>-</w:t>
          </w:r>
          <w:r w:rsidRPr="003C6D4A">
            <w:t>Poruba</w:t>
          </w:r>
        </w:p>
        <w:p w14:paraId="55E0E0E8" w14:textId="77777777" w:rsidR="00393036" w:rsidRPr="003C6D4A" w:rsidRDefault="00393036" w:rsidP="00393036">
          <w:pPr>
            <w:pStyle w:val="Zpat"/>
            <w:framePr w:wrap="around"/>
          </w:pPr>
          <w:r w:rsidRPr="003C6D4A">
            <w:t>Česk</w:t>
          </w:r>
          <w:r>
            <w:t>á republika</w:t>
          </w:r>
        </w:p>
      </w:tc>
      <w:tc>
        <w:tcPr>
          <w:tcW w:w="2648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2F21180C" w14:textId="77777777" w:rsidR="00393036" w:rsidRPr="003C6D4A" w:rsidRDefault="00393036" w:rsidP="00393036">
          <w:pPr>
            <w:pStyle w:val="Zpat"/>
            <w:framePr w:wrap="around"/>
          </w:pPr>
          <w:r w:rsidRPr="003C6D4A">
            <w:t>spojovatelka: +420 597 321 111</w:t>
          </w:r>
        </w:p>
        <w:p w14:paraId="23A45030" w14:textId="77777777" w:rsidR="00393036" w:rsidRPr="003C6D4A" w:rsidRDefault="00393036" w:rsidP="00393036">
          <w:pPr>
            <w:pStyle w:val="Zpat"/>
            <w:framePr w:wrap="around"/>
          </w:pPr>
          <w:proofErr w:type="spellStart"/>
          <w:r w:rsidRPr="003C6D4A">
            <w:t>epodatelna</w:t>
          </w:r>
          <w:proofErr w:type="spellEnd"/>
          <w:r w:rsidRPr="003C6D4A">
            <w:t>:</w:t>
          </w:r>
          <w:r>
            <w:t xml:space="preserve"> </w:t>
          </w:r>
          <w:r w:rsidRPr="003C6D4A">
            <w:t>epodatelna@vsb.cz</w:t>
          </w:r>
        </w:p>
        <w:p w14:paraId="71A5146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ID datové schránky: d3kj88v</w:t>
          </w:r>
        </w:p>
      </w:tc>
      <w:tc>
        <w:tcPr>
          <w:tcW w:w="1542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650BD05C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IČ: 61989100</w:t>
          </w:r>
        </w:p>
        <w:p w14:paraId="114554D5" w14:textId="77777777" w:rsidR="00393036" w:rsidRPr="003C6D4A" w:rsidRDefault="00393036" w:rsidP="00393036">
          <w:pPr>
            <w:pStyle w:val="Zpat"/>
            <w:framePr w:wrap="around"/>
          </w:pPr>
          <w:r w:rsidRPr="003C6D4A">
            <w:t>DIČ: CZ61989100</w:t>
          </w:r>
        </w:p>
      </w:tc>
      <w:tc>
        <w:tcPr>
          <w:tcW w:w="3466" w:type="dxa"/>
          <w:tcBorders>
            <w:top w:val="nil"/>
            <w:left w:val="single" w:sz="8" w:space="0" w:color="00A598"/>
            <w:bottom w:val="nil"/>
            <w:right w:val="nil"/>
          </w:tcBorders>
        </w:tcPr>
        <w:p w14:paraId="2BD42913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email: univerzita@vsb.cz</w:t>
          </w:r>
        </w:p>
        <w:p w14:paraId="05389280" w14:textId="77777777" w:rsidR="00393036" w:rsidRPr="003C6D4A" w:rsidRDefault="00393036" w:rsidP="00393036">
          <w:pPr>
            <w:pStyle w:val="Zpat"/>
            <w:framePr w:wrap="around"/>
          </w:pPr>
          <w:r w:rsidRPr="003C6D4A">
            <w:t>www.vsb.cz</w:t>
          </w:r>
        </w:p>
      </w:tc>
    </w:tr>
  </w:tbl>
  <w:p w14:paraId="4108F5EC" w14:textId="7CF1AFB7" w:rsidR="00AA1E2B" w:rsidRDefault="00AA1E2B" w:rsidP="003C6D4A">
    <w:pPr>
      <w:pStyle w:val="Zpat"/>
      <w:framePr w:wrap="aroun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97C56" w14:textId="77777777" w:rsidR="00EA6B63" w:rsidRDefault="00EA6B63" w:rsidP="00F03CDB">
      <w:r>
        <w:separator/>
      </w:r>
    </w:p>
  </w:footnote>
  <w:footnote w:type="continuationSeparator" w:id="0">
    <w:p w14:paraId="5A7F3F8D" w14:textId="77777777" w:rsidR="00EA6B63" w:rsidRDefault="00EA6B63" w:rsidP="00F03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5D1A" w14:textId="50FA104B" w:rsidR="005401EE" w:rsidRDefault="00DE7555" w:rsidP="00F03CDB">
    <w:r w:rsidRPr="00DE7555">
      <w:rPr>
        <w:noProof/>
      </w:rPr>
      <w:drawing>
        <wp:anchor distT="0" distB="0" distL="114300" distR="114300" simplePos="0" relativeHeight="251661312" behindDoc="1" locked="0" layoutInCell="1" allowOverlap="1" wp14:anchorId="355C9F28" wp14:editId="19662994">
          <wp:simplePos x="0" y="0"/>
          <wp:positionH relativeFrom="column">
            <wp:posOffset>320</wp:posOffset>
          </wp:positionH>
          <wp:positionV relativeFrom="paragraph">
            <wp:posOffset>-292100</wp:posOffset>
          </wp:positionV>
          <wp:extent cx="3817411" cy="468000"/>
          <wp:effectExtent l="0" t="0" r="5715" b="1905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7411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0FF432" w14:textId="488430A5" w:rsidR="005401EE" w:rsidRPr="005401EE" w:rsidRDefault="005401EE" w:rsidP="005401EE">
    <w:pPr>
      <w:spacing w:line="360" w:lineRule="exact"/>
      <w:rPr>
        <w:sz w:val="24"/>
      </w:rPr>
    </w:pPr>
  </w:p>
  <w:p w14:paraId="1AF0EB9F" w14:textId="017B8972" w:rsidR="00AD6B85" w:rsidRPr="005401EE" w:rsidRDefault="00AD6B85" w:rsidP="005401EE">
    <w:pPr>
      <w:spacing w:line="360" w:lineRule="exact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06001"/>
    <w:multiLevelType w:val="hybridMultilevel"/>
    <w:tmpl w:val="17A69CE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28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16"/>
    <w:rsid w:val="00013955"/>
    <w:rsid w:val="000356E4"/>
    <w:rsid w:val="00087EB4"/>
    <w:rsid w:val="000C446F"/>
    <w:rsid w:val="00104C58"/>
    <w:rsid w:val="001B3161"/>
    <w:rsid w:val="001B3D8E"/>
    <w:rsid w:val="00205D98"/>
    <w:rsid w:val="0026187C"/>
    <w:rsid w:val="00335818"/>
    <w:rsid w:val="0035159B"/>
    <w:rsid w:val="003626DB"/>
    <w:rsid w:val="00386AC2"/>
    <w:rsid w:val="00392DE5"/>
    <w:rsid w:val="00393036"/>
    <w:rsid w:val="003B4A4A"/>
    <w:rsid w:val="003C0229"/>
    <w:rsid w:val="003C6D4A"/>
    <w:rsid w:val="003F1251"/>
    <w:rsid w:val="00453A6E"/>
    <w:rsid w:val="0046068C"/>
    <w:rsid w:val="00481C85"/>
    <w:rsid w:val="004C2B44"/>
    <w:rsid w:val="005016FD"/>
    <w:rsid w:val="005401EE"/>
    <w:rsid w:val="00600E90"/>
    <w:rsid w:val="0060192B"/>
    <w:rsid w:val="006141E6"/>
    <w:rsid w:val="00646916"/>
    <w:rsid w:val="00657090"/>
    <w:rsid w:val="00673802"/>
    <w:rsid w:val="006766A7"/>
    <w:rsid w:val="006A0661"/>
    <w:rsid w:val="006A5C6D"/>
    <w:rsid w:val="007372A5"/>
    <w:rsid w:val="00743FFE"/>
    <w:rsid w:val="0076432D"/>
    <w:rsid w:val="0077245B"/>
    <w:rsid w:val="007813DC"/>
    <w:rsid w:val="007B53C0"/>
    <w:rsid w:val="007E1CEA"/>
    <w:rsid w:val="007F4490"/>
    <w:rsid w:val="008658F4"/>
    <w:rsid w:val="00894DB1"/>
    <w:rsid w:val="008E4374"/>
    <w:rsid w:val="0096363E"/>
    <w:rsid w:val="009733C4"/>
    <w:rsid w:val="009C7890"/>
    <w:rsid w:val="009F11F0"/>
    <w:rsid w:val="00A83C73"/>
    <w:rsid w:val="00A844F2"/>
    <w:rsid w:val="00AA1E2B"/>
    <w:rsid w:val="00AB77C6"/>
    <w:rsid w:val="00AD6B85"/>
    <w:rsid w:val="00BB4490"/>
    <w:rsid w:val="00BF1DE4"/>
    <w:rsid w:val="00C75504"/>
    <w:rsid w:val="00C90466"/>
    <w:rsid w:val="00CC10FE"/>
    <w:rsid w:val="00D6001C"/>
    <w:rsid w:val="00D64C24"/>
    <w:rsid w:val="00D74744"/>
    <w:rsid w:val="00DD141D"/>
    <w:rsid w:val="00DE11B4"/>
    <w:rsid w:val="00DE7555"/>
    <w:rsid w:val="00E6320D"/>
    <w:rsid w:val="00E8470F"/>
    <w:rsid w:val="00EA6B63"/>
    <w:rsid w:val="00EF1542"/>
    <w:rsid w:val="00F01BDA"/>
    <w:rsid w:val="00F03CDB"/>
    <w:rsid w:val="00F063D1"/>
    <w:rsid w:val="00F11851"/>
    <w:rsid w:val="00F366FE"/>
    <w:rsid w:val="00F61523"/>
    <w:rsid w:val="00F8533D"/>
    <w:rsid w:val="00F93F44"/>
    <w:rsid w:val="00FA1FBB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E37F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ln">
    <w:name w:val="Normal"/>
    <w:qFormat/>
    <w:rsid w:val="00F03CDB"/>
    <w:pPr>
      <w:spacing w:line="308" w:lineRule="exact"/>
    </w:pPr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EF1542"/>
    <w:pPr>
      <w:outlineLvl w:val="0"/>
    </w:pPr>
    <w:rPr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53A6E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53A6E"/>
    <w:rPr>
      <w:sz w:val="22"/>
    </w:rPr>
  </w:style>
  <w:style w:type="paragraph" w:styleId="Zpat">
    <w:name w:val="footer"/>
    <w:basedOn w:val="Normln"/>
    <w:link w:val="ZpatChar"/>
    <w:uiPriority w:val="99"/>
    <w:unhideWhenUsed/>
    <w:rsid w:val="00D74744"/>
    <w:pPr>
      <w:framePr w:hSpace="142" w:wrap="around" w:vAnchor="page" w:hAnchor="margin" w:x="-141" w:y="15253"/>
      <w:tabs>
        <w:tab w:val="center" w:pos="4536"/>
        <w:tab w:val="right" w:pos="9072"/>
      </w:tabs>
      <w:spacing w:line="252" w:lineRule="exact"/>
      <w:suppressOverlap/>
    </w:pPr>
    <w:rPr>
      <w:color w:val="00A598"/>
      <w:sz w:val="18"/>
      <w:szCs w:val="18"/>
    </w:rPr>
  </w:style>
  <w:style w:type="character" w:customStyle="1" w:styleId="ZpatChar">
    <w:name w:val="Zápatí Char"/>
    <w:basedOn w:val="Standardnpsmoodstavce"/>
    <w:link w:val="Zpat"/>
    <w:uiPriority w:val="99"/>
    <w:rsid w:val="00D74744"/>
    <w:rPr>
      <w:color w:val="00A598"/>
      <w:sz w:val="18"/>
      <w:szCs w:val="18"/>
    </w:rPr>
  </w:style>
  <w:style w:type="character" w:customStyle="1" w:styleId="Nadpis1Char">
    <w:name w:val="Nadpis 1 Char"/>
    <w:basedOn w:val="Standardnpsmoodstavce"/>
    <w:link w:val="Nadpis1"/>
    <w:uiPriority w:val="9"/>
    <w:rsid w:val="00EF1542"/>
    <w:rPr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614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12B3D75-F44F-824B-9B55-950B1DCF6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324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Chmiel</dc:creator>
  <cp:keywords/>
  <dc:description/>
  <cp:lastModifiedBy>Jan Přikryl</cp:lastModifiedBy>
  <cp:revision>13</cp:revision>
  <dcterms:created xsi:type="dcterms:W3CDTF">2018-12-26T22:12:00Z</dcterms:created>
  <dcterms:modified xsi:type="dcterms:W3CDTF">2026-03-13T20:42:00Z</dcterms:modified>
</cp:coreProperties>
</file>