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5D7A" w14:textId="639CC369" w:rsidR="00EB5C99" w:rsidRDefault="00D311CA" w:rsidP="00D311CA">
      <w:pPr>
        <w:pStyle w:val="Nzev"/>
      </w:pPr>
      <w:r>
        <w:t>Automatizované nakupování na Štosuj</w:t>
      </w:r>
    </w:p>
    <w:p w14:paraId="271FB346" w14:textId="0E71677E" w:rsidR="00D311CA" w:rsidRDefault="00D311CA" w:rsidP="00D311CA">
      <w:pPr>
        <w:pStyle w:val="Odstavecseseznamem"/>
        <w:numPr>
          <w:ilvl w:val="0"/>
          <w:numId w:val="1"/>
        </w:numPr>
      </w:pPr>
      <w:r>
        <w:t>Registrace, ověření e-mailu</w:t>
      </w:r>
    </w:p>
    <w:p w14:paraId="7B15F236" w14:textId="573F3AB9" w:rsidR="00D311CA" w:rsidRDefault="00D311CA" w:rsidP="00D311CA">
      <w:pPr>
        <w:pStyle w:val="Odstavecseseznamem"/>
        <w:numPr>
          <w:ilvl w:val="0"/>
          <w:numId w:val="1"/>
        </w:numPr>
      </w:pPr>
      <w:r>
        <w:t xml:space="preserve">Přidání API klíč na </w:t>
      </w:r>
      <w:proofErr w:type="spellStart"/>
      <w:r>
        <w:t>Coinmate</w:t>
      </w:r>
      <w:proofErr w:type="spellEnd"/>
    </w:p>
    <w:p w14:paraId="1E098C92" w14:textId="2547F10D" w:rsidR="00D311CA" w:rsidRDefault="00D311CA" w:rsidP="00D311CA">
      <w:pPr>
        <w:pStyle w:val="Odstavecseseznamem"/>
        <w:numPr>
          <w:ilvl w:val="0"/>
          <w:numId w:val="1"/>
        </w:numPr>
      </w:pPr>
      <w:r>
        <w:t>Vytvoření strategie</w:t>
      </w:r>
    </w:p>
    <w:p w14:paraId="4E42F3E3" w14:textId="43A02FB9" w:rsidR="00D311CA" w:rsidRDefault="00D311CA" w:rsidP="00D311CA">
      <w:pPr>
        <w:pStyle w:val="Odstavecseseznamem"/>
      </w:pPr>
      <w:r w:rsidRPr="00D311CA">
        <w:drawing>
          <wp:inline distT="0" distB="0" distL="0" distR="0" wp14:anchorId="7353A884" wp14:editId="3EA9B7FE">
            <wp:extent cx="5760720" cy="5814060"/>
            <wp:effectExtent l="0" t="0" r="0" b="0"/>
            <wp:docPr id="15081103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1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3556" w14:textId="73DC93E0" w:rsidR="00D311CA" w:rsidRDefault="00D311CA" w:rsidP="00D311CA">
      <w:pPr>
        <w:pStyle w:val="Odstavecseseznamem"/>
      </w:pPr>
      <w:r w:rsidRPr="00D311CA">
        <w:lastRenderedPageBreak/>
        <w:drawing>
          <wp:inline distT="0" distB="0" distL="0" distR="0" wp14:anchorId="7021EF5C" wp14:editId="60E88758">
            <wp:extent cx="5268060" cy="5125165"/>
            <wp:effectExtent l="0" t="0" r="8890" b="0"/>
            <wp:docPr id="7208295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9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0D6C" w14:textId="7B6BA975" w:rsidR="00D311CA" w:rsidRDefault="00D311CA" w:rsidP="00D311CA">
      <w:pPr>
        <w:pStyle w:val="Odstavecseseznamem"/>
      </w:pPr>
      <w:r>
        <w:t>Vybral jsem DCA strategii</w:t>
      </w:r>
    </w:p>
    <w:p w14:paraId="1FFE418C" w14:textId="2F690F6B" w:rsidR="00D311CA" w:rsidRDefault="00D311CA" w:rsidP="00D311CA">
      <w:pPr>
        <w:pStyle w:val="Odstavecseseznamem"/>
      </w:pPr>
      <w:r w:rsidRPr="00D311CA">
        <w:lastRenderedPageBreak/>
        <w:drawing>
          <wp:inline distT="0" distB="0" distL="0" distR="0" wp14:anchorId="19A11F3B" wp14:editId="0A5A4A78">
            <wp:extent cx="5760720" cy="7080885"/>
            <wp:effectExtent l="0" t="0" r="0" b="5715"/>
            <wp:docPr id="7028222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2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202" w14:textId="37D243C1" w:rsidR="00D311CA" w:rsidRDefault="00D311CA" w:rsidP="00D311CA">
      <w:pPr>
        <w:pStyle w:val="Odstavecseseznamem"/>
      </w:pPr>
      <w:r>
        <w:t xml:space="preserve">Tady nic jako stop </w:t>
      </w:r>
      <w:proofErr w:type="spellStart"/>
      <w:r>
        <w:t>loss</w:t>
      </w:r>
      <w:proofErr w:type="spellEnd"/>
      <w:r>
        <w:t xml:space="preserve"> není, když jenom nakupuji.</w:t>
      </w:r>
    </w:p>
    <w:p w14:paraId="3B8CA565" w14:textId="4180D658" w:rsidR="00D311CA" w:rsidRDefault="00D311CA" w:rsidP="00D311CA">
      <w:pPr>
        <w:pStyle w:val="Odstavecseseznamem"/>
      </w:pPr>
      <w:r w:rsidRPr="00D311CA">
        <w:lastRenderedPageBreak/>
        <w:drawing>
          <wp:inline distT="0" distB="0" distL="0" distR="0" wp14:anchorId="06ABD274" wp14:editId="378B105B">
            <wp:extent cx="5760720" cy="5143500"/>
            <wp:effectExtent l="0" t="0" r="0" b="0"/>
            <wp:docPr id="3503264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5D78" w14:textId="77777777" w:rsidR="00D311CA" w:rsidRDefault="00D311CA" w:rsidP="00D311CA">
      <w:pPr>
        <w:pStyle w:val="Odstavecseseznamem"/>
      </w:pPr>
    </w:p>
    <w:p w14:paraId="47DB32E7" w14:textId="3B8933D1" w:rsidR="00D311CA" w:rsidRDefault="00F66C79" w:rsidP="00D311CA">
      <w:pPr>
        <w:pStyle w:val="Odstavecseseznamem"/>
        <w:numPr>
          <w:ilvl w:val="0"/>
          <w:numId w:val="1"/>
        </w:numPr>
      </w:pPr>
      <w:r>
        <w:t>Exit strategie</w:t>
      </w:r>
    </w:p>
    <w:p w14:paraId="2036EC86" w14:textId="139687AE" w:rsidR="00F66C79" w:rsidRDefault="00406E5F" w:rsidP="00F66C79">
      <w:pPr>
        <w:pStyle w:val="Odstavecseseznamem"/>
      </w:pPr>
      <w:r>
        <w:t xml:space="preserve">Pokud ji nastavíme, tak </w:t>
      </w:r>
      <w:r w:rsidRPr="00406E5F">
        <w:t>dostanete možnost určit si cenový pokles, po kterém se zase nakoupí.</w:t>
      </w:r>
      <w:r>
        <w:t xml:space="preserve"> </w:t>
      </w:r>
      <w:r w:rsidRPr="00406E5F">
        <w:t xml:space="preserve">Takže </w:t>
      </w:r>
      <w:proofErr w:type="spellStart"/>
      <w:r w:rsidRPr="00406E5F">
        <w:t>exitovat</w:t>
      </w:r>
      <w:proofErr w:type="spellEnd"/>
      <w:r w:rsidRPr="00406E5F">
        <w:t xml:space="preserve"> můžete při růstu třeba každé 2 %, ale nakoupit zpět budete chtít pouze v případě 15% korekce.</w:t>
      </w:r>
    </w:p>
    <w:p w14:paraId="752E8219" w14:textId="77777777" w:rsidR="00406E5F" w:rsidRDefault="00406E5F" w:rsidP="00F66C79">
      <w:pPr>
        <w:pStyle w:val="Odstavecseseznamem"/>
      </w:pPr>
    </w:p>
    <w:p w14:paraId="41615EB7" w14:textId="0E8EB3AB" w:rsidR="00406E5F" w:rsidRDefault="00406E5F" w:rsidP="00F66C79">
      <w:pPr>
        <w:pStyle w:val="Odstavecseseznamem"/>
      </w:pPr>
      <w:r>
        <w:t>Možnosti exit strategie:</w:t>
      </w:r>
    </w:p>
    <w:p w14:paraId="6DC4D7DD" w14:textId="254146B4" w:rsidR="00406E5F" w:rsidRDefault="00406E5F" w:rsidP="00406E5F">
      <w:pPr>
        <w:pStyle w:val="Odstavecseseznamem"/>
        <w:numPr>
          <w:ilvl w:val="0"/>
          <w:numId w:val="2"/>
        </w:numPr>
      </w:pPr>
      <w:r>
        <w:t>sami si nakliká</w:t>
      </w:r>
      <w:r>
        <w:t>m</w:t>
      </w:r>
      <w:r>
        <w:t xml:space="preserve">e jednorázové </w:t>
      </w:r>
      <w:proofErr w:type="spellStart"/>
      <w:proofErr w:type="gramStart"/>
      <w:r>
        <w:t>limitky</w:t>
      </w:r>
      <w:proofErr w:type="spellEnd"/>
      <w:r>
        <w:t xml:space="preserve"> - nejlepší</w:t>
      </w:r>
      <w:proofErr w:type="gramEnd"/>
      <w:r>
        <w:t xml:space="preserve"> poplatky za </w:t>
      </w:r>
      <w:proofErr w:type="spellStart"/>
      <w:r>
        <w:t>limitky</w:t>
      </w:r>
      <w:proofErr w:type="spellEnd"/>
    </w:p>
    <w:p w14:paraId="339A25C8" w14:textId="77777777" w:rsidR="00406E5F" w:rsidRDefault="00406E5F" w:rsidP="00406E5F">
      <w:pPr>
        <w:pStyle w:val="Odstavecseseznamem"/>
        <w:numPr>
          <w:ilvl w:val="0"/>
          <w:numId w:val="2"/>
        </w:numPr>
      </w:pPr>
      <w:proofErr w:type="spellStart"/>
      <w:r>
        <w:t>exitujete</w:t>
      </w:r>
      <w:proofErr w:type="spellEnd"/>
      <w:r>
        <w:t xml:space="preserve"> přes </w:t>
      </w:r>
      <w:proofErr w:type="spellStart"/>
      <w:r>
        <w:t>limitky</w:t>
      </w:r>
      <w:proofErr w:type="spellEnd"/>
      <w:r>
        <w:t xml:space="preserve"> v </w:t>
      </w:r>
      <w:proofErr w:type="spellStart"/>
      <w:r>
        <w:t>grid</w:t>
      </w:r>
      <w:proofErr w:type="spellEnd"/>
      <w:r>
        <w:t xml:space="preserve"> strategii, nakupujete zpátky zase při </w:t>
      </w:r>
      <w:proofErr w:type="gramStart"/>
      <w:r>
        <w:t>poklesech - nejlepší</w:t>
      </w:r>
      <w:proofErr w:type="gramEnd"/>
      <w:r>
        <w:t xml:space="preserve"> poplatky za </w:t>
      </w:r>
      <w:proofErr w:type="spellStart"/>
      <w:r>
        <w:t>limitky</w:t>
      </w:r>
      <w:proofErr w:type="spellEnd"/>
    </w:p>
    <w:p w14:paraId="3BA84418" w14:textId="77777777" w:rsidR="00406E5F" w:rsidRDefault="00406E5F" w:rsidP="00406E5F">
      <w:pPr>
        <w:pStyle w:val="Odstavecseseznamem"/>
        <w:numPr>
          <w:ilvl w:val="0"/>
          <w:numId w:val="2"/>
        </w:numPr>
      </w:pPr>
      <w:r>
        <w:t>máte na DCA strategii režim pravidelný prodej, odprodáváte podle časové frekvence</w:t>
      </w:r>
    </w:p>
    <w:p w14:paraId="7D17D6D0" w14:textId="41492FC6" w:rsidR="00406E5F" w:rsidRDefault="00406E5F" w:rsidP="00406E5F">
      <w:pPr>
        <w:pStyle w:val="Odstavecseseznamem"/>
        <w:numPr>
          <w:ilvl w:val="0"/>
          <w:numId w:val="2"/>
        </w:numPr>
      </w:pPr>
      <w:r>
        <w:t>nastavíte si novou exit strategii</w:t>
      </w:r>
    </w:p>
    <w:p w14:paraId="4AA083BC" w14:textId="61EE2CD2" w:rsidR="00406E5F" w:rsidRPr="00D311CA" w:rsidRDefault="00406E5F" w:rsidP="00406E5F">
      <w:r>
        <w:t xml:space="preserve">Nic o stop </w:t>
      </w:r>
      <w:proofErr w:type="spellStart"/>
      <w:r>
        <w:t>loss</w:t>
      </w:r>
      <w:proofErr w:type="spellEnd"/>
      <w:r>
        <w:t xml:space="preserve"> strategii jsem nedohledal</w:t>
      </w:r>
    </w:p>
    <w:sectPr w:rsidR="00406E5F" w:rsidRPr="00D311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2ED"/>
    <w:multiLevelType w:val="hybridMultilevel"/>
    <w:tmpl w:val="8F66E7A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545C1E"/>
    <w:multiLevelType w:val="hybridMultilevel"/>
    <w:tmpl w:val="CD327C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03576">
    <w:abstractNumId w:val="1"/>
  </w:num>
  <w:num w:numId="2" w16cid:durableId="140463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CA"/>
    <w:rsid w:val="00406E5F"/>
    <w:rsid w:val="00D311CA"/>
    <w:rsid w:val="00DF244F"/>
    <w:rsid w:val="00EB5C99"/>
    <w:rsid w:val="00F6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8FE9"/>
  <w15:chartTrackingRefBased/>
  <w15:docId w15:val="{CED03FEA-242D-459D-BFB6-70F3200A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3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3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3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3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3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3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3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3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3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3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3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3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311C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311C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311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311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311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311C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3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3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3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3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3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311C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311C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311C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3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311C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31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112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Přikryl</dc:creator>
  <cp:keywords/>
  <dc:description/>
  <cp:lastModifiedBy>Jan Přikryl</cp:lastModifiedBy>
  <cp:revision>1</cp:revision>
  <dcterms:created xsi:type="dcterms:W3CDTF">2025-12-02T12:48:00Z</dcterms:created>
  <dcterms:modified xsi:type="dcterms:W3CDTF">2025-12-02T16:46:00Z</dcterms:modified>
</cp:coreProperties>
</file>