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CFF" w:rsidRPr="00FB7193" w:rsidRDefault="004E3DC6" w:rsidP="00981A22">
      <w:pPr>
        <w:spacing w:after="0" w:line="240" w:lineRule="auto"/>
        <w:rPr>
          <w:sz w:val="28"/>
          <w:szCs w:val="28"/>
        </w:rPr>
      </w:pPr>
      <w:r w:rsidRPr="00FB7193">
        <w:rPr>
          <w:sz w:val="28"/>
          <w:szCs w:val="28"/>
        </w:rPr>
        <w:t>KARELIA</w:t>
      </w:r>
      <w:r w:rsidR="001B2262" w:rsidRPr="00FB7193">
        <w:rPr>
          <w:sz w:val="28"/>
          <w:szCs w:val="28"/>
        </w:rPr>
        <w:t>-</w:t>
      </w:r>
      <w:r w:rsidR="00A05CFF" w:rsidRPr="00FB7193">
        <w:rPr>
          <w:sz w:val="28"/>
          <w:szCs w:val="28"/>
        </w:rPr>
        <w:t>AMMATTIKORKEAKOULU</w:t>
      </w:r>
    </w:p>
    <w:p w:rsidR="00A05CFF" w:rsidRPr="00FB7193" w:rsidRDefault="00C20B2A" w:rsidP="00981A22">
      <w:pPr>
        <w:spacing w:after="0" w:line="240" w:lineRule="auto"/>
        <w:rPr>
          <w:szCs w:val="24"/>
        </w:rPr>
      </w:pPr>
      <w:r>
        <w:rPr>
          <w:szCs w:val="24"/>
        </w:rPr>
        <w:t>Tietojenkäsittelyn koulutusohjelma</w:t>
      </w: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16323B" w:rsidRPr="00FB7193" w:rsidRDefault="0016323B" w:rsidP="00981A22">
      <w:pPr>
        <w:spacing w:after="0" w:line="240" w:lineRule="auto"/>
        <w:rPr>
          <w:szCs w:val="24"/>
        </w:rPr>
      </w:pPr>
    </w:p>
    <w:p w:rsidR="0016323B" w:rsidRPr="00FB7193" w:rsidRDefault="0016323B" w:rsidP="00981A22">
      <w:pPr>
        <w:spacing w:after="0" w:line="240" w:lineRule="auto"/>
        <w:rPr>
          <w:szCs w:val="24"/>
        </w:rPr>
      </w:pPr>
    </w:p>
    <w:p w:rsidR="0016323B" w:rsidRPr="00FB7193" w:rsidRDefault="0016323B"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981A22" w:rsidP="00981A22">
      <w:pPr>
        <w:spacing w:after="0" w:line="240" w:lineRule="auto"/>
        <w:rPr>
          <w:szCs w:val="24"/>
        </w:rPr>
      </w:pPr>
    </w:p>
    <w:p w:rsidR="00981A22" w:rsidRPr="00FB7193" w:rsidRDefault="00C20B2A" w:rsidP="00981A22">
      <w:pPr>
        <w:spacing w:after="0" w:line="240" w:lineRule="auto"/>
        <w:rPr>
          <w:szCs w:val="24"/>
        </w:rPr>
      </w:pPr>
      <w:r>
        <w:rPr>
          <w:szCs w:val="24"/>
        </w:rPr>
        <w:t>Janne Romppanen 1101096</w:t>
      </w:r>
    </w:p>
    <w:p w:rsidR="00A05CFF" w:rsidRPr="00FB7193" w:rsidRDefault="00A05CFF" w:rsidP="00C20B2A">
      <w:pPr>
        <w:spacing w:after="0" w:line="240" w:lineRule="auto"/>
        <w:rPr>
          <w:szCs w:val="24"/>
        </w:rPr>
      </w:pPr>
    </w:p>
    <w:p w:rsidR="00A05CFF" w:rsidRPr="00FB7193" w:rsidRDefault="00C20B2A" w:rsidP="00981A22">
      <w:pPr>
        <w:spacing w:after="0" w:line="240" w:lineRule="auto"/>
      </w:pPr>
      <w:r>
        <w:rPr>
          <w:sz w:val="28"/>
          <w:szCs w:val="28"/>
        </w:rPr>
        <w:t>VISUAALINEN NOVELLI</w:t>
      </w: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A05CFF" w:rsidRPr="00FB7193" w:rsidRDefault="00A05CFF" w:rsidP="00981A22">
      <w:pPr>
        <w:spacing w:after="0" w:line="240" w:lineRule="auto"/>
        <w:rPr>
          <w:szCs w:val="24"/>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A05CFF" w:rsidRPr="00FB7193" w:rsidRDefault="00C20B2A" w:rsidP="00981A22">
      <w:pPr>
        <w:pStyle w:val="Header"/>
        <w:tabs>
          <w:tab w:val="clear" w:pos="4986"/>
          <w:tab w:val="clear" w:pos="9972"/>
        </w:tabs>
        <w:spacing w:after="0" w:line="240" w:lineRule="auto"/>
        <w:rPr>
          <w:rFonts w:ascii="Arial" w:hAnsi="Arial" w:cs="Arial"/>
          <w:lang w:val="fi-FI"/>
        </w:rPr>
      </w:pPr>
      <w:r>
        <w:rPr>
          <w:rFonts w:ascii="Arial" w:hAnsi="Arial" w:cs="Arial"/>
          <w:lang w:val="fi-FI"/>
        </w:rPr>
        <w:t>Opinnäytetyö</w:t>
      </w:r>
    </w:p>
    <w:p w:rsidR="00A05CFF" w:rsidRPr="00FB7193" w:rsidRDefault="00C20B2A" w:rsidP="00981A22">
      <w:pPr>
        <w:pStyle w:val="Header"/>
        <w:tabs>
          <w:tab w:val="clear" w:pos="4986"/>
          <w:tab w:val="clear" w:pos="9972"/>
        </w:tabs>
        <w:spacing w:after="0" w:line="240" w:lineRule="auto"/>
        <w:rPr>
          <w:rFonts w:ascii="Arial" w:hAnsi="Arial" w:cs="Arial"/>
          <w:lang w:val="fi-FI"/>
        </w:rPr>
      </w:pPr>
      <w:r>
        <w:rPr>
          <w:rFonts w:ascii="Arial" w:hAnsi="Arial" w:cs="Arial"/>
          <w:lang w:val="fi-FI"/>
        </w:rPr>
        <w:t>Marraskuu</w:t>
      </w:r>
      <w:r w:rsidR="005F6E0F" w:rsidRPr="00FB7193">
        <w:rPr>
          <w:rFonts w:ascii="Arial" w:hAnsi="Arial" w:cs="Arial"/>
          <w:lang w:val="fi-FI"/>
        </w:rPr>
        <w:t xml:space="preserve"> 201</w:t>
      </w:r>
      <w:r w:rsidR="009422C7" w:rsidRPr="00FB7193">
        <w:rPr>
          <w:rFonts w:ascii="Arial" w:hAnsi="Arial" w:cs="Arial"/>
          <w:lang w:val="fi-FI"/>
        </w:rPr>
        <w:t>4</w:t>
      </w:r>
    </w:p>
    <w:p w:rsidR="00981A22" w:rsidRPr="00FB7193" w:rsidRDefault="00981A22" w:rsidP="00981A22">
      <w:pPr>
        <w:pStyle w:val="Header"/>
        <w:tabs>
          <w:tab w:val="clear" w:pos="4986"/>
          <w:tab w:val="clear" w:pos="9972"/>
        </w:tabs>
        <w:spacing w:after="0" w:line="240" w:lineRule="auto"/>
        <w:rPr>
          <w:rFonts w:ascii="Arial" w:hAnsi="Arial" w:cs="Arial"/>
          <w:lang w:val="fi-FI"/>
        </w:rPr>
      </w:pPr>
    </w:p>
    <w:p w:rsidR="00D42E0F" w:rsidRPr="00FB7193" w:rsidRDefault="00D42E0F" w:rsidP="00981A22">
      <w:pPr>
        <w:pStyle w:val="Header"/>
        <w:tabs>
          <w:tab w:val="clear" w:pos="4986"/>
          <w:tab w:val="clear" w:pos="9972"/>
        </w:tabs>
        <w:spacing w:after="0" w:line="240" w:lineRule="auto"/>
        <w:rPr>
          <w:rFonts w:ascii="Arial" w:hAnsi="Arial" w:cs="Arial"/>
          <w:lang w:val="fi-FI"/>
        </w:rPr>
        <w:sectPr w:rsidR="00D42E0F" w:rsidRPr="00FB7193" w:rsidSect="00186119">
          <w:headerReference w:type="default" r:id="rId14"/>
          <w:pgSz w:w="11909" w:h="16834" w:code="9"/>
          <w:pgMar w:top="1418" w:right="1134" w:bottom="1134" w:left="2268" w:header="709" w:footer="709" w:gutter="0"/>
          <w:cols w:space="708"/>
        </w:sectPr>
      </w:pPr>
    </w:p>
    <w:p w:rsidR="00D42E0F" w:rsidRPr="00FB7193" w:rsidRDefault="00D42E0F" w:rsidP="00981A22">
      <w:pPr>
        <w:pStyle w:val="Header"/>
        <w:tabs>
          <w:tab w:val="clear" w:pos="4986"/>
          <w:tab w:val="clear" w:pos="9972"/>
        </w:tabs>
        <w:spacing w:after="0" w:line="240" w:lineRule="auto"/>
        <w:rPr>
          <w:rFonts w:ascii="Arial" w:hAnsi="Arial" w:cs="Arial"/>
          <w:lang w:val="fi-FI"/>
        </w:rPr>
      </w:pPr>
    </w:p>
    <w:tbl>
      <w:tblPr>
        <w:tblW w:w="9549" w:type="dxa"/>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3990"/>
        <w:gridCol w:w="1884"/>
        <w:gridCol w:w="3675"/>
      </w:tblGrid>
      <w:tr w:rsidR="00D42E0F" w:rsidRPr="00FB7193" w:rsidTr="00D42E0F">
        <w:tblPrEx>
          <w:tblCellMar>
            <w:top w:w="0" w:type="dxa"/>
            <w:bottom w:w="0" w:type="dxa"/>
          </w:tblCellMar>
        </w:tblPrEx>
        <w:trPr>
          <w:cantSplit/>
          <w:trHeight w:hRule="exact" w:val="2452"/>
        </w:trPr>
        <w:tc>
          <w:tcPr>
            <w:tcW w:w="3990" w:type="dxa"/>
          </w:tcPr>
          <w:p w:rsidR="00D42E0F" w:rsidRPr="00FB7193" w:rsidRDefault="00D42E0F" w:rsidP="00D42E0F">
            <w:pPr>
              <w:jc w:val="center"/>
            </w:pPr>
          </w:p>
          <w:p w:rsidR="00D42E0F" w:rsidRPr="00FB7193" w:rsidRDefault="00C20B2A" w:rsidP="00D42E0F">
            <w:pPr>
              <w:jc w:val="center"/>
            </w:pPr>
            <w:r w:rsidRPr="00FB7193">
              <w:rPr>
                <w:noProof/>
              </w:rPr>
              <w:drawing>
                <wp:inline distT="0" distB="0" distL="0" distR="0">
                  <wp:extent cx="2438400" cy="657225"/>
                  <wp:effectExtent l="0" t="0" r="0" b="9525"/>
                  <wp:docPr id="1" name="Picture 1" descr="Karelia_musta_jpg_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musta_jpg_S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657225"/>
                          </a:xfrm>
                          <a:prstGeom prst="rect">
                            <a:avLst/>
                          </a:prstGeom>
                          <a:noFill/>
                          <a:ln>
                            <a:noFill/>
                          </a:ln>
                        </pic:spPr>
                      </pic:pic>
                    </a:graphicData>
                  </a:graphic>
                </wp:inline>
              </w:drawing>
            </w:r>
          </w:p>
        </w:tc>
        <w:tc>
          <w:tcPr>
            <w:tcW w:w="5559" w:type="dxa"/>
            <w:gridSpan w:val="2"/>
          </w:tcPr>
          <w:p w:rsidR="00F25633" w:rsidRPr="00FB7193" w:rsidRDefault="00F25633" w:rsidP="00316D29">
            <w:pPr>
              <w:spacing w:after="0" w:line="240" w:lineRule="auto"/>
              <w:ind w:firstLine="923"/>
              <w:rPr>
                <w:b/>
                <w:bCs/>
              </w:rPr>
            </w:pPr>
          </w:p>
          <w:p w:rsidR="00D42E0F" w:rsidRPr="00FB7193" w:rsidRDefault="00D42E0F" w:rsidP="00316D29">
            <w:pPr>
              <w:spacing w:after="0" w:line="240" w:lineRule="auto"/>
              <w:ind w:firstLine="923"/>
              <w:rPr>
                <w:b/>
                <w:bCs/>
              </w:rPr>
            </w:pPr>
            <w:r w:rsidRPr="00FB7193">
              <w:rPr>
                <w:b/>
                <w:bCs/>
              </w:rPr>
              <w:t>OPINNÄYTETYÖ</w:t>
            </w:r>
          </w:p>
          <w:p w:rsidR="00D42E0F" w:rsidRPr="00FB7193" w:rsidRDefault="00531C7E" w:rsidP="00316D29">
            <w:pPr>
              <w:spacing w:after="0" w:line="240" w:lineRule="auto"/>
              <w:ind w:firstLine="923"/>
              <w:rPr>
                <w:b/>
                <w:bCs/>
              </w:rPr>
            </w:pPr>
            <w:r w:rsidRPr="00FB7193">
              <w:rPr>
                <w:b/>
                <w:bCs/>
              </w:rPr>
              <w:t>Elokuu 2014</w:t>
            </w:r>
          </w:p>
          <w:p w:rsidR="00D42E0F" w:rsidRPr="00FB7193" w:rsidRDefault="00D42E0F" w:rsidP="00316D29">
            <w:pPr>
              <w:spacing w:after="0" w:line="240" w:lineRule="auto"/>
              <w:ind w:firstLine="923"/>
              <w:rPr>
                <w:b/>
                <w:bCs/>
              </w:rPr>
            </w:pPr>
            <w:r w:rsidRPr="00FB7193">
              <w:rPr>
                <w:b/>
                <w:bCs/>
              </w:rPr>
              <w:t>Kaikki koulutu</w:t>
            </w:r>
            <w:r w:rsidR="00531C7E" w:rsidRPr="00FB7193">
              <w:rPr>
                <w:b/>
                <w:bCs/>
              </w:rPr>
              <w:t>kset</w:t>
            </w:r>
          </w:p>
          <w:p w:rsidR="003E5208" w:rsidRPr="00FB7193" w:rsidRDefault="003E5208" w:rsidP="00316D29">
            <w:pPr>
              <w:spacing w:after="0" w:line="240" w:lineRule="auto"/>
              <w:ind w:firstLine="923"/>
              <w:rPr>
                <w:b/>
                <w:bCs/>
              </w:rPr>
            </w:pPr>
          </w:p>
          <w:p w:rsidR="00D42E0F" w:rsidRPr="00FB7193" w:rsidRDefault="00D42E0F" w:rsidP="00316D29">
            <w:pPr>
              <w:spacing w:after="0" w:line="240" w:lineRule="auto"/>
              <w:ind w:firstLine="923"/>
            </w:pPr>
            <w:r w:rsidRPr="00FB7193">
              <w:t>Tikkarinne 9</w:t>
            </w:r>
          </w:p>
          <w:p w:rsidR="00D42E0F" w:rsidRPr="00FB7193" w:rsidRDefault="00D42E0F" w:rsidP="00316D29">
            <w:pPr>
              <w:spacing w:after="0" w:line="240" w:lineRule="auto"/>
              <w:ind w:firstLine="923"/>
            </w:pPr>
            <w:r w:rsidRPr="00FB7193">
              <w:t>80220 JOENSUU</w:t>
            </w:r>
          </w:p>
          <w:p w:rsidR="00D42E0F" w:rsidRPr="00FB7193" w:rsidRDefault="009D5B7C" w:rsidP="00316D29">
            <w:pPr>
              <w:spacing w:after="0" w:line="240" w:lineRule="auto"/>
              <w:ind w:firstLine="923"/>
            </w:pPr>
            <w:r w:rsidRPr="00FB7193">
              <w:t>K</w:t>
            </w:r>
            <w:r w:rsidR="00F25633" w:rsidRPr="00FB7193">
              <w:t>eskuksen puhelinnumero</w:t>
            </w:r>
          </w:p>
        </w:tc>
      </w:tr>
      <w:tr w:rsidR="00D42E0F" w:rsidRPr="00FB7193" w:rsidTr="00D42E0F">
        <w:tblPrEx>
          <w:tblCellMar>
            <w:top w:w="0" w:type="dxa"/>
            <w:bottom w:w="0" w:type="dxa"/>
          </w:tblCellMar>
        </w:tblPrEx>
        <w:trPr>
          <w:trHeight w:hRule="exact" w:val="1022"/>
        </w:trPr>
        <w:tc>
          <w:tcPr>
            <w:tcW w:w="9549" w:type="dxa"/>
            <w:gridSpan w:val="3"/>
          </w:tcPr>
          <w:p w:rsidR="00D42E0F" w:rsidRPr="00FB7193" w:rsidRDefault="00D42E0F" w:rsidP="00E0214C">
            <w:pPr>
              <w:spacing w:after="0" w:line="240" w:lineRule="auto"/>
            </w:pPr>
            <w:r w:rsidRPr="00FB7193">
              <w:t>Tekijä(t)</w:t>
            </w:r>
          </w:p>
          <w:p w:rsidR="00D42E0F" w:rsidRPr="00FB7193" w:rsidRDefault="00D42E0F" w:rsidP="00963015">
            <w:pPr>
              <w:spacing w:after="0" w:line="240" w:lineRule="auto"/>
            </w:pPr>
            <w:r w:rsidRPr="00FB7193">
              <w:t>Opinnäytetyöryhmä</w:t>
            </w:r>
            <w:r w:rsidR="008C6D41" w:rsidRPr="00FB7193">
              <w:t xml:space="preserve"> ja </w:t>
            </w:r>
            <w:r w:rsidR="00DA4BE1" w:rsidRPr="00FB7193">
              <w:t>Karelia-amk</w:t>
            </w:r>
          </w:p>
        </w:tc>
      </w:tr>
      <w:tr w:rsidR="00D42E0F" w:rsidRPr="00FB7193" w:rsidTr="00D42E0F">
        <w:tblPrEx>
          <w:tblCellMar>
            <w:top w:w="0" w:type="dxa"/>
            <w:bottom w:w="0" w:type="dxa"/>
          </w:tblCellMar>
        </w:tblPrEx>
        <w:trPr>
          <w:cantSplit/>
          <w:trHeight w:hRule="exact" w:val="1430"/>
        </w:trPr>
        <w:tc>
          <w:tcPr>
            <w:tcW w:w="9549" w:type="dxa"/>
            <w:gridSpan w:val="3"/>
          </w:tcPr>
          <w:p w:rsidR="00D42E0F" w:rsidRPr="00FB7193" w:rsidRDefault="00D42E0F" w:rsidP="00E0214C">
            <w:pPr>
              <w:spacing w:after="0" w:line="240" w:lineRule="auto"/>
            </w:pPr>
            <w:r w:rsidRPr="00FB7193">
              <w:t>Nimeke</w:t>
            </w:r>
          </w:p>
          <w:p w:rsidR="00D42E0F" w:rsidRPr="00FB7193" w:rsidRDefault="00D42E0F" w:rsidP="00E0214C">
            <w:pPr>
              <w:spacing w:after="0" w:line="240" w:lineRule="auto"/>
            </w:pPr>
            <w:r w:rsidRPr="00FB7193">
              <w:t>Opinnäytetyön ohje</w:t>
            </w:r>
          </w:p>
          <w:p w:rsidR="00E0214C" w:rsidRPr="00FB7193" w:rsidRDefault="00E0214C" w:rsidP="00E0214C">
            <w:pPr>
              <w:spacing w:after="0" w:line="240" w:lineRule="auto"/>
            </w:pPr>
          </w:p>
          <w:p w:rsidR="00E0214C" w:rsidRPr="00FB7193" w:rsidRDefault="00D42E0F" w:rsidP="00E0214C">
            <w:pPr>
              <w:spacing w:after="0" w:line="240" w:lineRule="auto"/>
            </w:pPr>
            <w:r w:rsidRPr="00FB7193">
              <w:t xml:space="preserve">Toimeksiantaja </w:t>
            </w:r>
          </w:p>
          <w:p w:rsidR="00D42E0F" w:rsidRPr="00FB7193" w:rsidRDefault="00D42E0F" w:rsidP="00963015">
            <w:pPr>
              <w:spacing w:after="0" w:line="240" w:lineRule="auto"/>
            </w:pPr>
            <w:r w:rsidRPr="00FB7193">
              <w:t>PKAMK</w:t>
            </w:r>
            <w:r w:rsidR="008C6D41" w:rsidRPr="00FB7193">
              <w:t xml:space="preserve"> ja Karelia-amk</w:t>
            </w:r>
          </w:p>
        </w:tc>
      </w:tr>
      <w:tr w:rsidR="00D42E0F" w:rsidRPr="00FB7193" w:rsidTr="00D42E0F">
        <w:tblPrEx>
          <w:tblCellMar>
            <w:top w:w="0" w:type="dxa"/>
            <w:bottom w:w="0" w:type="dxa"/>
          </w:tblCellMar>
        </w:tblPrEx>
        <w:trPr>
          <w:trHeight w:hRule="exact" w:val="5753"/>
        </w:trPr>
        <w:tc>
          <w:tcPr>
            <w:tcW w:w="9549" w:type="dxa"/>
            <w:gridSpan w:val="3"/>
          </w:tcPr>
          <w:p w:rsidR="00D42E0F" w:rsidRPr="00FB7193" w:rsidRDefault="00D42E0F" w:rsidP="00E0214C">
            <w:pPr>
              <w:spacing w:after="0" w:line="240" w:lineRule="auto"/>
            </w:pPr>
            <w:r w:rsidRPr="00FB7193">
              <w:t>Tiivistelmä</w:t>
            </w:r>
          </w:p>
          <w:p w:rsidR="00D42E0F" w:rsidRPr="00FB7193" w:rsidRDefault="00D42E0F" w:rsidP="00E0214C">
            <w:pPr>
              <w:spacing w:after="0" w:line="240" w:lineRule="auto"/>
            </w:pPr>
          </w:p>
          <w:p w:rsidR="003E5208" w:rsidRPr="00FB7193" w:rsidRDefault="00D42E0F" w:rsidP="00E0214C">
            <w:pPr>
              <w:spacing w:after="0" w:line="240" w:lineRule="auto"/>
              <w:jc w:val="both"/>
            </w:pPr>
            <w:r w:rsidRPr="00FB7193">
              <w:t xml:space="preserve">Tässä opinnäytetyön ohjeessa annetaan yleisohjeita opinnäytetyön tekemiseen </w:t>
            </w:r>
            <w:r w:rsidR="004E3DC6" w:rsidRPr="00FB7193">
              <w:t>Karelia</w:t>
            </w:r>
            <w:r w:rsidR="008C6D41" w:rsidRPr="00FB7193">
              <w:t>-</w:t>
            </w:r>
            <w:r w:rsidRPr="00FB7193">
              <w:t>ammattikorkeakoulussa</w:t>
            </w:r>
            <w:r w:rsidR="004E3DC6" w:rsidRPr="00FB7193">
              <w:t xml:space="preserve"> (Karelia-amk</w:t>
            </w:r>
            <w:r w:rsidR="003E5208" w:rsidRPr="00FB7193">
              <w:t xml:space="preserve">). Opinnäytetyön ohje esittelee opinnäytetyön prosessia </w:t>
            </w:r>
            <w:r w:rsidR="004E3DC6" w:rsidRPr="00FB7193">
              <w:t>Karelia-amk</w:t>
            </w:r>
            <w:r w:rsidR="004337D2" w:rsidRPr="00FB7193">
              <w:t xml:space="preserve">:ssa ja </w:t>
            </w:r>
            <w:r w:rsidR="003E5208" w:rsidRPr="00FB7193">
              <w:t>antaa ohjeet kirjallisen raportin laatimiseen sekä opinnäytetyöprosessissa ja raportissa esiin tul</w:t>
            </w:r>
            <w:r w:rsidR="003E5208" w:rsidRPr="00FB7193">
              <w:t>e</w:t>
            </w:r>
            <w:r w:rsidR="003E5208" w:rsidRPr="00FB7193">
              <w:t>viin eettisiin kysymyksiin.</w:t>
            </w:r>
          </w:p>
          <w:p w:rsidR="003E5208" w:rsidRPr="00FB7193" w:rsidRDefault="003E5208" w:rsidP="00E0214C">
            <w:pPr>
              <w:spacing w:after="0" w:line="240" w:lineRule="auto"/>
              <w:jc w:val="both"/>
            </w:pPr>
          </w:p>
          <w:p w:rsidR="00D42E0F" w:rsidRPr="00FB7193" w:rsidRDefault="003E5208" w:rsidP="00E0214C">
            <w:pPr>
              <w:spacing w:after="0" w:line="240" w:lineRule="auto"/>
              <w:jc w:val="both"/>
            </w:pPr>
            <w:r w:rsidRPr="00FB7193">
              <w:t>Opinnäytetyön prosessissa esitellään tutkimustyyppisen ja toiminnallisen opinnäytetyön läht</w:t>
            </w:r>
            <w:r w:rsidRPr="00FB7193">
              <w:t>ö</w:t>
            </w:r>
            <w:r w:rsidRPr="00FB7193">
              <w:t>kohtia, rakennetta sekä erityispiirteitä. Kirjallisen raportin osalta käydään läpi opinnäytetyön ki</w:t>
            </w:r>
            <w:r w:rsidRPr="00FB7193">
              <w:t>r</w:t>
            </w:r>
            <w:r w:rsidRPr="00FB7193">
              <w:t>joittamisen prosessia, kielenhuollon asioita, tekstidokumentin asetteluohjeita, viittauskäytänt</w:t>
            </w:r>
            <w:r w:rsidRPr="00FB7193">
              <w:t>ö</w:t>
            </w:r>
            <w:r w:rsidRPr="00FB7193">
              <w:t>jä sekä lähdeluettelon laatimiseen liittyviä seikkoja.</w:t>
            </w:r>
          </w:p>
          <w:p w:rsidR="003E5208" w:rsidRPr="00FB7193" w:rsidRDefault="003E5208" w:rsidP="00E0214C">
            <w:pPr>
              <w:spacing w:after="0" w:line="240" w:lineRule="auto"/>
              <w:jc w:val="both"/>
            </w:pPr>
          </w:p>
          <w:p w:rsidR="003E5208" w:rsidRPr="00FB7193" w:rsidRDefault="009B69B8" w:rsidP="00316D29">
            <w:pPr>
              <w:spacing w:after="0" w:line="240" w:lineRule="auto"/>
              <w:jc w:val="both"/>
            </w:pPr>
            <w:r w:rsidRPr="00FB7193">
              <w:t>Ammattikorkeakoulun opinnäytetyötä koskeva ohjeistus muuttuu ajassa. Kukin opiskelija ja opi</w:t>
            </w:r>
            <w:r w:rsidRPr="00FB7193">
              <w:t>s</w:t>
            </w:r>
            <w:r w:rsidRPr="00FB7193">
              <w:t>kelijaryhmä noudattavat opinnäytetyöprosessin alussa voimassa olevaa ohjetta. Tämän ohjeen lisäksi opiskelijan tulee perehtyä opinnäytetyön muuhun ohjeistukseen PAKKI-opiskelija</w:t>
            </w:r>
            <w:r w:rsidR="00316D29" w:rsidRPr="00FB7193">
              <w:softHyphen/>
            </w:r>
            <w:r w:rsidRPr="00FB7193">
              <w:t>portaalissa, opinnäytetyön laadintaa koskevaan kirjallisuuteen sekä oman työnsä kannalta tä</w:t>
            </w:r>
            <w:r w:rsidRPr="00FB7193">
              <w:t>r</w:t>
            </w:r>
            <w:r w:rsidRPr="00FB7193">
              <w:t>keään menetelmäkirjallisuuteen. Ohjeisiin tehdään tarvittaessa päivityksiä ja päivity</w:t>
            </w:r>
            <w:r w:rsidRPr="00FB7193">
              <w:t>s</w:t>
            </w:r>
            <w:r w:rsidRPr="00FB7193">
              <w:t xml:space="preserve">kuukausi </w:t>
            </w:r>
            <w:r w:rsidR="009E01E1" w:rsidRPr="00FB7193">
              <w:t xml:space="preserve">ja -vuosi </w:t>
            </w:r>
            <w:r w:rsidRPr="00FB7193">
              <w:t>ilmoitetaan ohjeen kans</w:t>
            </w:r>
            <w:r w:rsidRPr="00FB7193">
              <w:t>i</w:t>
            </w:r>
            <w:r w:rsidRPr="00FB7193">
              <w:t>lehdessä.</w:t>
            </w:r>
          </w:p>
        </w:tc>
      </w:tr>
      <w:tr w:rsidR="00D42E0F" w:rsidRPr="00FB7193" w:rsidTr="00D42E0F">
        <w:tblPrEx>
          <w:tblCellMar>
            <w:top w:w="0" w:type="dxa"/>
            <w:bottom w:w="0" w:type="dxa"/>
          </w:tblCellMar>
        </w:tblPrEx>
        <w:trPr>
          <w:cantSplit/>
          <w:trHeight w:hRule="exact" w:val="929"/>
        </w:trPr>
        <w:tc>
          <w:tcPr>
            <w:tcW w:w="5874" w:type="dxa"/>
            <w:gridSpan w:val="2"/>
          </w:tcPr>
          <w:p w:rsidR="00D42E0F" w:rsidRPr="00FB7193" w:rsidRDefault="00D42E0F" w:rsidP="00D42E0F">
            <w:r w:rsidRPr="00FB7193">
              <w:t>Kieli</w:t>
            </w:r>
          </w:p>
          <w:p w:rsidR="00D42E0F" w:rsidRPr="00FB7193" w:rsidRDefault="00D42E0F" w:rsidP="00D42E0F">
            <w:r w:rsidRPr="00FB7193">
              <w:t>suomi</w:t>
            </w:r>
          </w:p>
        </w:tc>
        <w:tc>
          <w:tcPr>
            <w:tcW w:w="3675" w:type="dxa"/>
          </w:tcPr>
          <w:p w:rsidR="00D42E0F" w:rsidRPr="00FB7193" w:rsidRDefault="00D42E0F" w:rsidP="00D42E0F">
            <w:r w:rsidRPr="00FB7193">
              <w:t>Sivuja</w:t>
            </w:r>
            <w:r w:rsidR="0073657B" w:rsidRPr="00FB7193">
              <w:t xml:space="preserve"> 36</w:t>
            </w:r>
          </w:p>
          <w:p w:rsidR="00D42E0F" w:rsidRPr="00FB7193" w:rsidRDefault="00D42E0F" w:rsidP="00D42E0F">
            <w:r w:rsidRPr="00FB7193">
              <w:t>Liitteet</w:t>
            </w:r>
            <w:r w:rsidR="0073657B" w:rsidRPr="00FB7193">
              <w:t xml:space="preserve"> 12</w:t>
            </w:r>
          </w:p>
          <w:p w:rsidR="00D42E0F" w:rsidRPr="00FB7193" w:rsidRDefault="00D42E0F" w:rsidP="00D42E0F">
            <w:r w:rsidRPr="00FB7193">
              <w:t>Liitesivumäärä</w:t>
            </w:r>
          </w:p>
        </w:tc>
      </w:tr>
      <w:tr w:rsidR="00D42E0F" w:rsidRPr="00FB7193" w:rsidTr="00D42E0F">
        <w:tblPrEx>
          <w:tblCellMar>
            <w:top w:w="0" w:type="dxa"/>
            <w:bottom w:w="0" w:type="dxa"/>
          </w:tblCellMar>
        </w:tblPrEx>
        <w:trPr>
          <w:trHeight w:val="420"/>
        </w:trPr>
        <w:tc>
          <w:tcPr>
            <w:tcW w:w="9549" w:type="dxa"/>
            <w:gridSpan w:val="3"/>
          </w:tcPr>
          <w:p w:rsidR="00D42E0F" w:rsidRPr="00FB7193" w:rsidRDefault="00316D29" w:rsidP="00D42E0F">
            <w:r w:rsidRPr="00FB7193">
              <w:t>Asiasanat</w:t>
            </w:r>
          </w:p>
          <w:p w:rsidR="00D42E0F" w:rsidRPr="00FB7193" w:rsidRDefault="00D42E0F" w:rsidP="00D42E0F">
            <w:r w:rsidRPr="00FB7193">
              <w:t>opinnäytetyö, opinnäytetyön prosessi, kirjallinen raportti, opinnäytetyön eettiset kysymykset</w:t>
            </w:r>
          </w:p>
        </w:tc>
      </w:tr>
    </w:tbl>
    <w:p w:rsidR="00A05CFF" w:rsidRPr="00FB7193" w:rsidRDefault="00A05CFF" w:rsidP="00981A22">
      <w:pPr>
        <w:pStyle w:val="Header"/>
        <w:tabs>
          <w:tab w:val="clear" w:pos="4986"/>
          <w:tab w:val="clear" w:pos="9972"/>
        </w:tabs>
        <w:spacing w:after="0"/>
        <w:rPr>
          <w:rFonts w:ascii="Arial" w:hAnsi="Arial" w:cs="Arial"/>
          <w:lang w:val="fi-FI"/>
        </w:rPr>
      </w:pPr>
    </w:p>
    <w:p w:rsidR="00D42E0F" w:rsidRPr="00FB7193" w:rsidRDefault="00D42E0F" w:rsidP="00981A22">
      <w:pPr>
        <w:pStyle w:val="Header"/>
        <w:tabs>
          <w:tab w:val="clear" w:pos="4986"/>
          <w:tab w:val="clear" w:pos="9972"/>
        </w:tabs>
        <w:spacing w:after="0"/>
        <w:rPr>
          <w:rFonts w:ascii="Arial" w:hAnsi="Arial" w:cs="Arial"/>
          <w:lang w:val="fi-FI"/>
        </w:rPr>
      </w:pPr>
      <w:r w:rsidRPr="00FB7193">
        <w:rPr>
          <w:rFonts w:ascii="Arial" w:hAnsi="Arial" w:cs="Arial"/>
          <w:lang w:val="fi-FI"/>
        </w:rPr>
        <w:br w:type="page"/>
      </w:r>
    </w:p>
    <w:tbl>
      <w:tblPr>
        <w:tblW w:w="9549" w:type="dxa"/>
        <w:tblInd w:w="-4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990"/>
        <w:gridCol w:w="2489"/>
        <w:gridCol w:w="3070"/>
      </w:tblGrid>
      <w:tr w:rsidR="00D42E0F" w:rsidRPr="002935C7" w:rsidTr="00D42E0F">
        <w:tblPrEx>
          <w:tblCellMar>
            <w:top w:w="0" w:type="dxa"/>
            <w:bottom w:w="0" w:type="dxa"/>
          </w:tblCellMar>
        </w:tblPrEx>
        <w:trPr>
          <w:trHeight w:hRule="exact" w:val="2452"/>
        </w:trPr>
        <w:tc>
          <w:tcPr>
            <w:tcW w:w="3990" w:type="dxa"/>
            <w:vAlign w:val="center"/>
          </w:tcPr>
          <w:p w:rsidR="00D42E0F" w:rsidRPr="00AD2F8B" w:rsidRDefault="00C20B2A" w:rsidP="00D42E0F">
            <w:pPr>
              <w:jc w:val="center"/>
              <w:rPr>
                <w:lang w:val="en-GB"/>
              </w:rPr>
            </w:pPr>
            <w:r w:rsidRPr="00AD2F8B">
              <w:rPr>
                <w:noProof/>
              </w:rPr>
              <w:lastRenderedPageBreak/>
              <w:drawing>
                <wp:inline distT="0" distB="0" distL="0" distR="0">
                  <wp:extent cx="2447925" cy="657225"/>
                  <wp:effectExtent l="0" t="0" r="9525" b="9525"/>
                  <wp:docPr id="2" name="Picture 2" descr="Karelia_musta_jpg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ia_musta_jpg_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657225"/>
                          </a:xfrm>
                          <a:prstGeom prst="rect">
                            <a:avLst/>
                          </a:prstGeom>
                          <a:noFill/>
                          <a:ln>
                            <a:noFill/>
                          </a:ln>
                        </pic:spPr>
                      </pic:pic>
                    </a:graphicData>
                  </a:graphic>
                </wp:inline>
              </w:drawing>
            </w:r>
          </w:p>
        </w:tc>
        <w:tc>
          <w:tcPr>
            <w:tcW w:w="5559" w:type="dxa"/>
            <w:gridSpan w:val="2"/>
          </w:tcPr>
          <w:p w:rsidR="00F25633" w:rsidRPr="00AD2F8B" w:rsidRDefault="00F25633" w:rsidP="00F25633">
            <w:pPr>
              <w:spacing w:after="0" w:line="240" w:lineRule="auto"/>
              <w:ind w:left="923"/>
              <w:rPr>
                <w:b/>
                <w:bCs/>
                <w:lang w:val="en-GB"/>
              </w:rPr>
            </w:pPr>
          </w:p>
          <w:p w:rsidR="00D42E0F" w:rsidRPr="00AD2F8B" w:rsidRDefault="00D42E0F" w:rsidP="00F25633">
            <w:pPr>
              <w:spacing w:after="0" w:line="240" w:lineRule="auto"/>
              <w:ind w:left="923"/>
              <w:rPr>
                <w:b/>
                <w:bCs/>
                <w:lang w:val="en-GB"/>
              </w:rPr>
            </w:pPr>
            <w:r w:rsidRPr="00AD2F8B">
              <w:rPr>
                <w:b/>
                <w:bCs/>
                <w:lang w:val="en-GB"/>
              </w:rPr>
              <w:t xml:space="preserve">THESIS </w:t>
            </w:r>
          </w:p>
          <w:p w:rsidR="00D42E0F" w:rsidRPr="00AD2F8B" w:rsidRDefault="00DF67D0" w:rsidP="00F25633">
            <w:pPr>
              <w:spacing w:after="0" w:line="240" w:lineRule="auto"/>
              <w:ind w:left="923"/>
              <w:rPr>
                <w:b/>
                <w:bCs/>
                <w:lang w:val="en-GB"/>
              </w:rPr>
            </w:pPr>
            <w:r>
              <w:rPr>
                <w:b/>
                <w:bCs/>
                <w:lang w:val="en-GB"/>
              </w:rPr>
              <w:t>August 2014</w:t>
            </w:r>
          </w:p>
          <w:p w:rsidR="003E5208" w:rsidRPr="00AD2F8B" w:rsidRDefault="003E5208" w:rsidP="00F25633">
            <w:pPr>
              <w:spacing w:after="0" w:line="240" w:lineRule="auto"/>
              <w:ind w:firstLine="923"/>
              <w:rPr>
                <w:b/>
                <w:bCs/>
                <w:lang w:val="en-GB"/>
              </w:rPr>
            </w:pPr>
            <w:r w:rsidRPr="00AD2F8B">
              <w:rPr>
                <w:b/>
                <w:bCs/>
                <w:lang w:val="en-GB"/>
              </w:rPr>
              <w:t xml:space="preserve">All </w:t>
            </w:r>
            <w:r w:rsidR="00D42E0F" w:rsidRPr="00AD2F8B">
              <w:rPr>
                <w:b/>
                <w:bCs/>
                <w:lang w:val="en-GB"/>
              </w:rPr>
              <w:t>Degree Programme</w:t>
            </w:r>
            <w:r w:rsidRPr="00AD2F8B">
              <w:rPr>
                <w:b/>
                <w:bCs/>
                <w:lang w:val="en-GB"/>
              </w:rPr>
              <w:t>s</w:t>
            </w:r>
            <w:r w:rsidR="00D42E0F" w:rsidRPr="00AD2F8B">
              <w:rPr>
                <w:b/>
                <w:bCs/>
                <w:lang w:val="en-GB"/>
              </w:rPr>
              <w:t xml:space="preserve"> </w:t>
            </w:r>
          </w:p>
          <w:p w:rsidR="003E5208" w:rsidRPr="00AD2F8B" w:rsidRDefault="003E5208" w:rsidP="00F25633">
            <w:pPr>
              <w:spacing w:after="0" w:line="240" w:lineRule="auto"/>
              <w:ind w:firstLine="923"/>
              <w:rPr>
                <w:b/>
                <w:lang w:val="en-GB"/>
              </w:rPr>
            </w:pPr>
          </w:p>
          <w:p w:rsidR="00D42E0F" w:rsidRPr="00AD2F8B" w:rsidRDefault="003E5208" w:rsidP="00F25633">
            <w:pPr>
              <w:spacing w:after="0" w:line="240" w:lineRule="auto"/>
              <w:ind w:firstLine="923"/>
              <w:rPr>
                <w:lang w:val="en-GB"/>
              </w:rPr>
            </w:pPr>
            <w:r w:rsidRPr="00AD2F8B">
              <w:rPr>
                <w:lang w:val="en-GB"/>
              </w:rPr>
              <w:t>Tikkarinne 9</w:t>
            </w:r>
          </w:p>
          <w:p w:rsidR="00D42E0F" w:rsidRPr="00AD2F8B" w:rsidRDefault="007A2B53" w:rsidP="00F25633">
            <w:pPr>
              <w:spacing w:after="0" w:line="240" w:lineRule="auto"/>
              <w:ind w:firstLine="923"/>
              <w:rPr>
                <w:lang w:val="en-GB"/>
              </w:rPr>
            </w:pPr>
            <w:r w:rsidRPr="00AD2F8B">
              <w:rPr>
                <w:lang w:val="en-GB"/>
              </w:rPr>
              <w:t>80220</w:t>
            </w:r>
            <w:r w:rsidR="00D42E0F" w:rsidRPr="00AD2F8B">
              <w:rPr>
                <w:lang w:val="en-GB"/>
              </w:rPr>
              <w:t xml:space="preserve"> JOENSUU</w:t>
            </w:r>
          </w:p>
          <w:p w:rsidR="00D42E0F" w:rsidRPr="00AD2F8B" w:rsidRDefault="00D42E0F" w:rsidP="00F25633">
            <w:pPr>
              <w:spacing w:after="0" w:line="240" w:lineRule="auto"/>
              <w:ind w:firstLine="923"/>
              <w:rPr>
                <w:lang w:val="en-GB"/>
              </w:rPr>
            </w:pPr>
            <w:r w:rsidRPr="00AD2F8B">
              <w:rPr>
                <w:lang w:val="en-GB"/>
              </w:rPr>
              <w:t>FINLAND</w:t>
            </w:r>
          </w:p>
          <w:p w:rsidR="00D42E0F" w:rsidRPr="00AD2F8B" w:rsidRDefault="009D5B7C" w:rsidP="00963015">
            <w:pPr>
              <w:spacing w:after="0" w:line="240" w:lineRule="auto"/>
              <w:ind w:firstLine="923"/>
              <w:rPr>
                <w:lang w:val="en-GB"/>
              </w:rPr>
            </w:pPr>
            <w:r w:rsidRPr="00AD2F8B">
              <w:rPr>
                <w:lang w:val="en-GB"/>
              </w:rPr>
              <w:t>T</w:t>
            </w:r>
            <w:r w:rsidR="002D36C3" w:rsidRPr="00AD2F8B">
              <w:rPr>
                <w:lang w:val="en-GB"/>
              </w:rPr>
              <w:t>elephone number of</w:t>
            </w:r>
            <w:r w:rsidR="00F25633" w:rsidRPr="00AD2F8B">
              <w:rPr>
                <w:lang w:val="en-GB"/>
              </w:rPr>
              <w:t xml:space="preserve"> the centre</w:t>
            </w:r>
          </w:p>
        </w:tc>
      </w:tr>
      <w:tr w:rsidR="00D42E0F" w:rsidRPr="002935C7" w:rsidTr="00D42E0F">
        <w:tblPrEx>
          <w:tblCellMar>
            <w:top w:w="0" w:type="dxa"/>
            <w:bottom w:w="0" w:type="dxa"/>
          </w:tblCellMar>
        </w:tblPrEx>
        <w:trPr>
          <w:cantSplit/>
          <w:trHeight w:hRule="exact" w:val="1022"/>
        </w:trPr>
        <w:tc>
          <w:tcPr>
            <w:tcW w:w="9549" w:type="dxa"/>
            <w:gridSpan w:val="3"/>
          </w:tcPr>
          <w:p w:rsidR="00D42E0F" w:rsidRPr="00AD2F8B" w:rsidRDefault="00D42E0F" w:rsidP="00E0214C">
            <w:pPr>
              <w:spacing w:after="0" w:line="240" w:lineRule="auto"/>
              <w:rPr>
                <w:lang w:val="en-GB"/>
              </w:rPr>
            </w:pPr>
            <w:r w:rsidRPr="00AD2F8B">
              <w:rPr>
                <w:lang w:val="en-GB"/>
              </w:rPr>
              <w:t>Author (s)</w:t>
            </w:r>
          </w:p>
          <w:p w:rsidR="00D42E0F" w:rsidRPr="00AD2F8B" w:rsidRDefault="003E5208" w:rsidP="00963015">
            <w:pPr>
              <w:spacing w:after="0" w:line="240" w:lineRule="auto"/>
              <w:rPr>
                <w:highlight w:val="yellow"/>
                <w:lang w:val="en-GB"/>
              </w:rPr>
            </w:pPr>
            <w:r w:rsidRPr="00AD2F8B">
              <w:rPr>
                <w:lang w:val="en-GB"/>
              </w:rPr>
              <w:t>Thesis coordination group</w:t>
            </w:r>
            <w:r w:rsidR="00541F46" w:rsidRPr="00AD2F8B">
              <w:rPr>
                <w:lang w:val="en-GB"/>
              </w:rPr>
              <w:t xml:space="preserve"> and </w:t>
            </w:r>
            <w:r w:rsidR="00DA4BE1" w:rsidRPr="00AD2F8B">
              <w:rPr>
                <w:lang w:val="en-GB"/>
              </w:rPr>
              <w:t>KUAS</w:t>
            </w:r>
          </w:p>
        </w:tc>
      </w:tr>
      <w:tr w:rsidR="00D42E0F" w:rsidRPr="002935C7" w:rsidTr="00D42E0F">
        <w:tblPrEx>
          <w:tblCellMar>
            <w:top w:w="0" w:type="dxa"/>
            <w:bottom w:w="0" w:type="dxa"/>
          </w:tblCellMar>
        </w:tblPrEx>
        <w:trPr>
          <w:cantSplit/>
          <w:trHeight w:hRule="exact" w:val="1430"/>
        </w:trPr>
        <w:tc>
          <w:tcPr>
            <w:tcW w:w="9549" w:type="dxa"/>
            <w:gridSpan w:val="3"/>
          </w:tcPr>
          <w:p w:rsidR="00D42E0F" w:rsidRPr="00AD2F8B" w:rsidRDefault="00D42E0F" w:rsidP="00E0214C">
            <w:pPr>
              <w:spacing w:after="0" w:line="240" w:lineRule="auto"/>
              <w:rPr>
                <w:lang w:val="en-GB"/>
              </w:rPr>
            </w:pPr>
            <w:r w:rsidRPr="00AD2F8B">
              <w:rPr>
                <w:lang w:val="en-GB"/>
              </w:rPr>
              <w:t xml:space="preserve">Title </w:t>
            </w:r>
          </w:p>
          <w:p w:rsidR="00D42E0F" w:rsidRPr="00AD2F8B" w:rsidRDefault="00C27081" w:rsidP="00E0214C">
            <w:pPr>
              <w:spacing w:after="0" w:line="240" w:lineRule="auto"/>
              <w:rPr>
                <w:lang w:val="en-GB"/>
              </w:rPr>
            </w:pPr>
            <w:r w:rsidRPr="00AD2F8B">
              <w:rPr>
                <w:lang w:val="en-GB"/>
              </w:rPr>
              <w:t>Thesis I</w:t>
            </w:r>
            <w:r w:rsidR="003E5208" w:rsidRPr="00AD2F8B">
              <w:rPr>
                <w:lang w:val="en-GB"/>
              </w:rPr>
              <w:t>nstructions</w:t>
            </w:r>
          </w:p>
          <w:p w:rsidR="00E0214C" w:rsidRPr="00AD2F8B" w:rsidRDefault="00E0214C" w:rsidP="00E0214C">
            <w:pPr>
              <w:spacing w:after="0" w:line="240" w:lineRule="auto"/>
              <w:rPr>
                <w:lang w:val="en-GB"/>
              </w:rPr>
            </w:pPr>
          </w:p>
          <w:p w:rsidR="00E0214C" w:rsidRPr="00AD2F8B" w:rsidRDefault="00D42E0F" w:rsidP="00E0214C">
            <w:pPr>
              <w:spacing w:after="0" w:line="240" w:lineRule="auto"/>
              <w:rPr>
                <w:lang w:val="en-GB"/>
              </w:rPr>
            </w:pPr>
            <w:r w:rsidRPr="00AD2F8B">
              <w:rPr>
                <w:lang w:val="en-GB"/>
              </w:rPr>
              <w:t>Commissioned by</w:t>
            </w:r>
          </w:p>
          <w:p w:rsidR="00D42E0F" w:rsidRPr="00AD2F8B" w:rsidRDefault="003E5208" w:rsidP="00963015">
            <w:pPr>
              <w:spacing w:after="0" w:line="240" w:lineRule="auto"/>
              <w:rPr>
                <w:highlight w:val="yellow"/>
                <w:lang w:val="en-GB"/>
              </w:rPr>
            </w:pPr>
            <w:r w:rsidRPr="00AD2F8B">
              <w:rPr>
                <w:lang w:val="en-GB"/>
              </w:rPr>
              <w:t>NKUAS</w:t>
            </w:r>
            <w:r w:rsidR="00541F46" w:rsidRPr="00AD2F8B">
              <w:rPr>
                <w:lang w:val="en-GB"/>
              </w:rPr>
              <w:t xml:space="preserve"> and KUAS</w:t>
            </w:r>
          </w:p>
        </w:tc>
      </w:tr>
      <w:tr w:rsidR="00D42E0F" w:rsidRPr="00C20B2A" w:rsidTr="00D42E0F">
        <w:tblPrEx>
          <w:tblCellMar>
            <w:top w:w="0" w:type="dxa"/>
            <w:bottom w:w="0" w:type="dxa"/>
          </w:tblCellMar>
        </w:tblPrEx>
        <w:trPr>
          <w:cantSplit/>
          <w:trHeight w:hRule="exact" w:val="5529"/>
        </w:trPr>
        <w:tc>
          <w:tcPr>
            <w:tcW w:w="9549" w:type="dxa"/>
            <w:gridSpan w:val="3"/>
          </w:tcPr>
          <w:p w:rsidR="00D42E0F" w:rsidRPr="00C20B2A" w:rsidRDefault="00D42E0F" w:rsidP="00856FC8">
            <w:pPr>
              <w:spacing w:line="240" w:lineRule="auto"/>
              <w:rPr>
                <w:lang w:val="en-US"/>
              </w:rPr>
            </w:pPr>
            <w:r w:rsidRPr="00C20B2A">
              <w:rPr>
                <w:lang w:val="en-US"/>
              </w:rPr>
              <w:t xml:space="preserve">Abstract </w:t>
            </w:r>
          </w:p>
          <w:p w:rsidR="009B69B8" w:rsidRPr="00C20B2A" w:rsidRDefault="0073657B" w:rsidP="00856FC8">
            <w:pPr>
              <w:spacing w:after="0" w:line="240" w:lineRule="auto"/>
              <w:jc w:val="both"/>
              <w:rPr>
                <w:lang w:val="en-US"/>
              </w:rPr>
            </w:pPr>
            <w:r w:rsidRPr="00C20B2A">
              <w:rPr>
                <w:lang w:val="en-US"/>
              </w:rPr>
              <w:t>In this thesis instructi</w:t>
            </w:r>
            <w:r w:rsidR="00C27081" w:rsidRPr="00C20B2A">
              <w:rPr>
                <w:lang w:val="en-US"/>
              </w:rPr>
              <w:t>ons document general guidelines</w:t>
            </w:r>
            <w:r w:rsidRPr="00C20B2A">
              <w:rPr>
                <w:lang w:val="en-US"/>
              </w:rPr>
              <w:t xml:space="preserve"> are given for writing thesis in Ka</w:t>
            </w:r>
            <w:r w:rsidR="00BE5E9B" w:rsidRPr="00C20B2A">
              <w:rPr>
                <w:lang w:val="en-US"/>
              </w:rPr>
              <w:t>relia</w:t>
            </w:r>
            <w:r w:rsidRPr="00C20B2A">
              <w:rPr>
                <w:lang w:val="en-US"/>
              </w:rPr>
              <w:t xml:space="preserve"> Un</w:t>
            </w:r>
            <w:r w:rsidRPr="00C20B2A">
              <w:rPr>
                <w:lang w:val="en-US"/>
              </w:rPr>
              <w:t>i</w:t>
            </w:r>
            <w:r w:rsidRPr="00C20B2A">
              <w:rPr>
                <w:lang w:val="en-US"/>
              </w:rPr>
              <w:t>versity of Applied</w:t>
            </w:r>
            <w:r w:rsidR="004E3DC6" w:rsidRPr="00C20B2A">
              <w:rPr>
                <w:lang w:val="en-US"/>
              </w:rPr>
              <w:t xml:space="preserve"> Sciences (</w:t>
            </w:r>
            <w:r w:rsidRPr="00C20B2A">
              <w:rPr>
                <w:lang w:val="en-US"/>
              </w:rPr>
              <w:t xml:space="preserve">KUAS). </w:t>
            </w:r>
            <w:r w:rsidR="00C27081" w:rsidRPr="00C20B2A">
              <w:rPr>
                <w:lang w:val="en-US"/>
              </w:rPr>
              <w:t>The thesis</w:t>
            </w:r>
            <w:r w:rsidR="008034DE" w:rsidRPr="00C20B2A">
              <w:rPr>
                <w:lang w:val="en-US"/>
              </w:rPr>
              <w:t xml:space="preserve"> </w:t>
            </w:r>
            <w:r w:rsidR="00C27081" w:rsidRPr="00C20B2A">
              <w:rPr>
                <w:lang w:val="en-US"/>
              </w:rPr>
              <w:t>goes through</w:t>
            </w:r>
            <w:r w:rsidR="008034DE" w:rsidRPr="00C20B2A">
              <w:rPr>
                <w:lang w:val="en-US"/>
              </w:rPr>
              <w:t xml:space="preserve"> </w:t>
            </w:r>
            <w:r w:rsidR="00733CEF" w:rsidRPr="00C20B2A">
              <w:rPr>
                <w:lang w:val="en-US"/>
              </w:rPr>
              <w:t xml:space="preserve">the </w:t>
            </w:r>
            <w:r w:rsidR="004E3DC6" w:rsidRPr="00C20B2A">
              <w:rPr>
                <w:lang w:val="en-US"/>
              </w:rPr>
              <w:t xml:space="preserve">thesis process in </w:t>
            </w:r>
            <w:r w:rsidR="008034DE" w:rsidRPr="00C20B2A">
              <w:rPr>
                <w:lang w:val="en-US"/>
              </w:rPr>
              <w:t>KUAS, gives instructions in writing the written report as well as</w:t>
            </w:r>
            <w:r w:rsidR="00B96F09" w:rsidRPr="00C20B2A">
              <w:rPr>
                <w:lang w:val="en-US"/>
              </w:rPr>
              <w:t xml:space="preserve"> informs about</w:t>
            </w:r>
            <w:r w:rsidR="00733CEF" w:rsidRPr="00C20B2A">
              <w:rPr>
                <w:lang w:val="en-US"/>
              </w:rPr>
              <w:t xml:space="preserve"> ethical questions in thesis and </w:t>
            </w:r>
            <w:r w:rsidR="00C27081" w:rsidRPr="00C20B2A">
              <w:rPr>
                <w:lang w:val="en-US"/>
              </w:rPr>
              <w:t xml:space="preserve">report </w:t>
            </w:r>
            <w:r w:rsidR="00733CEF" w:rsidRPr="00C20B2A">
              <w:rPr>
                <w:lang w:val="en-US"/>
              </w:rPr>
              <w:t xml:space="preserve">writing </w:t>
            </w:r>
            <w:r w:rsidR="00C27081" w:rsidRPr="00C20B2A">
              <w:rPr>
                <w:lang w:val="en-US"/>
              </w:rPr>
              <w:t>processes</w:t>
            </w:r>
            <w:r w:rsidR="00733CEF" w:rsidRPr="00C20B2A">
              <w:rPr>
                <w:lang w:val="en-US"/>
              </w:rPr>
              <w:t>.</w:t>
            </w:r>
          </w:p>
          <w:p w:rsidR="00733CEF" w:rsidRPr="00C20B2A" w:rsidRDefault="00733CEF" w:rsidP="00856FC8">
            <w:pPr>
              <w:spacing w:after="0" w:line="240" w:lineRule="auto"/>
              <w:jc w:val="both"/>
              <w:rPr>
                <w:highlight w:val="yellow"/>
                <w:lang w:val="en-US"/>
              </w:rPr>
            </w:pPr>
          </w:p>
          <w:p w:rsidR="009B69B8" w:rsidRPr="00C20B2A" w:rsidRDefault="00BE5E9B" w:rsidP="00856FC8">
            <w:pPr>
              <w:spacing w:after="0" w:line="240" w:lineRule="auto"/>
              <w:jc w:val="both"/>
              <w:rPr>
                <w:lang w:val="en-US"/>
              </w:rPr>
            </w:pPr>
            <w:r w:rsidRPr="00C20B2A">
              <w:rPr>
                <w:lang w:val="en-US"/>
              </w:rPr>
              <w:t xml:space="preserve">In the thesis process part </w:t>
            </w:r>
            <w:r w:rsidR="00060522" w:rsidRPr="00C20B2A">
              <w:rPr>
                <w:lang w:val="en-US"/>
              </w:rPr>
              <w:t xml:space="preserve">of the document </w:t>
            </w:r>
            <w:r w:rsidRPr="00C20B2A">
              <w:rPr>
                <w:lang w:val="en-US"/>
              </w:rPr>
              <w:t xml:space="preserve">prerequisites, structure and special features of writing </w:t>
            </w:r>
            <w:r w:rsidR="00C27081" w:rsidRPr="00C20B2A">
              <w:rPr>
                <w:lang w:val="en-US"/>
              </w:rPr>
              <w:t>both a research and</w:t>
            </w:r>
            <w:r w:rsidRPr="00C20B2A">
              <w:rPr>
                <w:lang w:val="en-US"/>
              </w:rPr>
              <w:t xml:space="preserve"> project based thesis are presented. </w:t>
            </w:r>
            <w:r w:rsidR="00C27081" w:rsidRPr="00C20B2A">
              <w:rPr>
                <w:lang w:val="en-US"/>
              </w:rPr>
              <w:t xml:space="preserve">Furthermore, </w:t>
            </w:r>
            <w:r w:rsidRPr="00C20B2A">
              <w:rPr>
                <w:lang w:val="en-US"/>
              </w:rPr>
              <w:t xml:space="preserve">the written report part </w:t>
            </w:r>
            <w:r w:rsidR="00C27081" w:rsidRPr="00C20B2A">
              <w:rPr>
                <w:lang w:val="en-US"/>
              </w:rPr>
              <w:t>c</w:t>
            </w:r>
            <w:r w:rsidR="00C27081" w:rsidRPr="00C20B2A">
              <w:rPr>
                <w:lang w:val="en-US"/>
              </w:rPr>
              <w:t>o</w:t>
            </w:r>
            <w:r w:rsidR="00C27081" w:rsidRPr="00C20B2A">
              <w:rPr>
                <w:lang w:val="en-US"/>
              </w:rPr>
              <w:t xml:space="preserve">vers thesis </w:t>
            </w:r>
            <w:r w:rsidRPr="00C20B2A">
              <w:rPr>
                <w:lang w:val="en-US"/>
              </w:rPr>
              <w:t xml:space="preserve">writing process, language </w:t>
            </w:r>
            <w:r w:rsidR="00C27081" w:rsidRPr="00C20B2A">
              <w:rPr>
                <w:lang w:val="en-US"/>
              </w:rPr>
              <w:t>planning</w:t>
            </w:r>
            <w:r w:rsidRPr="00C20B2A">
              <w:rPr>
                <w:lang w:val="en-US"/>
              </w:rPr>
              <w:t xml:space="preserve">, </w:t>
            </w:r>
            <w:r w:rsidR="00060522" w:rsidRPr="00C20B2A">
              <w:rPr>
                <w:lang w:val="en-US"/>
              </w:rPr>
              <w:t>documentation</w:t>
            </w:r>
            <w:r w:rsidR="00C27081" w:rsidRPr="00C20B2A">
              <w:rPr>
                <w:lang w:val="en-US"/>
              </w:rPr>
              <w:t xml:space="preserve"> styles</w:t>
            </w:r>
            <w:r w:rsidRPr="00C20B2A">
              <w:rPr>
                <w:lang w:val="en-US"/>
              </w:rPr>
              <w:t>, citations</w:t>
            </w:r>
            <w:r w:rsidR="00C27081" w:rsidRPr="00C20B2A">
              <w:rPr>
                <w:lang w:val="en-US"/>
              </w:rPr>
              <w:t>,</w:t>
            </w:r>
            <w:r w:rsidRPr="00C20B2A">
              <w:rPr>
                <w:lang w:val="en-US"/>
              </w:rPr>
              <w:t xml:space="preserve"> and refe</w:t>
            </w:r>
            <w:r w:rsidRPr="00C20B2A">
              <w:rPr>
                <w:lang w:val="en-US"/>
              </w:rPr>
              <w:t>r</w:t>
            </w:r>
            <w:r w:rsidR="00C27081" w:rsidRPr="00C20B2A">
              <w:rPr>
                <w:lang w:val="en-US"/>
              </w:rPr>
              <w:t>ences</w:t>
            </w:r>
            <w:r w:rsidRPr="00C20B2A">
              <w:rPr>
                <w:lang w:val="en-US"/>
              </w:rPr>
              <w:t>.</w:t>
            </w:r>
          </w:p>
          <w:p w:rsidR="009B69B8" w:rsidRPr="00C20B2A" w:rsidRDefault="009B69B8" w:rsidP="00856FC8">
            <w:pPr>
              <w:spacing w:after="0" w:line="240" w:lineRule="auto"/>
              <w:jc w:val="both"/>
              <w:rPr>
                <w:highlight w:val="yellow"/>
                <w:lang w:val="en-US"/>
              </w:rPr>
            </w:pPr>
          </w:p>
          <w:p w:rsidR="009B69B8" w:rsidRPr="00C20B2A" w:rsidRDefault="00BE5E9B" w:rsidP="00856FC8">
            <w:pPr>
              <w:spacing w:line="240" w:lineRule="auto"/>
              <w:rPr>
                <w:highlight w:val="yellow"/>
              </w:rPr>
            </w:pPr>
            <w:r w:rsidRPr="00C20B2A">
              <w:rPr>
                <w:lang w:val="en-US"/>
              </w:rPr>
              <w:t>The thesis instructions change in time. Each student and studen</w:t>
            </w:r>
            <w:r w:rsidR="009E01E1" w:rsidRPr="00C20B2A">
              <w:rPr>
                <w:lang w:val="en-US"/>
              </w:rPr>
              <w:t>t</w:t>
            </w:r>
            <w:r w:rsidRPr="00C20B2A">
              <w:rPr>
                <w:lang w:val="en-US"/>
              </w:rPr>
              <w:t xml:space="preserve"> group follow the specific i</w:t>
            </w:r>
            <w:r w:rsidRPr="00C20B2A">
              <w:rPr>
                <w:lang w:val="en-US"/>
              </w:rPr>
              <w:t>n</w:t>
            </w:r>
            <w:r w:rsidRPr="00C20B2A">
              <w:rPr>
                <w:lang w:val="en-US"/>
              </w:rPr>
              <w:t xml:space="preserve">structions </w:t>
            </w:r>
            <w:r w:rsidR="00C27081" w:rsidRPr="00C20B2A">
              <w:rPr>
                <w:lang w:val="en-US"/>
              </w:rPr>
              <w:t>that are</w:t>
            </w:r>
            <w:r w:rsidRPr="00C20B2A">
              <w:rPr>
                <w:lang w:val="en-US"/>
              </w:rPr>
              <w:t xml:space="preserve"> valid when starting the thesis process. </w:t>
            </w:r>
            <w:r w:rsidR="009E01E1" w:rsidRPr="00C20B2A">
              <w:rPr>
                <w:lang w:val="en-US"/>
              </w:rPr>
              <w:t>In addition to these instructions</w:t>
            </w:r>
            <w:r w:rsidR="00C27081" w:rsidRPr="00C20B2A">
              <w:rPr>
                <w:lang w:val="en-US"/>
              </w:rPr>
              <w:t>,</w:t>
            </w:r>
            <w:r w:rsidR="009E01E1" w:rsidRPr="00C20B2A">
              <w:rPr>
                <w:lang w:val="en-US"/>
              </w:rPr>
              <w:t xml:space="preserve"> the student is expected to be familiar with other instructions in PAKKI web portal, literature that c</w:t>
            </w:r>
            <w:r w:rsidR="009E01E1" w:rsidRPr="00C20B2A">
              <w:rPr>
                <w:lang w:val="en-US"/>
              </w:rPr>
              <w:t>o</w:t>
            </w:r>
            <w:r w:rsidR="009E01E1" w:rsidRPr="00C20B2A">
              <w:rPr>
                <w:lang w:val="en-US"/>
              </w:rPr>
              <w:t xml:space="preserve">vers thesis writing and specific method literature that is of importance for each student´s own thesis. The instructions are updated when necessary and the month </w:t>
            </w:r>
            <w:r w:rsidR="00DB4A0D" w:rsidRPr="00C20B2A">
              <w:rPr>
                <w:lang w:val="en-US"/>
              </w:rPr>
              <w:t>and</w:t>
            </w:r>
            <w:r w:rsidR="00B96F09" w:rsidRPr="00C20B2A">
              <w:rPr>
                <w:lang w:val="en-US"/>
              </w:rPr>
              <w:t xml:space="preserve"> the </w:t>
            </w:r>
            <w:r w:rsidR="00DB4A0D" w:rsidRPr="00C20B2A">
              <w:rPr>
                <w:lang w:val="en-US"/>
              </w:rPr>
              <w:t xml:space="preserve">year </w:t>
            </w:r>
            <w:r w:rsidR="009E01E1" w:rsidRPr="00C20B2A">
              <w:rPr>
                <w:lang w:val="en-US"/>
              </w:rPr>
              <w:t>of the update</w:t>
            </w:r>
            <w:r w:rsidR="00DB4A0D" w:rsidRPr="00C20B2A">
              <w:rPr>
                <w:lang w:val="en-US"/>
              </w:rPr>
              <w:t>d ve</w:t>
            </w:r>
            <w:r w:rsidR="00DB4A0D" w:rsidRPr="00C20B2A">
              <w:rPr>
                <w:lang w:val="en-US"/>
              </w:rPr>
              <w:t>r</w:t>
            </w:r>
            <w:r w:rsidR="00DB4A0D" w:rsidRPr="00C20B2A">
              <w:rPr>
                <w:lang w:val="en-US"/>
              </w:rPr>
              <w:t xml:space="preserve">sion </w:t>
            </w:r>
            <w:r w:rsidR="000C336B" w:rsidRPr="00C20B2A">
              <w:rPr>
                <w:lang w:val="en-US"/>
              </w:rPr>
              <w:t>are</w:t>
            </w:r>
            <w:r w:rsidR="00DB4A0D" w:rsidRPr="00C20B2A">
              <w:rPr>
                <w:lang w:val="en-US"/>
              </w:rPr>
              <w:t xml:space="preserve"> given on the first page of the instructions.</w:t>
            </w:r>
          </w:p>
        </w:tc>
      </w:tr>
      <w:tr w:rsidR="00D42E0F" w:rsidRPr="002935C7" w:rsidTr="00D42E0F">
        <w:tblPrEx>
          <w:tblCellMar>
            <w:top w:w="0" w:type="dxa"/>
            <w:bottom w:w="0" w:type="dxa"/>
          </w:tblCellMar>
        </w:tblPrEx>
        <w:trPr>
          <w:cantSplit/>
          <w:trHeight w:hRule="exact" w:val="926"/>
        </w:trPr>
        <w:tc>
          <w:tcPr>
            <w:tcW w:w="6479" w:type="dxa"/>
            <w:gridSpan w:val="2"/>
          </w:tcPr>
          <w:p w:rsidR="00D42E0F" w:rsidRPr="00AD2F8B" w:rsidRDefault="00D42E0F" w:rsidP="00D42E0F">
            <w:pPr>
              <w:rPr>
                <w:lang w:val="en-GB"/>
              </w:rPr>
            </w:pPr>
            <w:r w:rsidRPr="00AD2F8B">
              <w:rPr>
                <w:lang w:val="en-GB"/>
              </w:rPr>
              <w:t>Language</w:t>
            </w:r>
          </w:p>
          <w:p w:rsidR="00D42E0F" w:rsidRPr="00AD2F8B" w:rsidRDefault="00D42E0F" w:rsidP="00D42E0F">
            <w:pPr>
              <w:rPr>
                <w:lang w:val="en-GB"/>
              </w:rPr>
            </w:pPr>
            <w:r w:rsidRPr="00AD2F8B">
              <w:rPr>
                <w:lang w:val="en-GB"/>
              </w:rPr>
              <w:t>Finnish</w:t>
            </w:r>
          </w:p>
        </w:tc>
        <w:tc>
          <w:tcPr>
            <w:tcW w:w="3070" w:type="dxa"/>
          </w:tcPr>
          <w:p w:rsidR="00D42E0F" w:rsidRPr="00AD2F8B" w:rsidRDefault="00D42E0F" w:rsidP="00D42E0F">
            <w:pPr>
              <w:rPr>
                <w:lang w:val="en-GB"/>
              </w:rPr>
            </w:pPr>
            <w:r w:rsidRPr="00AD2F8B">
              <w:rPr>
                <w:lang w:val="en-GB"/>
              </w:rPr>
              <w:t>Pages</w:t>
            </w:r>
            <w:r w:rsidR="0073657B" w:rsidRPr="00AD2F8B">
              <w:rPr>
                <w:lang w:val="en-GB"/>
              </w:rPr>
              <w:t xml:space="preserve"> 36</w:t>
            </w:r>
          </w:p>
          <w:p w:rsidR="00D42E0F" w:rsidRPr="00AD2F8B" w:rsidRDefault="00D42E0F" w:rsidP="00D42E0F">
            <w:pPr>
              <w:rPr>
                <w:lang w:val="en-GB"/>
              </w:rPr>
            </w:pPr>
            <w:r w:rsidRPr="00AD2F8B">
              <w:rPr>
                <w:lang w:val="en-GB"/>
              </w:rPr>
              <w:t>Appendices</w:t>
            </w:r>
            <w:r w:rsidR="0073657B" w:rsidRPr="00AD2F8B">
              <w:rPr>
                <w:lang w:val="en-GB"/>
              </w:rPr>
              <w:t xml:space="preserve"> 12</w:t>
            </w:r>
          </w:p>
          <w:p w:rsidR="00D42E0F" w:rsidRPr="00AD2F8B" w:rsidRDefault="00D42E0F" w:rsidP="00D42E0F">
            <w:pPr>
              <w:rPr>
                <w:lang w:val="en-GB"/>
              </w:rPr>
            </w:pPr>
            <w:r w:rsidRPr="00AD2F8B">
              <w:rPr>
                <w:lang w:val="en-GB"/>
              </w:rPr>
              <w:t>Pages of Appendices</w:t>
            </w:r>
          </w:p>
        </w:tc>
      </w:tr>
      <w:tr w:rsidR="00D42E0F" w:rsidRPr="002935C7" w:rsidTr="00D42E0F">
        <w:tblPrEx>
          <w:tblCellMar>
            <w:top w:w="0" w:type="dxa"/>
            <w:bottom w:w="0" w:type="dxa"/>
          </w:tblCellMar>
        </w:tblPrEx>
        <w:trPr>
          <w:cantSplit/>
          <w:trHeight w:hRule="exact" w:val="1022"/>
        </w:trPr>
        <w:tc>
          <w:tcPr>
            <w:tcW w:w="9549" w:type="dxa"/>
            <w:gridSpan w:val="3"/>
          </w:tcPr>
          <w:p w:rsidR="00D42E0F" w:rsidRPr="00AD2F8B" w:rsidRDefault="00D42E0F" w:rsidP="00D42E0F">
            <w:pPr>
              <w:rPr>
                <w:lang w:val="en-GB"/>
              </w:rPr>
            </w:pPr>
            <w:r w:rsidRPr="00AD2F8B">
              <w:rPr>
                <w:lang w:val="en-GB"/>
              </w:rPr>
              <w:t>Keywords</w:t>
            </w:r>
          </w:p>
          <w:p w:rsidR="00D42E0F" w:rsidRPr="00AD2F8B" w:rsidRDefault="003E5208" w:rsidP="00D42E0F">
            <w:pPr>
              <w:rPr>
                <w:lang w:val="en-GB"/>
              </w:rPr>
            </w:pPr>
            <w:r w:rsidRPr="00AD2F8B">
              <w:rPr>
                <w:lang w:val="en-GB"/>
              </w:rPr>
              <w:t>thesis</w:t>
            </w:r>
            <w:r w:rsidR="00D42E0F" w:rsidRPr="00AD2F8B">
              <w:rPr>
                <w:lang w:val="en-GB"/>
              </w:rPr>
              <w:t xml:space="preserve">, </w:t>
            </w:r>
            <w:r w:rsidRPr="00AD2F8B">
              <w:rPr>
                <w:lang w:val="en-GB"/>
              </w:rPr>
              <w:t>thesis process, written report, ethical questions in thesis</w:t>
            </w:r>
          </w:p>
          <w:p w:rsidR="00D42E0F" w:rsidRPr="00AD2F8B" w:rsidRDefault="00D42E0F" w:rsidP="00D42E0F">
            <w:pPr>
              <w:rPr>
                <w:lang w:val="en-GB"/>
              </w:rPr>
            </w:pPr>
          </w:p>
          <w:p w:rsidR="00D42E0F" w:rsidRPr="00AD2F8B" w:rsidRDefault="00D42E0F" w:rsidP="00D42E0F">
            <w:pPr>
              <w:rPr>
                <w:lang w:val="en-GB"/>
              </w:rPr>
            </w:pPr>
          </w:p>
        </w:tc>
      </w:tr>
    </w:tbl>
    <w:p w:rsidR="00D42E0F" w:rsidRPr="002935C7" w:rsidRDefault="00D42E0F" w:rsidP="00981A22">
      <w:pPr>
        <w:pStyle w:val="Header"/>
        <w:tabs>
          <w:tab w:val="clear" w:pos="4986"/>
          <w:tab w:val="clear" w:pos="9972"/>
        </w:tabs>
        <w:spacing w:after="0"/>
        <w:rPr>
          <w:rFonts w:ascii="Arial" w:hAnsi="Arial" w:cs="Arial"/>
        </w:rPr>
        <w:sectPr w:rsidR="00D42E0F" w:rsidRPr="002935C7" w:rsidSect="00186119">
          <w:pgSz w:w="11909" w:h="16834" w:code="9"/>
          <w:pgMar w:top="1418" w:right="1134" w:bottom="1134" w:left="2268" w:header="709" w:footer="709" w:gutter="0"/>
          <w:cols w:space="708"/>
        </w:sectPr>
      </w:pPr>
    </w:p>
    <w:p w:rsidR="00A05CFF" w:rsidRPr="004F04CA" w:rsidRDefault="00A05CFF" w:rsidP="002935C7">
      <w:pPr>
        <w:pStyle w:val="NormalWeb"/>
        <w:spacing w:before="0" w:beforeAutospacing="0" w:after="0" w:afterAutospacing="0" w:line="240" w:lineRule="auto"/>
        <w:rPr>
          <w:rFonts w:ascii="Arial" w:cs="Arial"/>
          <w:b/>
          <w:sz w:val="28"/>
          <w:szCs w:val="28"/>
        </w:rPr>
      </w:pPr>
      <w:r w:rsidRPr="004F04CA">
        <w:rPr>
          <w:rFonts w:ascii="Arial" w:cs="Arial"/>
          <w:b/>
          <w:sz w:val="28"/>
          <w:szCs w:val="28"/>
        </w:rPr>
        <w:lastRenderedPageBreak/>
        <w:t>S</w:t>
      </w:r>
      <w:r w:rsidR="00CE008D" w:rsidRPr="004F04CA">
        <w:rPr>
          <w:rFonts w:ascii="Arial" w:cs="Arial"/>
          <w:b/>
          <w:sz w:val="28"/>
          <w:szCs w:val="28"/>
        </w:rPr>
        <w:t>isältö</w:t>
      </w:r>
    </w:p>
    <w:p w:rsidR="00CE008D" w:rsidRPr="004F04CA" w:rsidRDefault="00CE008D" w:rsidP="002935C7">
      <w:pPr>
        <w:spacing w:after="0" w:line="240" w:lineRule="auto"/>
      </w:pPr>
    </w:p>
    <w:p w:rsidR="00CE008D" w:rsidRPr="004F04CA" w:rsidRDefault="00CE008D" w:rsidP="002935C7">
      <w:pPr>
        <w:spacing w:after="0" w:line="240" w:lineRule="auto"/>
      </w:pPr>
    </w:p>
    <w:p w:rsidR="004F04CA" w:rsidRPr="004F04CA" w:rsidRDefault="00981A22">
      <w:pPr>
        <w:pStyle w:val="TOC1"/>
        <w:rPr>
          <w:rFonts w:asciiTheme="minorHAnsi" w:eastAsiaTheme="minorEastAsia" w:hAnsiTheme="minorHAnsi" w:cstheme="minorBidi"/>
          <w:noProof w:val="0"/>
          <w:sz w:val="22"/>
        </w:rPr>
      </w:pPr>
      <w:r w:rsidRPr="004F04CA">
        <w:rPr>
          <w:noProof w:val="0"/>
        </w:rPr>
        <w:fldChar w:fldCharType="begin"/>
      </w:r>
      <w:r w:rsidRPr="004F04CA">
        <w:rPr>
          <w:noProof w:val="0"/>
        </w:rPr>
        <w:instrText xml:space="preserve"> TOC \o </w:instrText>
      </w:r>
      <w:r w:rsidRPr="004F04CA">
        <w:rPr>
          <w:noProof w:val="0"/>
        </w:rPr>
        <w:fldChar w:fldCharType="separate"/>
      </w:r>
      <w:r w:rsidR="004F04CA" w:rsidRPr="004F04CA">
        <w:rPr>
          <w:rFonts w:cs="Times New Roman"/>
          <w:noProof w:val="0"/>
        </w:rPr>
        <w:t>1</w:t>
      </w:r>
      <w:r w:rsidR="004F04CA" w:rsidRPr="004F04CA">
        <w:rPr>
          <w:rFonts w:asciiTheme="minorHAnsi" w:eastAsiaTheme="minorEastAsia" w:hAnsiTheme="minorHAnsi" w:cstheme="minorBidi"/>
          <w:noProof w:val="0"/>
          <w:sz w:val="22"/>
        </w:rPr>
        <w:tab/>
      </w:r>
      <w:r w:rsidR="004F04CA" w:rsidRPr="004F04CA">
        <w:rPr>
          <w:noProof w:val="0"/>
        </w:rPr>
        <w:t>Kehitystyökalujen tietoperusta</w:t>
      </w:r>
      <w:r w:rsidR="004F04CA" w:rsidRPr="004F04CA">
        <w:rPr>
          <w:noProof w:val="0"/>
        </w:rPr>
        <w:tab/>
      </w:r>
      <w:r w:rsidR="004F04CA" w:rsidRPr="004F04CA">
        <w:rPr>
          <w:noProof w:val="0"/>
        </w:rPr>
        <w:fldChar w:fldCharType="begin"/>
      </w:r>
      <w:r w:rsidR="004F04CA" w:rsidRPr="004F04CA">
        <w:rPr>
          <w:noProof w:val="0"/>
        </w:rPr>
        <w:instrText xml:space="preserve"> PAGEREF _Toc402538519 \h </w:instrText>
      </w:r>
      <w:r w:rsidR="004F04CA" w:rsidRPr="004F04CA">
        <w:rPr>
          <w:noProof w:val="0"/>
        </w:rPr>
      </w:r>
      <w:r w:rsidR="004F04CA" w:rsidRPr="004F04CA">
        <w:rPr>
          <w:noProof w:val="0"/>
        </w:rPr>
        <w:fldChar w:fldCharType="separate"/>
      </w:r>
      <w:r w:rsidR="004F04CA" w:rsidRPr="004F04CA">
        <w:rPr>
          <w:noProof w:val="0"/>
        </w:rPr>
        <w:t>3</w:t>
      </w:r>
      <w:r w:rsidR="004F04CA" w:rsidRPr="004F04CA">
        <w:rPr>
          <w:noProof w:val="0"/>
        </w:rPr>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1.1</w:t>
      </w:r>
      <w:r w:rsidRPr="004F04CA">
        <w:rPr>
          <w:rFonts w:asciiTheme="minorHAnsi" w:eastAsiaTheme="minorEastAsia" w:hAnsiTheme="minorHAnsi" w:cstheme="minorBidi"/>
          <w:sz w:val="22"/>
        </w:rPr>
        <w:tab/>
      </w:r>
      <w:r w:rsidRPr="004F04CA">
        <w:t>Johdanto</w:t>
      </w:r>
      <w:r w:rsidRPr="004F04CA">
        <w:tab/>
      </w:r>
      <w:r w:rsidRPr="004F04CA">
        <w:fldChar w:fldCharType="begin"/>
      </w:r>
      <w:r w:rsidRPr="004F04CA">
        <w:instrText xml:space="preserve"> PAGEREF _Toc402538520 \h </w:instrText>
      </w:r>
      <w:r w:rsidRPr="004F04CA">
        <w:fldChar w:fldCharType="separate"/>
      </w:r>
      <w:r w:rsidRPr="004F04CA">
        <w:t>3</w:t>
      </w:r>
      <w:r w:rsidRPr="004F04CA">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1.2</w:t>
      </w:r>
      <w:r w:rsidRPr="004F04CA">
        <w:rPr>
          <w:rFonts w:asciiTheme="minorHAnsi" w:eastAsiaTheme="minorEastAsia" w:hAnsiTheme="minorHAnsi" w:cstheme="minorBidi"/>
          <w:sz w:val="22"/>
        </w:rPr>
        <w:tab/>
      </w:r>
      <w:r w:rsidRPr="004F04CA">
        <w:t>Kehitystyökalujen tietoperusta</w:t>
      </w:r>
      <w:r w:rsidRPr="004F04CA">
        <w:tab/>
      </w:r>
      <w:r w:rsidRPr="004F04CA">
        <w:fldChar w:fldCharType="begin"/>
      </w:r>
      <w:r w:rsidRPr="004F04CA">
        <w:instrText xml:space="preserve"> PAGEREF _Toc402538521 \h </w:instrText>
      </w:r>
      <w:r w:rsidRPr="004F04CA">
        <w:fldChar w:fldCharType="separate"/>
      </w:r>
      <w:r w:rsidRPr="004F04CA">
        <w:t>4</w:t>
      </w:r>
      <w:r w:rsidRPr="004F04CA">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1.3</w:t>
      </w:r>
      <w:r w:rsidRPr="004F04CA">
        <w:rPr>
          <w:rFonts w:asciiTheme="minorHAnsi" w:eastAsiaTheme="minorEastAsia" w:hAnsiTheme="minorHAnsi" w:cstheme="minorBidi"/>
          <w:sz w:val="22"/>
        </w:rPr>
        <w:tab/>
      </w:r>
      <w:r w:rsidRPr="004F04CA">
        <w:t>Aktiiviset työkalut</w:t>
      </w:r>
      <w:r w:rsidRPr="004F04CA">
        <w:tab/>
      </w:r>
      <w:r w:rsidRPr="004F04CA">
        <w:fldChar w:fldCharType="begin"/>
      </w:r>
      <w:r w:rsidRPr="004F04CA">
        <w:instrText xml:space="preserve"> PAGEREF _Toc402538522 \h </w:instrText>
      </w:r>
      <w:r w:rsidRPr="004F04CA">
        <w:fldChar w:fldCharType="separate"/>
      </w:r>
      <w:r w:rsidRPr="004F04CA">
        <w:t>4</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1.3.1</w:t>
      </w:r>
      <w:r w:rsidRPr="004F04CA">
        <w:rPr>
          <w:rFonts w:asciiTheme="minorHAnsi" w:eastAsiaTheme="minorEastAsia" w:hAnsiTheme="minorHAnsi" w:cstheme="minorBidi"/>
          <w:sz w:val="22"/>
        </w:rPr>
        <w:tab/>
      </w:r>
      <w:r w:rsidRPr="004F04CA">
        <w:t>Ren’py</w:t>
      </w:r>
      <w:r w:rsidRPr="004F04CA">
        <w:tab/>
      </w:r>
      <w:r w:rsidRPr="004F04CA">
        <w:fldChar w:fldCharType="begin"/>
      </w:r>
      <w:r w:rsidRPr="004F04CA">
        <w:instrText xml:space="preserve"> PAGEREF _Toc402538523 \h </w:instrText>
      </w:r>
      <w:r w:rsidRPr="004F04CA">
        <w:fldChar w:fldCharType="separate"/>
      </w:r>
      <w:r w:rsidRPr="004F04CA">
        <w:t>5</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1.3.2</w:t>
      </w:r>
      <w:r w:rsidRPr="004F04CA">
        <w:rPr>
          <w:rFonts w:asciiTheme="minorHAnsi" w:eastAsiaTheme="minorEastAsia" w:hAnsiTheme="minorHAnsi" w:cstheme="minorBidi"/>
          <w:sz w:val="22"/>
        </w:rPr>
        <w:tab/>
      </w:r>
      <w:r w:rsidRPr="004F04CA">
        <w:t>Belle</w:t>
      </w:r>
      <w:r w:rsidRPr="004F04CA">
        <w:tab/>
      </w:r>
      <w:r w:rsidRPr="004F04CA">
        <w:fldChar w:fldCharType="begin"/>
      </w:r>
      <w:r w:rsidRPr="004F04CA">
        <w:instrText xml:space="preserve"> PAGEREF _Toc402538524 \h </w:instrText>
      </w:r>
      <w:r w:rsidRPr="004F04CA">
        <w:fldChar w:fldCharType="separate"/>
      </w:r>
      <w:r w:rsidRPr="004F04CA">
        <w:t>7</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1.3.3</w:t>
      </w:r>
      <w:r w:rsidRPr="004F04CA">
        <w:rPr>
          <w:rFonts w:asciiTheme="minorHAnsi" w:eastAsiaTheme="minorEastAsia" w:hAnsiTheme="minorHAnsi" w:cstheme="minorBidi"/>
          <w:sz w:val="22"/>
        </w:rPr>
        <w:tab/>
      </w:r>
      <w:r w:rsidRPr="004F04CA">
        <w:t>WebStory Engine</w:t>
      </w:r>
      <w:r w:rsidRPr="004F04CA">
        <w:tab/>
      </w:r>
      <w:r w:rsidRPr="004F04CA">
        <w:fldChar w:fldCharType="begin"/>
      </w:r>
      <w:r w:rsidRPr="004F04CA">
        <w:instrText xml:space="preserve"> PAGEREF _Toc402538525 \h </w:instrText>
      </w:r>
      <w:r w:rsidRPr="004F04CA">
        <w:fldChar w:fldCharType="separate"/>
      </w:r>
      <w:r w:rsidRPr="004F04CA">
        <w:t>8</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1.3.4</w:t>
      </w:r>
      <w:r w:rsidRPr="004F04CA">
        <w:rPr>
          <w:rFonts w:asciiTheme="minorHAnsi" w:eastAsiaTheme="minorEastAsia" w:hAnsiTheme="minorHAnsi" w:cstheme="minorBidi"/>
          <w:sz w:val="22"/>
        </w:rPr>
        <w:tab/>
      </w:r>
      <w:r w:rsidRPr="004F04CA">
        <w:t>Visual Novel Toolkit</w:t>
      </w:r>
      <w:r w:rsidRPr="004F04CA">
        <w:tab/>
      </w:r>
      <w:r w:rsidRPr="004F04CA">
        <w:fldChar w:fldCharType="begin"/>
      </w:r>
      <w:r w:rsidRPr="004F04CA">
        <w:instrText xml:space="preserve"> PAGEREF _Toc402538526 \h </w:instrText>
      </w:r>
      <w:r w:rsidRPr="004F04CA">
        <w:fldChar w:fldCharType="separate"/>
      </w:r>
      <w:r w:rsidRPr="004F04CA">
        <w:t>11</w:t>
      </w:r>
      <w:r w:rsidRPr="004F04CA">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1.4</w:t>
      </w:r>
      <w:r w:rsidRPr="004F04CA">
        <w:rPr>
          <w:rFonts w:asciiTheme="minorHAnsi" w:eastAsiaTheme="minorEastAsia" w:hAnsiTheme="minorHAnsi" w:cstheme="minorBidi"/>
          <w:sz w:val="22"/>
        </w:rPr>
        <w:tab/>
      </w:r>
      <w:r w:rsidRPr="004F04CA">
        <w:t>Ei-aktiiviset työkalut</w:t>
      </w:r>
      <w:r w:rsidRPr="004F04CA">
        <w:tab/>
      </w:r>
      <w:r w:rsidRPr="004F04CA">
        <w:fldChar w:fldCharType="begin"/>
      </w:r>
      <w:r w:rsidRPr="004F04CA">
        <w:instrText xml:space="preserve"> PAGEREF _Toc402538527 \h </w:instrText>
      </w:r>
      <w:r w:rsidRPr="004F04CA">
        <w:fldChar w:fldCharType="separate"/>
      </w:r>
      <w:r w:rsidRPr="004F04CA">
        <w:t>13</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1.4.1</w:t>
      </w:r>
      <w:r w:rsidRPr="004F04CA">
        <w:rPr>
          <w:rFonts w:asciiTheme="minorHAnsi" w:eastAsiaTheme="minorEastAsia" w:hAnsiTheme="minorHAnsi" w:cstheme="minorBidi"/>
          <w:sz w:val="22"/>
        </w:rPr>
        <w:tab/>
      </w:r>
      <w:r w:rsidRPr="004F04CA">
        <w:t>Novelty</w:t>
      </w:r>
      <w:r w:rsidRPr="004F04CA">
        <w:tab/>
      </w:r>
      <w:r w:rsidRPr="004F04CA">
        <w:fldChar w:fldCharType="begin"/>
      </w:r>
      <w:r w:rsidRPr="004F04CA">
        <w:instrText xml:space="preserve"> PAGEREF _Toc402538528 \h </w:instrText>
      </w:r>
      <w:r w:rsidRPr="004F04CA">
        <w:fldChar w:fldCharType="separate"/>
      </w:r>
      <w:r w:rsidRPr="004F04CA">
        <w:t>13</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1.4.2</w:t>
      </w:r>
      <w:r w:rsidRPr="004F04CA">
        <w:rPr>
          <w:rFonts w:asciiTheme="minorHAnsi" w:eastAsiaTheme="minorEastAsia" w:hAnsiTheme="minorHAnsi" w:cstheme="minorBidi"/>
          <w:sz w:val="22"/>
        </w:rPr>
        <w:tab/>
      </w:r>
      <w:r w:rsidRPr="004F04CA">
        <w:t>JS-Vine</w:t>
      </w:r>
      <w:r w:rsidRPr="004F04CA">
        <w:tab/>
      </w:r>
      <w:r w:rsidRPr="004F04CA">
        <w:fldChar w:fldCharType="begin"/>
      </w:r>
      <w:r w:rsidRPr="004F04CA">
        <w:instrText xml:space="preserve"> PAGEREF _Toc402538529 \h </w:instrText>
      </w:r>
      <w:r w:rsidRPr="004F04CA">
        <w:fldChar w:fldCharType="separate"/>
      </w:r>
      <w:r w:rsidRPr="004F04CA">
        <w:t>15</w:t>
      </w:r>
      <w:r w:rsidRPr="004F04CA">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1.5</w:t>
      </w:r>
      <w:r w:rsidRPr="004F04CA">
        <w:rPr>
          <w:rFonts w:asciiTheme="minorHAnsi" w:eastAsiaTheme="minorEastAsia" w:hAnsiTheme="minorHAnsi" w:cstheme="minorBidi"/>
          <w:sz w:val="22"/>
        </w:rPr>
        <w:tab/>
      </w:r>
      <w:r w:rsidRPr="004F04CA">
        <w:t>Japaninkielisiä kehitysympäristöjä</w:t>
      </w:r>
      <w:r w:rsidRPr="004F04CA">
        <w:tab/>
      </w:r>
      <w:r w:rsidRPr="004F04CA">
        <w:fldChar w:fldCharType="begin"/>
      </w:r>
      <w:r w:rsidRPr="004F04CA">
        <w:instrText xml:space="preserve"> PAGEREF _Toc402538530 \h </w:instrText>
      </w:r>
      <w:r w:rsidRPr="004F04CA">
        <w:fldChar w:fldCharType="separate"/>
      </w:r>
      <w:r w:rsidRPr="004F04CA">
        <w:t>17</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1.5.1</w:t>
      </w:r>
      <w:r w:rsidRPr="004F04CA">
        <w:rPr>
          <w:rFonts w:asciiTheme="minorHAnsi" w:eastAsiaTheme="minorEastAsia" w:hAnsiTheme="minorHAnsi" w:cstheme="minorBidi"/>
          <w:sz w:val="22"/>
        </w:rPr>
        <w:tab/>
      </w:r>
      <w:r w:rsidRPr="004F04CA">
        <w:t>NScripter / ONScripter / ONScripter-EN / PONScripter</w:t>
      </w:r>
      <w:r w:rsidRPr="004F04CA">
        <w:tab/>
      </w:r>
      <w:r w:rsidRPr="004F04CA">
        <w:fldChar w:fldCharType="begin"/>
      </w:r>
      <w:r w:rsidRPr="004F04CA">
        <w:instrText xml:space="preserve"> PAGEREF _Toc402538531 \h </w:instrText>
      </w:r>
      <w:r w:rsidRPr="004F04CA">
        <w:fldChar w:fldCharType="separate"/>
      </w:r>
      <w:r w:rsidRPr="004F04CA">
        <w:t>17</w:t>
      </w:r>
      <w:r w:rsidRPr="004F04CA">
        <w:fldChar w:fldCharType="end"/>
      </w:r>
    </w:p>
    <w:p w:rsidR="004F04CA" w:rsidRPr="004F04CA" w:rsidRDefault="004F04CA">
      <w:pPr>
        <w:pStyle w:val="TOC3"/>
        <w:rPr>
          <w:rFonts w:asciiTheme="minorHAnsi" w:eastAsiaTheme="minorEastAsia" w:hAnsiTheme="minorHAnsi" w:cstheme="minorBidi"/>
          <w:sz w:val="22"/>
        </w:rPr>
      </w:pPr>
      <w:r w:rsidRPr="004F04CA">
        <w:rPr>
          <w:rFonts w:cs="Times New Roman"/>
        </w:rPr>
        <w:t>1.5.2</w:t>
      </w:r>
      <w:r w:rsidRPr="004F04CA">
        <w:rPr>
          <w:rFonts w:asciiTheme="minorHAnsi" w:eastAsiaTheme="minorEastAsia" w:hAnsiTheme="minorHAnsi" w:cstheme="minorBidi"/>
          <w:sz w:val="22"/>
        </w:rPr>
        <w:tab/>
      </w:r>
      <w:r w:rsidRPr="004F04CA">
        <w:t>KiriKiri ( KiriKiri2/KAG3 )</w:t>
      </w:r>
      <w:r w:rsidRPr="004F04CA">
        <w:tab/>
      </w:r>
      <w:r w:rsidRPr="004F04CA">
        <w:fldChar w:fldCharType="begin"/>
      </w:r>
      <w:r w:rsidRPr="004F04CA">
        <w:instrText xml:space="preserve"> PAGEREF _Toc402538532 \h </w:instrText>
      </w:r>
      <w:r w:rsidRPr="004F04CA">
        <w:fldChar w:fldCharType="separate"/>
      </w:r>
      <w:r w:rsidRPr="004F04CA">
        <w:t>17</w:t>
      </w:r>
      <w:r w:rsidRPr="004F04CA">
        <w:fldChar w:fldCharType="end"/>
      </w:r>
    </w:p>
    <w:p w:rsidR="004F04CA" w:rsidRPr="004F04CA" w:rsidRDefault="004F04CA">
      <w:pPr>
        <w:pStyle w:val="TOC2"/>
        <w:rPr>
          <w:rFonts w:asciiTheme="minorHAnsi" w:eastAsiaTheme="minorEastAsia" w:hAnsiTheme="minorHAnsi" w:cstheme="minorBidi"/>
          <w:sz w:val="22"/>
        </w:rPr>
      </w:pPr>
      <w:r w:rsidRPr="004F04CA">
        <w:rPr>
          <w:rFonts w:cs="Times New Roman"/>
        </w:rPr>
        <w:t>1.6</w:t>
      </w:r>
      <w:r w:rsidRPr="004F04CA">
        <w:rPr>
          <w:rFonts w:asciiTheme="minorHAnsi" w:eastAsiaTheme="minorEastAsia" w:hAnsiTheme="minorHAnsi" w:cstheme="minorBidi"/>
          <w:sz w:val="22"/>
        </w:rPr>
        <w:tab/>
      </w:r>
      <w:r w:rsidRPr="004F04CA">
        <w:t>Lopuksi</w:t>
      </w:r>
      <w:r w:rsidRPr="004F04CA">
        <w:tab/>
      </w:r>
      <w:r w:rsidRPr="004F04CA">
        <w:fldChar w:fldCharType="begin"/>
      </w:r>
      <w:r w:rsidRPr="004F04CA">
        <w:instrText xml:space="preserve"> PAGEREF _Toc402538533 \h </w:instrText>
      </w:r>
      <w:r w:rsidRPr="004F04CA">
        <w:fldChar w:fldCharType="separate"/>
      </w:r>
      <w:r w:rsidRPr="004F04CA">
        <w:t>18</w:t>
      </w:r>
      <w:r w:rsidRPr="004F04CA">
        <w:fldChar w:fldCharType="end"/>
      </w:r>
    </w:p>
    <w:p w:rsidR="003B3F13" w:rsidRPr="004F04CA" w:rsidRDefault="00981A22">
      <w:pPr>
        <w:spacing w:before="360" w:line="360" w:lineRule="auto"/>
        <w:ind w:right="113"/>
        <w:jc w:val="both"/>
      </w:pPr>
      <w:r w:rsidRPr="004F04CA">
        <w:fldChar w:fldCharType="end"/>
      </w:r>
    </w:p>
    <w:p w:rsidR="00A05CFF" w:rsidRPr="004F04CA" w:rsidRDefault="00A05CFF" w:rsidP="00981A22">
      <w:pPr>
        <w:spacing w:before="360" w:after="0" w:line="240" w:lineRule="auto"/>
        <w:ind w:right="113"/>
        <w:jc w:val="both"/>
        <w:rPr>
          <w:szCs w:val="24"/>
        </w:rPr>
      </w:pPr>
      <w:r w:rsidRPr="004F04CA">
        <w:rPr>
          <w:szCs w:val="24"/>
        </w:rPr>
        <w:t>L</w:t>
      </w:r>
      <w:r w:rsidR="00CE008D" w:rsidRPr="004F04CA">
        <w:rPr>
          <w:szCs w:val="24"/>
        </w:rPr>
        <w:t>iitteet</w:t>
      </w:r>
    </w:p>
    <w:p w:rsidR="00A05CFF" w:rsidRPr="004F04CA" w:rsidRDefault="00D90C55" w:rsidP="00981A22">
      <w:pPr>
        <w:spacing w:after="0" w:line="240" w:lineRule="auto"/>
        <w:ind w:right="114"/>
        <w:jc w:val="both"/>
        <w:rPr>
          <w:szCs w:val="24"/>
        </w:rPr>
      </w:pPr>
      <w:r w:rsidRPr="004F04CA">
        <w:rPr>
          <w:szCs w:val="24"/>
        </w:rPr>
        <w:t>Liite 1</w:t>
      </w:r>
      <w:r w:rsidRPr="004F04CA">
        <w:rPr>
          <w:szCs w:val="24"/>
        </w:rPr>
        <w:tab/>
        <w:t>Opinnäyt</w:t>
      </w:r>
      <w:r w:rsidR="00A05CFF" w:rsidRPr="004F04CA">
        <w:rPr>
          <w:szCs w:val="24"/>
        </w:rPr>
        <w:t>e</w:t>
      </w:r>
      <w:r w:rsidRPr="004F04CA">
        <w:rPr>
          <w:szCs w:val="24"/>
        </w:rPr>
        <w:t>työ</w:t>
      </w:r>
      <w:r w:rsidR="00A05CFF" w:rsidRPr="004F04CA">
        <w:rPr>
          <w:szCs w:val="24"/>
        </w:rPr>
        <w:t xml:space="preserve">n </w:t>
      </w:r>
      <w:r w:rsidR="009F094C" w:rsidRPr="004F04CA">
        <w:rPr>
          <w:szCs w:val="24"/>
        </w:rPr>
        <w:t>sisältö ja osaamistavoitteet</w:t>
      </w:r>
    </w:p>
    <w:p w:rsidR="00A05CFF" w:rsidRPr="004F04CA" w:rsidRDefault="0082326E" w:rsidP="00981A22">
      <w:pPr>
        <w:spacing w:after="0" w:line="240" w:lineRule="auto"/>
        <w:jc w:val="both"/>
        <w:rPr>
          <w:b/>
          <w:bCs/>
          <w:szCs w:val="24"/>
        </w:rPr>
      </w:pPr>
      <w:r w:rsidRPr="004F04CA">
        <w:rPr>
          <w:szCs w:val="24"/>
        </w:rPr>
        <w:t>Liite 2</w:t>
      </w:r>
      <w:r w:rsidRPr="004F04CA">
        <w:rPr>
          <w:szCs w:val="24"/>
        </w:rPr>
        <w:tab/>
        <w:t>Opinnäytetyön eteneminen</w:t>
      </w:r>
    </w:p>
    <w:p w:rsidR="00A05CFF" w:rsidRPr="004F04CA" w:rsidRDefault="00A05CFF" w:rsidP="00981A22">
      <w:pPr>
        <w:spacing w:after="0" w:line="240" w:lineRule="auto"/>
        <w:jc w:val="both"/>
        <w:rPr>
          <w:b/>
          <w:bCs/>
          <w:szCs w:val="24"/>
        </w:rPr>
      </w:pPr>
      <w:r w:rsidRPr="004F04CA">
        <w:rPr>
          <w:szCs w:val="24"/>
        </w:rPr>
        <w:t>Liite 3</w:t>
      </w:r>
      <w:r w:rsidRPr="004F04CA">
        <w:rPr>
          <w:szCs w:val="24"/>
        </w:rPr>
        <w:tab/>
        <w:t>Opinnäytetyösuunnitelman malli</w:t>
      </w:r>
    </w:p>
    <w:p w:rsidR="0034124C" w:rsidRPr="004F04CA" w:rsidRDefault="00A05CFF" w:rsidP="00981A22">
      <w:pPr>
        <w:pStyle w:val="BodyTextIndent2"/>
        <w:spacing w:after="0" w:line="240" w:lineRule="auto"/>
        <w:ind w:left="0" w:firstLine="0"/>
        <w:jc w:val="both"/>
        <w:rPr>
          <w:rFonts w:ascii="Arial" w:hAnsi="Arial" w:cs="Arial"/>
          <w:lang w:val="fi-FI"/>
        </w:rPr>
      </w:pPr>
      <w:r w:rsidRPr="004F04CA">
        <w:rPr>
          <w:rFonts w:ascii="Arial" w:hAnsi="Arial" w:cs="Arial"/>
          <w:lang w:val="fi-FI"/>
        </w:rPr>
        <w:t>Liite 4</w:t>
      </w:r>
      <w:r w:rsidRPr="004F04CA">
        <w:rPr>
          <w:rFonts w:ascii="Arial" w:hAnsi="Arial" w:cs="Arial"/>
          <w:lang w:val="fi-FI"/>
        </w:rPr>
        <w:tab/>
        <w:t>Tutkimustyyppisen ja toiminnallisen opinnäytetyön rakenne</w:t>
      </w:r>
    </w:p>
    <w:p w:rsidR="00A05CFF" w:rsidRPr="004F04CA" w:rsidRDefault="0034124C" w:rsidP="00981A22">
      <w:pPr>
        <w:pStyle w:val="BodyTextIndent2"/>
        <w:spacing w:after="0" w:line="240" w:lineRule="auto"/>
        <w:ind w:left="0" w:firstLine="0"/>
        <w:jc w:val="both"/>
        <w:rPr>
          <w:rFonts w:ascii="Arial" w:hAnsi="Arial" w:cs="Arial"/>
          <w:lang w:val="fi-FI"/>
        </w:rPr>
      </w:pPr>
      <w:r w:rsidRPr="004F04CA">
        <w:rPr>
          <w:rFonts w:ascii="Arial" w:hAnsi="Arial" w:cs="Arial"/>
          <w:lang w:val="fi-FI"/>
        </w:rPr>
        <w:t>Liite 5</w:t>
      </w:r>
      <w:r w:rsidRPr="004F04CA">
        <w:rPr>
          <w:rFonts w:ascii="Arial" w:hAnsi="Arial" w:cs="Arial"/>
          <w:lang w:val="fi-FI"/>
        </w:rPr>
        <w:tab/>
      </w:r>
      <w:r w:rsidR="002B44D3" w:rsidRPr="004F04CA">
        <w:rPr>
          <w:rFonts w:ascii="Arial" w:hAnsi="Arial" w:cs="Arial"/>
          <w:lang w:val="fi-FI"/>
        </w:rPr>
        <w:t>Esimerkit tekstiin sijoitettavista kuviosta, taulukosta ja kuvasta</w:t>
      </w:r>
    </w:p>
    <w:p w:rsidR="00A05CFF" w:rsidRPr="004F04CA" w:rsidRDefault="005E6D3E" w:rsidP="00981A22">
      <w:pPr>
        <w:spacing w:after="0" w:line="240" w:lineRule="auto"/>
        <w:rPr>
          <w:szCs w:val="24"/>
        </w:rPr>
      </w:pPr>
      <w:r w:rsidRPr="004F04CA">
        <w:rPr>
          <w:szCs w:val="24"/>
        </w:rPr>
        <w:t>Liite 6</w:t>
      </w:r>
      <w:r w:rsidR="00A05CFF" w:rsidRPr="004F04CA">
        <w:rPr>
          <w:szCs w:val="24"/>
        </w:rPr>
        <w:tab/>
        <w:t xml:space="preserve">Suomenkielisen tiivistelmän tekstin asettelu </w:t>
      </w:r>
    </w:p>
    <w:p w:rsidR="00A05CFF" w:rsidRPr="004F04CA" w:rsidRDefault="005E6D3E" w:rsidP="00981A22">
      <w:pPr>
        <w:spacing w:after="0" w:line="240" w:lineRule="auto"/>
        <w:rPr>
          <w:szCs w:val="24"/>
        </w:rPr>
      </w:pPr>
      <w:r w:rsidRPr="004F04CA">
        <w:rPr>
          <w:szCs w:val="24"/>
        </w:rPr>
        <w:t>Liite 7</w:t>
      </w:r>
      <w:r w:rsidR="00A05CFF" w:rsidRPr="004F04CA">
        <w:rPr>
          <w:szCs w:val="24"/>
        </w:rPr>
        <w:tab/>
        <w:t xml:space="preserve">Vieraskielisen tiivistelmän tekstin asettelu </w:t>
      </w:r>
    </w:p>
    <w:p w:rsidR="002E16ED" w:rsidRPr="004F04CA" w:rsidRDefault="002E16ED" w:rsidP="00981A22">
      <w:pPr>
        <w:spacing w:after="0" w:line="240" w:lineRule="auto"/>
        <w:rPr>
          <w:szCs w:val="24"/>
        </w:rPr>
      </w:pPr>
      <w:r w:rsidRPr="004F04CA">
        <w:rPr>
          <w:szCs w:val="24"/>
        </w:rPr>
        <w:t>Liite 8</w:t>
      </w:r>
      <w:r w:rsidRPr="004F04CA">
        <w:rPr>
          <w:szCs w:val="24"/>
        </w:rPr>
        <w:tab/>
        <w:t>Tarkistusohje opinnäytetyöraportin viimeistelyyn</w:t>
      </w:r>
    </w:p>
    <w:p w:rsidR="00A05CFF" w:rsidRPr="004F04CA" w:rsidRDefault="00547AF0" w:rsidP="00981A22">
      <w:pPr>
        <w:spacing w:after="0" w:line="240" w:lineRule="auto"/>
        <w:rPr>
          <w:szCs w:val="24"/>
        </w:rPr>
      </w:pPr>
      <w:r w:rsidRPr="004F04CA">
        <w:rPr>
          <w:szCs w:val="24"/>
        </w:rPr>
        <w:t>Liite 9</w:t>
      </w:r>
      <w:r w:rsidR="00A05CFF" w:rsidRPr="004F04CA">
        <w:rPr>
          <w:szCs w:val="24"/>
        </w:rPr>
        <w:tab/>
        <w:t>Nimiölehden tekstin asettelu</w:t>
      </w:r>
    </w:p>
    <w:p w:rsidR="00A05CFF" w:rsidRPr="004F04CA" w:rsidRDefault="005E6D3E" w:rsidP="00981A22">
      <w:pPr>
        <w:spacing w:after="0" w:line="240" w:lineRule="auto"/>
        <w:rPr>
          <w:szCs w:val="24"/>
        </w:rPr>
      </w:pPr>
      <w:r w:rsidRPr="004F04CA">
        <w:rPr>
          <w:szCs w:val="24"/>
        </w:rPr>
        <w:t>Lii</w:t>
      </w:r>
      <w:r w:rsidR="00547AF0" w:rsidRPr="004F04CA">
        <w:rPr>
          <w:szCs w:val="24"/>
        </w:rPr>
        <w:t>te 10</w:t>
      </w:r>
      <w:r w:rsidR="00A05CFF" w:rsidRPr="004F04CA">
        <w:rPr>
          <w:szCs w:val="24"/>
        </w:rPr>
        <w:tab/>
        <w:t>Esimerkki lyhenneluettelosta</w:t>
      </w:r>
    </w:p>
    <w:p w:rsidR="00B200EB" w:rsidRPr="004F04CA" w:rsidRDefault="00547AF0" w:rsidP="00981A22">
      <w:pPr>
        <w:spacing w:after="0" w:line="240" w:lineRule="auto"/>
        <w:rPr>
          <w:szCs w:val="24"/>
        </w:rPr>
      </w:pPr>
      <w:r w:rsidRPr="004F04CA">
        <w:rPr>
          <w:szCs w:val="24"/>
        </w:rPr>
        <w:t>Liite 11</w:t>
      </w:r>
      <w:r w:rsidR="00B200EB" w:rsidRPr="004F04CA">
        <w:rPr>
          <w:szCs w:val="24"/>
        </w:rPr>
        <w:tab/>
      </w:r>
      <w:r w:rsidR="00AB735B" w:rsidRPr="004F04CA">
        <w:rPr>
          <w:szCs w:val="24"/>
        </w:rPr>
        <w:t>Kansi</w:t>
      </w:r>
      <w:r w:rsidR="00A859AA" w:rsidRPr="004F04CA">
        <w:rPr>
          <w:szCs w:val="24"/>
        </w:rPr>
        <w:t>- ja selkätarran ulkoasu</w:t>
      </w:r>
    </w:p>
    <w:p w:rsidR="00A05CFF" w:rsidRPr="004F04CA" w:rsidRDefault="00547AF0" w:rsidP="00981A22">
      <w:pPr>
        <w:pStyle w:val="BodyTextIndent2"/>
        <w:spacing w:after="0" w:line="240" w:lineRule="auto"/>
        <w:ind w:left="0" w:firstLine="0"/>
        <w:jc w:val="both"/>
        <w:rPr>
          <w:rFonts w:ascii="Arial" w:hAnsi="Arial" w:cs="Arial"/>
          <w:lang w:val="fi-FI"/>
        </w:rPr>
      </w:pPr>
      <w:r w:rsidRPr="004F04CA">
        <w:rPr>
          <w:rFonts w:ascii="Arial" w:hAnsi="Arial" w:cs="Arial"/>
          <w:lang w:val="fi-FI"/>
        </w:rPr>
        <w:t>Liite 12</w:t>
      </w:r>
      <w:r w:rsidR="00A05CFF" w:rsidRPr="004F04CA">
        <w:rPr>
          <w:rFonts w:ascii="Arial" w:hAnsi="Arial" w:cs="Arial"/>
          <w:lang w:val="fi-FI"/>
        </w:rPr>
        <w:tab/>
      </w:r>
      <w:r w:rsidR="00920BED" w:rsidRPr="004F04CA">
        <w:rPr>
          <w:rFonts w:ascii="Arial" w:hAnsi="Arial" w:cs="Arial"/>
          <w:lang w:val="fi-FI"/>
        </w:rPr>
        <w:t>Tekniikan koulutusohjelmien n</w:t>
      </w:r>
      <w:r w:rsidR="00AB735B" w:rsidRPr="004F04CA">
        <w:rPr>
          <w:rFonts w:ascii="Arial" w:hAnsi="Arial" w:cs="Arial"/>
          <w:lang w:val="fi-FI"/>
        </w:rPr>
        <w:t>umeroviittausjärjestelmä</w:t>
      </w:r>
    </w:p>
    <w:p w:rsidR="00514191" w:rsidRPr="004F04CA" w:rsidRDefault="00514191" w:rsidP="00981A22">
      <w:pPr>
        <w:pStyle w:val="BodyTextIndent2"/>
        <w:spacing w:after="0" w:line="240" w:lineRule="auto"/>
        <w:ind w:left="0" w:firstLine="0"/>
        <w:jc w:val="both"/>
        <w:rPr>
          <w:rFonts w:ascii="Arial" w:hAnsi="Arial" w:cs="Arial"/>
          <w:lang w:val="fi-FI"/>
        </w:rPr>
      </w:pPr>
    </w:p>
    <w:p w:rsidR="00A05CFF" w:rsidRPr="004F04CA" w:rsidRDefault="00A05CFF">
      <w:pPr>
        <w:ind w:right="114"/>
        <w:jc w:val="both"/>
      </w:pPr>
    </w:p>
    <w:p w:rsidR="00A05CFF" w:rsidRPr="004F04CA" w:rsidRDefault="00A05CFF" w:rsidP="001B70A8">
      <w:pPr>
        <w:pStyle w:val="Heading1"/>
        <w:rPr>
          <w:lang w:val="fi-FI"/>
        </w:rPr>
        <w:sectPr w:rsidR="00A05CFF" w:rsidRPr="004F04CA" w:rsidSect="00186119">
          <w:headerReference w:type="default" r:id="rId17"/>
          <w:pgSz w:w="11909" w:h="16834" w:code="9"/>
          <w:pgMar w:top="1418" w:right="1134" w:bottom="1134" w:left="2268" w:header="709" w:footer="709" w:gutter="0"/>
          <w:cols w:space="708"/>
        </w:sectPr>
      </w:pPr>
    </w:p>
    <w:p w:rsidR="00C20B2A" w:rsidRPr="004F04CA" w:rsidRDefault="00DB4B89" w:rsidP="00C20B2A">
      <w:pPr>
        <w:pStyle w:val="Heading1"/>
        <w:rPr>
          <w:lang w:val="fi-FI"/>
        </w:rPr>
      </w:pPr>
      <w:bookmarkStart w:id="0" w:name="_Toc402538519"/>
      <w:r w:rsidRPr="004F04CA">
        <w:rPr>
          <w:lang w:val="fi-FI"/>
        </w:rPr>
        <w:lastRenderedPageBreak/>
        <w:t>Kehitystyökalujen t</w:t>
      </w:r>
      <w:r w:rsidR="00C20B2A" w:rsidRPr="004F04CA">
        <w:rPr>
          <w:lang w:val="fi-FI"/>
        </w:rPr>
        <w:t>ietoperusta</w:t>
      </w:r>
      <w:bookmarkEnd w:id="0"/>
    </w:p>
    <w:p w:rsidR="00C20B2A" w:rsidRDefault="00C20B2A" w:rsidP="00C20B2A"/>
    <w:p w:rsidR="003E27DE" w:rsidRPr="004F04CA" w:rsidRDefault="003E27DE" w:rsidP="00C20B2A"/>
    <w:p w:rsidR="00C20B2A" w:rsidRPr="004F04CA" w:rsidRDefault="00C20B2A" w:rsidP="00C20B2A">
      <w:pPr>
        <w:pStyle w:val="Heading2"/>
        <w:rPr>
          <w:lang w:val="fi-FI"/>
        </w:rPr>
      </w:pPr>
      <w:bookmarkStart w:id="1" w:name="_Toc402538520"/>
      <w:r w:rsidRPr="004F04CA">
        <w:rPr>
          <w:lang w:val="fi-FI"/>
        </w:rPr>
        <w:t>Johdanto</w:t>
      </w:r>
      <w:bookmarkEnd w:id="1"/>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Tämä harjoitusaine tutkii, mitä erilaisia kehitysympäristöjä on tarjolla visuaalisten novellien kehittämiseen. Visuaaliset novellit ovat digitaalisessa muodossa olevia kuvitettuja novelleja, joissa on usein myös ääntä. Yleensä käyttäjä voi vaikuttaa novellin juonen kulkuun tekemällä valintoja dialogissa. Visuaalisten novellien kehitykseen erikoistuneet kehitysympäristöt tarjoavat työkalut dialogin, kuvan ja äänen yhdistämiseen sekä juonen rakentamiseen. Kuva ja ääni kehitetään yleensä jollain ulkopuolisella työkalulla, dialogi ja juonirakenne kehitysympäristöllä. Jotkin kehitysympäristöt tukevat myös videoita ja animaatioita.</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Harjoitusaineessa esitellään myös pelkkiä moottoreita, joissa ei ole varsinaista kehitysympäristöä. Näissä tapauksissa novelli rakennetaan moottorin omalla skriptauskielellä käyttämällä tekstieditoria. Idea on kuitenkin sama eli yhdistetään eri elementit yhdeksi julkaisuksi.</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Käytän tekstissäni yhteisiä termejä tietyille asioille. Näitä termejä ovat työkalut ja julkaisu. Termiä työkalut käytän tekstissä, kun viittaan yleisesti kehitysympäristöihin ja moottoreihin. Termiä julkaisu käytän, kun viittaan työkalulla tehtyyn julkaisuun.</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Visuaaliset novellit ovat erityisen suosittuja Japanissa. Siellä ne jaotellaan kerronnallisiin ja toiminnallisiin novelleihin. Kerronnallisissa novelleissa pääpaino on tarinalla ja tekstiä näytetään yleensä useita rivejä kerrallaan. Varsinaista vuorovaikutusta novellin ja lukijan välillä on vähän. Toiminnallisissa novelleissa pääpaino on vuorovaikutuksessa ja tekstiä näytetään yleensä yksi rivi kerrallaan. Toiminnalliset novellit ovat yleensä seikkailupelejä, jotka voivat sisältää roolipelielementtejä. Japanissa vuonna 2006 julkaistuista PC-peleistä melkein 70 prosenttia oli toiminnallisia novelleja (Wikipedia 2014a).</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lastRenderedPageBreak/>
        <w:t>Tämän tutkimuksen tarkoituksena on luoda yhtenäinen ja kattava raportti kaikista tällä hetkellä julkaistuista työkaluista, joissa on tuki Englannin kielelle. Raportin pohjalta voidaan siten valita sopivin kehitysympäristö omaan käyttötarkoitukseen. Tässä tutkimuksessa ei käsitellä keskeneräisiä työkaluja.</w:t>
      </w:r>
    </w:p>
    <w:p w:rsidR="00C20B2A" w:rsidRPr="004F04CA" w:rsidRDefault="00C20B2A" w:rsidP="00C20B2A">
      <w:pPr>
        <w:pStyle w:val="Tekstiopinnayte"/>
        <w:spacing w:before="0" w:after="0"/>
      </w:pPr>
    </w:p>
    <w:p w:rsidR="00C20B2A" w:rsidRPr="004F04CA" w:rsidRDefault="00C20B2A" w:rsidP="00C20B2A">
      <w:pPr>
        <w:pStyle w:val="Heading2"/>
        <w:rPr>
          <w:lang w:val="fi-FI"/>
        </w:rPr>
      </w:pPr>
      <w:bookmarkStart w:id="2" w:name="_Toc275200440"/>
      <w:bookmarkStart w:id="3" w:name="_Toc402538521"/>
      <w:r w:rsidRPr="004F04CA">
        <w:rPr>
          <w:lang w:val="fi-FI"/>
        </w:rPr>
        <w:t>Kehitystyökalujen tietoperusta</w:t>
      </w:r>
      <w:bookmarkEnd w:id="2"/>
      <w:bookmarkEnd w:id="3"/>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Olen jaotellut työkalut kolmeen osioon: aktiiviset, ei-aktiiviset ja japaninkieliset. Erottelu aktiivisiin ja ei-aktiivisiin on tehty, jotta lukija on tietoinen valintaa tehdessään, onko työkalulla aktiivista tukea tai kehitysyhteisöä, onko päivityksiä ja kehitystä odotettavissa vai onko työkalu jäänyt ns. oman onnensa nojaan mutta on vielä kuitenkin täysin soveltuva sille annettuun tehtävään. japaninkieliset työkalut on myös eroteltu omaksi luvukseen. Vaikkei japaninkielisistä kehitysympäristöistä ole suoranaista hyötyä kieltä osaamattomalle, haluan kuitenkin mainita pari suosituinta kehitysympäristöä Japanissa olevan suuren fanipohjan takia. Vähäisen englanninkielisen tiedon takia olen jättänyt pois niiden tarkemmat ominaisuudet.</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 xml:space="preserve">Kaikista työkaluista on esitelty tärkeimmät ominaisuudet omissa taulukoissaan. Keskeisimpiä omaisuuksia ovat seuraavat seikat: onko kyseessä kokonaisvaltainen kehitysympäristö vai pelkkä moottori, millä ohjelmointikielellä moottori on kehitetty, mitä ohjelmointikieltä ja skriptikieltä työkalut tukevat visuaalisen novellin kehityksessä, mitä käyttöjärjestelmiä ne tukevat ja mille alustoille visuaalisen novellin voi julkaista. </w:t>
      </w:r>
    </w:p>
    <w:p w:rsidR="00C20B2A" w:rsidRPr="004F04CA" w:rsidRDefault="00C20B2A" w:rsidP="00C20B2A">
      <w:pPr>
        <w:pStyle w:val="Tekstiopinnayte"/>
        <w:spacing w:before="0" w:after="0"/>
      </w:pPr>
      <w:r w:rsidRPr="004F04CA">
        <w:t>Lisäksi tarkastelen sitä, mihin käyttötarkoituksiin kyseinen työkalu soveltuu. Esittelen myös työkalun kehittäjän sekä millä lisenssillä kyseinen työkalu on julkaistu. Lopuksi vertailen työkaluja keskenään ja kerron oman näkemykseni parhaiten eri tarkoituksiin soveltuvista työkaluista.</w:t>
      </w:r>
    </w:p>
    <w:p w:rsidR="00EF6D80" w:rsidRDefault="00EF6D80">
      <w:pPr>
        <w:spacing w:after="0" w:line="240" w:lineRule="auto"/>
      </w:pPr>
      <w:r>
        <w:br w:type="page"/>
      </w:r>
    </w:p>
    <w:p w:rsidR="00C20B2A" w:rsidRPr="004F04CA" w:rsidRDefault="00C20B2A" w:rsidP="00C20B2A">
      <w:pPr>
        <w:pStyle w:val="Heading2"/>
        <w:rPr>
          <w:lang w:val="fi-FI"/>
        </w:rPr>
      </w:pPr>
      <w:bookmarkStart w:id="4" w:name="_Toc275200441"/>
      <w:bookmarkStart w:id="5" w:name="_Toc402538522"/>
      <w:r w:rsidRPr="004F04CA">
        <w:rPr>
          <w:lang w:val="fi-FI"/>
        </w:rPr>
        <w:lastRenderedPageBreak/>
        <w:t>Aktiiviset työkalut</w:t>
      </w:r>
      <w:bookmarkEnd w:id="4"/>
      <w:bookmarkEnd w:id="5"/>
    </w:p>
    <w:p w:rsidR="00C20B2A" w:rsidRPr="004F04CA" w:rsidRDefault="00C20B2A" w:rsidP="00C20B2A">
      <w:pPr>
        <w:spacing w:after="0" w:line="360" w:lineRule="auto"/>
      </w:pPr>
    </w:p>
    <w:p w:rsidR="00C20B2A" w:rsidRPr="004F04CA" w:rsidRDefault="00C20B2A" w:rsidP="00C20B2A">
      <w:pPr>
        <w:spacing w:after="0" w:line="360" w:lineRule="auto"/>
        <w:jc w:val="both"/>
      </w:pPr>
      <w:r w:rsidRPr="004F04CA">
        <w:t>Tässä luvussa on esitelty tällä hetkellä aktiivisessa kehityksessä olevat työkalut. Olen määritellyt työkalun aktiiviseksi, jos kehittäjä sitä edelleen aktiivisesti kehittää tai jos kyseessä on avoimen lähdekoodin työkalu, jolla on aktiivinen kehitysyhteisö.</w:t>
      </w:r>
    </w:p>
    <w:p w:rsidR="00C20B2A" w:rsidRPr="004F04CA" w:rsidRDefault="00C20B2A" w:rsidP="00C20B2A">
      <w:pPr>
        <w:spacing w:after="0" w:line="360" w:lineRule="auto"/>
        <w:jc w:val="both"/>
      </w:pPr>
    </w:p>
    <w:p w:rsidR="00C20B2A" w:rsidRPr="004F04CA" w:rsidRDefault="00C20B2A" w:rsidP="00C20B2A">
      <w:pPr>
        <w:pStyle w:val="Heading3"/>
        <w:rPr>
          <w:lang w:val="fi-FI"/>
        </w:rPr>
      </w:pPr>
      <w:bookmarkStart w:id="6" w:name="_Toc275200442"/>
      <w:bookmarkStart w:id="7" w:name="_Toc402538523"/>
      <w:r w:rsidRPr="004F04CA">
        <w:rPr>
          <w:lang w:val="fi-FI"/>
        </w:rPr>
        <w:t>Ren</w:t>
      </w:r>
      <w:r w:rsidRPr="004F04CA">
        <w:rPr>
          <w:rStyle w:val="Heading3Char"/>
          <w:b/>
          <w:bCs/>
          <w:lang w:val="fi-FI"/>
        </w:rPr>
        <w:t>’</w:t>
      </w:r>
      <w:r w:rsidRPr="004F04CA">
        <w:rPr>
          <w:lang w:val="fi-FI"/>
        </w:rPr>
        <w:t>py</w:t>
      </w:r>
      <w:bookmarkEnd w:id="6"/>
      <w:bookmarkEnd w:id="7"/>
    </w:p>
    <w:p w:rsidR="00C20B2A" w:rsidRPr="004F04CA" w:rsidRDefault="00C20B2A" w:rsidP="00C20B2A">
      <w:pPr>
        <w:pStyle w:val="BodyText"/>
        <w:spacing w:line="360" w:lineRule="auto"/>
        <w:rPr>
          <w:rFonts w:ascii="Arial" w:hAnsi="Arial" w:cs="Arial"/>
          <w:lang w:val="fi-FI"/>
        </w:rPr>
      </w:pPr>
    </w:p>
    <w:p w:rsidR="00C20B2A" w:rsidRPr="004F04CA" w:rsidRDefault="00C20B2A" w:rsidP="00C20B2A">
      <w:pPr>
        <w:pStyle w:val="Tekstiopinnayte"/>
        <w:spacing w:before="0" w:after="0"/>
      </w:pPr>
      <w:r w:rsidRPr="004F04CA">
        <w:t>Ren’py Tom "PyTom" Rothamelin kehittämä kehitysympäristö visuaalisten novellien kehittämiseen. Ensimmäinen versio julkaistiin 24.8.2004. Taulukossa 1 esitetty versionumero 6.18.1 on julkaistu 22.9.2014. Pitkä kehityskaari näkyy mm. kehitysympäristöjen tehtyjen julkaisujen määrässä, joita on yli 700 kappaletta. (Wikipedia 2014b.)</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 xml:space="preserve">Ren’pyn päätyökalu on Ren’py Launcher. Se on graafinen projektien hallintatyökalu, jolla voi luoda uusia projekteja, hallita ja muokata jo olemassa olevia sekä suorittaa niitä. (Ren’py 2014a.) Uusi projekti sisältää tarvittavat skripititiedostot julkaisun asetusten ja sisällön määrittelyyn. Ren’py Launcher sisältää myös mm. kääntäjän (compiler) koodin kääntämiseen, käännöstyökalun tekstisisällön kääntämiseen eri kielille sekä julkaisutyökalun taulukossa 1 määritellyille julkaisualustoille. </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Ren’pyyn on kehitetty oma Pythoniin pohjautuva skriptikieli, joka vaikuttaa pohjautuvan Python-skriptikieleen (Ren’py 2014b). Ren’pyssä on myös tuki Pythonille, jolla voidaan kehittää moottorin ulkopuolisia toiminnallisuuksia. Ren’pyyn on kehitetty myös näyttökieli (screen language). Näyttökielellä määritellään julkaisun käyttöliittymät kuten päävalikko, tallennusvalikko tai puhevalikko. (Ren’py 2014c.)</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Luvun lopussa olevassa taulukossa ”Ren’pyn ominaisuuksia”, esitetystä Genret-listasta nähdään, että Ren’pyllä voidaan tehdä monen tyylisiä julkaisuja. Julkaisut kattavat mm. simulaatiot, vuoropohjaisen taistelun ja roolipelit (Ren’py 2014d).</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Ren’pyn lähdekoodi on pääosin MIT-lisenssin alaista (Ren’py 2014e). Se on avoimen lähdekoodin ohjelmisto ja sen käyttö on ilmaista kaupalliseen ja ei-kaupalliseen käyttöön. (Ren’py 2014f).</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 xml:space="preserve">Yhteenvetona voin todeta, että Ren’py on avoimen lähdekoodin kehitysympäristö monelle käyttöjärjestelmälle. Siinä on tehokkaat skriptaustyökalut ja siitä löytyy kattava valikoima työkaluja visuaalisissa novelleissa yleisesti käytettävien ominaisuuksien tekoon. Tiedostotuki kattaa yleisimmät tyypit mukaan lukien videotiedostot. Lisäksi Ren’py on dokumentoitu hyvin sekä sillä on aktiivinen kehitysyhteisö. (Ren’py 2014f.) Ren’pyllä on pitkä kehityskaari ja sillä on tehty yli 700 julkaisua useille kielille (Ren’py 2014g). Ren’Py onkin mielestäni erittäin suositeltava vaihtoehto paikallisten (standalone) julkaisujen työkaluksi. </w:t>
      </w:r>
    </w:p>
    <w:p w:rsidR="00C20B2A" w:rsidRPr="004F04CA" w:rsidRDefault="00C20B2A" w:rsidP="00C20B2A">
      <w:pPr>
        <w:pStyle w:val="Tekstiopinnayte"/>
        <w:spacing w:before="0" w:after="0"/>
      </w:pPr>
    </w:p>
    <w:p w:rsidR="00C20B2A" w:rsidRPr="004F04CA" w:rsidRDefault="00C20B2A" w:rsidP="00C20B2A">
      <w:pPr>
        <w:spacing w:after="0" w:line="360" w:lineRule="auto"/>
      </w:pPr>
      <w:r w:rsidRPr="004F04CA">
        <w:t>Ren’pyn ominaisuuksia. (Ren’py 2014f; Ren’py 2014e.)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7"/>
      </w:tblGrid>
      <w:tr w:rsidR="00C20B2A" w:rsidRPr="004F04CA" w:rsidTr="009168FF">
        <w:tc>
          <w:tcPr>
            <w:tcW w:w="8723" w:type="dxa"/>
            <w:gridSpan w:val="2"/>
            <w:shd w:val="clear" w:color="auto" w:fill="auto"/>
          </w:tcPr>
          <w:p w:rsidR="00C20B2A" w:rsidRPr="004F04CA" w:rsidRDefault="00C20B2A" w:rsidP="009168FF">
            <w:pPr>
              <w:spacing w:after="0" w:line="360" w:lineRule="auto"/>
              <w:rPr>
                <w:color w:val="000000"/>
              </w:rPr>
            </w:pPr>
            <w:r w:rsidRPr="004F04CA">
              <w:t>Kehitysympäristö</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Versionumero</w:t>
            </w:r>
          </w:p>
        </w:tc>
        <w:tc>
          <w:tcPr>
            <w:tcW w:w="6385" w:type="dxa"/>
            <w:shd w:val="clear" w:color="auto" w:fill="auto"/>
          </w:tcPr>
          <w:p w:rsidR="00C20B2A" w:rsidRPr="004F04CA" w:rsidRDefault="00C20B2A" w:rsidP="009168FF">
            <w:pPr>
              <w:spacing w:after="0" w:line="360" w:lineRule="auto"/>
              <w:rPr>
                <w:color w:val="000000"/>
              </w:rPr>
            </w:pPr>
            <w:r w:rsidRPr="004F04CA">
              <w:rPr>
                <w:color w:val="000000"/>
              </w:rPr>
              <w:t>6.18.1</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Julkaisupäivämäärä</w:t>
            </w:r>
          </w:p>
        </w:tc>
        <w:tc>
          <w:tcPr>
            <w:tcW w:w="6385" w:type="dxa"/>
            <w:shd w:val="clear" w:color="auto" w:fill="auto"/>
          </w:tcPr>
          <w:p w:rsidR="00C20B2A" w:rsidRPr="004F04CA" w:rsidRDefault="00C20B2A" w:rsidP="009168FF">
            <w:pPr>
              <w:spacing w:after="0" w:line="360" w:lineRule="auto"/>
              <w:rPr>
                <w:color w:val="000000"/>
              </w:rPr>
            </w:pPr>
            <w:r w:rsidRPr="004F04CA">
              <w:rPr>
                <w:color w:val="000000"/>
              </w:rPr>
              <w:t>22.9.2014</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Pääominaisuudet</w:t>
            </w:r>
          </w:p>
        </w:tc>
        <w:tc>
          <w:tcPr>
            <w:tcW w:w="6385" w:type="dxa"/>
            <w:shd w:val="clear" w:color="auto" w:fill="auto"/>
          </w:tcPr>
          <w:p w:rsidR="00C20B2A" w:rsidRPr="004F04CA" w:rsidRDefault="00C20B2A" w:rsidP="001B7120">
            <w:pPr>
              <w:numPr>
                <w:ilvl w:val="0"/>
                <w:numId w:val="13"/>
              </w:numPr>
              <w:spacing w:after="0" w:line="360" w:lineRule="auto"/>
              <w:rPr>
                <w:color w:val="000000"/>
              </w:rPr>
            </w:pPr>
            <w:r w:rsidRPr="004F04CA">
              <w:rPr>
                <w:color w:val="000000"/>
              </w:rPr>
              <w:t>Pythonilla toteutettu pelimoottori</w:t>
            </w:r>
          </w:p>
          <w:p w:rsidR="00C20B2A" w:rsidRPr="004F04CA" w:rsidRDefault="00C20B2A" w:rsidP="001B7120">
            <w:pPr>
              <w:numPr>
                <w:ilvl w:val="0"/>
                <w:numId w:val="13"/>
              </w:numPr>
              <w:spacing w:after="0" w:line="360" w:lineRule="auto"/>
              <w:rPr>
                <w:color w:val="000000"/>
              </w:rPr>
            </w:pPr>
            <w:r w:rsidRPr="004F04CA">
              <w:rPr>
                <w:color w:val="000000"/>
              </w:rPr>
              <w:t>Python skriptikielellä määriteltävät novellin tekniset elementit</w:t>
            </w:r>
          </w:p>
          <w:p w:rsidR="00C20B2A" w:rsidRPr="004F04CA" w:rsidRDefault="00C20B2A" w:rsidP="001B7120">
            <w:pPr>
              <w:numPr>
                <w:ilvl w:val="0"/>
                <w:numId w:val="13"/>
              </w:numPr>
              <w:spacing w:after="0" w:line="360" w:lineRule="auto"/>
            </w:pPr>
            <w:r w:rsidRPr="004F04CA">
              <w:rPr>
                <w:color w:val="000000"/>
              </w:rPr>
              <w:t>Ren’pyn omalla skriptikielellä määriteltävät novellin tarinalliset elementit</w:t>
            </w:r>
          </w:p>
          <w:p w:rsidR="00C20B2A" w:rsidRPr="004F04CA" w:rsidRDefault="00C20B2A" w:rsidP="001B7120">
            <w:pPr>
              <w:numPr>
                <w:ilvl w:val="0"/>
                <w:numId w:val="13"/>
              </w:numPr>
              <w:spacing w:after="0" w:line="360" w:lineRule="auto"/>
            </w:pPr>
            <w:r w:rsidRPr="004F04CA">
              <w:rPr>
                <w:color w:val="000000"/>
              </w:rPr>
              <w:t>Ren’py Launcher. Graafinen työkalu projektien luomiseen ja hallintaan</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Formaatti</w:t>
            </w:r>
          </w:p>
        </w:tc>
        <w:tc>
          <w:tcPr>
            <w:tcW w:w="6385" w:type="dxa"/>
            <w:shd w:val="clear" w:color="auto" w:fill="auto"/>
          </w:tcPr>
          <w:p w:rsidR="00C20B2A" w:rsidRPr="004F04CA" w:rsidRDefault="00C20B2A" w:rsidP="009168FF">
            <w:pPr>
              <w:pStyle w:val="Tekstiopinnayte"/>
              <w:spacing w:before="0" w:after="0"/>
            </w:pPr>
            <w:r w:rsidRPr="004F04CA">
              <w:t>itsenäinen tiedosto</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Käyttökohteet</w:t>
            </w:r>
          </w:p>
        </w:tc>
        <w:tc>
          <w:tcPr>
            <w:tcW w:w="6385" w:type="dxa"/>
            <w:shd w:val="clear" w:color="auto" w:fill="auto"/>
          </w:tcPr>
          <w:p w:rsidR="00C20B2A" w:rsidRPr="004F04CA" w:rsidRDefault="00C20B2A" w:rsidP="001B7120">
            <w:pPr>
              <w:pStyle w:val="Tekstiopinnayte"/>
              <w:numPr>
                <w:ilvl w:val="0"/>
                <w:numId w:val="14"/>
              </w:numPr>
              <w:spacing w:before="0" w:after="0"/>
            </w:pPr>
            <w:r w:rsidRPr="004F04CA">
              <w:t>visuaaliset novellit</w:t>
            </w:r>
          </w:p>
          <w:p w:rsidR="00C20B2A" w:rsidRPr="004F04CA" w:rsidRDefault="00C20B2A" w:rsidP="001B7120">
            <w:pPr>
              <w:pStyle w:val="Tekstiopinnayte"/>
              <w:numPr>
                <w:ilvl w:val="0"/>
                <w:numId w:val="14"/>
              </w:numPr>
              <w:spacing w:before="0" w:after="0"/>
            </w:pPr>
            <w:r w:rsidRPr="004F04CA">
              <w:t>kineettiset novellit (Kinetic novels)</w:t>
            </w:r>
          </w:p>
          <w:p w:rsidR="00C20B2A" w:rsidRPr="004F04CA" w:rsidRDefault="00C20B2A" w:rsidP="001B7120">
            <w:pPr>
              <w:pStyle w:val="Tekstiopinnayte"/>
              <w:numPr>
                <w:ilvl w:val="0"/>
                <w:numId w:val="14"/>
              </w:numPr>
              <w:spacing w:before="0" w:after="0"/>
            </w:pPr>
            <w:r w:rsidRPr="004F04CA">
              <w:t>roolipelit</w:t>
            </w:r>
          </w:p>
          <w:p w:rsidR="00C20B2A" w:rsidRPr="004F04CA" w:rsidRDefault="00C20B2A" w:rsidP="001B7120">
            <w:pPr>
              <w:pStyle w:val="Tekstiopinnayte"/>
              <w:numPr>
                <w:ilvl w:val="0"/>
                <w:numId w:val="14"/>
              </w:numPr>
              <w:spacing w:before="0" w:after="0"/>
            </w:pPr>
            <w:r w:rsidRPr="004F04CA">
              <w:t>simulaatiot</w:t>
            </w:r>
          </w:p>
          <w:p w:rsidR="00C20B2A" w:rsidRPr="004F04CA" w:rsidRDefault="00C20B2A" w:rsidP="001B7120">
            <w:pPr>
              <w:pStyle w:val="Tekstiopinnayte"/>
              <w:numPr>
                <w:ilvl w:val="0"/>
                <w:numId w:val="14"/>
              </w:numPr>
              <w:spacing w:before="0" w:after="0"/>
            </w:pPr>
            <w:r w:rsidRPr="004F04CA">
              <w:t>sekalaiset</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Kehitysalusta</w:t>
            </w:r>
          </w:p>
        </w:tc>
        <w:tc>
          <w:tcPr>
            <w:tcW w:w="6385" w:type="dxa"/>
            <w:shd w:val="clear" w:color="auto" w:fill="auto"/>
          </w:tcPr>
          <w:p w:rsidR="00C20B2A" w:rsidRPr="004F04CA" w:rsidRDefault="00C20B2A" w:rsidP="001B7120">
            <w:pPr>
              <w:numPr>
                <w:ilvl w:val="0"/>
                <w:numId w:val="12"/>
              </w:numPr>
              <w:spacing w:after="0" w:line="360" w:lineRule="auto"/>
              <w:rPr>
                <w:color w:val="000000"/>
              </w:rPr>
            </w:pPr>
            <w:r w:rsidRPr="004F04CA">
              <w:rPr>
                <w:color w:val="000000"/>
              </w:rPr>
              <w:t>Windows XP+ (x86)</w:t>
            </w:r>
          </w:p>
          <w:p w:rsidR="00C20B2A" w:rsidRPr="004F04CA" w:rsidRDefault="00C20B2A" w:rsidP="001B7120">
            <w:pPr>
              <w:numPr>
                <w:ilvl w:val="0"/>
                <w:numId w:val="12"/>
              </w:numPr>
              <w:spacing w:after="0" w:line="360" w:lineRule="auto"/>
              <w:rPr>
                <w:color w:val="000000"/>
              </w:rPr>
            </w:pPr>
            <w:r w:rsidRPr="004F04CA">
              <w:rPr>
                <w:color w:val="000000"/>
              </w:rPr>
              <w:lastRenderedPageBreak/>
              <w:t>Mac OS X 10.6+ (x86_64)</w:t>
            </w:r>
          </w:p>
          <w:p w:rsidR="00C20B2A" w:rsidRPr="004F04CA" w:rsidRDefault="00C20B2A" w:rsidP="001B7120">
            <w:pPr>
              <w:numPr>
                <w:ilvl w:val="0"/>
                <w:numId w:val="12"/>
              </w:numPr>
              <w:spacing w:after="0" w:line="360" w:lineRule="auto"/>
            </w:pPr>
            <w:r w:rsidRPr="004F04CA">
              <w:rPr>
                <w:color w:val="000000"/>
              </w:rPr>
              <w:t>Linux (x86, x86_64)</w:t>
            </w:r>
          </w:p>
          <w:p w:rsidR="00C20B2A" w:rsidRPr="004F04CA" w:rsidRDefault="00C20B2A" w:rsidP="009168FF">
            <w:pPr>
              <w:spacing w:after="0" w:line="360" w:lineRule="auto"/>
              <w:rPr>
                <w:color w:val="000000"/>
              </w:rPr>
            </w:pPr>
            <w:r w:rsidRPr="004F04CA">
              <w:rPr>
                <w:color w:val="000000"/>
              </w:rPr>
              <w:t>Sekondäärinen tuki:</w:t>
            </w:r>
          </w:p>
          <w:p w:rsidR="00C20B2A" w:rsidRPr="004F04CA" w:rsidRDefault="00C20B2A" w:rsidP="001B7120">
            <w:pPr>
              <w:numPr>
                <w:ilvl w:val="0"/>
                <w:numId w:val="12"/>
              </w:numPr>
              <w:spacing w:after="0" w:line="360" w:lineRule="auto"/>
              <w:rPr>
                <w:color w:val="000000"/>
              </w:rPr>
            </w:pPr>
            <w:r w:rsidRPr="004F04CA">
              <w:rPr>
                <w:color w:val="000000"/>
              </w:rPr>
              <w:t>Android (2.0+, OpenGL ES 2.0 tuella)</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lastRenderedPageBreak/>
              <w:t>Julkaisualusta</w:t>
            </w:r>
          </w:p>
        </w:tc>
        <w:tc>
          <w:tcPr>
            <w:tcW w:w="6385" w:type="dxa"/>
            <w:shd w:val="clear" w:color="auto" w:fill="auto"/>
          </w:tcPr>
          <w:p w:rsidR="00C20B2A" w:rsidRPr="004F04CA" w:rsidRDefault="00C20B2A" w:rsidP="009168FF">
            <w:pPr>
              <w:pStyle w:val="Tekstiopinnayte"/>
              <w:spacing w:before="0" w:after="0"/>
            </w:pPr>
            <w:r w:rsidRPr="004F04CA">
              <w:t>sama kuin kehitysalusta</w:t>
            </w:r>
          </w:p>
        </w:tc>
      </w:tr>
    </w:tbl>
    <w:p w:rsidR="00C20B2A" w:rsidRPr="004F04CA" w:rsidRDefault="00C20B2A" w:rsidP="00C20B2A">
      <w:pPr>
        <w:pStyle w:val="Tekstiopinnayte"/>
        <w:spacing w:before="0" w:after="0"/>
      </w:pPr>
    </w:p>
    <w:p w:rsidR="00C20B2A" w:rsidRPr="004F04CA" w:rsidRDefault="00C20B2A" w:rsidP="00C20B2A">
      <w:pPr>
        <w:pStyle w:val="Heading3"/>
        <w:rPr>
          <w:lang w:val="fi-FI"/>
        </w:rPr>
      </w:pPr>
      <w:bookmarkStart w:id="8" w:name="_Toc275200443"/>
      <w:bookmarkStart w:id="9" w:name="_Toc402538524"/>
      <w:r w:rsidRPr="004F04CA">
        <w:rPr>
          <w:lang w:val="fi-FI"/>
        </w:rPr>
        <w:t>Belle</w:t>
      </w:r>
      <w:bookmarkEnd w:id="8"/>
      <w:bookmarkEnd w:id="9"/>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 xml:space="preserve">Belle on Carlos Paisin kehittämä kehitysympäristö visuaalisten novellien kehittämiseen (Carlos 2013a). Ensimmäinen versio (0.1a) editorista ja moottorista on julkaistu 15.11.2012 (Carlos 2013b; Carlos 2013c). Luvun lopussa olevassa taulukossa ”Bellen ominaisuuksia”, esitetty versionumero 0.4.2:sta ei ole virallisesti ilmoitettua julkaisupäivämäärää. Viimeisin tiedostojen muokkauspäivämäärä on päivätty 12.9.2014. Lisäksi Bellen GitHub-säiliöön (repository) tehty viimeisin muokkaus on tehty 6.10.2014 (tarkistettu 8.10.2014). Tästä voimme todeta, että Belle on aktiivisessa kehityksessä. </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Bellen kehityksessä on otettu esimerkkiä Noveltystä, joka on samantyyppinen kehitysympäristö (Belle 2014a). Novelty on esitelty luvussa 3 ”Ei-aktiiviset työkalut”. Belle on kehitysympäristö. Sen päätyökalu on WYSIWYG (What You See Is What You Get) editori jossa kehitystyö tapahtuu. Editorilla voi lisätä graafiset elementit kuten painikkeet (buttons) ja dialogi-ikkunat. (Belle 2014b.) Belle ei tue mitään skriptikieltä vaan toiminnot tehdään editorin toimintotyökalulla (actions). Esim. dialogille ja äänentoistamiselle on omat toimintonsa. (Belle 2014c.) Kehittäjän sivuilla ei ole tietoa Bellellä kehitetyistä visuaalisista novelleista. Koska Belle on vasta Alpha versiossa, voidaan olettaa, ettei sillä ole vielä kehitetty kaupallisia novelleja.</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Belle on julkaistu GNU GPLv3-lisenssillä. Se on avoimen lähdekoodin ohjelmisto ja sen käyttö on ilmaista kaupalliseen ja ei-kaupalliseen käyttöön. (Belle 2014a.)</w:t>
      </w:r>
    </w:p>
    <w:p w:rsidR="00C20B2A" w:rsidRPr="004F04CA" w:rsidRDefault="00C20B2A" w:rsidP="00C20B2A">
      <w:pPr>
        <w:pStyle w:val="BodyText"/>
        <w:spacing w:after="0" w:line="360" w:lineRule="auto"/>
        <w:rPr>
          <w:rFonts w:ascii="Arial" w:hAnsi="Arial" w:cs="Arial"/>
          <w:lang w:val="fi-FI"/>
        </w:rPr>
      </w:pPr>
    </w:p>
    <w:p w:rsidR="00C20B2A" w:rsidRPr="004F04CA" w:rsidRDefault="00C20B2A" w:rsidP="00C20B2A">
      <w:pPr>
        <w:pStyle w:val="BodyText"/>
        <w:spacing w:after="0" w:line="360" w:lineRule="auto"/>
        <w:rPr>
          <w:rFonts w:ascii="Arial" w:hAnsi="Arial" w:cs="Arial"/>
          <w:lang w:val="fi-FI"/>
        </w:rPr>
      </w:pPr>
      <w:r w:rsidRPr="004F04CA">
        <w:rPr>
          <w:rFonts w:ascii="Arial" w:hAnsi="Arial" w:cs="Arial"/>
          <w:lang w:val="fi-FI"/>
        </w:rPr>
        <w:t xml:space="preserve">Tiedostotuki kattaa yleisimmät tyypit mukaan lukien videotiedostot. Se soveltuu web-sovellusten kehitykseen visuaalisella editorilla. Siinä ei ole skriptaustyökalua vaan ohjelmointi hoidetaan editorilla täysin graafisesti. Vaikka Belle onkin </w:t>
      </w:r>
      <w:r w:rsidRPr="004F04CA">
        <w:rPr>
          <w:rFonts w:ascii="Arial" w:hAnsi="Arial" w:cs="Arial"/>
          <w:lang w:val="fi-FI"/>
        </w:rPr>
        <w:lastRenderedPageBreak/>
        <w:t>vasta Alpha-versiossa siitä löytyvät työkalut yleisimpien visuaalisen novellin ominaisuuksien kehitykseen. Belleä kehitetään aktiivisesti ja dokumentaation taso on ainakin perustason kattavaa. Belleltä kuitenkin puuttuu vielä aktiivinen kehitysyhteisö eikä kotisivuilta löydy vielä forumia, joten omaan kehitystyöhön voi olla hankalaa saada apua. Mielestäni Belle sopii hyvin web-sovellusten kehitykseen, kun ei ole tarvetta kustomoiduille ominaisuuksille skriptikieltä käyttäen. Kannattaa kuitenkin ottaa huomioon kehitysyhteisön puute ja siitä mahdollisesti aiheutuvat ongelmat.</w:t>
      </w:r>
    </w:p>
    <w:p w:rsidR="00C20B2A" w:rsidRPr="004F04CA" w:rsidRDefault="00C20B2A" w:rsidP="00C20B2A">
      <w:pPr>
        <w:pStyle w:val="BodyText"/>
        <w:spacing w:after="0" w:line="360" w:lineRule="auto"/>
        <w:rPr>
          <w:rFonts w:ascii="Arial" w:hAnsi="Arial" w:cs="Arial"/>
          <w:lang w:val="fi-FI"/>
        </w:rPr>
      </w:pPr>
    </w:p>
    <w:p w:rsidR="00C20B2A" w:rsidRPr="004F04CA" w:rsidRDefault="00C20B2A" w:rsidP="00C20B2A">
      <w:pPr>
        <w:pStyle w:val="Tekstiopinnayte"/>
        <w:spacing w:before="0" w:after="0"/>
      </w:pPr>
      <w:r w:rsidRPr="004F04CA">
        <w:t>Bellen ominaisuuksia. (Belle 2014a.)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5994"/>
      </w:tblGrid>
      <w:tr w:rsidR="00C20B2A" w:rsidRPr="004F04CA" w:rsidTr="009168FF">
        <w:tc>
          <w:tcPr>
            <w:tcW w:w="8497" w:type="dxa"/>
            <w:gridSpan w:val="2"/>
            <w:shd w:val="clear" w:color="auto" w:fill="auto"/>
          </w:tcPr>
          <w:p w:rsidR="00C20B2A" w:rsidRPr="004F04CA" w:rsidRDefault="00C20B2A" w:rsidP="009168FF">
            <w:pPr>
              <w:pStyle w:val="Tekstiopinnayte"/>
              <w:spacing w:before="0" w:after="0"/>
              <w:rPr>
                <w:color w:val="000000"/>
              </w:rPr>
            </w:pPr>
            <w:r w:rsidRPr="004F04CA">
              <w:t>Kehitysympäristö</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Versionumero</w:t>
            </w:r>
          </w:p>
        </w:tc>
        <w:tc>
          <w:tcPr>
            <w:tcW w:w="5994" w:type="dxa"/>
            <w:shd w:val="clear" w:color="auto" w:fill="auto"/>
          </w:tcPr>
          <w:p w:rsidR="00C20B2A" w:rsidRPr="004F04CA" w:rsidRDefault="00C20B2A" w:rsidP="009168FF">
            <w:pPr>
              <w:pStyle w:val="Tekstiopinnayte"/>
              <w:spacing w:before="0" w:after="0"/>
              <w:rPr>
                <w:color w:val="000000"/>
              </w:rPr>
            </w:pPr>
            <w:r w:rsidRPr="004F04CA">
              <w:rPr>
                <w:color w:val="000000"/>
              </w:rPr>
              <w:t>0.4.2. Alpha (Windows ja Mac OS)</w:t>
            </w:r>
          </w:p>
        </w:tc>
      </w:tr>
      <w:tr w:rsidR="00C20B2A" w:rsidRPr="004F04CA" w:rsidTr="009168FF">
        <w:tc>
          <w:tcPr>
            <w:tcW w:w="2503" w:type="dxa"/>
            <w:shd w:val="clear" w:color="auto" w:fill="auto"/>
          </w:tcPr>
          <w:p w:rsidR="00C20B2A" w:rsidRPr="004F04CA" w:rsidRDefault="00C20B2A" w:rsidP="009168FF">
            <w:pPr>
              <w:pStyle w:val="Tekstiopinnayte"/>
              <w:spacing w:before="0" w:after="0"/>
              <w:jc w:val="left"/>
            </w:pPr>
            <w:r w:rsidRPr="004F04CA">
              <w:t>Muokkauspäivämäärä</w:t>
            </w:r>
          </w:p>
        </w:tc>
        <w:tc>
          <w:tcPr>
            <w:tcW w:w="5994" w:type="dxa"/>
            <w:shd w:val="clear" w:color="auto" w:fill="auto"/>
          </w:tcPr>
          <w:p w:rsidR="00C20B2A" w:rsidRPr="004F04CA" w:rsidRDefault="00C20B2A" w:rsidP="009168FF">
            <w:pPr>
              <w:pStyle w:val="Tekstiopinnayte"/>
              <w:spacing w:before="0" w:after="0"/>
              <w:rPr>
                <w:color w:val="000000"/>
              </w:rPr>
            </w:pPr>
            <w:r w:rsidRPr="004F04CA">
              <w:rPr>
                <w:color w:val="000000"/>
              </w:rPr>
              <w:t>12.9.2014</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Pääominaisuudet</w:t>
            </w:r>
          </w:p>
        </w:tc>
        <w:tc>
          <w:tcPr>
            <w:tcW w:w="5994" w:type="dxa"/>
            <w:shd w:val="clear" w:color="auto" w:fill="auto"/>
          </w:tcPr>
          <w:p w:rsidR="00C20B2A" w:rsidRPr="004F04CA" w:rsidRDefault="00C20B2A" w:rsidP="001B7120">
            <w:pPr>
              <w:pStyle w:val="Tekstiopinnayte"/>
              <w:numPr>
                <w:ilvl w:val="0"/>
                <w:numId w:val="13"/>
              </w:numPr>
              <w:spacing w:before="0" w:after="0"/>
              <w:rPr>
                <w:color w:val="000000"/>
              </w:rPr>
            </w:pPr>
            <w:r w:rsidRPr="004F04CA">
              <w:rPr>
                <w:color w:val="000000"/>
              </w:rPr>
              <w:t>C++:lla ja QT4:llä toteutettu WYSIWYG-editori</w:t>
            </w:r>
          </w:p>
          <w:p w:rsidR="00C20B2A" w:rsidRPr="004F04CA" w:rsidRDefault="00C20B2A" w:rsidP="001B7120">
            <w:pPr>
              <w:pStyle w:val="Tekstiopinnayte"/>
              <w:numPr>
                <w:ilvl w:val="0"/>
                <w:numId w:val="13"/>
              </w:numPr>
              <w:spacing w:before="0" w:after="0"/>
            </w:pPr>
            <w:r w:rsidRPr="004F04CA">
              <w:rPr>
                <w:color w:val="000000"/>
              </w:rPr>
              <w:t>HTML 5:llä, CSS:llä ja JavaScriptillä toteutettu pelimoottori</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Formaatti</w:t>
            </w:r>
          </w:p>
        </w:tc>
        <w:tc>
          <w:tcPr>
            <w:tcW w:w="5994" w:type="dxa"/>
            <w:shd w:val="clear" w:color="auto" w:fill="auto"/>
          </w:tcPr>
          <w:p w:rsidR="00C20B2A" w:rsidRPr="004F04CA" w:rsidRDefault="00C20B2A" w:rsidP="009168FF">
            <w:pPr>
              <w:pStyle w:val="Tekstiopinnayte"/>
              <w:spacing w:before="0" w:after="0"/>
            </w:pPr>
            <w:r w:rsidRPr="004F04CA">
              <w:t>Web-sovellus</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Käyttökohteet</w:t>
            </w:r>
          </w:p>
        </w:tc>
        <w:tc>
          <w:tcPr>
            <w:tcW w:w="5994" w:type="dxa"/>
            <w:shd w:val="clear" w:color="auto" w:fill="auto"/>
          </w:tcPr>
          <w:p w:rsidR="00C20B2A" w:rsidRPr="004F04CA" w:rsidRDefault="00C20B2A" w:rsidP="001B7120">
            <w:pPr>
              <w:pStyle w:val="Tekstiopinnayte"/>
              <w:numPr>
                <w:ilvl w:val="0"/>
                <w:numId w:val="14"/>
              </w:numPr>
              <w:spacing w:before="0" w:after="0"/>
            </w:pPr>
            <w:r w:rsidRPr="004F04CA">
              <w:t>visuaaliset novellit</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Kehitysalusta</w:t>
            </w:r>
          </w:p>
        </w:tc>
        <w:tc>
          <w:tcPr>
            <w:tcW w:w="5994" w:type="dxa"/>
            <w:shd w:val="clear" w:color="auto" w:fill="auto"/>
          </w:tcPr>
          <w:p w:rsidR="00C20B2A" w:rsidRPr="004F04CA" w:rsidRDefault="00C20B2A" w:rsidP="001B7120">
            <w:pPr>
              <w:pStyle w:val="NormalWeb"/>
              <w:numPr>
                <w:ilvl w:val="0"/>
                <w:numId w:val="12"/>
              </w:numPr>
              <w:spacing w:before="0" w:beforeAutospacing="0" w:after="0" w:afterAutospacing="0" w:line="360" w:lineRule="auto"/>
              <w:rPr>
                <w:rFonts w:ascii="Arial" w:cs="Arial"/>
                <w:color w:val="000000"/>
              </w:rPr>
            </w:pPr>
            <w:r w:rsidRPr="004F04CA">
              <w:rPr>
                <w:rFonts w:ascii="Arial" w:cs="Arial"/>
                <w:color w:val="000000"/>
              </w:rPr>
              <w:t>Windows XP+</w:t>
            </w:r>
          </w:p>
          <w:p w:rsidR="00C20B2A" w:rsidRPr="004F04CA" w:rsidRDefault="00C20B2A" w:rsidP="001B7120">
            <w:pPr>
              <w:pStyle w:val="NormalWeb"/>
              <w:numPr>
                <w:ilvl w:val="0"/>
                <w:numId w:val="12"/>
              </w:numPr>
              <w:spacing w:before="0" w:beforeAutospacing="0" w:after="0" w:afterAutospacing="0" w:line="360" w:lineRule="auto"/>
              <w:rPr>
                <w:rFonts w:ascii="Arial" w:cs="Arial"/>
                <w:color w:val="000000"/>
              </w:rPr>
            </w:pPr>
            <w:r w:rsidRPr="004F04CA">
              <w:rPr>
                <w:rFonts w:ascii="Arial" w:cs="Arial"/>
                <w:color w:val="000000"/>
              </w:rPr>
              <w:t>GNU / Linux</w:t>
            </w:r>
          </w:p>
          <w:p w:rsidR="00C20B2A" w:rsidRPr="004F04CA" w:rsidRDefault="00C20B2A" w:rsidP="001B7120">
            <w:pPr>
              <w:pStyle w:val="NormalWeb"/>
              <w:numPr>
                <w:ilvl w:val="0"/>
                <w:numId w:val="12"/>
              </w:numPr>
              <w:spacing w:before="0" w:beforeAutospacing="0" w:after="0" w:afterAutospacing="0" w:line="360" w:lineRule="auto"/>
              <w:rPr>
                <w:rFonts w:ascii="Arial" w:cs="Arial"/>
                <w:color w:val="000000"/>
              </w:rPr>
            </w:pPr>
            <w:r w:rsidRPr="004F04CA">
              <w:rPr>
                <w:rFonts w:ascii="Arial" w:cs="Arial"/>
                <w:color w:val="000000"/>
              </w:rPr>
              <w:t>Mac OS X (10.4+)</w:t>
            </w:r>
          </w:p>
        </w:tc>
      </w:tr>
      <w:tr w:rsidR="00C20B2A" w:rsidRPr="004F04CA" w:rsidTr="009168FF">
        <w:tc>
          <w:tcPr>
            <w:tcW w:w="2503" w:type="dxa"/>
            <w:shd w:val="clear" w:color="auto" w:fill="auto"/>
          </w:tcPr>
          <w:p w:rsidR="00C20B2A" w:rsidRPr="004F04CA" w:rsidRDefault="00C20B2A" w:rsidP="009168FF">
            <w:pPr>
              <w:pStyle w:val="Tekstiopinnayte"/>
              <w:spacing w:before="0" w:after="0"/>
            </w:pPr>
            <w:r w:rsidRPr="004F04CA">
              <w:t>Julkaisualusta</w:t>
            </w:r>
          </w:p>
        </w:tc>
        <w:tc>
          <w:tcPr>
            <w:tcW w:w="5994" w:type="dxa"/>
            <w:shd w:val="clear" w:color="auto" w:fill="auto"/>
          </w:tcPr>
          <w:p w:rsidR="00C20B2A" w:rsidRPr="004F04CA" w:rsidRDefault="00C20B2A" w:rsidP="009168FF">
            <w:pPr>
              <w:pStyle w:val="Tekstiopinnayte"/>
              <w:spacing w:before="0" w:after="0"/>
            </w:pPr>
            <w:r w:rsidRPr="004F04CA">
              <w:t>verkkoselain online- tai offline-tilassa</w:t>
            </w:r>
          </w:p>
        </w:tc>
      </w:tr>
    </w:tbl>
    <w:p w:rsidR="00C20B2A" w:rsidRPr="004F04CA" w:rsidRDefault="00C20B2A" w:rsidP="00C20B2A">
      <w:pPr>
        <w:spacing w:after="0" w:line="360" w:lineRule="auto"/>
      </w:pPr>
    </w:p>
    <w:p w:rsidR="00C20B2A" w:rsidRPr="004F04CA" w:rsidRDefault="00C20B2A" w:rsidP="00C20B2A">
      <w:pPr>
        <w:pStyle w:val="Heading3"/>
        <w:rPr>
          <w:lang w:val="fi-FI"/>
        </w:rPr>
      </w:pPr>
      <w:bookmarkStart w:id="10" w:name="_Toc275200444"/>
      <w:bookmarkStart w:id="11" w:name="_Toc402538525"/>
      <w:r w:rsidRPr="004F04CA">
        <w:rPr>
          <w:lang w:val="fi-FI"/>
        </w:rPr>
        <w:t>WebStory Engine</w:t>
      </w:r>
      <w:bookmarkEnd w:id="10"/>
      <w:bookmarkEnd w:id="11"/>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WebStory Engine on Jonathan Steinbeckin kehittämä moottori visuaalisten novellien kehittämiseen (GitHub 2014b). Ensimmäisen version julkaisupäivämäärä ei ole selvillä, mutta ensimmäinen lisäys (commit) WebStory Enginen GitHub-tilille (repository) on tehty 26.6.2012. (Steinbeck 2012a). Luvun lopussa olevassa taulukossa ”WebStory Enginen ominaisuuksia”, esitetty versionumero on julkaistu jo melkein vuosi sitten. Toisaalta viimeisin lisäys GitHub-tilille on tehty 3.9.2014 (Steinbeck 2014b). Lisäksi viimeisin viesti moottorin kotisivujen foru</w:t>
      </w:r>
      <w:r w:rsidRPr="004F04CA">
        <w:lastRenderedPageBreak/>
        <w:t>mille on lisätty 30.9.2014. (iiYO 2014). Lisäksi kotisivuilta löytyy pohdintaa seuraavan sukupolven WebStory Engine-moottorin ominaisuuksista. Siinä on pohdittu nykyisen moottorin huonoja puolia ja esitetty kehittämisideoita. (WebStory Engine 2014a; WebStory Engine 2014b.) Kaikki nämä seikat puhuvat sen puolesta, että moottori on edelleen aktiivisessa kehityksessä ja sillä on vahva suuntautuminen tulevaisuuteen.</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WebStory Enginen moottori on kirjoitettu JavaScript-kielellä. Moottori käyttää XML-kielellä määriteltyjä elementtejä joista varsinainen julkaisu koostuu. Elementtien avulla määritellään julkaisun asetukset ja sisältö yhteen XML-tiedostoon, joka linkitetään HTML-indeksisivulle. Varsinainen julkaisu näytetään verkkoselaimessa indeksisivulla. XML-tiedosto on jaoteltu kolmeen osaan: asetukset (settings), resurssit (assets) ja kohtaukset (scenes). Asetukset sisältävät novellin teknisiä määrittelyjä kuten leveyden ja korkeuden sekä näppäinmäärittelyt. Resurssit sisältävät käytössä olevien sisällöllisten resurssien (esim. kuva- ja äänitiedostot) määrittelyt kuten tiedostopolun resurssiin ja resurssin nimen. Kohtaukset käyttävät resursseja sekä niihin määritellään varsinainen leipäteksti. Kohtauksia voi olla useita ja ne erotellaan omiksi kohtauselementeiksi. Kohtauksiin myös määritellään ehdot, kuinka tarina etenee. (WebStory Engine 2014c; WebStory Engine 2014d.)</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WebStory Enginen kotisivuilla ei ole tarkemmin kerrottu moottorin ominaisuuksista. Sivuilla olevassa oppaassa on esimerkiksi kohta Animations, mutta siihen ei ole lisätty vielä sisältöä (WebStory Engine 2014e). Lukijalle jää vain oletus, että moottori ehkä pystyy käsittelemään animaatioita jollain määrittämättömällä tavalla. Tämä on mielestäni suuri puute ja kertoo työkalun keskeneräisyydestä.</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WebStory Engine on julkaistu BSD 3-Clause-lisenssillä (GitHub 2014c). Salliva lisenssityyppi mahdollistaa moottorin lähdekoodin muokkaamisen sekä uusien toiminnallisuuksien lisäämisen että myös uusien XML-elementtien luomisen.</w:t>
      </w:r>
    </w:p>
    <w:p w:rsidR="00C20B2A" w:rsidRPr="004F04CA" w:rsidRDefault="00C20B2A" w:rsidP="00C20B2A">
      <w:pPr>
        <w:pStyle w:val="Tekstiopinnayte"/>
        <w:spacing w:before="0" w:after="0"/>
      </w:pPr>
      <w:r w:rsidRPr="004F04CA">
        <w:t xml:space="preserve">WebStory Enginen kotisivuilla on lista julkaistuista julkaisuista (WebStory Engine 2014e). Listassa on vasta yhdeksän julkaisua mukaan lukien WebStory Enginen tutoriaali. Tämä osoittaa kyseessä olevan vielä nuori moottori, joka ei ole vielä herättänyt julkaisujen kehittäjien huomiota laajemmin. Nuoren iän lisäksi ainakin </w:t>
      </w:r>
      <w:r w:rsidRPr="004F04CA">
        <w:lastRenderedPageBreak/>
        <w:t>graafisen editorin puute voi olla vieraannuttava seikka sellaisille kehittäjille jotka suosivat graafista kehitystä tekstieditorilla kirjoittamisen sijaan. Kotisivujen mukaan editori on kehittäjien tulevaisuuden suunnitelmissa (WebStory Engine 2014f).</w:t>
      </w:r>
    </w:p>
    <w:p w:rsidR="00C20B2A" w:rsidRPr="004F04CA" w:rsidRDefault="00C20B2A" w:rsidP="00C20B2A">
      <w:pPr>
        <w:pStyle w:val="BodyText"/>
        <w:spacing w:after="0" w:line="360" w:lineRule="auto"/>
        <w:rPr>
          <w:rFonts w:ascii="Arial" w:hAnsi="Arial" w:cs="Arial"/>
          <w:lang w:val="fi-FI"/>
        </w:rPr>
      </w:pPr>
    </w:p>
    <w:p w:rsidR="00C20B2A" w:rsidRPr="004F04CA" w:rsidRDefault="00C20B2A" w:rsidP="00C20B2A">
      <w:pPr>
        <w:pStyle w:val="BodyText"/>
        <w:spacing w:after="0" w:line="360" w:lineRule="auto"/>
        <w:rPr>
          <w:rFonts w:ascii="Arial" w:hAnsi="Arial" w:cs="Arial"/>
          <w:lang w:val="fi-FI"/>
        </w:rPr>
      </w:pPr>
      <w:r w:rsidRPr="004F04CA">
        <w:rPr>
          <w:rFonts w:ascii="Arial" w:hAnsi="Arial" w:cs="Arial"/>
          <w:lang w:val="fi-FI"/>
        </w:rPr>
        <w:t>Yhteenvetona voin todeta, että WebStory Engine on avoimen lähdekoodin moottori usealle eri käyttöjärjestelmälle. Tiedostotukea ei ole mainittu kotisivuilla. Työkalu soveltuu web-sovellusten kehitykseen tekstieditorilla työkalun omalla XML-merkintäkielellä. Kehittäjä voi myös kehittää moottorin kieltä ja lisätä omia elementtejään siihen. Kehitystyyli soveltuu ohjelmoinnista pitäville kehittäjille. WebStory Engineä kehitetään aktiivisesti ja kehittäjillä on myös selkeitä tulevaisuuden suunnitelmia. Kotisivuilta löytyy oma foorumi, tosin se ei ole kovin aktiivinen. Visuaalisten novellien kehitystyöhön suuntautuneella Lemma Soft Forumilla, WebStory Enginellä on oma sijansa yhteisön keskuudessa. (Lemma Soft Forums 2014.) Työkalun dokumentointi on vielä vajaata. Esimerkiksi kaikista työkalun ominaisuuksista ei ole tietoa. Mielestäni WebStory Engine sopii kehittäjälle, joka haluaa kirjoittaa koodia moottorin antamassa kehyksessä ja ohjelmoida spesifejä ominaisuuksia juuri kyseistä julkaisua varten. Tukea on saatavilla ainakin Lemma Soft Forumilta.</w:t>
      </w:r>
    </w:p>
    <w:p w:rsidR="00C20B2A" w:rsidRPr="004F04CA" w:rsidRDefault="00C20B2A" w:rsidP="00C20B2A">
      <w:pPr>
        <w:pStyle w:val="Tekstiopinnayte"/>
        <w:spacing w:before="0" w:after="0"/>
        <w:rPr>
          <w:color w:val="000000"/>
        </w:rPr>
      </w:pPr>
    </w:p>
    <w:p w:rsidR="00C20B2A" w:rsidRPr="004F04CA" w:rsidRDefault="00C20B2A" w:rsidP="00C20B2A">
      <w:pPr>
        <w:pStyle w:val="Tekstiopinnayte"/>
        <w:spacing w:before="0" w:after="0"/>
        <w:rPr>
          <w:color w:val="000000"/>
        </w:rPr>
      </w:pPr>
      <w:r w:rsidRPr="004F04CA">
        <w:t>WebStory Enginen ominaisuuksia</w:t>
      </w:r>
      <w:r w:rsidRPr="004F04CA">
        <w:rPr>
          <w:color w:val="000000"/>
        </w:rPr>
        <w:t xml:space="preserve">. </w:t>
      </w:r>
      <w:r w:rsidRPr="004F04CA">
        <w:t>(WebStory Engine 2014f; WebStory Engine 2014g)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431"/>
      </w:tblGrid>
      <w:tr w:rsidR="00C20B2A" w:rsidRPr="004F04CA" w:rsidTr="009168FF">
        <w:tc>
          <w:tcPr>
            <w:tcW w:w="8647" w:type="dxa"/>
            <w:gridSpan w:val="2"/>
            <w:shd w:val="clear" w:color="auto" w:fill="auto"/>
          </w:tcPr>
          <w:p w:rsidR="00C20B2A" w:rsidRPr="004F04CA" w:rsidRDefault="00C20B2A" w:rsidP="009168FF">
            <w:pPr>
              <w:pStyle w:val="Tekstiopinnayte"/>
              <w:spacing w:before="0" w:after="0"/>
              <w:rPr>
                <w:color w:val="000000"/>
              </w:rPr>
            </w:pPr>
            <w:r w:rsidRPr="004F04CA">
              <w:t>Moottori</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Versionumero</w:t>
            </w:r>
          </w:p>
        </w:tc>
        <w:tc>
          <w:tcPr>
            <w:tcW w:w="6554" w:type="dxa"/>
            <w:shd w:val="clear" w:color="auto" w:fill="auto"/>
          </w:tcPr>
          <w:p w:rsidR="00C20B2A" w:rsidRPr="004F04CA" w:rsidRDefault="00C20B2A" w:rsidP="009168FF">
            <w:pPr>
              <w:pStyle w:val="Tekstiopinnayte"/>
              <w:spacing w:before="0" w:after="0"/>
              <w:rPr>
                <w:color w:val="000000"/>
              </w:rPr>
            </w:pPr>
            <w:r w:rsidRPr="004F04CA">
              <w:rPr>
                <w:color w:val="000000"/>
              </w:rPr>
              <w:t>0.3.7</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Julkaisupäivämäärä</w:t>
            </w:r>
          </w:p>
        </w:tc>
        <w:tc>
          <w:tcPr>
            <w:tcW w:w="6554" w:type="dxa"/>
            <w:shd w:val="clear" w:color="auto" w:fill="auto"/>
          </w:tcPr>
          <w:p w:rsidR="00C20B2A" w:rsidRPr="004F04CA" w:rsidRDefault="00C20B2A" w:rsidP="009168FF">
            <w:pPr>
              <w:pStyle w:val="Tekstiopinnayte"/>
              <w:spacing w:before="0" w:after="0"/>
              <w:rPr>
                <w:color w:val="000000"/>
              </w:rPr>
            </w:pPr>
            <w:r w:rsidRPr="004F04CA">
              <w:rPr>
                <w:color w:val="000000"/>
              </w:rPr>
              <w:t>1.11.2013</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Pääominaisuudet</w:t>
            </w:r>
          </w:p>
        </w:tc>
        <w:tc>
          <w:tcPr>
            <w:tcW w:w="6554" w:type="dxa"/>
            <w:shd w:val="clear" w:color="auto" w:fill="auto"/>
          </w:tcPr>
          <w:p w:rsidR="00C20B2A" w:rsidRPr="004F04CA" w:rsidRDefault="00C20B2A" w:rsidP="001B7120">
            <w:pPr>
              <w:pStyle w:val="Tekstiopinnayte"/>
              <w:numPr>
                <w:ilvl w:val="0"/>
                <w:numId w:val="13"/>
              </w:numPr>
              <w:spacing w:before="0" w:after="0"/>
              <w:rPr>
                <w:color w:val="000000"/>
              </w:rPr>
            </w:pPr>
            <w:r w:rsidRPr="004F04CA">
              <w:rPr>
                <w:color w:val="000000"/>
              </w:rPr>
              <w:t>HTML:llä, CSS:llä, XML:llä ja JavaScriptillä toteutettu pelimoottori</w:t>
            </w:r>
          </w:p>
          <w:p w:rsidR="00C20B2A" w:rsidRPr="004F04CA" w:rsidRDefault="00C20B2A" w:rsidP="001B7120">
            <w:pPr>
              <w:pStyle w:val="Tekstiopinnayte"/>
              <w:numPr>
                <w:ilvl w:val="0"/>
                <w:numId w:val="13"/>
              </w:numPr>
              <w:spacing w:before="0" w:after="0"/>
            </w:pPr>
            <w:r w:rsidRPr="004F04CA">
              <w:rPr>
                <w:color w:val="000000"/>
              </w:rPr>
              <w:t>oma XML-pohjainen merkkauskieli novellien sisällön tuottamiseen</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Formaatti</w:t>
            </w:r>
          </w:p>
        </w:tc>
        <w:tc>
          <w:tcPr>
            <w:tcW w:w="6554" w:type="dxa"/>
            <w:shd w:val="clear" w:color="auto" w:fill="auto"/>
          </w:tcPr>
          <w:p w:rsidR="00C20B2A" w:rsidRPr="004F04CA" w:rsidRDefault="00C20B2A" w:rsidP="009168FF">
            <w:pPr>
              <w:pStyle w:val="Tekstiopinnayte"/>
              <w:spacing w:before="0" w:after="0"/>
            </w:pPr>
            <w:r w:rsidRPr="004F04CA">
              <w:t>Web-sovellus</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Käyttökohteet</w:t>
            </w:r>
          </w:p>
        </w:tc>
        <w:tc>
          <w:tcPr>
            <w:tcW w:w="6554" w:type="dxa"/>
            <w:shd w:val="clear" w:color="auto" w:fill="auto"/>
          </w:tcPr>
          <w:p w:rsidR="00C20B2A" w:rsidRPr="004F04CA" w:rsidRDefault="00C20B2A" w:rsidP="001B7120">
            <w:pPr>
              <w:pStyle w:val="Tekstiopinnayte"/>
              <w:numPr>
                <w:ilvl w:val="0"/>
                <w:numId w:val="14"/>
              </w:numPr>
              <w:spacing w:before="0" w:after="0"/>
            </w:pPr>
            <w:r w:rsidRPr="004F04CA">
              <w:t>visuaaliset novellit</w:t>
            </w:r>
          </w:p>
          <w:p w:rsidR="00C20B2A" w:rsidRPr="004F04CA" w:rsidRDefault="00C20B2A" w:rsidP="001B7120">
            <w:pPr>
              <w:pStyle w:val="Tekstiopinnayte"/>
              <w:numPr>
                <w:ilvl w:val="0"/>
                <w:numId w:val="14"/>
              </w:numPr>
              <w:spacing w:before="0" w:after="0"/>
            </w:pPr>
            <w:r w:rsidRPr="004F04CA">
              <w:t>esitelmät</w:t>
            </w:r>
          </w:p>
          <w:p w:rsidR="00C20B2A" w:rsidRPr="004F04CA" w:rsidRDefault="00C20B2A" w:rsidP="001B7120">
            <w:pPr>
              <w:pStyle w:val="Tekstiopinnayte"/>
              <w:numPr>
                <w:ilvl w:val="0"/>
                <w:numId w:val="14"/>
              </w:numPr>
              <w:spacing w:before="0" w:after="0"/>
            </w:pPr>
            <w:r w:rsidRPr="004F04CA">
              <w:lastRenderedPageBreak/>
              <w:t>interaktiiviset tutoriaalit</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lastRenderedPageBreak/>
              <w:t>Kehitysalusta</w:t>
            </w:r>
          </w:p>
        </w:tc>
        <w:tc>
          <w:tcPr>
            <w:tcW w:w="6554" w:type="dxa"/>
            <w:shd w:val="clear" w:color="auto" w:fill="auto"/>
          </w:tcPr>
          <w:p w:rsidR="00C20B2A" w:rsidRPr="004F04CA" w:rsidRDefault="00C20B2A" w:rsidP="001B7120">
            <w:pPr>
              <w:pStyle w:val="NormalWeb"/>
              <w:numPr>
                <w:ilvl w:val="0"/>
                <w:numId w:val="12"/>
              </w:numPr>
              <w:spacing w:before="0" w:beforeAutospacing="0" w:after="0" w:afterAutospacing="0" w:line="360" w:lineRule="auto"/>
              <w:rPr>
                <w:rFonts w:ascii="Arial" w:cs="Arial"/>
                <w:color w:val="000000"/>
              </w:rPr>
            </w:pPr>
            <w:r w:rsidRPr="004F04CA">
              <w:rPr>
                <w:rFonts w:ascii="Arial" w:cs="Arial"/>
                <w:color w:val="000000"/>
              </w:rPr>
              <w:t>kaikki HTML, CSS, XML ja JavaScript tuen omaavat käyttöjärjestelmät</w:t>
            </w:r>
          </w:p>
        </w:tc>
      </w:tr>
      <w:tr w:rsidR="00C20B2A" w:rsidRPr="004F04CA" w:rsidTr="009168FF">
        <w:tc>
          <w:tcPr>
            <w:tcW w:w="2093" w:type="dxa"/>
            <w:shd w:val="clear" w:color="auto" w:fill="auto"/>
          </w:tcPr>
          <w:p w:rsidR="00C20B2A" w:rsidRPr="004F04CA" w:rsidRDefault="00C20B2A" w:rsidP="009168FF">
            <w:pPr>
              <w:pStyle w:val="Tekstiopinnayte"/>
              <w:spacing w:before="0" w:after="0"/>
            </w:pPr>
            <w:r w:rsidRPr="004F04CA">
              <w:t>Julkaisualusta</w:t>
            </w:r>
          </w:p>
        </w:tc>
        <w:tc>
          <w:tcPr>
            <w:tcW w:w="6554" w:type="dxa"/>
            <w:shd w:val="clear" w:color="auto" w:fill="auto"/>
          </w:tcPr>
          <w:p w:rsidR="00C20B2A" w:rsidRPr="004F04CA" w:rsidRDefault="00C20B2A" w:rsidP="009168FF">
            <w:pPr>
              <w:pStyle w:val="Tekstiopinnayte"/>
              <w:spacing w:before="0" w:after="0"/>
            </w:pPr>
            <w:r w:rsidRPr="004F04CA">
              <w:t>verkkoselain online- tai offline-tilassa</w:t>
            </w:r>
          </w:p>
        </w:tc>
      </w:tr>
    </w:tbl>
    <w:p w:rsidR="00C20B2A" w:rsidRPr="004F04CA" w:rsidRDefault="00C20B2A" w:rsidP="00C20B2A">
      <w:pPr>
        <w:pStyle w:val="Tekstiopinnayte"/>
        <w:spacing w:before="0" w:after="0"/>
      </w:pPr>
    </w:p>
    <w:p w:rsidR="00C20B2A" w:rsidRPr="004F04CA" w:rsidRDefault="00C20B2A" w:rsidP="00C20B2A">
      <w:pPr>
        <w:pStyle w:val="Heading3"/>
        <w:rPr>
          <w:lang w:val="fi-FI"/>
        </w:rPr>
      </w:pPr>
      <w:bookmarkStart w:id="12" w:name="_Toc275200445"/>
      <w:bookmarkStart w:id="13" w:name="_Toc402538526"/>
      <w:r w:rsidRPr="004F04CA">
        <w:rPr>
          <w:lang w:val="fi-FI"/>
        </w:rPr>
        <w:t>Visual Novel Toolkit</w:t>
      </w:r>
      <w:bookmarkEnd w:id="12"/>
      <w:bookmarkEnd w:id="13"/>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Visual Novel Toolkit on Japanilaisen Sol-Tribe-yhtiön kehittämä kehitysympäristö Unity-pelimoottorille. Visual Novel Toolkitistä on kaksi eri versiota: ilmainen ja maksullinen. Ilmainen on rajoitettu versio maksullisesta. Maksullisen hinta on tällä hetkellä 30 dollaria Unityn Asset Storessa. (Asset Store 2014a; Asset Store 2014b.) Sol-Triben kotisivuilla ensimmäinen ilmoitettu julkaisupäivämäärä 4.11.2013 on annettu versiolle 1.003 (Sol-Tribe 2014a). Taulukossa 4 ilmoitettu maksullisen version versionumero 1.1.1 on julkaistu 11.3.2014. Tästä voidaan tehdä oletus, että Visual Novel Toolkit on ollut kehityksessä noin vuoden verran. Tulevasta kehityksestä ei ole englanninkielistä tietoa saatavilla.</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Luvun lopussa olevassa taulukossa ”Visual Novel Toolkitin ominaisuuksia”, kohdassa Pääominaisuudet mainittu editori on Visual Novel Toolkitin päätyökalu. Sitä käytetään Unityn GameView-tilassa. Editorilla voidaan luoda novellin rakenne ja dialogit sekä ehdot tarinan etenemiselle. Editorissa on myös oma äänieditori valmiiden äänitiedostojen editoimiseen. Ohjelmointi on korvattu edellä mainituilla ehdoilla, joten ohjelmointitaitoja ei tarvita. Visual Novel Toolkit tukee kuitenkin KiriKiri-skriptauskieltä, joka on KiriKiri-kehitysympäristön oma skriptauskieli (Sol-tribe 2014b). KiriKiri on esitelty luvussa 5 Japaninkielisiä kehitysympäristöjä.</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 xml:space="preserve">Visual Novel Toolkitillä voidaan julkaista itsenäisiä (standalone) julkaisuja Unityn tukemille alustoille sekä web-sovelluksia jotka toimivat verkkoselaimessa Unity Web Playerillä. Unity tukee tällä hetkellä kuuttatoista eri alustaa sisältäen kaikki yleisimmät alustat. (Unity 2014a.) Tähän mennessä julkaistuista novelleista ei löydy tietoa. Visual Novel Toolkit käyttää Unityn lisenssiä. Tämä tarkoittaa, että lähdekoodi on suljettua mutta julkaisujen julkaisu on ilmaista lisenssin sallimissa rajoissa (Unity 2014b). </w:t>
      </w:r>
    </w:p>
    <w:p w:rsidR="00C20B2A" w:rsidRPr="004F04CA" w:rsidRDefault="00C20B2A" w:rsidP="00C20B2A">
      <w:pPr>
        <w:pStyle w:val="BodyText"/>
        <w:spacing w:after="0" w:line="360" w:lineRule="auto"/>
        <w:rPr>
          <w:rFonts w:ascii="Arial" w:hAnsi="Arial" w:cs="Arial"/>
          <w:lang w:val="fi-FI"/>
        </w:rPr>
      </w:pPr>
    </w:p>
    <w:p w:rsidR="00C20B2A" w:rsidRPr="004F04CA" w:rsidRDefault="00C20B2A" w:rsidP="00C20B2A">
      <w:pPr>
        <w:pStyle w:val="Tekstiopinnayte"/>
        <w:spacing w:before="0" w:after="0"/>
        <w:rPr>
          <w:color w:val="000000"/>
        </w:rPr>
      </w:pPr>
      <w:r w:rsidRPr="004F04CA">
        <w:rPr>
          <w:color w:val="000000"/>
        </w:rPr>
        <w:t>Yhteenvetona voin todeta, että Visual Novel Toolkit on suljetun lähdekoodin työkalu usealle eri käyttöjärjestelmälle. Unityn tarjoaman laajan laitetuen ansiosta Visual Novel Toolkit soveltuu paikallisten (standalone) sekä web-sovellusten julkaisuun. Myös tiedostotuki on Unityn myötä varsin kattava (Unity 2014c). Visual Novel Toolkit ei tue skriptikieliä ja kaikki ohjelmointi tehdään graafisesti editorin työkalulla. Se sopii mielestäni kehittäjille jotka käyttävät paljon Unityä kehitystyössään. Näin he voivat pysyä tutussa ympäristössä myös kehittäessä visuaalisia novelleja. Toisaalta jos kehittäjä ei käytä Unityä aiheuttaa sen käyttöönotto lisätyötä kehittäjälle, jolloin muut kehitysympäristöt voivat olla parempi vaihtoehto. Tämä on ainoa maksullinen kehitysympäristö jonka käyttöönotossa tulee ottaa huomioon myös Unityn lisenssointi. Unitystä on saatavilla ilmainen ja maksullinen versio. Ilmaisessa versiossa on rajoituksia julkaisujen suhteen. Rajoitukset ovat nähtävillä liitteessä Unity 2014b. Dokumentaationa toimii kehittäjän kotisivuilta löytyvät 74-sivuinen käyttöopas sekä äänieditori-opas (Sol-tribe 2014c). Oppaat ovat mielestäni ainakin Unityn tuntevalle tarpeeksi kattavat. Kehittäjäyhteisö löytyy Unityn forumilta jossa on useita aiheeseen liittyviä keskusteluja (Unity 2014).</w:t>
      </w:r>
    </w:p>
    <w:p w:rsidR="00C20B2A" w:rsidRPr="004F04CA" w:rsidRDefault="00C20B2A" w:rsidP="00C20B2A">
      <w:pPr>
        <w:pStyle w:val="Tekstiopinnayte"/>
        <w:spacing w:before="0" w:after="0"/>
        <w:rPr>
          <w:color w:val="000000"/>
        </w:rPr>
      </w:pPr>
    </w:p>
    <w:p w:rsidR="00C20B2A" w:rsidRPr="004F04CA" w:rsidRDefault="00C20B2A" w:rsidP="00C20B2A">
      <w:pPr>
        <w:pStyle w:val="Tekstiopinnayte"/>
        <w:spacing w:before="0" w:after="0"/>
      </w:pPr>
      <w:r w:rsidRPr="004F04CA">
        <w:t>Visual Novel Toolkitin ominaisuuksia</w:t>
      </w:r>
      <w:r w:rsidRPr="004F04CA">
        <w:rPr>
          <w:color w:val="000000"/>
        </w:rPr>
        <w:t xml:space="preserve">. </w:t>
      </w:r>
      <w:r w:rsidRPr="004F04CA">
        <w:t>(Asset Store 2014.)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6210"/>
      </w:tblGrid>
      <w:tr w:rsidR="00C20B2A" w:rsidRPr="004F04CA" w:rsidTr="009168FF">
        <w:tc>
          <w:tcPr>
            <w:tcW w:w="8497" w:type="dxa"/>
            <w:gridSpan w:val="2"/>
            <w:shd w:val="clear" w:color="auto" w:fill="auto"/>
          </w:tcPr>
          <w:p w:rsidR="00C20B2A" w:rsidRPr="004F04CA" w:rsidRDefault="00C20B2A" w:rsidP="009168FF">
            <w:pPr>
              <w:pStyle w:val="Tekstiopinnayte"/>
              <w:spacing w:before="0" w:after="0"/>
              <w:rPr>
                <w:color w:val="000000"/>
              </w:rPr>
            </w:pPr>
            <w:r w:rsidRPr="004F04CA">
              <w:t>Kehitysympäristö</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Versionumero (ilmainen)</w:t>
            </w:r>
          </w:p>
        </w:tc>
        <w:tc>
          <w:tcPr>
            <w:tcW w:w="6210" w:type="dxa"/>
            <w:shd w:val="clear" w:color="auto" w:fill="auto"/>
          </w:tcPr>
          <w:p w:rsidR="00C20B2A" w:rsidRPr="004F04CA" w:rsidRDefault="00C20B2A" w:rsidP="009168FF">
            <w:pPr>
              <w:pStyle w:val="Tekstiopinnayte"/>
              <w:spacing w:before="0" w:after="0"/>
              <w:rPr>
                <w:color w:val="000000"/>
              </w:rPr>
            </w:pPr>
            <w:r w:rsidRPr="004F04CA">
              <w:rPr>
                <w:color w:val="000000"/>
              </w:rPr>
              <w:t>1.004b</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Julkaisupäivämäärä (ilmainen)</w:t>
            </w:r>
          </w:p>
        </w:tc>
        <w:tc>
          <w:tcPr>
            <w:tcW w:w="6210" w:type="dxa"/>
            <w:shd w:val="clear" w:color="auto" w:fill="auto"/>
          </w:tcPr>
          <w:p w:rsidR="00C20B2A" w:rsidRPr="004F04CA" w:rsidRDefault="00C20B2A" w:rsidP="009168FF">
            <w:pPr>
              <w:pStyle w:val="Tekstiopinnayte"/>
              <w:spacing w:before="0" w:after="0"/>
              <w:rPr>
                <w:color w:val="000000"/>
              </w:rPr>
            </w:pPr>
            <w:r w:rsidRPr="004F04CA">
              <w:rPr>
                <w:color w:val="000000"/>
              </w:rPr>
              <w:t>23.1.2014</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Versionumero (maksullinen)</w:t>
            </w:r>
          </w:p>
        </w:tc>
        <w:tc>
          <w:tcPr>
            <w:tcW w:w="6210" w:type="dxa"/>
            <w:shd w:val="clear" w:color="auto" w:fill="auto"/>
          </w:tcPr>
          <w:p w:rsidR="00C20B2A" w:rsidRPr="004F04CA" w:rsidRDefault="00C20B2A" w:rsidP="009168FF">
            <w:pPr>
              <w:pStyle w:val="Tekstiopinnayte"/>
              <w:spacing w:before="0" w:after="0"/>
              <w:rPr>
                <w:color w:val="000000"/>
              </w:rPr>
            </w:pPr>
            <w:r w:rsidRPr="004F04CA">
              <w:rPr>
                <w:color w:val="000000"/>
              </w:rPr>
              <w:t>1.1.1</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Julkaisupäivämäärä (maksullinen)</w:t>
            </w:r>
          </w:p>
        </w:tc>
        <w:tc>
          <w:tcPr>
            <w:tcW w:w="6210" w:type="dxa"/>
            <w:shd w:val="clear" w:color="auto" w:fill="auto"/>
          </w:tcPr>
          <w:p w:rsidR="00C20B2A" w:rsidRPr="004F04CA" w:rsidRDefault="00C20B2A" w:rsidP="009168FF">
            <w:pPr>
              <w:pStyle w:val="Tekstiopinnayte"/>
              <w:spacing w:before="0" w:after="0"/>
              <w:rPr>
                <w:color w:val="000000"/>
              </w:rPr>
            </w:pPr>
            <w:r w:rsidRPr="004F04CA">
              <w:rPr>
                <w:color w:val="000000"/>
              </w:rPr>
              <w:t>11.3.2014</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Pääominaisuudet</w:t>
            </w:r>
          </w:p>
        </w:tc>
        <w:tc>
          <w:tcPr>
            <w:tcW w:w="6210" w:type="dxa"/>
            <w:shd w:val="clear" w:color="auto" w:fill="auto"/>
          </w:tcPr>
          <w:p w:rsidR="00C20B2A" w:rsidRPr="004F04CA" w:rsidRDefault="00C20B2A" w:rsidP="001B7120">
            <w:pPr>
              <w:pStyle w:val="Tekstiopinnayte"/>
              <w:numPr>
                <w:ilvl w:val="0"/>
                <w:numId w:val="13"/>
              </w:numPr>
              <w:spacing w:before="0" w:after="0"/>
            </w:pPr>
            <w:r w:rsidRPr="004F04CA">
              <w:rPr>
                <w:color w:val="000000"/>
              </w:rPr>
              <w:t>WYSIWYG-editori Unityn GameView-tilassa</w:t>
            </w:r>
          </w:p>
          <w:p w:rsidR="00C20B2A" w:rsidRPr="004F04CA" w:rsidRDefault="00C20B2A" w:rsidP="001B7120">
            <w:pPr>
              <w:pStyle w:val="Tekstiopinnayte"/>
              <w:numPr>
                <w:ilvl w:val="0"/>
                <w:numId w:val="13"/>
              </w:numPr>
              <w:spacing w:before="0" w:after="0"/>
            </w:pPr>
            <w:r w:rsidRPr="004F04CA">
              <w:rPr>
                <w:color w:val="000000"/>
              </w:rPr>
              <w:t>KiriKiri-skriptauskieli</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Formaatti</w:t>
            </w:r>
          </w:p>
        </w:tc>
        <w:tc>
          <w:tcPr>
            <w:tcW w:w="6210" w:type="dxa"/>
            <w:shd w:val="clear" w:color="auto" w:fill="auto"/>
          </w:tcPr>
          <w:p w:rsidR="00C20B2A" w:rsidRPr="004F04CA" w:rsidRDefault="00C20B2A" w:rsidP="009168FF">
            <w:pPr>
              <w:pStyle w:val="Tekstiopinnayte"/>
              <w:spacing w:before="0" w:after="0"/>
            </w:pPr>
            <w:r w:rsidRPr="004F04CA">
              <w:t>itsenäinen tiedosto ja web-sovellus</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Käyttökohteet</w:t>
            </w:r>
          </w:p>
        </w:tc>
        <w:tc>
          <w:tcPr>
            <w:tcW w:w="6210" w:type="dxa"/>
            <w:shd w:val="clear" w:color="auto" w:fill="auto"/>
          </w:tcPr>
          <w:p w:rsidR="00C20B2A" w:rsidRPr="004F04CA" w:rsidRDefault="00C20B2A" w:rsidP="001B7120">
            <w:pPr>
              <w:pStyle w:val="Tekstiopinnayte"/>
              <w:numPr>
                <w:ilvl w:val="0"/>
                <w:numId w:val="14"/>
              </w:numPr>
              <w:spacing w:before="0" w:after="0"/>
            </w:pPr>
            <w:r w:rsidRPr="004F04CA">
              <w:t>visuaaliset novellit</w:t>
            </w:r>
          </w:p>
          <w:p w:rsidR="00C20B2A" w:rsidRPr="004F04CA" w:rsidRDefault="00C20B2A" w:rsidP="001B7120">
            <w:pPr>
              <w:pStyle w:val="Tekstiopinnayte"/>
              <w:numPr>
                <w:ilvl w:val="0"/>
                <w:numId w:val="14"/>
              </w:numPr>
              <w:spacing w:before="0" w:after="0"/>
            </w:pPr>
            <w:r w:rsidRPr="004F04CA">
              <w:lastRenderedPageBreak/>
              <w:t>dialogimekanismi Unity-julkaisuun</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lastRenderedPageBreak/>
              <w:t>Kehitysalusta</w:t>
            </w:r>
          </w:p>
        </w:tc>
        <w:tc>
          <w:tcPr>
            <w:tcW w:w="6210" w:type="dxa"/>
            <w:shd w:val="clear" w:color="auto" w:fill="auto"/>
          </w:tcPr>
          <w:p w:rsidR="00C20B2A" w:rsidRPr="004F04CA" w:rsidRDefault="00C20B2A" w:rsidP="009168FF">
            <w:pPr>
              <w:pStyle w:val="NormalWeb"/>
              <w:spacing w:before="0" w:beforeAutospacing="0" w:after="0" w:afterAutospacing="0" w:line="360" w:lineRule="auto"/>
              <w:rPr>
                <w:rFonts w:ascii="Arial" w:cs="Arial"/>
                <w:color w:val="000000"/>
              </w:rPr>
            </w:pPr>
            <w:r w:rsidRPr="004F04CA">
              <w:rPr>
                <w:rFonts w:ascii="Arial" w:cs="Arial"/>
                <w:color w:val="000000"/>
              </w:rPr>
              <w:t>Unityn tukemat alustat</w:t>
            </w:r>
          </w:p>
        </w:tc>
      </w:tr>
      <w:tr w:rsidR="00C20B2A" w:rsidRPr="004F04CA" w:rsidTr="009168FF">
        <w:tc>
          <w:tcPr>
            <w:tcW w:w="2287" w:type="dxa"/>
            <w:shd w:val="clear" w:color="auto" w:fill="auto"/>
          </w:tcPr>
          <w:p w:rsidR="00C20B2A" w:rsidRPr="004F04CA" w:rsidRDefault="00C20B2A" w:rsidP="009168FF">
            <w:pPr>
              <w:pStyle w:val="Tekstiopinnayte"/>
              <w:spacing w:before="0" w:after="0"/>
            </w:pPr>
            <w:r w:rsidRPr="004F04CA">
              <w:t>Julkaisualusta</w:t>
            </w:r>
          </w:p>
        </w:tc>
        <w:tc>
          <w:tcPr>
            <w:tcW w:w="6210" w:type="dxa"/>
            <w:shd w:val="clear" w:color="auto" w:fill="auto"/>
          </w:tcPr>
          <w:p w:rsidR="00C20B2A" w:rsidRPr="004F04CA" w:rsidRDefault="00C20B2A" w:rsidP="009168FF">
            <w:pPr>
              <w:pStyle w:val="Tekstiopinnayte"/>
              <w:spacing w:before="0" w:after="0"/>
            </w:pPr>
            <w:r w:rsidRPr="004F04CA">
              <w:rPr>
                <w:color w:val="000000"/>
              </w:rPr>
              <w:t>Unityn tukemat alustat</w:t>
            </w:r>
          </w:p>
        </w:tc>
      </w:tr>
    </w:tbl>
    <w:p w:rsidR="00C20B2A" w:rsidRPr="004F04CA" w:rsidRDefault="00C20B2A" w:rsidP="00C20B2A">
      <w:pPr>
        <w:pStyle w:val="Tekstiopinnayte"/>
        <w:spacing w:before="0" w:after="0"/>
      </w:pPr>
    </w:p>
    <w:p w:rsidR="00C20B2A" w:rsidRPr="004F04CA" w:rsidRDefault="00C20B2A" w:rsidP="00C20B2A">
      <w:pPr>
        <w:pStyle w:val="Heading2"/>
        <w:rPr>
          <w:lang w:val="fi-FI"/>
        </w:rPr>
      </w:pPr>
      <w:bookmarkStart w:id="14" w:name="_GoBack"/>
      <w:bookmarkEnd w:id="14"/>
      <w:r w:rsidRPr="004F04CA">
        <w:rPr>
          <w:lang w:val="fi-FI"/>
        </w:rPr>
        <w:t xml:space="preserve"> </w:t>
      </w:r>
      <w:bookmarkStart w:id="15" w:name="_Toc275200446"/>
      <w:bookmarkStart w:id="16" w:name="_Toc402538527"/>
      <w:r w:rsidRPr="004F04CA">
        <w:rPr>
          <w:lang w:val="fi-FI"/>
        </w:rPr>
        <w:t>Ei-aktiiviset työkalut</w:t>
      </w:r>
      <w:bookmarkEnd w:id="15"/>
      <w:bookmarkEnd w:id="16"/>
    </w:p>
    <w:p w:rsidR="00C20B2A" w:rsidRPr="004F04CA" w:rsidRDefault="00C20B2A" w:rsidP="00C20B2A">
      <w:pPr>
        <w:pStyle w:val="BodyText"/>
        <w:spacing w:after="0" w:line="360" w:lineRule="auto"/>
        <w:rPr>
          <w:rFonts w:ascii="Arial" w:hAnsi="Arial" w:cs="Arial"/>
          <w:lang w:val="fi-FI"/>
        </w:rPr>
      </w:pPr>
    </w:p>
    <w:p w:rsidR="00C20B2A" w:rsidRPr="004F04CA" w:rsidRDefault="00C20B2A" w:rsidP="00C20B2A">
      <w:pPr>
        <w:pStyle w:val="Tekstiopinnayte"/>
        <w:spacing w:before="0" w:after="0"/>
        <w:jc w:val="left"/>
      </w:pPr>
      <w:r w:rsidRPr="004F04CA">
        <w:t>Tässä osiossa on mainitut kehitysympäristöt ovat täysin toimivia mutta niiden kehitys ja ylläpito eivät ole enää aktiivista. Työkalua voidaan kuitenkin kehittää vielä epäsäännöllisesti ja kehitysyhteisö voi olla yhä olemassa.</w:t>
      </w:r>
    </w:p>
    <w:p w:rsidR="00C20B2A" w:rsidRPr="004F04CA" w:rsidRDefault="00C20B2A" w:rsidP="00C20B2A">
      <w:pPr>
        <w:pStyle w:val="Tekstiopinnayte"/>
        <w:spacing w:before="0" w:after="0"/>
        <w:jc w:val="left"/>
      </w:pPr>
    </w:p>
    <w:p w:rsidR="00C20B2A" w:rsidRPr="004F04CA" w:rsidRDefault="00C20B2A" w:rsidP="00C20B2A">
      <w:pPr>
        <w:pStyle w:val="Heading3"/>
        <w:rPr>
          <w:lang w:val="fi-FI"/>
        </w:rPr>
      </w:pPr>
      <w:bookmarkStart w:id="17" w:name="_Toc275200447"/>
      <w:bookmarkStart w:id="18" w:name="_Toc402538528"/>
      <w:r w:rsidRPr="004F04CA">
        <w:rPr>
          <w:lang w:val="fi-FI"/>
        </w:rPr>
        <w:t>Novelty</w:t>
      </w:r>
      <w:bookmarkEnd w:id="17"/>
      <w:bookmarkEnd w:id="18"/>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Novelty on Erik Benerdalin kehittämä kehitysympäristö visuaalisten novellien kehittämiseen. Kehitystyö alkoi sivuprojektina vuonna 2007. Ensimmäinen alpha-versio ilmestyi heinäkuussa 2008. (Benerdal 2014a.) Luvun lopussa olevassa taulukossa ”Noveltyn ominaisuuksia”, esitetty versio 0.8.9 on julkaistu 14.12.2010. Viimeisin päivitys Noveltyn kotisivuilla kehittäjän toimesta on forumilla vuodelta 2012. Pääasiallinen uutisointi näyttääkin siirtyneen kehittäjän henkilökohtaiselle Twitter-tilille. (Benerdal 2014b.) Kotisivujen forumilla on viestejä tältä vuodelta ja muutamia kuluvalta kuulta (lokakuu), joten jonkin asteista aktiivisuutta kehitysympäristön parissa on edelleen. Aktiivisuus on kuitenkin sen verran vähäistä ja viimeisestä julkaisusta on jo niin pitkä aika, etten luokittele Noveltyä aktiiviseksi työkaluksi.</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Noveltyssä on poikkeava suunnitteluratkaisu muihin työkaluihin verrattuna: se on suunniteltu olio-ohjelmointimallin mukaiseksi. Tämä tarkoittaa, että kaikki julkaisussa käytettävät resurssit määritellään olioiksi NoveltyML-merkintäkielellä. (Novelty 2014a.) Noveltyn päätyökalu on WYSIWYG-editori jossa kehitystyö tapahtuu. Editorilla hallinnoidaan olioita sekä kehitetään tarinalle dialogi ja ehdot. Ehdot (actions) toimivat graafisina ohjelmointikomponentteina jotka määrittävät tarinan toiminnallisuuden ja etenemislogiikan. Ehtojen lisäksi voidaan luoda omia toiminnallisuuksia AngleScript-skriptikieltä käyttäen. (Novelty 2014b; Novelty 2014c.)</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lastRenderedPageBreak/>
        <w:t>Noveltyllä tehtyjen novellien määrästä ei ole virallista lukua mutta Noveltyn kotisivujen forumilla on oma keskustelualue jossa voi esitellä Noveltylla kehitettyjä novelleja. Keskustelualueella on yli 120 aihetta. (Novelty 2014d.) Novelty on suljetun lähdekoodin ohjelmisto mutta sen käyttö on ilmaista (Novelty 2014e).</w:t>
      </w:r>
    </w:p>
    <w:p w:rsidR="00C20B2A" w:rsidRPr="004F04CA" w:rsidRDefault="00C20B2A" w:rsidP="00C20B2A">
      <w:pPr>
        <w:pStyle w:val="Tekstiopinnayte"/>
        <w:spacing w:before="0" w:after="0"/>
        <w:rPr>
          <w:color w:val="000000"/>
        </w:rPr>
      </w:pPr>
      <w:r w:rsidRPr="004F04CA">
        <w:rPr>
          <w:color w:val="000000"/>
        </w:rPr>
        <w:t>Yhteenvetona voin todeta, että Novelty on suljetun lähdekoodin kehitysympäristö Microsoft Windows -käyttöjärjestelmälle. Se soveltuu itsenäisten (standalone) julkaisujen kehitykseen. Tiedostotukea ei ole ilmoitettu kotisivuilla. Noveltyssä on tuki AngelScript-skriptikielellä sekä editorissa on työkalu graafiselle ohjelmoinnille, joten molemmat ohjelmointimuodot on katettu. Novelty on dokumentoitu kattavasti ja kotisivujen forumin julkaisukeskustelusta päätellen sillä on tehty yli sata julkaisua. Viimeisen version julkaisusta on kulunut jo kohta neljä vuotta eikä uusista julkaisuista ole ilmoitettu. Lisäksi lähdekoodi on suljettua, joten ulkopuoliset tahot eivät voi kehittää sitä. Kotisivujen forumilla on viestejä tältä vuodelta mutta vai muutama tältä kuulta (lokakuu). Tukea kehitystyöhön uskoisin löytyvän helposti kotisivujen forumilta ja Lemme Soft Forumilta. Novelty on mielestäni vaihtoehto Ren’pylle silloin kun halutaan ohjelmoida vain graafisesti. Muissa tapauksissa kuten avoimessa lähdekoodissa, käyttöjärjestelmien kattavuudessa ja työkalun kehittäjän sekä kehittäjän yhteisön aktiivisuudessa Ren’py on parempi vaihtoehto.</w:t>
      </w:r>
    </w:p>
    <w:p w:rsidR="00C20B2A" w:rsidRPr="004F04CA" w:rsidRDefault="00C20B2A" w:rsidP="00C20B2A">
      <w:pPr>
        <w:pStyle w:val="Tekstiopinnayte"/>
        <w:spacing w:before="0" w:after="0"/>
        <w:rPr>
          <w:color w:val="000000"/>
        </w:rPr>
      </w:pPr>
    </w:p>
    <w:p w:rsidR="00C20B2A" w:rsidRPr="004F04CA" w:rsidRDefault="00C20B2A" w:rsidP="00C20B2A">
      <w:pPr>
        <w:pStyle w:val="Tekstiopinnayte"/>
        <w:spacing w:before="0" w:after="0"/>
        <w:rPr>
          <w:color w:val="000000"/>
        </w:rPr>
      </w:pPr>
      <w:r w:rsidRPr="004F04CA">
        <w:t>Noveltyn ominaisuuksia</w:t>
      </w:r>
      <w:r w:rsidRPr="004F04CA">
        <w:rPr>
          <w:color w:val="000000"/>
        </w:rPr>
        <w:t xml:space="preserve">. </w:t>
      </w:r>
      <w:r w:rsidRPr="004F04CA">
        <w:t>(Novelty 2014a; Novelty 2014c; Novelty 2014d.)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6210"/>
      </w:tblGrid>
      <w:tr w:rsidR="00C20B2A" w:rsidRPr="004F04CA" w:rsidTr="009168FF">
        <w:tc>
          <w:tcPr>
            <w:tcW w:w="8723" w:type="dxa"/>
            <w:gridSpan w:val="2"/>
            <w:shd w:val="clear" w:color="auto" w:fill="auto"/>
          </w:tcPr>
          <w:p w:rsidR="00C20B2A" w:rsidRPr="004F04CA" w:rsidRDefault="00C20B2A" w:rsidP="009168FF">
            <w:pPr>
              <w:pStyle w:val="Tekstiopinnayte"/>
              <w:spacing w:before="0" w:after="0"/>
              <w:rPr>
                <w:color w:val="000000"/>
              </w:rPr>
            </w:pPr>
            <w:r w:rsidRPr="004F04CA">
              <w:t>Kehitysympäristö</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Versionumero</w:t>
            </w:r>
          </w:p>
        </w:tc>
        <w:tc>
          <w:tcPr>
            <w:tcW w:w="6385" w:type="dxa"/>
            <w:shd w:val="clear" w:color="auto" w:fill="auto"/>
          </w:tcPr>
          <w:p w:rsidR="00C20B2A" w:rsidRPr="004F04CA" w:rsidRDefault="00C20B2A" w:rsidP="009168FF">
            <w:pPr>
              <w:pStyle w:val="Tekstiopinnayte"/>
              <w:spacing w:before="0" w:after="0"/>
              <w:rPr>
                <w:color w:val="000000"/>
              </w:rPr>
            </w:pPr>
            <w:r w:rsidRPr="004F04CA">
              <w:rPr>
                <w:color w:val="000000"/>
              </w:rPr>
              <w:t xml:space="preserve">Beta 0.8.9. </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Julkaisupäivämäärä</w:t>
            </w:r>
          </w:p>
        </w:tc>
        <w:tc>
          <w:tcPr>
            <w:tcW w:w="6385" w:type="dxa"/>
            <w:shd w:val="clear" w:color="auto" w:fill="auto"/>
          </w:tcPr>
          <w:p w:rsidR="00C20B2A" w:rsidRPr="004F04CA" w:rsidRDefault="00C20B2A" w:rsidP="009168FF">
            <w:pPr>
              <w:pStyle w:val="Tekstiopinnayte"/>
              <w:spacing w:before="0" w:after="0"/>
              <w:rPr>
                <w:color w:val="000000"/>
              </w:rPr>
            </w:pPr>
            <w:r w:rsidRPr="004F04CA">
              <w:rPr>
                <w:color w:val="000000"/>
              </w:rPr>
              <w:t>14.12.2010</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Pääominaisuudet</w:t>
            </w:r>
          </w:p>
        </w:tc>
        <w:tc>
          <w:tcPr>
            <w:tcW w:w="6385" w:type="dxa"/>
            <w:shd w:val="clear" w:color="auto" w:fill="auto"/>
          </w:tcPr>
          <w:p w:rsidR="00C20B2A" w:rsidRPr="004F04CA" w:rsidRDefault="00C20B2A" w:rsidP="001B7120">
            <w:pPr>
              <w:pStyle w:val="Tekstiopinnayte"/>
              <w:numPr>
                <w:ilvl w:val="0"/>
                <w:numId w:val="13"/>
              </w:numPr>
              <w:spacing w:before="0" w:after="0"/>
              <w:rPr>
                <w:color w:val="000000"/>
              </w:rPr>
            </w:pPr>
            <w:r w:rsidRPr="004F04CA">
              <w:rPr>
                <w:color w:val="000000"/>
              </w:rPr>
              <w:t>Olio-ohjelmointimallin mukainen toteutus</w:t>
            </w:r>
          </w:p>
          <w:p w:rsidR="00C20B2A" w:rsidRPr="004F04CA" w:rsidRDefault="00C20B2A" w:rsidP="001B7120">
            <w:pPr>
              <w:pStyle w:val="NormalWeb"/>
              <w:numPr>
                <w:ilvl w:val="0"/>
                <w:numId w:val="13"/>
              </w:numPr>
              <w:spacing w:before="0" w:beforeAutospacing="0" w:after="0" w:afterAutospacing="0" w:line="360" w:lineRule="auto"/>
              <w:rPr>
                <w:rFonts w:ascii="Arial" w:cs="Arial"/>
                <w:color w:val="000000"/>
              </w:rPr>
            </w:pPr>
            <w:r w:rsidRPr="004F04CA">
              <w:rPr>
                <w:rFonts w:ascii="Arial" w:cs="Arial"/>
                <w:color w:val="000000"/>
              </w:rPr>
              <w:t>NoveltyML-merkintäkieli resurssien määrittelyyn olio-ohjelmointimallin mukaiseksi olioksi</w:t>
            </w:r>
          </w:p>
          <w:p w:rsidR="00C20B2A" w:rsidRPr="004F04CA" w:rsidRDefault="00C20B2A" w:rsidP="001B7120">
            <w:pPr>
              <w:pStyle w:val="Tekstiopinnayte"/>
              <w:numPr>
                <w:ilvl w:val="0"/>
                <w:numId w:val="13"/>
              </w:numPr>
              <w:spacing w:before="0" w:after="0"/>
              <w:rPr>
                <w:color w:val="000000"/>
              </w:rPr>
            </w:pPr>
            <w:r w:rsidRPr="004F04CA">
              <w:rPr>
                <w:color w:val="000000"/>
              </w:rPr>
              <w:t>WYSIWYG-editori</w:t>
            </w:r>
          </w:p>
          <w:p w:rsidR="00C20B2A" w:rsidRPr="004F04CA" w:rsidRDefault="00C20B2A" w:rsidP="001B7120">
            <w:pPr>
              <w:pStyle w:val="Tekstiopinnayte"/>
              <w:numPr>
                <w:ilvl w:val="0"/>
                <w:numId w:val="13"/>
              </w:numPr>
              <w:spacing w:before="0" w:after="0"/>
              <w:rPr>
                <w:color w:val="000000"/>
              </w:rPr>
            </w:pPr>
            <w:r w:rsidRPr="004F04CA">
              <w:rPr>
                <w:color w:val="000000"/>
              </w:rPr>
              <w:t>graafinen ohjelmointirajapinta</w:t>
            </w:r>
          </w:p>
          <w:p w:rsidR="00C20B2A" w:rsidRPr="004F04CA" w:rsidRDefault="00C20B2A" w:rsidP="001B7120">
            <w:pPr>
              <w:pStyle w:val="Tekstiopinnayte"/>
              <w:numPr>
                <w:ilvl w:val="0"/>
                <w:numId w:val="13"/>
              </w:numPr>
              <w:spacing w:before="0" w:after="0"/>
              <w:rPr>
                <w:color w:val="000000"/>
              </w:rPr>
            </w:pPr>
            <w:r w:rsidRPr="004F04CA">
              <w:rPr>
                <w:color w:val="000000"/>
              </w:rPr>
              <w:t>tuki AngleScript-skriptauskielelle</w:t>
            </w:r>
          </w:p>
          <w:p w:rsidR="00C20B2A" w:rsidRPr="004F04CA" w:rsidRDefault="00C20B2A" w:rsidP="001B7120">
            <w:pPr>
              <w:pStyle w:val="NormalWeb"/>
              <w:numPr>
                <w:ilvl w:val="0"/>
                <w:numId w:val="13"/>
              </w:numPr>
              <w:spacing w:before="0" w:beforeAutospacing="0" w:after="0" w:afterAutospacing="0" w:line="360" w:lineRule="auto"/>
              <w:rPr>
                <w:rFonts w:ascii="Arial" w:cs="Arial"/>
                <w:color w:val="000000"/>
              </w:rPr>
            </w:pPr>
            <w:r w:rsidRPr="004F04CA">
              <w:rPr>
                <w:rFonts w:ascii="Arial" w:cs="Arial"/>
                <w:color w:val="000000"/>
              </w:rPr>
              <w:t>C++:lla ja Javalla toteutettu pelimoottori</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Formaatti</w:t>
            </w:r>
          </w:p>
        </w:tc>
        <w:tc>
          <w:tcPr>
            <w:tcW w:w="6385" w:type="dxa"/>
            <w:shd w:val="clear" w:color="auto" w:fill="auto"/>
          </w:tcPr>
          <w:p w:rsidR="00C20B2A" w:rsidRPr="004F04CA" w:rsidRDefault="00C20B2A" w:rsidP="009168FF">
            <w:pPr>
              <w:pStyle w:val="Tekstiopinnayte"/>
              <w:spacing w:before="0" w:after="0"/>
            </w:pPr>
            <w:r w:rsidRPr="004F04CA">
              <w:t>itsenäinen tiedosto</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lastRenderedPageBreak/>
              <w:t>Käyttökohteet</w:t>
            </w:r>
          </w:p>
        </w:tc>
        <w:tc>
          <w:tcPr>
            <w:tcW w:w="6385" w:type="dxa"/>
            <w:shd w:val="clear" w:color="auto" w:fill="auto"/>
          </w:tcPr>
          <w:p w:rsidR="00C20B2A" w:rsidRPr="004F04CA" w:rsidRDefault="00C20B2A" w:rsidP="001B7120">
            <w:pPr>
              <w:pStyle w:val="Tekstiopinnayte"/>
              <w:numPr>
                <w:ilvl w:val="0"/>
                <w:numId w:val="14"/>
              </w:numPr>
              <w:spacing w:before="0" w:after="0"/>
            </w:pPr>
            <w:r w:rsidRPr="004F04CA">
              <w:t>visuaaliset novellit</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Kehitysalusta</w:t>
            </w:r>
          </w:p>
        </w:tc>
        <w:tc>
          <w:tcPr>
            <w:tcW w:w="6385" w:type="dxa"/>
            <w:shd w:val="clear" w:color="auto" w:fill="auto"/>
          </w:tcPr>
          <w:p w:rsidR="00C20B2A" w:rsidRPr="004F04CA" w:rsidRDefault="00C20B2A" w:rsidP="001B7120">
            <w:pPr>
              <w:pStyle w:val="NormalWeb"/>
              <w:numPr>
                <w:ilvl w:val="0"/>
                <w:numId w:val="12"/>
              </w:numPr>
              <w:spacing w:before="0" w:beforeAutospacing="0" w:after="0" w:afterAutospacing="0" w:line="360" w:lineRule="auto"/>
              <w:rPr>
                <w:rFonts w:ascii="Arial" w:cs="Arial"/>
                <w:color w:val="000000"/>
              </w:rPr>
            </w:pPr>
            <w:r w:rsidRPr="004F04CA">
              <w:rPr>
                <w:rFonts w:ascii="Arial" w:cs="Arial"/>
                <w:color w:val="000000"/>
              </w:rPr>
              <w:t>Windows XP / Vista / 7</w:t>
            </w:r>
          </w:p>
          <w:p w:rsidR="00C20B2A" w:rsidRPr="004F04CA" w:rsidRDefault="00C20B2A" w:rsidP="001B7120">
            <w:pPr>
              <w:numPr>
                <w:ilvl w:val="0"/>
                <w:numId w:val="12"/>
              </w:numPr>
              <w:spacing w:after="0" w:line="360" w:lineRule="auto"/>
              <w:rPr>
                <w:color w:val="000000"/>
              </w:rPr>
            </w:pPr>
            <w:r w:rsidRPr="004F04CA">
              <w:rPr>
                <w:color w:val="000000"/>
              </w:rPr>
              <w:t>vaatii DirectX 9.0c API:n</w:t>
            </w:r>
          </w:p>
        </w:tc>
      </w:tr>
      <w:tr w:rsidR="00C20B2A" w:rsidRPr="004F04CA" w:rsidTr="009168FF">
        <w:tc>
          <w:tcPr>
            <w:tcW w:w="2338" w:type="dxa"/>
            <w:shd w:val="clear" w:color="auto" w:fill="auto"/>
          </w:tcPr>
          <w:p w:rsidR="00C20B2A" w:rsidRPr="004F04CA" w:rsidRDefault="00C20B2A" w:rsidP="009168FF">
            <w:pPr>
              <w:pStyle w:val="Tekstiopinnayte"/>
              <w:spacing w:before="0" w:after="0"/>
            </w:pPr>
            <w:r w:rsidRPr="004F04CA">
              <w:t>Julkaisualusta</w:t>
            </w:r>
          </w:p>
        </w:tc>
        <w:tc>
          <w:tcPr>
            <w:tcW w:w="6385" w:type="dxa"/>
            <w:shd w:val="clear" w:color="auto" w:fill="auto"/>
          </w:tcPr>
          <w:p w:rsidR="00C20B2A" w:rsidRPr="004F04CA" w:rsidRDefault="00C20B2A" w:rsidP="009168FF">
            <w:pPr>
              <w:pStyle w:val="Tekstiopinnayte"/>
              <w:spacing w:before="0" w:after="0"/>
            </w:pPr>
            <w:r w:rsidRPr="004F04CA">
              <w:t>sama kuin kehitysalusta</w:t>
            </w:r>
          </w:p>
        </w:tc>
      </w:tr>
    </w:tbl>
    <w:p w:rsidR="00C20B2A" w:rsidRPr="004F04CA" w:rsidRDefault="00C20B2A" w:rsidP="00C20B2A">
      <w:pPr>
        <w:pStyle w:val="Tekstiopinnayte"/>
        <w:spacing w:before="0" w:after="0"/>
      </w:pPr>
    </w:p>
    <w:p w:rsidR="00C20B2A" w:rsidRPr="004F04CA" w:rsidRDefault="00C20B2A" w:rsidP="00C20B2A">
      <w:pPr>
        <w:pStyle w:val="Heading3"/>
        <w:rPr>
          <w:lang w:val="fi-FI"/>
        </w:rPr>
      </w:pPr>
      <w:bookmarkStart w:id="19" w:name="_Toc275200448"/>
      <w:bookmarkStart w:id="20" w:name="_Toc402538529"/>
      <w:r w:rsidRPr="004F04CA">
        <w:rPr>
          <w:lang w:val="fi-FI"/>
        </w:rPr>
        <w:t>JS-Vine</w:t>
      </w:r>
      <w:bookmarkEnd w:id="19"/>
      <w:bookmarkEnd w:id="20"/>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JS-Vine on J. David Eisenbergin kehittämä moottori visuaalisten novellien ja esitysten kehittämiseen (Eisenberg 2014a). Hän kehitti moottorin esitelläkseen työtään verkossa visuaalisen novellin muodossa (Eisenberg 2014b). Eisenbergin GitHub-tilin JS-Vine-haaraan tehdyt lisäykset alkoivat kesäkuussa 2011. Viimeisin lisäys on marraskuulta 2011. (Eisenberg 2014c.) Tämän jälkeen kehitystyö näyttää päättyneen.</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JS-Vinen moottorina toimii yksittäinen JavaScript-tiedosto (Eisenberg 2014d). Varsinainen julkaisu kehitetään HTML-tiedostoon, joka sijoitetaan samaan kansioon moottorin kanssa. Resursseina toimivat kuva- ja äänitiedostot voidaan lisätä omiin kansioihinsa. HTML-tiedostolle voidaan antaa tyylimuotoiluja CSS-tyyliohjeilla. Tiedostoon lisätään sisältö moottorissa määriteltyjen JavaScript-funktioiden avulla. Moottori tarjoaa funktiot kuvien, tekstikenttien ja valikoiden näyttämiseen, dialogin lisäämiseen sekä äänien toistamiseen. Valikoiden avulla saadaan ohjattua tarinan kulkua. (Eisenberg 2014e.) Tämä antaa valmiin kehyksen julkaisun kehitykseen. Koska moottori on avointa lähdekoodia, voidaan sitä jatkokehittää vapaasti. Lisäksi HTML-tiedostoon voidaan määritellä myös moottorin ulkopuolista toiminnallisuutta JavaScript-skriptikielen avulla. Valmis julkaisu lisätään palvelimelle, jolloin sitä voidaan käyttää verkkoselaimella.</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JS-Vine on julkaistu LGPL-lisenssillä (Eisenberg 2014a). Lisenssi tarjoaa käyttäjälle lähdekoodin vapaan muokkaamisen ja hyödyntämisen omassa julkaisussa (Wikipedia 2014c).</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 xml:space="preserve">Yhteenvetona voin todeta, että JS-Vine on avoimen lähdekoodin moottori monelle käyttöjärjestelmälle. Se on hyvin pelkistetty työkalu jolla voi koostaa yhteen ääntä, kuvaa ja dialogia sekä käyttäjän valintojen mukaan etenevän dialogipuun. </w:t>
      </w:r>
      <w:r w:rsidRPr="004F04CA">
        <w:lastRenderedPageBreak/>
        <w:t>Tiedostotuesta ei ole kerrottu kotisivuilla. JS-Vine on dokumentoitu kattavasti mutta minkäänlaista kehitysyhteisöä ei näytä olevan eikä kotisivuilla ole forumia eikä Lemma Soft Forumilta löytynyt keskusteluja JS-Vineen liittyen. JS-Vinellä tehdyistä julkaisuista ei ole tietoa kotisivuilla. Olettaisin ettei sillä ole tehty ainakaan kaupallisia julkaisuja. JS-Vine soveltuu mielestäni yksinkertaisten visuaalisten novellien sekä esitelmien kehitykseen web-julkaisuiksi. Jos työkalulla halutaan tehdä web-julkaisu kattavilla ominaisuuksilla, kannattaa mieluummin valita Belle tai WebStory Engine.</w:t>
      </w:r>
    </w:p>
    <w:p w:rsidR="00C20B2A" w:rsidRPr="004F04CA" w:rsidRDefault="00C20B2A" w:rsidP="00C20B2A">
      <w:pPr>
        <w:spacing w:after="0" w:line="360" w:lineRule="auto"/>
      </w:pPr>
    </w:p>
    <w:p w:rsidR="00C20B2A" w:rsidRPr="004F04CA" w:rsidRDefault="00C20B2A" w:rsidP="00C20B2A">
      <w:pPr>
        <w:pStyle w:val="Heading2"/>
        <w:rPr>
          <w:lang w:val="fi-FI"/>
        </w:rPr>
      </w:pPr>
      <w:bookmarkStart w:id="21" w:name="_Toc275200449"/>
      <w:bookmarkStart w:id="22" w:name="_Toc402538530"/>
      <w:r w:rsidRPr="004F04CA">
        <w:rPr>
          <w:lang w:val="fi-FI"/>
        </w:rPr>
        <w:t>Japaninkielisiä kehitysympäristöjä</w:t>
      </w:r>
      <w:bookmarkEnd w:id="21"/>
      <w:bookmarkEnd w:id="22"/>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Tässä osiossa on mainittu muutama suosittu, täysin tai osittain japaninkielinen kehitysympäristö. Olen jättänyt yksityiskohtaiset tiedot pois englanninkielisen tiedon puutteen takia.</w:t>
      </w:r>
    </w:p>
    <w:p w:rsidR="00C20B2A" w:rsidRPr="004F04CA" w:rsidRDefault="00C20B2A" w:rsidP="00C20B2A">
      <w:pPr>
        <w:pStyle w:val="Tekstiopinnayte"/>
        <w:spacing w:before="0" w:after="0"/>
      </w:pPr>
    </w:p>
    <w:p w:rsidR="00C20B2A" w:rsidRPr="004F04CA" w:rsidRDefault="00C20B2A" w:rsidP="00C20B2A">
      <w:pPr>
        <w:pStyle w:val="Heading3"/>
        <w:rPr>
          <w:lang w:val="fi-FI"/>
        </w:rPr>
      </w:pPr>
      <w:bookmarkStart w:id="23" w:name="_Toc275200450"/>
      <w:bookmarkStart w:id="24" w:name="_Toc402538531"/>
      <w:r w:rsidRPr="004F04CA">
        <w:rPr>
          <w:lang w:val="fi-FI"/>
        </w:rPr>
        <w:t>NScripter / ONScripter / ONScripter-EN / PONScripter</w:t>
      </w:r>
      <w:bookmarkEnd w:id="23"/>
      <w:bookmarkEnd w:id="24"/>
    </w:p>
    <w:p w:rsidR="00C20B2A" w:rsidRPr="004F04CA" w:rsidRDefault="00C20B2A" w:rsidP="00C20B2A">
      <w:pPr>
        <w:spacing w:after="0" w:line="360" w:lineRule="auto"/>
      </w:pPr>
    </w:p>
    <w:p w:rsidR="00C20B2A" w:rsidRPr="004F04CA" w:rsidRDefault="00C20B2A" w:rsidP="00C20B2A">
      <w:pPr>
        <w:pStyle w:val="Tekstiopinnayte"/>
        <w:spacing w:before="0" w:after="0"/>
      </w:pPr>
      <w:r w:rsidRPr="004F04CA">
        <w:t>NScripter on Naoki Takahashin kehittämä moottori visuaalisten novellien kehittämiseen Microsoft Windowsilla. NScripter oli suosituimmillaan yksi käytetyimmistä moottoreista Japanissa. Kehitys on ollut suurelta osin pysähdyksissä vuodesta 2003, versiosta 2.59. NScripter on suljetun lähdekoodin ohjelmisto mutta ilmainen kaupalliseen ja ei-kaupalliseen käyttöön. Lisenssi ei ole selvillä. (Wikipedia 2014d.)</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NScripter-moottoria on jatkokehitetty eri klooneiksi. Yksi suosituimmista on japanilaisen ohjelmoijan nimimerkillä Opagee kehittämä ONScripter. Se on avoimen lähdekoodin ohjelmisto monelle eri käyttöjärjestelmälle, pohjautuen SDL-kirjastoon. (Wikipedia 2014d.)</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pPr>
      <w:r w:rsidRPr="004F04CA">
        <w:t>ONScripter-EN on englanninkielisen yhteisön oma kehityshaara OnScripteristä. Kehitystyö keskittyy englannin kielen tuen lisäämisen sekä sitä tukevien ominaisuuksien lisäämisen moottoriin. Moottoria on käytetty monien j</w:t>
      </w:r>
      <w:r w:rsidR="004F04CA">
        <w:t>a</w:t>
      </w:r>
      <w:r w:rsidRPr="004F04CA">
        <w:t>paninkielisten visuaalisten novellien kääntämiseen englanninkielelle. (Wikipedia 2014d.)</w:t>
      </w:r>
    </w:p>
    <w:p w:rsidR="00C20B2A" w:rsidRPr="004F04CA" w:rsidRDefault="00C20B2A" w:rsidP="00C20B2A">
      <w:pPr>
        <w:pStyle w:val="Tekstiopinnayte"/>
        <w:spacing w:before="0" w:after="0"/>
      </w:pPr>
    </w:p>
    <w:p w:rsidR="00C20B2A" w:rsidRPr="004F04CA" w:rsidRDefault="00C20B2A" w:rsidP="00C20B2A">
      <w:pPr>
        <w:pStyle w:val="Tekstiopinnayte"/>
        <w:spacing w:before="0" w:after="0"/>
        <w:rPr>
          <w:color w:val="000000"/>
        </w:rPr>
      </w:pPr>
      <w:r w:rsidRPr="004F04CA">
        <w:lastRenderedPageBreak/>
        <w:t>PONScripter on oma kehityshaaransa ONScripter-EN-haarasta. Sen tarkoituksena on viedä kehitystä länsimaisempaan suuntaan lisäämällä mm. natiivituki UTF-8 merkistökoodaukselle sekä länsimaisille fonttityypeille. Tämän takia lähdekoodiin on tehty suuria muutoksia eikä PONScripter ole täysin yhteensopiva muiden versioiden kanssa. (Wikipedia 2014d.)</w:t>
      </w:r>
    </w:p>
    <w:p w:rsidR="00C20B2A" w:rsidRPr="004F04CA" w:rsidRDefault="00C20B2A" w:rsidP="00C20B2A">
      <w:pPr>
        <w:pStyle w:val="Tekstiopinnayte"/>
        <w:spacing w:before="0" w:after="0"/>
      </w:pPr>
    </w:p>
    <w:p w:rsidR="00C20B2A" w:rsidRPr="004F04CA" w:rsidRDefault="00C20B2A" w:rsidP="00C20B2A">
      <w:pPr>
        <w:pStyle w:val="Heading3"/>
        <w:rPr>
          <w:lang w:val="fi-FI"/>
        </w:rPr>
      </w:pPr>
      <w:bookmarkStart w:id="25" w:name="_Toc275200451"/>
      <w:bookmarkStart w:id="26" w:name="_Toc402538532"/>
      <w:r w:rsidRPr="004F04CA">
        <w:rPr>
          <w:lang w:val="fi-FI"/>
        </w:rPr>
        <w:t>KiriKiri ( KiriKiri2/KAG3 )</w:t>
      </w:r>
      <w:bookmarkEnd w:id="25"/>
      <w:bookmarkEnd w:id="26"/>
    </w:p>
    <w:p w:rsidR="00C20B2A" w:rsidRPr="004F04CA" w:rsidRDefault="00C20B2A" w:rsidP="00C20B2A">
      <w:pPr>
        <w:spacing w:after="0" w:line="360" w:lineRule="auto"/>
        <w:rPr>
          <w:color w:val="000000"/>
          <w:sz w:val="23"/>
          <w:szCs w:val="23"/>
        </w:rPr>
      </w:pPr>
    </w:p>
    <w:p w:rsidR="00C20B2A" w:rsidRPr="004F04CA" w:rsidRDefault="00C20B2A" w:rsidP="00C20B2A">
      <w:pPr>
        <w:pStyle w:val="Tekstiopinnayte"/>
        <w:spacing w:before="0" w:after="0"/>
      </w:pPr>
      <w:r w:rsidRPr="004F04CA">
        <w:t>KiriKiri on japanilaisen W.Deen kehittämä moottori visuaalisten novellien kehittämiseen. Sitä käytetään yleensä yhdessä KAG (KiriKiri Adventure Game System) -kehitysympäristön (framework) kanssa. Viimeisintä versiota kutsutaan nimellä KiriKiri2/KAG3. Työkalusta yleisesti puhuttaessa käytetään vain termiä KiriKiri. KiriKiriä pidetään yleisesti Nscripterin modernina korvaajana Japanissa. KiriKiri on julkaistu GNU-lisenssillä Microsoft Windowsille. Vaikkakin lähdekoodi on avointa, ei porttausta muille käyttöjärjestelmillä ole vielä tehty. (Wikipedia 2014e.)</w:t>
      </w:r>
    </w:p>
    <w:p w:rsidR="00C20B2A" w:rsidRPr="004F04CA" w:rsidRDefault="00C20B2A" w:rsidP="00C20B2A">
      <w:pPr>
        <w:spacing w:after="0" w:line="360" w:lineRule="auto"/>
      </w:pPr>
    </w:p>
    <w:p w:rsidR="00C20B2A" w:rsidRPr="004F04CA" w:rsidRDefault="00C20B2A" w:rsidP="00C20B2A">
      <w:pPr>
        <w:spacing w:after="0" w:line="360" w:lineRule="auto"/>
      </w:pPr>
      <w:r w:rsidRPr="004F04CA">
        <w:t>KiriKiri-moottoriin kehitetty skriptikieli, nimeltään TJS, on olio-ohjelmointimallin mukainen ECMAScript-toteutus (implementation). KAG-kehitysympäristöön on kehitetty XML-tyyppinen merkintäkieli. Molempia voidaan laajentaa laajennusten avulla. (Wikipedia 2014e.)</w:t>
      </w:r>
    </w:p>
    <w:p w:rsidR="00C20B2A" w:rsidRPr="004F04CA" w:rsidRDefault="00C20B2A" w:rsidP="00C20B2A">
      <w:pPr>
        <w:spacing w:after="0" w:line="360" w:lineRule="auto"/>
      </w:pPr>
    </w:p>
    <w:p w:rsidR="00C20B2A" w:rsidRPr="004F04CA" w:rsidRDefault="00C20B2A" w:rsidP="00C20B2A">
      <w:pPr>
        <w:spacing w:after="0" w:line="360" w:lineRule="auto"/>
      </w:pPr>
      <w:r w:rsidRPr="004F04CA">
        <w:t>KiriKirillä tehtyjä julkaisuja voidaan käyttää suoraan länsimaisilla käyttöjärjestelmillä, jos julkaisun merkistökoodaus on UNICODE-tyyppiä. Muuten käyttöjärjestelmän paikkatiedot (locale) täytyy asettaa Japaniin tai käyttää Microsoftin AppLocale-työkalua. (Wikipedia 2014e.)</w:t>
      </w:r>
    </w:p>
    <w:p w:rsidR="00C20B2A" w:rsidRPr="004F04CA" w:rsidRDefault="00C20B2A" w:rsidP="00C20B2A">
      <w:pPr>
        <w:spacing w:after="0" w:line="360" w:lineRule="auto"/>
      </w:pPr>
    </w:p>
    <w:p w:rsidR="00C20B2A" w:rsidRPr="004F04CA" w:rsidRDefault="00C20B2A" w:rsidP="00C20B2A">
      <w:pPr>
        <w:pStyle w:val="Heading2"/>
        <w:rPr>
          <w:lang w:val="fi-FI"/>
        </w:rPr>
      </w:pPr>
      <w:bookmarkStart w:id="27" w:name="_Toc275200452"/>
      <w:bookmarkStart w:id="28" w:name="_Toc402538533"/>
      <w:r w:rsidRPr="004F04CA">
        <w:rPr>
          <w:lang w:val="fi-FI"/>
        </w:rPr>
        <w:t>Lopuksi</w:t>
      </w:r>
      <w:bookmarkEnd w:id="27"/>
      <w:bookmarkEnd w:id="28"/>
    </w:p>
    <w:p w:rsidR="00C20B2A" w:rsidRPr="004F04CA" w:rsidRDefault="00C20B2A" w:rsidP="00C20B2A">
      <w:pPr>
        <w:spacing w:after="0" w:line="360" w:lineRule="auto"/>
      </w:pPr>
    </w:p>
    <w:p w:rsidR="00C20B2A" w:rsidRPr="004F04CA" w:rsidRDefault="00C20B2A" w:rsidP="00C20B2A">
      <w:pPr>
        <w:spacing w:after="0" w:line="360" w:lineRule="auto"/>
      </w:pPr>
      <w:r w:rsidRPr="004F04CA">
        <w:t>Työkalua valittaessa kannattaa huomioida seuraavat seikat: halutaanko julkaisusta tehdä paikallinen (standalone) vai web-sovellus, halutaanko työskennellä graafisella kehitysympäristöllä vai itse valitsemilla työkaluilla pelkkää moottoria käyttäen ja lopuksi, halutaanko kehitystyöhön täysin vapaat kädet alkaen lähdekoodin muokkaamismahdollisuudesta vai tehdäänkö kehitystyö ainoastaan työkalun tarjoamilla työkaluilla.</w:t>
      </w:r>
    </w:p>
    <w:p w:rsidR="00C20B2A" w:rsidRPr="004F04CA" w:rsidRDefault="00C20B2A" w:rsidP="00C20B2A">
      <w:pPr>
        <w:spacing w:after="0" w:line="360" w:lineRule="auto"/>
      </w:pPr>
    </w:p>
    <w:p w:rsidR="00C20B2A" w:rsidRPr="004F04CA" w:rsidRDefault="00C20B2A" w:rsidP="00C20B2A">
      <w:pPr>
        <w:spacing w:after="0" w:line="360" w:lineRule="auto"/>
      </w:pPr>
      <w:r w:rsidRPr="004F04CA">
        <w:t>Omat suositukseni edellä mainituille seikoille ovat Ren’Py paikallisille (standalone) julkaisuille. Ren’Py siksi, että sillä on pisin kehityskaari kaikista englanninkielisistä työkaluista. Se tarjoaa laajan työkaluvalikoiman ja täysin vapaat kädet lähdekoodin muokkaamiseen ja omien toiminnallisuuksien lisäämiseen Python-skriptikielellä. Lisäksi se on aktiivisessa kehityksessä ja sillä on aktiivinen kehitysyhteisö.</w:t>
      </w:r>
    </w:p>
    <w:p w:rsidR="00C20B2A" w:rsidRPr="004F04CA" w:rsidRDefault="00C20B2A" w:rsidP="00C20B2A">
      <w:pPr>
        <w:spacing w:after="0" w:line="360" w:lineRule="auto"/>
      </w:pPr>
    </w:p>
    <w:p w:rsidR="00C20B2A" w:rsidRPr="004F04CA" w:rsidRDefault="00C20B2A" w:rsidP="00C20B2A">
      <w:pPr>
        <w:spacing w:after="0" w:line="360" w:lineRule="auto"/>
      </w:pPr>
      <w:r w:rsidRPr="004F04CA">
        <w:t>Web-sovelluksen kehitykseen suosittelen joko Belleä tai WebStory Engineä riippuen siitä, halutaanko käyttää pelkästään graafista ympäristöä, joka ei vaadi lainkaan ohjelmointitaitoa vai pelkkää moottoria mieluisilla työkaluilla täysin vapaasti lähdekoodia muokaten ja omia toiminnallisuuksia kehittäen.</w:t>
      </w:r>
    </w:p>
    <w:p w:rsidR="00C20B2A" w:rsidRPr="004F04CA" w:rsidRDefault="00C20B2A" w:rsidP="00C20B2A">
      <w:pPr>
        <w:spacing w:after="0" w:line="360" w:lineRule="auto"/>
        <w:rPr>
          <w:b/>
        </w:rPr>
      </w:pPr>
      <w:r w:rsidRPr="004F04CA">
        <w:t>Visual Novel Toolkit on myös hyvä vaihtoehto, jos Unity on jo valmiiksi tuttu työkalu. Unity tarjoaa laajan tuen eri julkaisualustoille aina PC:stä konsoleihin ja mobiilipuolelle. Kannattaa kuitenkin muistaa, että Visual Novel Toolkitin täysi versio on maksullinen ja Unityn ilmaislisenssissä on rajoituksia kaupallisille julkaisuille.</w:t>
      </w:r>
      <w:bookmarkStart w:id="29" w:name="_Toc275200453"/>
      <w:r w:rsidRPr="004F04CA">
        <w:t xml:space="preserve"> </w:t>
      </w:r>
      <w:r w:rsidRPr="004F04CA">
        <w:br w:type="page"/>
      </w:r>
      <w:r w:rsidRPr="004F04CA">
        <w:rPr>
          <w:b/>
        </w:rPr>
        <w:lastRenderedPageBreak/>
        <w:t>Lähteet</w:t>
      </w:r>
      <w:bookmarkEnd w:id="29"/>
    </w:p>
    <w:p w:rsidR="00C20B2A" w:rsidRPr="003E6FDC" w:rsidRDefault="00C20B2A" w:rsidP="00C20B2A">
      <w:pPr>
        <w:pStyle w:val="NormalWeb"/>
        <w:spacing w:before="0" w:beforeAutospacing="0" w:after="0" w:afterAutospacing="0" w:line="240" w:lineRule="auto"/>
        <w:rPr>
          <w:rFonts w:ascii="Arial" w:cs="Arial"/>
          <w:lang w:val="en-US"/>
        </w:rPr>
      </w:pPr>
    </w:p>
    <w:p w:rsidR="00C20B2A" w:rsidRPr="003E6FDC" w:rsidRDefault="00C20B2A" w:rsidP="00C20B2A">
      <w:pPr>
        <w:pStyle w:val="NormalWeb"/>
        <w:spacing w:before="0" w:beforeAutospacing="0" w:after="0" w:afterAutospacing="0" w:line="240" w:lineRule="auto"/>
        <w:rPr>
          <w:rFonts w:ascii="Arial" w:cs="Arial"/>
          <w:lang w:val="en-US"/>
        </w:rPr>
      </w:pP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lang w:val="en-US"/>
        </w:rPr>
        <w:t>Asset Store. 2014a. Visual Novel Toolkit Free. Unity. https://www.assetstore.unity3d.com/en/#!/content/9416. 10.10.2014.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lang w:val="en-US"/>
        </w:rPr>
        <w:t>Asset Store. 2014b. Visual Novel Toolkit. Unity. https://www.assetstore.unity3d.com/en/#!/content/9270. 10.10.2014.</w:t>
      </w:r>
    </w:p>
    <w:p w:rsidR="00C20B2A" w:rsidRPr="003E6FDC" w:rsidRDefault="00C20B2A" w:rsidP="00C20B2A">
      <w:pPr>
        <w:pStyle w:val="Tekstiopinnayte"/>
        <w:spacing w:before="0" w:after="0" w:line="240" w:lineRule="auto"/>
        <w:jc w:val="left"/>
        <w:rPr>
          <w:lang w:val="en-US"/>
        </w:rPr>
      </w:pPr>
      <w:r w:rsidRPr="003E6FDC">
        <w:rPr>
          <w:lang w:val="en-US"/>
        </w:rPr>
        <w:t>Belle. 2014a. What is Belle? http://www.nongnu.org/belle/about.html. 25.9.2014.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Belle. 2014b. Overview. http://www.nongnu.org/belle/docs/overview.html. 8.10.2014.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Belle. 2014c. Actions. http://www.nongnu.org/belle/docs/actions.html. 8.10.2014.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Benerdal, E. 2014a. About Novelty. http://www.visualnovelty.com/docs/novelty_intro.html.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 xml:space="preserve">Benerdal, E. 2014b. </w:t>
      </w:r>
      <w:hyperlink r:id="rId18" w:history="1">
        <w:r w:rsidRPr="003E6FDC">
          <w:rPr>
            <w:lang w:val="en-US"/>
          </w:rPr>
          <w:t>Twitter: @NoveltyDev</w:t>
        </w:r>
      </w:hyperlink>
      <w:r w:rsidRPr="003E6FDC">
        <w:rPr>
          <w:lang w:val="en-US"/>
        </w:rPr>
        <w:t>. http://www.visualnovelty.com/forum/viewtopic.php?f=7&amp;t=292.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Carlos, P. 2013a. CREDITS.txt. GitHub https://github.com/fr33mind/Belle/commit/e709d75e20548174f73f71fbc5eb35759613b528. 25.9.2014.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Carlos, P. 2013b. editor/ChangeLog.txt. GitHub https://github.com/fr33mind/Belle/commit/e709d75e20548174f73f71fbc5eb35759613b528. 25.9.2014.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Carlos, P. 2013c. engine/ChangeLog.txt. GitHub https://github.com/fr33mind/Belle/commit/e709d75e20548174f73f71fbc5eb35759613b528. 25.9.2014.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Eisenberg, J. 2014a. JS-ViNE: A JavaScript Visual Novel Engine. langintro.com. http://langintro.com/js-vine/. 1.10.2014.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Eisenberg, J. 2014b. jdeisenberg. GitHub. https://github.com/jdeisenberg. 1.10.2014.</w:t>
      </w:r>
    </w:p>
    <w:p w:rsidR="00C20B2A" w:rsidRPr="003E6FDC" w:rsidRDefault="00C20B2A" w:rsidP="00C20B2A">
      <w:pPr>
        <w:pStyle w:val="Tekstiopinnayte"/>
        <w:spacing w:before="0" w:after="0" w:line="240" w:lineRule="auto"/>
        <w:ind w:left="1134" w:hanging="1134"/>
        <w:jc w:val="left"/>
      </w:pPr>
      <w:r w:rsidRPr="003E6FDC">
        <w:rPr>
          <w:lang w:val="en-US"/>
        </w:rPr>
        <w:t xml:space="preserve">Eisenberg, J. 2014c. js-vine. GitHub. https://github.com/jdeisenberg/js-vine/commits/master. </w:t>
      </w:r>
      <w:r w:rsidRPr="003E6FDC">
        <w:t>14.10.2014.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rPr>
      </w:pPr>
      <w:r w:rsidRPr="003E6FDC">
        <w:rPr>
          <w:rFonts w:ascii="Arial" w:cs="Arial"/>
          <w:color w:val="000000"/>
        </w:rPr>
        <w:t>Eisenberg, J. 2014d. js-vine.js. http://langintro.com/js-vine/js-vine.js. 14.10.2014.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Eisenberg, J. 2014e. JavaScript Visual Novel Engine. http://langintro.com/js-vine/docs/index.html. 14.10.2014.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iiYO. 2014. WebStory Engine Support. iiYO. https://iiyo.org/f/categories/webstory-engine-support. 9.10.2024.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color w:val="000000"/>
          <w:lang w:val="en-US"/>
        </w:rPr>
        <w:t xml:space="preserve">Lemma Soft Forums. 2014. </w:t>
      </w:r>
      <w:hyperlink r:id="rId19" w:history="1">
        <w:r w:rsidRPr="003E6FDC">
          <w:rPr>
            <w:rFonts w:ascii="Arial" w:cs="Arial"/>
            <w:color w:val="000000"/>
            <w:lang w:val="en-US"/>
          </w:rPr>
          <w:t>WebStory Engine - A Visual Novel Engine for the Web</w:t>
        </w:r>
      </w:hyperlink>
      <w:r w:rsidRPr="003E6FDC">
        <w:rPr>
          <w:rFonts w:ascii="Arial" w:cs="Arial"/>
          <w:color w:val="000000"/>
          <w:lang w:val="en-US"/>
        </w:rPr>
        <w:t>. http://lemmasoft.renai.us/forums/viewtopic.php?f=57&amp;t=16722&amp;hilit=webstory+engine.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Novelty. 2014a. About Novelty. http://www.visualnovelty.com/docs/novelty_intro.html.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Novelty. 2014b. Using the Novelty editor. http://www.visualnovelty.com/docs/nov_overview.html.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Novelty. 2014c. Novelty scripting reference. http://www.visualnovelty.com/docs/script_index.html.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Novelty. 2014d. Expo. http://www.visualnovelty.com/forum/viewforum.php?f=8&amp;sid=10fb7a5a99f7909e135866f6b5d198c9.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lastRenderedPageBreak/>
        <w:t>Novelty. 2014e. Download Novelty. http://www.visualnovelty.com/download.html.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 xml:space="preserve">Ren’Py. 2014a. The Ren’Py Launcher. http://www.renpy.org/doc/html/quickstart.html#the-ren-py-launcher. 15.10.2014. </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2014b. Language Basics. http://www.renpy.org/doc/html/language_basics.html.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2014c. Screens and Screen Language. http://www.renpy.org/doc/html/screens.html.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2014d. License. http://www.renpy.org/doc/html/license.html. 1.10.2014.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2014e. Ren’Py Games List. http://games.renpy.org.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2014f. Why Ren’Py? http://www.renpy.org/why.html. 24.9.2014.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Ren’Py. 2014g. What is Ren’Py. http://www.renpy.org.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Sol-tribe. 2014a. Release notes. Sol-tribe. http://www.sol-tribe.net/vino/vino_j.html. 10.10.2014.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Sol-tribe 2014b. User Guide. Sol-tribe. http://www.sol-tribe.net/vino/pdf/UserGuide%28English%29.pdf. 13.10.2014.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Sol-tribe 2014c. Download. http://www.sol-tribe.net/vino/vino_j.html. 16.10.2014.</w:t>
      </w:r>
    </w:p>
    <w:p w:rsidR="00C20B2A" w:rsidRPr="003E6FDC" w:rsidRDefault="00C20B2A" w:rsidP="00C20B2A">
      <w:pPr>
        <w:pStyle w:val="Tekstiopinnayte"/>
        <w:spacing w:before="0" w:after="0" w:line="240" w:lineRule="auto"/>
        <w:ind w:left="1134" w:hanging="1134"/>
        <w:jc w:val="left"/>
        <w:rPr>
          <w:lang w:val="en-US"/>
        </w:rPr>
      </w:pPr>
      <w:r w:rsidRPr="003E6FDC">
        <w:rPr>
          <w:lang w:val="en-US"/>
        </w:rPr>
        <w:t>Steinbeck, J. 2012a. First commit. GitHub. https://github.com/jsteinbeck/WebStory-Engine/commit/b6467f7b6218f27e4a894013ee379398d027abfa. 9.10.2014.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 xml:space="preserve">Steinbeck, J. 2014b. Merge pull request </w:t>
      </w:r>
      <w:hyperlink r:id="rId20" w:tooltip="bugfix &amp; code cleaning" w:history="1">
        <w:r w:rsidRPr="003E6FDC">
          <w:rPr>
            <w:rFonts w:ascii="Arial" w:cs="Arial"/>
            <w:color w:val="000000"/>
            <w:lang w:val="en-US"/>
          </w:rPr>
          <w:t>#21</w:t>
        </w:r>
      </w:hyperlink>
      <w:r w:rsidRPr="003E6FDC">
        <w:rPr>
          <w:rFonts w:ascii="Arial" w:cs="Arial"/>
          <w:color w:val="000000"/>
          <w:lang w:val="en-US"/>
        </w:rPr>
        <w:t xml:space="preserve"> </w:t>
      </w:r>
      <w:hyperlink r:id="rId21" w:tooltip="Merge pull request #21 from lolbot-iichan/develop&#10;&#10;Some bugfixes from lolbot-iichan. Thanks for contributing!" w:history="1">
        <w:r w:rsidRPr="003E6FDC">
          <w:rPr>
            <w:rFonts w:ascii="Arial" w:cs="Arial"/>
            <w:color w:val="000000"/>
            <w:lang w:val="en-US"/>
          </w:rPr>
          <w:t>from lolbot-iichan/develop</w:t>
        </w:r>
      </w:hyperlink>
      <w:r w:rsidRPr="003E6FDC">
        <w:rPr>
          <w:rFonts w:ascii="Arial" w:cs="Arial"/>
          <w:color w:val="000000"/>
          <w:lang w:val="en-US"/>
        </w:rPr>
        <w:t xml:space="preserve">. GitHub. </w:t>
      </w:r>
      <w:r w:rsidRPr="003E6FDC">
        <w:rPr>
          <w:rFonts w:ascii="Arial" w:cs="Arial"/>
          <w:lang w:val="en-US"/>
        </w:rPr>
        <w:t>https://github.com/jsteinbeck/WebStory-Engine/commit/fda45f4f5708d2f51b5e17caf125ebd7937b54a3</w:t>
      </w:r>
      <w:r w:rsidRPr="003E6FDC">
        <w:rPr>
          <w:rFonts w:ascii="Arial" w:cs="Arial"/>
          <w:color w:val="000000"/>
          <w:lang w:val="en-US"/>
        </w:rPr>
        <w:t>. 9.10.2014.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 xml:space="preserve">Unity. 2014a. Effortlessly unleash your game on the world’s hottest platforms. Unity. </w:t>
      </w:r>
      <w:r w:rsidRPr="003E6FDC">
        <w:rPr>
          <w:rFonts w:ascii="Arial" w:cs="Arial"/>
          <w:lang w:val="en-US"/>
        </w:rPr>
        <w:t>http://unity3d.com/unity/multiplatform</w:t>
      </w:r>
      <w:r w:rsidRPr="003E6FDC">
        <w:rPr>
          <w:rFonts w:ascii="Arial" w:cs="Arial"/>
          <w:color w:val="000000"/>
          <w:lang w:val="en-US"/>
        </w:rPr>
        <w:t>. 13.10.2014.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 xml:space="preserve">Unity. 2014b. Unity Software License Agreement 4.x. Unity. </w:t>
      </w:r>
      <w:r w:rsidRPr="003E6FDC">
        <w:rPr>
          <w:rFonts w:ascii="Arial" w:cs="Arial"/>
          <w:lang w:val="en-US"/>
        </w:rPr>
        <w:t>http://unity3d.com/legal/eula</w:t>
      </w:r>
      <w:r w:rsidRPr="003E6FDC">
        <w:rPr>
          <w:rFonts w:ascii="Arial" w:cs="Arial"/>
          <w:color w:val="000000"/>
          <w:lang w:val="en-US"/>
        </w:rPr>
        <w:t>. 13.10.2014.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 xml:space="preserve">Unity. 2014c. The market-leading import pipeline. </w:t>
      </w:r>
      <w:r w:rsidRPr="003E6FDC">
        <w:rPr>
          <w:rFonts w:ascii="Arial" w:cs="Arial"/>
          <w:lang w:val="en-US"/>
        </w:rPr>
        <w:t>http://unity3d.com/unity/workflow/asset-workflow</w:t>
      </w:r>
      <w:r w:rsidRPr="003E6FDC">
        <w:rPr>
          <w:rFonts w:ascii="Arial" w:cs="Arial"/>
          <w:color w:val="000000"/>
          <w:lang w:val="en-US"/>
        </w:rPr>
        <w:t>. 16.10.2014.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lang w:val="en-US"/>
        </w:rPr>
      </w:pPr>
      <w:r w:rsidRPr="003E6FDC">
        <w:rPr>
          <w:rFonts w:ascii="Arial" w:cs="Arial"/>
          <w:color w:val="000000"/>
          <w:lang w:val="en-US"/>
        </w:rPr>
        <w:t xml:space="preserve">Unity. 2014d. SEARCH. </w:t>
      </w:r>
      <w:r w:rsidRPr="003E6FDC">
        <w:rPr>
          <w:rFonts w:ascii="Arial" w:cs="Arial"/>
          <w:lang w:val="en-US"/>
        </w:rPr>
        <w:t>http://unity3d.com/search?gq=sol-tribe</w:t>
      </w:r>
      <w:r w:rsidRPr="003E6FDC">
        <w:rPr>
          <w:rFonts w:ascii="Arial" w:cs="Arial"/>
          <w:color w:val="000000"/>
          <w:lang w:val="en-US"/>
        </w:rPr>
        <w:t>. 16.10.2014.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rPr>
      </w:pPr>
      <w:r w:rsidRPr="003E6FDC">
        <w:rPr>
          <w:rFonts w:ascii="Arial" w:cs="Arial"/>
          <w:color w:val="000000"/>
          <w:lang w:val="en-US"/>
        </w:rPr>
        <w:t xml:space="preserve">Wikipedia. 2014a. Visual Novel. </w:t>
      </w:r>
      <w:r w:rsidRPr="00C20B2A">
        <w:rPr>
          <w:rFonts w:ascii="Arial" w:cs="Arial"/>
          <w:color w:val="000000"/>
          <w:lang w:val="en-US"/>
        </w:rPr>
        <w:t xml:space="preserve">Wikipedia. </w:t>
      </w:r>
      <w:r w:rsidRPr="00C20B2A">
        <w:rPr>
          <w:rFonts w:ascii="Arial" w:cs="Arial"/>
          <w:lang w:val="en-US"/>
        </w:rPr>
        <w:t>http://en.wikipedia.org/wiki/Visual_novel</w:t>
      </w:r>
      <w:r w:rsidRPr="00C20B2A">
        <w:rPr>
          <w:rFonts w:ascii="Arial" w:cs="Arial"/>
          <w:color w:val="000000"/>
          <w:lang w:val="en-US"/>
        </w:rPr>
        <w:t xml:space="preserve">. </w:t>
      </w:r>
      <w:r w:rsidRPr="003E6FDC">
        <w:rPr>
          <w:rFonts w:ascii="Arial" w:cs="Arial"/>
          <w:color w:val="000000"/>
        </w:rPr>
        <w:t>24.9.2014.</w:t>
      </w:r>
    </w:p>
    <w:p w:rsidR="00C20B2A" w:rsidRPr="003E6FDC" w:rsidRDefault="00C20B2A" w:rsidP="00C20B2A">
      <w:pPr>
        <w:pStyle w:val="Tekstiopinnayte"/>
        <w:spacing w:before="0" w:after="0" w:line="240" w:lineRule="auto"/>
        <w:ind w:left="1134" w:hanging="1134"/>
        <w:jc w:val="left"/>
        <w:rPr>
          <w:lang w:val="en-US"/>
        </w:rPr>
      </w:pPr>
      <w:r w:rsidRPr="003E6FDC">
        <w:t xml:space="preserve">Wikipedia. 2014b. Ren’py. </w:t>
      </w:r>
      <w:r w:rsidRPr="003E6FDC">
        <w:rPr>
          <w:color w:val="000000"/>
        </w:rPr>
        <w:t>Wikipedia.</w:t>
      </w:r>
      <w:r w:rsidRPr="003E6FDC">
        <w:t xml:space="preserve"> http://en.wikipedia.org/wiki/Ren%27Py</w:t>
      </w:r>
      <w:r w:rsidRPr="003E6FDC">
        <w:rPr>
          <w:rStyle w:val="Hyperlink"/>
          <w:rFonts w:cs="Arial"/>
          <w:color w:val="auto"/>
          <w:u w:val="none"/>
        </w:rPr>
        <w:t>.</w:t>
      </w:r>
      <w:r w:rsidRPr="003E6FDC">
        <w:rPr>
          <w:rStyle w:val="Hyperlink"/>
          <w:rFonts w:cs="Arial"/>
        </w:rPr>
        <w:t xml:space="preserve"> </w:t>
      </w:r>
      <w:r w:rsidRPr="003E6FDC">
        <w:rPr>
          <w:lang w:val="en-US"/>
        </w:rPr>
        <w:t>24.9.2014.</w:t>
      </w:r>
    </w:p>
    <w:p w:rsidR="00C20B2A" w:rsidRPr="003E6FDC" w:rsidRDefault="00C20B2A" w:rsidP="00C20B2A">
      <w:pPr>
        <w:pStyle w:val="Tekstiopinnayte"/>
        <w:spacing w:before="0" w:after="0" w:line="240" w:lineRule="auto"/>
        <w:ind w:left="1134" w:hanging="1134"/>
        <w:jc w:val="left"/>
        <w:rPr>
          <w:color w:val="000000"/>
          <w:lang w:val="en-US"/>
        </w:rPr>
      </w:pPr>
      <w:r w:rsidRPr="003E6FDC">
        <w:rPr>
          <w:lang w:val="en-US"/>
        </w:rPr>
        <w:t xml:space="preserve">Wikipedia. 2014c. GNU Lesser General Public License. </w:t>
      </w:r>
      <w:r w:rsidRPr="00C20B2A">
        <w:rPr>
          <w:lang w:val="en-US"/>
        </w:rPr>
        <w:t xml:space="preserve">Wikipedia. http://en.wikipedia.org/wiki/GNU_Lesser_General_Public_License. </w:t>
      </w:r>
      <w:r w:rsidRPr="003E6FDC">
        <w:rPr>
          <w:lang w:val="en-US"/>
        </w:rPr>
        <w:t>14.10.2014.</w:t>
      </w:r>
    </w:p>
    <w:p w:rsidR="00C20B2A" w:rsidRPr="003E6FDC" w:rsidRDefault="00C20B2A" w:rsidP="00C20B2A">
      <w:pPr>
        <w:spacing w:after="0" w:line="240" w:lineRule="auto"/>
        <w:ind w:left="1134" w:hanging="1134"/>
        <w:rPr>
          <w:color w:val="000000"/>
        </w:rPr>
      </w:pPr>
      <w:r w:rsidRPr="003E6FDC">
        <w:rPr>
          <w:color w:val="000000"/>
          <w:lang w:val="en-US"/>
        </w:rPr>
        <w:t xml:space="preserve">Wikipedia. 2014d. NScripter. </w:t>
      </w:r>
      <w:r w:rsidRPr="00C20B2A">
        <w:rPr>
          <w:color w:val="000000"/>
          <w:lang w:val="en-US"/>
        </w:rPr>
        <w:t xml:space="preserve">Wikipedia. </w:t>
      </w:r>
      <w:r w:rsidRPr="00C20B2A">
        <w:rPr>
          <w:lang w:val="en-US"/>
        </w:rPr>
        <w:t xml:space="preserve">http://en.wikipedia.org/wiki/NScripter. </w:t>
      </w:r>
      <w:r w:rsidRPr="003E6FDC">
        <w:t>19.10.2014.</w:t>
      </w:r>
    </w:p>
    <w:p w:rsidR="00C20B2A" w:rsidRPr="003E6FDC" w:rsidRDefault="00C20B2A" w:rsidP="00C20B2A">
      <w:pPr>
        <w:pStyle w:val="NormalWeb"/>
        <w:spacing w:before="0" w:beforeAutospacing="0" w:after="0" w:afterAutospacing="0" w:line="240" w:lineRule="auto"/>
        <w:ind w:left="1134" w:hanging="1134"/>
        <w:rPr>
          <w:rStyle w:val="Hyperlink"/>
          <w:rFonts w:ascii="Arial" w:cs="Arial"/>
          <w:color w:val="auto"/>
          <w:u w:val="none"/>
          <w:lang w:val="en-US"/>
        </w:rPr>
      </w:pPr>
      <w:r w:rsidRPr="003E6FDC">
        <w:rPr>
          <w:rFonts w:ascii="Arial" w:cs="Arial"/>
          <w:color w:val="000000"/>
        </w:rPr>
        <w:t xml:space="preserve">Wikipedia.2014e. KiriKiri. Wikipedia. </w:t>
      </w:r>
      <w:r w:rsidRPr="003E6FDC">
        <w:rPr>
          <w:rFonts w:ascii="Arial" w:cs="Arial"/>
        </w:rPr>
        <w:t>http://en.wikipedia.org/wiki/KiriKiri</w:t>
      </w:r>
      <w:r w:rsidRPr="003E6FDC">
        <w:rPr>
          <w:rStyle w:val="Hyperlink"/>
          <w:rFonts w:ascii="Arial" w:cs="Arial"/>
        </w:rPr>
        <w:t xml:space="preserve">. </w:t>
      </w:r>
      <w:r w:rsidRPr="003E6FDC">
        <w:rPr>
          <w:rFonts w:ascii="Arial" w:cs="Arial"/>
          <w:color w:val="000000"/>
          <w:lang w:val="en-US"/>
        </w:rPr>
        <w:t>19.10.2014.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t>WebStory Engine. 2014a. WSE Next Generation. http://webstoryengine.org/wse-next. 9.10.2014.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t>WebStory Engine. 2014b. Ideas For Features And Improvements. http://webstoryengine.org/ideas. 9.10.2014.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t>WebStory Engine. 2014c. WebStory Language Reference. http://webstoryengine.org/language. 9.10.2014.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t>WebStory Engine. 2014d. game.xml. http://webstoryengine.org/webstories/introduction/game.xml. 9.10.2014.</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t xml:space="preserve">WebStory Engine. 2014e. Visual Novels Made With WebStory Engine. http://webstoryengine.org/showcase:visual-novels. 9.10.2014. </w:t>
      </w:r>
    </w:p>
    <w:p w:rsidR="00C20B2A" w:rsidRPr="003E6FDC" w:rsidRDefault="00C20B2A" w:rsidP="00C20B2A">
      <w:pPr>
        <w:pStyle w:val="NormalWeb"/>
        <w:spacing w:before="0" w:beforeAutospacing="0" w:after="0" w:afterAutospacing="0" w:line="240" w:lineRule="auto"/>
        <w:ind w:left="1134" w:hanging="1134"/>
        <w:rPr>
          <w:rFonts w:ascii="Arial" w:cs="Arial"/>
          <w:lang w:val="en-US"/>
        </w:rPr>
      </w:pPr>
      <w:r w:rsidRPr="003E6FDC">
        <w:rPr>
          <w:rFonts w:ascii="Arial" w:cs="Arial"/>
          <w:lang w:val="en-US"/>
        </w:rPr>
        <w:lastRenderedPageBreak/>
        <w:t>WebStory Engine. 2014f. WebStory Engine. http://webstoryengine.org/start. 25.9.2014.</w:t>
      </w:r>
    </w:p>
    <w:p w:rsidR="00C20B2A" w:rsidRPr="003E6FDC" w:rsidRDefault="00C20B2A" w:rsidP="00C20B2A">
      <w:pPr>
        <w:pStyle w:val="NormalWeb"/>
        <w:spacing w:before="0" w:beforeAutospacing="0" w:after="0" w:afterAutospacing="0" w:line="240" w:lineRule="auto"/>
        <w:ind w:left="1134" w:hanging="1134"/>
        <w:rPr>
          <w:rFonts w:ascii="Arial" w:cs="Arial"/>
          <w:color w:val="000000"/>
        </w:rPr>
      </w:pPr>
      <w:r w:rsidRPr="003E6FDC">
        <w:rPr>
          <w:rFonts w:ascii="Arial" w:cs="Arial"/>
          <w:lang w:val="en-US"/>
        </w:rPr>
        <w:t xml:space="preserve">WebStory Engine 2014g. </w:t>
      </w:r>
      <w:hyperlink r:id="rId22" w:history="1">
        <w:r w:rsidRPr="003E6FDC">
          <w:rPr>
            <w:rFonts w:ascii="Arial" w:cs="Arial"/>
            <w:lang w:val="en-US"/>
          </w:rPr>
          <w:t>WebStory Engine - A Visual Novel Engine for the Web</w:t>
        </w:r>
      </w:hyperlink>
      <w:r w:rsidRPr="003E6FDC">
        <w:rPr>
          <w:rFonts w:ascii="Arial" w:cs="Arial"/>
          <w:lang w:val="en-US"/>
        </w:rPr>
        <w:t xml:space="preserve">. Lemma Soft. http://lemmasoft.renai.us/forums/viewtopic.php?f=57&amp;t=16722. </w:t>
      </w:r>
      <w:r w:rsidRPr="003E6FDC">
        <w:rPr>
          <w:rFonts w:ascii="Arial" w:cs="Arial"/>
        </w:rPr>
        <w:t>7.10.2014.</w:t>
      </w:r>
    </w:p>
    <w:sectPr w:rsidR="00C20B2A" w:rsidRPr="003E6FDC" w:rsidSect="005174FE">
      <w:headerReference w:type="default" r:id="rId23"/>
      <w:footerReference w:type="default" r:id="rId24"/>
      <w:pgSz w:w="11909" w:h="16834" w:code="9"/>
      <w:pgMar w:top="1418" w:right="1134" w:bottom="1134" w:left="2268" w:header="709" w:footer="709" w:gutter="0"/>
      <w:pgNumType w:start="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120" w:rsidRDefault="001B7120">
      <w:r>
        <w:separator/>
      </w:r>
    </w:p>
  </w:endnote>
  <w:endnote w:type="continuationSeparator" w:id="0">
    <w:p w:rsidR="001B7120" w:rsidRDefault="001B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D7C" w:rsidRDefault="001B7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120" w:rsidRDefault="001B7120">
      <w:r>
        <w:separator/>
      </w:r>
    </w:p>
  </w:footnote>
  <w:footnote w:type="continuationSeparator" w:id="0">
    <w:p w:rsidR="001B7120" w:rsidRDefault="001B7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B0A" w:rsidRPr="004C404D" w:rsidRDefault="001A7B0A" w:rsidP="004C404D">
    <w:pPr>
      <w:pStyle w:val="Header"/>
      <w:tabs>
        <w:tab w:val="clear" w:pos="4986"/>
        <w:tab w:val="clear" w:pos="9972"/>
      </w:tabs>
      <w:spacing w:after="0" w:line="240" w:lineRule="auto"/>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B0A" w:rsidRDefault="001A7B0A">
    <w:pPr>
      <w:pStyle w:val="Header"/>
      <w:tabs>
        <w:tab w:val="clear" w:pos="4986"/>
        <w:tab w:val="center" w:pos="8280"/>
      </w:tabs>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D7C" w:rsidRDefault="001B7120" w:rsidP="008435D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6D80">
      <w:rPr>
        <w:rStyle w:val="PageNumber"/>
        <w:noProof/>
      </w:rPr>
      <w:t>20</w:t>
    </w:r>
    <w:r>
      <w:rPr>
        <w:rStyle w:val="PageNumber"/>
      </w:rPr>
      <w:fldChar w:fldCharType="end"/>
    </w:r>
  </w:p>
  <w:p w:rsidR="00322D7C" w:rsidRPr="00B628D4" w:rsidRDefault="001B7120" w:rsidP="005174FE">
    <w:pPr>
      <w:pStyle w:val="Header"/>
      <w:tabs>
        <w:tab w:val="clear" w:pos="4986"/>
        <w:tab w:val="clear" w:pos="9972"/>
        <w:tab w:val="center" w:pos="4253"/>
        <w:tab w:val="right" w:pos="8507"/>
      </w:tabs>
      <w:ind w:right="360"/>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70DF3C"/>
    <w:lvl w:ilvl="0">
      <w:start w:val="1"/>
      <w:numFmt w:val="decimal"/>
      <w:pStyle w:val="ListNumber5"/>
      <w:lvlText w:val="%1."/>
      <w:lvlJc w:val="left"/>
      <w:pPr>
        <w:tabs>
          <w:tab w:val="num" w:pos="1492"/>
        </w:tabs>
        <w:ind w:left="1492" w:hanging="360"/>
      </w:pPr>
      <w:rPr>
        <w:rFonts w:cs="Times New Roman"/>
      </w:rPr>
    </w:lvl>
  </w:abstractNum>
  <w:abstractNum w:abstractNumId="1">
    <w:nsid w:val="FFFFFF7D"/>
    <w:multiLevelType w:val="singleLevel"/>
    <w:tmpl w:val="3404D10C"/>
    <w:lvl w:ilvl="0">
      <w:start w:val="1"/>
      <w:numFmt w:val="decimal"/>
      <w:pStyle w:val="ListNumber4"/>
      <w:lvlText w:val="%1."/>
      <w:lvlJc w:val="left"/>
      <w:pPr>
        <w:tabs>
          <w:tab w:val="num" w:pos="1209"/>
        </w:tabs>
        <w:ind w:left="1209" w:hanging="360"/>
      </w:pPr>
      <w:rPr>
        <w:rFonts w:cs="Times New Roman"/>
      </w:rPr>
    </w:lvl>
  </w:abstractNum>
  <w:abstractNum w:abstractNumId="2">
    <w:nsid w:val="FFFFFF7E"/>
    <w:multiLevelType w:val="singleLevel"/>
    <w:tmpl w:val="8B90B7BC"/>
    <w:lvl w:ilvl="0">
      <w:start w:val="1"/>
      <w:numFmt w:val="decimal"/>
      <w:pStyle w:val="ListNumber3"/>
      <w:lvlText w:val="%1."/>
      <w:lvlJc w:val="left"/>
      <w:pPr>
        <w:tabs>
          <w:tab w:val="num" w:pos="926"/>
        </w:tabs>
        <w:ind w:left="926" w:hanging="360"/>
      </w:pPr>
      <w:rPr>
        <w:rFonts w:cs="Times New Roman"/>
      </w:rPr>
    </w:lvl>
  </w:abstractNum>
  <w:abstractNum w:abstractNumId="3">
    <w:nsid w:val="FFFFFF7F"/>
    <w:multiLevelType w:val="singleLevel"/>
    <w:tmpl w:val="299C8F1C"/>
    <w:lvl w:ilvl="0">
      <w:start w:val="1"/>
      <w:numFmt w:val="decimal"/>
      <w:pStyle w:val="ListNumber2"/>
      <w:lvlText w:val="%1."/>
      <w:lvlJc w:val="left"/>
      <w:pPr>
        <w:tabs>
          <w:tab w:val="num" w:pos="643"/>
        </w:tabs>
        <w:ind w:left="643" w:hanging="360"/>
      </w:pPr>
      <w:rPr>
        <w:rFonts w:cs="Times New Roman"/>
      </w:rPr>
    </w:lvl>
  </w:abstractNum>
  <w:abstractNum w:abstractNumId="4">
    <w:nsid w:val="FFFFFF80"/>
    <w:multiLevelType w:val="singleLevel"/>
    <w:tmpl w:val="FB6E398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D5C3DC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EA6BD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032F91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ABAEDC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BB22A0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0E45B4"/>
    <w:multiLevelType w:val="hybridMultilevel"/>
    <w:tmpl w:val="A524D3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1C1D302F"/>
    <w:multiLevelType w:val="hybridMultilevel"/>
    <w:tmpl w:val="81C4BD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EBC51B6"/>
    <w:multiLevelType w:val="hybridMultilevel"/>
    <w:tmpl w:val="CED07F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32FF2263"/>
    <w:multiLevelType w:val="multilevel"/>
    <w:tmpl w:val="66623328"/>
    <w:name w:val="VittuSaatana3"/>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Heading3"/>
      <w:lvlText w:val="%1.%2.%3"/>
      <w:lvlJc w:val="right"/>
      <w:pPr>
        <w:ind w:left="851" w:hanging="284"/>
      </w:pPr>
      <w:rPr>
        <w:rFonts w:hint="default"/>
      </w:rPr>
    </w:lvl>
    <w:lvl w:ilvl="3">
      <w:start w:val="1"/>
      <w:numFmt w:val="decimal"/>
      <w:lvlText w:val="%4."/>
      <w:lvlJc w:val="left"/>
      <w:pPr>
        <w:ind w:left="3404" w:hanging="851"/>
      </w:pPr>
      <w:rPr>
        <w:rFonts w:hint="default"/>
      </w:rPr>
    </w:lvl>
    <w:lvl w:ilvl="4">
      <w:start w:val="1"/>
      <w:numFmt w:val="lowerLetter"/>
      <w:lvlText w:val="%5."/>
      <w:lvlJc w:val="left"/>
      <w:pPr>
        <w:ind w:left="4255" w:hanging="851"/>
      </w:pPr>
      <w:rPr>
        <w:rFonts w:hint="default"/>
      </w:rPr>
    </w:lvl>
    <w:lvl w:ilvl="5">
      <w:start w:val="1"/>
      <w:numFmt w:val="lowerRoman"/>
      <w:lvlText w:val="%6."/>
      <w:lvlJc w:val="right"/>
      <w:pPr>
        <w:ind w:left="5106" w:hanging="851"/>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right"/>
      <w:pPr>
        <w:ind w:left="7659" w:hanging="851"/>
      </w:pPr>
      <w:rPr>
        <w:rFonts w:hint="default"/>
      </w:rPr>
    </w:lvl>
  </w:abstractNum>
  <w:abstractNum w:abstractNumId="14">
    <w:nsid w:val="59F85201"/>
    <w:multiLevelType w:val="multilevel"/>
    <w:tmpl w:val="0D280130"/>
    <w:lvl w:ilvl="0">
      <w:start w:val="1"/>
      <w:numFmt w:val="decimal"/>
      <w:pStyle w:val="Heading1"/>
      <w:lvlText w:val="%1"/>
      <w:lvlJc w:val="left"/>
      <w:pPr>
        <w:tabs>
          <w:tab w:val="num" w:pos="567"/>
        </w:tabs>
        <w:ind w:left="567" w:hanging="567"/>
      </w:pPr>
      <w:rPr>
        <w:rFonts w:ascii="Arial" w:hAnsi="Arial" w:cs="Times New Roman" w:hint="default"/>
        <w:b/>
        <w:i w:val="0"/>
        <w:color w:val="auto"/>
        <w:sz w:val="28"/>
        <w:szCs w:val="28"/>
        <w:u w:val="none"/>
      </w:rPr>
    </w:lvl>
    <w:lvl w:ilvl="1">
      <w:start w:val="1"/>
      <w:numFmt w:val="decimal"/>
      <w:pStyle w:val="Heading2"/>
      <w:lvlText w:val="%1.%2"/>
      <w:lvlJc w:val="left"/>
      <w:pPr>
        <w:tabs>
          <w:tab w:val="num" w:pos="709"/>
        </w:tabs>
        <w:ind w:left="709" w:hanging="567"/>
      </w:pPr>
      <w:rPr>
        <w:rFonts w:ascii="Arial" w:hAnsi="Arial" w:cs="Times New Roman" w:hint="default"/>
        <w:b/>
        <w:i w:val="0"/>
        <w:sz w:val="24"/>
        <w:szCs w:val="24"/>
      </w:rPr>
    </w:lvl>
    <w:lvl w:ilvl="2">
      <w:start w:val="1"/>
      <w:numFmt w:val="decimal"/>
      <w:pStyle w:val="Heading3"/>
      <w:lvlText w:val="%1.%2.%3"/>
      <w:lvlJc w:val="left"/>
      <w:pPr>
        <w:tabs>
          <w:tab w:val="num" w:pos="567"/>
        </w:tabs>
        <w:ind w:left="567" w:hanging="567"/>
      </w:pPr>
      <w:rPr>
        <w:rFonts w:ascii="Arial" w:hAnsi="Arial" w:cs="Times New Roman" w:hint="default"/>
        <w:b/>
        <w:i w:val="0"/>
        <w:color w:val="auto"/>
        <w:sz w:val="24"/>
        <w:szCs w:val="24"/>
        <w:u w:val="none"/>
      </w:rPr>
    </w:lvl>
    <w:lvl w:ilvl="3">
      <w:start w:val="1"/>
      <w:numFmt w:val="decimal"/>
      <w:lvlText w:val="%1.%2.%3.%4"/>
      <w:lvlJc w:val="left"/>
      <w:pPr>
        <w:tabs>
          <w:tab w:val="num" w:pos="1148"/>
        </w:tabs>
        <w:ind w:left="1148"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4"/>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defaultTabStop w:val="1304"/>
  <w:autoHyphenation/>
  <w:hyphenationZone w:val="284"/>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E7"/>
    <w:rsid w:val="00000EA7"/>
    <w:rsid w:val="000031F7"/>
    <w:rsid w:val="00007179"/>
    <w:rsid w:val="00012452"/>
    <w:rsid w:val="00016054"/>
    <w:rsid w:val="0001733A"/>
    <w:rsid w:val="00017895"/>
    <w:rsid w:val="00023BE4"/>
    <w:rsid w:val="0002460E"/>
    <w:rsid w:val="000303A0"/>
    <w:rsid w:val="000316B0"/>
    <w:rsid w:val="00031980"/>
    <w:rsid w:val="00032BB1"/>
    <w:rsid w:val="0003669C"/>
    <w:rsid w:val="000377DE"/>
    <w:rsid w:val="00040EE7"/>
    <w:rsid w:val="00044109"/>
    <w:rsid w:val="000502B0"/>
    <w:rsid w:val="000503E2"/>
    <w:rsid w:val="000505E1"/>
    <w:rsid w:val="000505F2"/>
    <w:rsid w:val="00051691"/>
    <w:rsid w:val="00051BEC"/>
    <w:rsid w:val="00052044"/>
    <w:rsid w:val="000541E1"/>
    <w:rsid w:val="00055487"/>
    <w:rsid w:val="00056285"/>
    <w:rsid w:val="00060522"/>
    <w:rsid w:val="000619BB"/>
    <w:rsid w:val="00063BA7"/>
    <w:rsid w:val="00063C39"/>
    <w:rsid w:val="00066F4B"/>
    <w:rsid w:val="000713BA"/>
    <w:rsid w:val="000764E7"/>
    <w:rsid w:val="0008138D"/>
    <w:rsid w:val="00085FB2"/>
    <w:rsid w:val="0008673B"/>
    <w:rsid w:val="0008678D"/>
    <w:rsid w:val="000901D7"/>
    <w:rsid w:val="00091B3D"/>
    <w:rsid w:val="00095806"/>
    <w:rsid w:val="000A0685"/>
    <w:rsid w:val="000B43C4"/>
    <w:rsid w:val="000B452E"/>
    <w:rsid w:val="000B55DE"/>
    <w:rsid w:val="000B56B5"/>
    <w:rsid w:val="000B5AB7"/>
    <w:rsid w:val="000B6326"/>
    <w:rsid w:val="000B76DA"/>
    <w:rsid w:val="000C09A5"/>
    <w:rsid w:val="000C1778"/>
    <w:rsid w:val="000C336B"/>
    <w:rsid w:val="000D26E5"/>
    <w:rsid w:val="000D3FC2"/>
    <w:rsid w:val="000D62E5"/>
    <w:rsid w:val="000E7F2E"/>
    <w:rsid w:val="000F0821"/>
    <w:rsid w:val="000F526C"/>
    <w:rsid w:val="00104A3B"/>
    <w:rsid w:val="00111227"/>
    <w:rsid w:val="00112349"/>
    <w:rsid w:val="00112796"/>
    <w:rsid w:val="001137EB"/>
    <w:rsid w:val="00113EE9"/>
    <w:rsid w:val="00114397"/>
    <w:rsid w:val="00121387"/>
    <w:rsid w:val="00122005"/>
    <w:rsid w:val="0012464E"/>
    <w:rsid w:val="00130669"/>
    <w:rsid w:val="00130B48"/>
    <w:rsid w:val="0013160B"/>
    <w:rsid w:val="00131B6F"/>
    <w:rsid w:val="00137591"/>
    <w:rsid w:val="001466C3"/>
    <w:rsid w:val="0014788E"/>
    <w:rsid w:val="00152750"/>
    <w:rsid w:val="00152C32"/>
    <w:rsid w:val="00154E89"/>
    <w:rsid w:val="00162C24"/>
    <w:rsid w:val="0016323B"/>
    <w:rsid w:val="0016338B"/>
    <w:rsid w:val="001652BB"/>
    <w:rsid w:val="0016709B"/>
    <w:rsid w:val="001743EC"/>
    <w:rsid w:val="00181093"/>
    <w:rsid w:val="00181AA2"/>
    <w:rsid w:val="00182F15"/>
    <w:rsid w:val="0018526F"/>
    <w:rsid w:val="00186119"/>
    <w:rsid w:val="001911CA"/>
    <w:rsid w:val="00191335"/>
    <w:rsid w:val="0019299F"/>
    <w:rsid w:val="00194EAB"/>
    <w:rsid w:val="00195A15"/>
    <w:rsid w:val="001A2097"/>
    <w:rsid w:val="001A5557"/>
    <w:rsid w:val="001A5CA2"/>
    <w:rsid w:val="001A661C"/>
    <w:rsid w:val="001A7AAF"/>
    <w:rsid w:val="001A7B0A"/>
    <w:rsid w:val="001B2262"/>
    <w:rsid w:val="001B4821"/>
    <w:rsid w:val="001B70A8"/>
    <w:rsid w:val="001B7120"/>
    <w:rsid w:val="001B7F38"/>
    <w:rsid w:val="001C153B"/>
    <w:rsid w:val="001C2BCA"/>
    <w:rsid w:val="001C34A0"/>
    <w:rsid w:val="001D6C14"/>
    <w:rsid w:val="001D6D52"/>
    <w:rsid w:val="001E01A1"/>
    <w:rsid w:val="001E4399"/>
    <w:rsid w:val="001E47DA"/>
    <w:rsid w:val="001F1600"/>
    <w:rsid w:val="001F2478"/>
    <w:rsid w:val="001F51A9"/>
    <w:rsid w:val="00200F62"/>
    <w:rsid w:val="00200FC8"/>
    <w:rsid w:val="00202381"/>
    <w:rsid w:val="00203877"/>
    <w:rsid w:val="00203B00"/>
    <w:rsid w:val="00204867"/>
    <w:rsid w:val="00205904"/>
    <w:rsid w:val="00205C0A"/>
    <w:rsid w:val="0021278F"/>
    <w:rsid w:val="00212A4C"/>
    <w:rsid w:val="002307D1"/>
    <w:rsid w:val="00231A73"/>
    <w:rsid w:val="0023416A"/>
    <w:rsid w:val="00236401"/>
    <w:rsid w:val="00236692"/>
    <w:rsid w:val="00237607"/>
    <w:rsid w:val="002419B2"/>
    <w:rsid w:val="002459D3"/>
    <w:rsid w:val="00247D0F"/>
    <w:rsid w:val="00251B34"/>
    <w:rsid w:val="00256582"/>
    <w:rsid w:val="00256DDE"/>
    <w:rsid w:val="002612C8"/>
    <w:rsid w:val="00262626"/>
    <w:rsid w:val="00265C5E"/>
    <w:rsid w:val="00271D30"/>
    <w:rsid w:val="00272228"/>
    <w:rsid w:val="00272BBE"/>
    <w:rsid w:val="002732DB"/>
    <w:rsid w:val="00275DE5"/>
    <w:rsid w:val="00281DA4"/>
    <w:rsid w:val="00287845"/>
    <w:rsid w:val="00290E46"/>
    <w:rsid w:val="002935C7"/>
    <w:rsid w:val="00296CDE"/>
    <w:rsid w:val="002A3D7A"/>
    <w:rsid w:val="002A6FE4"/>
    <w:rsid w:val="002B24D1"/>
    <w:rsid w:val="002B2893"/>
    <w:rsid w:val="002B3544"/>
    <w:rsid w:val="002B44D3"/>
    <w:rsid w:val="002C61D6"/>
    <w:rsid w:val="002D36C3"/>
    <w:rsid w:val="002D5015"/>
    <w:rsid w:val="002D5D36"/>
    <w:rsid w:val="002E16ED"/>
    <w:rsid w:val="002E3F0D"/>
    <w:rsid w:val="002E4BC2"/>
    <w:rsid w:val="002E681B"/>
    <w:rsid w:val="002E6E67"/>
    <w:rsid w:val="002F0B8A"/>
    <w:rsid w:val="002F24CC"/>
    <w:rsid w:val="002F3BC6"/>
    <w:rsid w:val="003000B4"/>
    <w:rsid w:val="00302F24"/>
    <w:rsid w:val="00310F2F"/>
    <w:rsid w:val="00316D29"/>
    <w:rsid w:val="0032325B"/>
    <w:rsid w:val="003256C1"/>
    <w:rsid w:val="003275FC"/>
    <w:rsid w:val="00327714"/>
    <w:rsid w:val="00327E2E"/>
    <w:rsid w:val="00332830"/>
    <w:rsid w:val="00333A27"/>
    <w:rsid w:val="00333EF6"/>
    <w:rsid w:val="00336DEF"/>
    <w:rsid w:val="00340743"/>
    <w:rsid w:val="003408FB"/>
    <w:rsid w:val="0034124C"/>
    <w:rsid w:val="003426A6"/>
    <w:rsid w:val="00342932"/>
    <w:rsid w:val="00343F2A"/>
    <w:rsid w:val="0035056C"/>
    <w:rsid w:val="00352836"/>
    <w:rsid w:val="00353763"/>
    <w:rsid w:val="0035383D"/>
    <w:rsid w:val="00353A2E"/>
    <w:rsid w:val="003615D9"/>
    <w:rsid w:val="003738A0"/>
    <w:rsid w:val="00380E3E"/>
    <w:rsid w:val="00386769"/>
    <w:rsid w:val="00387976"/>
    <w:rsid w:val="00394E55"/>
    <w:rsid w:val="003A1AD4"/>
    <w:rsid w:val="003A2AFB"/>
    <w:rsid w:val="003A6DA1"/>
    <w:rsid w:val="003B2A12"/>
    <w:rsid w:val="003B3F13"/>
    <w:rsid w:val="003C14B1"/>
    <w:rsid w:val="003C2806"/>
    <w:rsid w:val="003C3100"/>
    <w:rsid w:val="003C4285"/>
    <w:rsid w:val="003C4887"/>
    <w:rsid w:val="003D02CE"/>
    <w:rsid w:val="003D11E2"/>
    <w:rsid w:val="003D2553"/>
    <w:rsid w:val="003D33A1"/>
    <w:rsid w:val="003D4691"/>
    <w:rsid w:val="003D4CB6"/>
    <w:rsid w:val="003D5411"/>
    <w:rsid w:val="003D65C6"/>
    <w:rsid w:val="003D6E9F"/>
    <w:rsid w:val="003E028C"/>
    <w:rsid w:val="003E27DE"/>
    <w:rsid w:val="003E2B0E"/>
    <w:rsid w:val="003E5208"/>
    <w:rsid w:val="003E736E"/>
    <w:rsid w:val="003F17FE"/>
    <w:rsid w:val="003F19E4"/>
    <w:rsid w:val="00402DA3"/>
    <w:rsid w:val="00403032"/>
    <w:rsid w:val="00403F18"/>
    <w:rsid w:val="00404590"/>
    <w:rsid w:val="004049F5"/>
    <w:rsid w:val="004109D5"/>
    <w:rsid w:val="00417044"/>
    <w:rsid w:val="00425ADA"/>
    <w:rsid w:val="004337D2"/>
    <w:rsid w:val="00435994"/>
    <w:rsid w:val="00437ADD"/>
    <w:rsid w:val="00442A3D"/>
    <w:rsid w:val="004432C9"/>
    <w:rsid w:val="0044415E"/>
    <w:rsid w:val="0044481F"/>
    <w:rsid w:val="00445FA1"/>
    <w:rsid w:val="0044603E"/>
    <w:rsid w:val="004578D3"/>
    <w:rsid w:val="00461A4B"/>
    <w:rsid w:val="00462C12"/>
    <w:rsid w:val="0047674E"/>
    <w:rsid w:val="00493CC4"/>
    <w:rsid w:val="00496E08"/>
    <w:rsid w:val="004971B0"/>
    <w:rsid w:val="004A116E"/>
    <w:rsid w:val="004C1D45"/>
    <w:rsid w:val="004C23DD"/>
    <w:rsid w:val="004C404D"/>
    <w:rsid w:val="004C4D29"/>
    <w:rsid w:val="004D4E1D"/>
    <w:rsid w:val="004E0282"/>
    <w:rsid w:val="004E2F7E"/>
    <w:rsid w:val="004E32B8"/>
    <w:rsid w:val="004E353F"/>
    <w:rsid w:val="004E3DC6"/>
    <w:rsid w:val="004E5019"/>
    <w:rsid w:val="004E5B14"/>
    <w:rsid w:val="004F04CA"/>
    <w:rsid w:val="004F2A90"/>
    <w:rsid w:val="004F7410"/>
    <w:rsid w:val="00503A2F"/>
    <w:rsid w:val="00504D2D"/>
    <w:rsid w:val="00505873"/>
    <w:rsid w:val="00514191"/>
    <w:rsid w:val="00514BC5"/>
    <w:rsid w:val="005157B2"/>
    <w:rsid w:val="00520DBC"/>
    <w:rsid w:val="00520DDE"/>
    <w:rsid w:val="0052335F"/>
    <w:rsid w:val="00524BB4"/>
    <w:rsid w:val="00531C7E"/>
    <w:rsid w:val="0053568E"/>
    <w:rsid w:val="00537708"/>
    <w:rsid w:val="00540788"/>
    <w:rsid w:val="00541F46"/>
    <w:rsid w:val="005431E7"/>
    <w:rsid w:val="005461D4"/>
    <w:rsid w:val="00547AF0"/>
    <w:rsid w:val="00554097"/>
    <w:rsid w:val="00557294"/>
    <w:rsid w:val="005655CE"/>
    <w:rsid w:val="00565948"/>
    <w:rsid w:val="00567F4B"/>
    <w:rsid w:val="00571F63"/>
    <w:rsid w:val="00572496"/>
    <w:rsid w:val="00572985"/>
    <w:rsid w:val="00576AFA"/>
    <w:rsid w:val="00581693"/>
    <w:rsid w:val="00583F5F"/>
    <w:rsid w:val="00594856"/>
    <w:rsid w:val="005A02F2"/>
    <w:rsid w:val="005A3CA3"/>
    <w:rsid w:val="005B33F1"/>
    <w:rsid w:val="005B54FB"/>
    <w:rsid w:val="005C2E9E"/>
    <w:rsid w:val="005C3160"/>
    <w:rsid w:val="005C3D9D"/>
    <w:rsid w:val="005C4ABD"/>
    <w:rsid w:val="005C6CF9"/>
    <w:rsid w:val="005D047E"/>
    <w:rsid w:val="005D1042"/>
    <w:rsid w:val="005D1EA4"/>
    <w:rsid w:val="005D6473"/>
    <w:rsid w:val="005D68D5"/>
    <w:rsid w:val="005E044E"/>
    <w:rsid w:val="005E2503"/>
    <w:rsid w:val="005E36C3"/>
    <w:rsid w:val="005E4FA0"/>
    <w:rsid w:val="005E5D77"/>
    <w:rsid w:val="005E5F57"/>
    <w:rsid w:val="005E6D3E"/>
    <w:rsid w:val="005F1309"/>
    <w:rsid w:val="005F1A45"/>
    <w:rsid w:val="005F3579"/>
    <w:rsid w:val="005F380D"/>
    <w:rsid w:val="005F4AC8"/>
    <w:rsid w:val="005F579F"/>
    <w:rsid w:val="005F6E0F"/>
    <w:rsid w:val="00603403"/>
    <w:rsid w:val="0060594A"/>
    <w:rsid w:val="00611077"/>
    <w:rsid w:val="006119B5"/>
    <w:rsid w:val="00612CB9"/>
    <w:rsid w:val="006154BF"/>
    <w:rsid w:val="006224AD"/>
    <w:rsid w:val="00624AAA"/>
    <w:rsid w:val="00625F6C"/>
    <w:rsid w:val="0063078C"/>
    <w:rsid w:val="006308C6"/>
    <w:rsid w:val="0063370C"/>
    <w:rsid w:val="00637ED0"/>
    <w:rsid w:val="00640ECD"/>
    <w:rsid w:val="0064262F"/>
    <w:rsid w:val="0065056C"/>
    <w:rsid w:val="006549DD"/>
    <w:rsid w:val="00657320"/>
    <w:rsid w:val="00661984"/>
    <w:rsid w:val="0066252A"/>
    <w:rsid w:val="006626DE"/>
    <w:rsid w:val="00662AB6"/>
    <w:rsid w:val="0066494A"/>
    <w:rsid w:val="006669BB"/>
    <w:rsid w:val="00670BCF"/>
    <w:rsid w:val="00670E7B"/>
    <w:rsid w:val="006719C7"/>
    <w:rsid w:val="00672B23"/>
    <w:rsid w:val="00677781"/>
    <w:rsid w:val="00692334"/>
    <w:rsid w:val="00694269"/>
    <w:rsid w:val="006A0073"/>
    <w:rsid w:val="006A572C"/>
    <w:rsid w:val="006A77BE"/>
    <w:rsid w:val="006B2006"/>
    <w:rsid w:val="006C403F"/>
    <w:rsid w:val="006C42B7"/>
    <w:rsid w:val="006D017F"/>
    <w:rsid w:val="006D1405"/>
    <w:rsid w:val="006D15C7"/>
    <w:rsid w:val="006D2CB0"/>
    <w:rsid w:val="006D332A"/>
    <w:rsid w:val="006D43D1"/>
    <w:rsid w:val="006D60F1"/>
    <w:rsid w:val="006D75FD"/>
    <w:rsid w:val="006E5C03"/>
    <w:rsid w:val="007000D4"/>
    <w:rsid w:val="00701969"/>
    <w:rsid w:val="00704818"/>
    <w:rsid w:val="00706DDC"/>
    <w:rsid w:val="00707547"/>
    <w:rsid w:val="0071464C"/>
    <w:rsid w:val="00716219"/>
    <w:rsid w:val="00721DCB"/>
    <w:rsid w:val="00724E80"/>
    <w:rsid w:val="0072645E"/>
    <w:rsid w:val="00733CEF"/>
    <w:rsid w:val="00735F49"/>
    <w:rsid w:val="0073657B"/>
    <w:rsid w:val="00736621"/>
    <w:rsid w:val="00744A09"/>
    <w:rsid w:val="00745D5F"/>
    <w:rsid w:val="0074644C"/>
    <w:rsid w:val="00752C4E"/>
    <w:rsid w:val="007549AD"/>
    <w:rsid w:val="0077249F"/>
    <w:rsid w:val="00772A19"/>
    <w:rsid w:val="007916D0"/>
    <w:rsid w:val="00794D87"/>
    <w:rsid w:val="007954C3"/>
    <w:rsid w:val="00795F7E"/>
    <w:rsid w:val="007A16AE"/>
    <w:rsid w:val="007A2B53"/>
    <w:rsid w:val="007B0129"/>
    <w:rsid w:val="007B0623"/>
    <w:rsid w:val="007B2DDE"/>
    <w:rsid w:val="007B4C60"/>
    <w:rsid w:val="007C0625"/>
    <w:rsid w:val="007C4025"/>
    <w:rsid w:val="007C5006"/>
    <w:rsid w:val="007C73D9"/>
    <w:rsid w:val="007E094B"/>
    <w:rsid w:val="007E09F9"/>
    <w:rsid w:val="007E3C14"/>
    <w:rsid w:val="007F1866"/>
    <w:rsid w:val="007F1FF1"/>
    <w:rsid w:val="007F5A74"/>
    <w:rsid w:val="008034DE"/>
    <w:rsid w:val="00803DB9"/>
    <w:rsid w:val="0080642A"/>
    <w:rsid w:val="00806B4B"/>
    <w:rsid w:val="00812359"/>
    <w:rsid w:val="0081295E"/>
    <w:rsid w:val="0081477F"/>
    <w:rsid w:val="008157DD"/>
    <w:rsid w:val="008176FC"/>
    <w:rsid w:val="0082326E"/>
    <w:rsid w:val="00824228"/>
    <w:rsid w:val="008327B6"/>
    <w:rsid w:val="00837344"/>
    <w:rsid w:val="008412EF"/>
    <w:rsid w:val="00841936"/>
    <w:rsid w:val="008420F4"/>
    <w:rsid w:val="008422E0"/>
    <w:rsid w:val="00843A4C"/>
    <w:rsid w:val="00844205"/>
    <w:rsid w:val="00844BFC"/>
    <w:rsid w:val="00845408"/>
    <w:rsid w:val="00852292"/>
    <w:rsid w:val="00856FC8"/>
    <w:rsid w:val="00861EE2"/>
    <w:rsid w:val="008640CF"/>
    <w:rsid w:val="008723AF"/>
    <w:rsid w:val="00872C94"/>
    <w:rsid w:val="008739CA"/>
    <w:rsid w:val="0087458A"/>
    <w:rsid w:val="008760E3"/>
    <w:rsid w:val="008768A5"/>
    <w:rsid w:val="0088426C"/>
    <w:rsid w:val="00891713"/>
    <w:rsid w:val="00891DD1"/>
    <w:rsid w:val="008946D2"/>
    <w:rsid w:val="008A0381"/>
    <w:rsid w:val="008A583D"/>
    <w:rsid w:val="008B164A"/>
    <w:rsid w:val="008B21AF"/>
    <w:rsid w:val="008B6A4C"/>
    <w:rsid w:val="008C4C04"/>
    <w:rsid w:val="008C6B40"/>
    <w:rsid w:val="008C6C8A"/>
    <w:rsid w:val="008C6D41"/>
    <w:rsid w:val="008C7090"/>
    <w:rsid w:val="008D1CC4"/>
    <w:rsid w:val="008D49C3"/>
    <w:rsid w:val="008D68C9"/>
    <w:rsid w:val="008E243B"/>
    <w:rsid w:val="008F3AD9"/>
    <w:rsid w:val="008F6E6D"/>
    <w:rsid w:val="0090099E"/>
    <w:rsid w:val="00902363"/>
    <w:rsid w:val="00904AF3"/>
    <w:rsid w:val="0091044E"/>
    <w:rsid w:val="00910C8F"/>
    <w:rsid w:val="00911439"/>
    <w:rsid w:val="009123D1"/>
    <w:rsid w:val="00912E77"/>
    <w:rsid w:val="00914EDE"/>
    <w:rsid w:val="00920B06"/>
    <w:rsid w:val="00920BED"/>
    <w:rsid w:val="009210CC"/>
    <w:rsid w:val="00921552"/>
    <w:rsid w:val="0092299E"/>
    <w:rsid w:val="00924E53"/>
    <w:rsid w:val="00925687"/>
    <w:rsid w:val="0092574F"/>
    <w:rsid w:val="00926116"/>
    <w:rsid w:val="00941B1E"/>
    <w:rsid w:val="009422C7"/>
    <w:rsid w:val="00942C2D"/>
    <w:rsid w:val="00943505"/>
    <w:rsid w:val="00954FCE"/>
    <w:rsid w:val="009563A4"/>
    <w:rsid w:val="009609DD"/>
    <w:rsid w:val="00962A06"/>
    <w:rsid w:val="00963015"/>
    <w:rsid w:val="0096314A"/>
    <w:rsid w:val="00965501"/>
    <w:rsid w:val="00967BA1"/>
    <w:rsid w:val="00976690"/>
    <w:rsid w:val="00977E20"/>
    <w:rsid w:val="00981A22"/>
    <w:rsid w:val="00981B7B"/>
    <w:rsid w:val="00997A5A"/>
    <w:rsid w:val="009A02AA"/>
    <w:rsid w:val="009A16AD"/>
    <w:rsid w:val="009A68C6"/>
    <w:rsid w:val="009B2025"/>
    <w:rsid w:val="009B3335"/>
    <w:rsid w:val="009B5034"/>
    <w:rsid w:val="009B6514"/>
    <w:rsid w:val="009B69B8"/>
    <w:rsid w:val="009B6F1B"/>
    <w:rsid w:val="009C0044"/>
    <w:rsid w:val="009C0DD8"/>
    <w:rsid w:val="009C331C"/>
    <w:rsid w:val="009C499E"/>
    <w:rsid w:val="009C7F8B"/>
    <w:rsid w:val="009D4671"/>
    <w:rsid w:val="009D5B7C"/>
    <w:rsid w:val="009E01E1"/>
    <w:rsid w:val="009E1B42"/>
    <w:rsid w:val="009E34E6"/>
    <w:rsid w:val="009E397B"/>
    <w:rsid w:val="009E57C8"/>
    <w:rsid w:val="009F094C"/>
    <w:rsid w:val="009F0A39"/>
    <w:rsid w:val="009F15D0"/>
    <w:rsid w:val="009F308A"/>
    <w:rsid w:val="009F324C"/>
    <w:rsid w:val="009F795B"/>
    <w:rsid w:val="00A04DD7"/>
    <w:rsid w:val="00A05CFF"/>
    <w:rsid w:val="00A11986"/>
    <w:rsid w:val="00A12ABC"/>
    <w:rsid w:val="00A13C35"/>
    <w:rsid w:val="00A166D3"/>
    <w:rsid w:val="00A20843"/>
    <w:rsid w:val="00A228CF"/>
    <w:rsid w:val="00A22E14"/>
    <w:rsid w:val="00A237A4"/>
    <w:rsid w:val="00A256BD"/>
    <w:rsid w:val="00A26DAB"/>
    <w:rsid w:val="00A356BF"/>
    <w:rsid w:val="00A35D55"/>
    <w:rsid w:val="00A423B1"/>
    <w:rsid w:val="00A60989"/>
    <w:rsid w:val="00A664BC"/>
    <w:rsid w:val="00A66543"/>
    <w:rsid w:val="00A72848"/>
    <w:rsid w:val="00A75EAA"/>
    <w:rsid w:val="00A823AB"/>
    <w:rsid w:val="00A8428A"/>
    <w:rsid w:val="00A84756"/>
    <w:rsid w:val="00A859AA"/>
    <w:rsid w:val="00A87101"/>
    <w:rsid w:val="00A87992"/>
    <w:rsid w:val="00A90B93"/>
    <w:rsid w:val="00A95AE5"/>
    <w:rsid w:val="00AA1CB4"/>
    <w:rsid w:val="00AA6A16"/>
    <w:rsid w:val="00AA6C56"/>
    <w:rsid w:val="00AB29D1"/>
    <w:rsid w:val="00AB735B"/>
    <w:rsid w:val="00AC02B4"/>
    <w:rsid w:val="00AC4A8D"/>
    <w:rsid w:val="00AC4D4B"/>
    <w:rsid w:val="00AC5594"/>
    <w:rsid w:val="00AD21EB"/>
    <w:rsid w:val="00AD2F8B"/>
    <w:rsid w:val="00AF0038"/>
    <w:rsid w:val="00AF3FB3"/>
    <w:rsid w:val="00AF458A"/>
    <w:rsid w:val="00B059A6"/>
    <w:rsid w:val="00B1196C"/>
    <w:rsid w:val="00B134AC"/>
    <w:rsid w:val="00B15C03"/>
    <w:rsid w:val="00B17FFE"/>
    <w:rsid w:val="00B200EB"/>
    <w:rsid w:val="00B244EA"/>
    <w:rsid w:val="00B25126"/>
    <w:rsid w:val="00B25D29"/>
    <w:rsid w:val="00B273EA"/>
    <w:rsid w:val="00B30591"/>
    <w:rsid w:val="00B305BF"/>
    <w:rsid w:val="00B32C7C"/>
    <w:rsid w:val="00B3388F"/>
    <w:rsid w:val="00B3699A"/>
    <w:rsid w:val="00B36B4B"/>
    <w:rsid w:val="00B42EFC"/>
    <w:rsid w:val="00B456BC"/>
    <w:rsid w:val="00B462D3"/>
    <w:rsid w:val="00B46549"/>
    <w:rsid w:val="00B47097"/>
    <w:rsid w:val="00B5006E"/>
    <w:rsid w:val="00B553FE"/>
    <w:rsid w:val="00B60441"/>
    <w:rsid w:val="00B628D4"/>
    <w:rsid w:val="00B644AC"/>
    <w:rsid w:val="00B664D5"/>
    <w:rsid w:val="00B71676"/>
    <w:rsid w:val="00B73B1F"/>
    <w:rsid w:val="00B74B4E"/>
    <w:rsid w:val="00B74C32"/>
    <w:rsid w:val="00B74FEF"/>
    <w:rsid w:val="00B81977"/>
    <w:rsid w:val="00B92723"/>
    <w:rsid w:val="00B92D82"/>
    <w:rsid w:val="00B93C71"/>
    <w:rsid w:val="00B962F6"/>
    <w:rsid w:val="00B96F09"/>
    <w:rsid w:val="00BA1EEB"/>
    <w:rsid w:val="00BA2988"/>
    <w:rsid w:val="00BA3BBC"/>
    <w:rsid w:val="00BA661F"/>
    <w:rsid w:val="00BB0B9E"/>
    <w:rsid w:val="00BB29EF"/>
    <w:rsid w:val="00BB3AAC"/>
    <w:rsid w:val="00BB3EFB"/>
    <w:rsid w:val="00BB413F"/>
    <w:rsid w:val="00BB7CA1"/>
    <w:rsid w:val="00BC26EC"/>
    <w:rsid w:val="00BC65A3"/>
    <w:rsid w:val="00BD0E73"/>
    <w:rsid w:val="00BD29E0"/>
    <w:rsid w:val="00BD4F1D"/>
    <w:rsid w:val="00BE4AE8"/>
    <w:rsid w:val="00BE5E9B"/>
    <w:rsid w:val="00BE610B"/>
    <w:rsid w:val="00BE6534"/>
    <w:rsid w:val="00BF268B"/>
    <w:rsid w:val="00BF5745"/>
    <w:rsid w:val="00BF75E2"/>
    <w:rsid w:val="00C03A6E"/>
    <w:rsid w:val="00C06DBF"/>
    <w:rsid w:val="00C0788D"/>
    <w:rsid w:val="00C10002"/>
    <w:rsid w:val="00C152F3"/>
    <w:rsid w:val="00C16048"/>
    <w:rsid w:val="00C1694C"/>
    <w:rsid w:val="00C20B2A"/>
    <w:rsid w:val="00C23327"/>
    <w:rsid w:val="00C24124"/>
    <w:rsid w:val="00C2648D"/>
    <w:rsid w:val="00C27081"/>
    <w:rsid w:val="00C31925"/>
    <w:rsid w:val="00C31FDB"/>
    <w:rsid w:val="00C32679"/>
    <w:rsid w:val="00C362CB"/>
    <w:rsid w:val="00C40116"/>
    <w:rsid w:val="00C40607"/>
    <w:rsid w:val="00C41F24"/>
    <w:rsid w:val="00C421FB"/>
    <w:rsid w:val="00C46A79"/>
    <w:rsid w:val="00C513BB"/>
    <w:rsid w:val="00C5568D"/>
    <w:rsid w:val="00C62F2F"/>
    <w:rsid w:val="00C63298"/>
    <w:rsid w:val="00C648B3"/>
    <w:rsid w:val="00C715A3"/>
    <w:rsid w:val="00C73A42"/>
    <w:rsid w:val="00C75E4F"/>
    <w:rsid w:val="00C77110"/>
    <w:rsid w:val="00C77FE2"/>
    <w:rsid w:val="00C81472"/>
    <w:rsid w:val="00C8306D"/>
    <w:rsid w:val="00C8418A"/>
    <w:rsid w:val="00C841D7"/>
    <w:rsid w:val="00C861F0"/>
    <w:rsid w:val="00C8729C"/>
    <w:rsid w:val="00C97837"/>
    <w:rsid w:val="00CA061F"/>
    <w:rsid w:val="00CA1492"/>
    <w:rsid w:val="00CA1B3C"/>
    <w:rsid w:val="00CA26FB"/>
    <w:rsid w:val="00CB1483"/>
    <w:rsid w:val="00CB36CF"/>
    <w:rsid w:val="00CB55E5"/>
    <w:rsid w:val="00CC21D1"/>
    <w:rsid w:val="00CC626C"/>
    <w:rsid w:val="00CC75ED"/>
    <w:rsid w:val="00CC7AB1"/>
    <w:rsid w:val="00CD5B58"/>
    <w:rsid w:val="00CD67DA"/>
    <w:rsid w:val="00CE008D"/>
    <w:rsid w:val="00CE2028"/>
    <w:rsid w:val="00CE2801"/>
    <w:rsid w:val="00CE6694"/>
    <w:rsid w:val="00CF08B9"/>
    <w:rsid w:val="00D014A3"/>
    <w:rsid w:val="00D102F1"/>
    <w:rsid w:val="00D116DD"/>
    <w:rsid w:val="00D134F3"/>
    <w:rsid w:val="00D17577"/>
    <w:rsid w:val="00D1789F"/>
    <w:rsid w:val="00D23C7E"/>
    <w:rsid w:val="00D30298"/>
    <w:rsid w:val="00D31F51"/>
    <w:rsid w:val="00D33673"/>
    <w:rsid w:val="00D34EB0"/>
    <w:rsid w:val="00D426EC"/>
    <w:rsid w:val="00D42E0F"/>
    <w:rsid w:val="00D448C4"/>
    <w:rsid w:val="00D45741"/>
    <w:rsid w:val="00D4672F"/>
    <w:rsid w:val="00D517FB"/>
    <w:rsid w:val="00D5380A"/>
    <w:rsid w:val="00D55FCA"/>
    <w:rsid w:val="00D56506"/>
    <w:rsid w:val="00D578C8"/>
    <w:rsid w:val="00D6551E"/>
    <w:rsid w:val="00D73334"/>
    <w:rsid w:val="00D74F31"/>
    <w:rsid w:val="00D77309"/>
    <w:rsid w:val="00D82244"/>
    <w:rsid w:val="00D908CF"/>
    <w:rsid w:val="00D90C55"/>
    <w:rsid w:val="00D96B8A"/>
    <w:rsid w:val="00DA1AB1"/>
    <w:rsid w:val="00DA2C08"/>
    <w:rsid w:val="00DA4619"/>
    <w:rsid w:val="00DA48A0"/>
    <w:rsid w:val="00DA4BE1"/>
    <w:rsid w:val="00DB3895"/>
    <w:rsid w:val="00DB4A0D"/>
    <w:rsid w:val="00DB4B89"/>
    <w:rsid w:val="00DB6ED4"/>
    <w:rsid w:val="00DB709E"/>
    <w:rsid w:val="00DB7B71"/>
    <w:rsid w:val="00DB7B95"/>
    <w:rsid w:val="00DC138E"/>
    <w:rsid w:val="00DC4261"/>
    <w:rsid w:val="00DC4752"/>
    <w:rsid w:val="00DC7726"/>
    <w:rsid w:val="00DD25B2"/>
    <w:rsid w:val="00DD2D8A"/>
    <w:rsid w:val="00DE1FD1"/>
    <w:rsid w:val="00DE2765"/>
    <w:rsid w:val="00DE3EC6"/>
    <w:rsid w:val="00DE5786"/>
    <w:rsid w:val="00DE63C3"/>
    <w:rsid w:val="00DF5B59"/>
    <w:rsid w:val="00DF67D0"/>
    <w:rsid w:val="00E0214C"/>
    <w:rsid w:val="00E056ED"/>
    <w:rsid w:val="00E058B2"/>
    <w:rsid w:val="00E05B6A"/>
    <w:rsid w:val="00E07612"/>
    <w:rsid w:val="00E10CDD"/>
    <w:rsid w:val="00E21CB3"/>
    <w:rsid w:val="00E23407"/>
    <w:rsid w:val="00E23A52"/>
    <w:rsid w:val="00E36850"/>
    <w:rsid w:val="00E370A5"/>
    <w:rsid w:val="00E40506"/>
    <w:rsid w:val="00E41057"/>
    <w:rsid w:val="00E41326"/>
    <w:rsid w:val="00E4661C"/>
    <w:rsid w:val="00E56CBE"/>
    <w:rsid w:val="00E65D87"/>
    <w:rsid w:val="00E6602F"/>
    <w:rsid w:val="00E66940"/>
    <w:rsid w:val="00E748C8"/>
    <w:rsid w:val="00E760FD"/>
    <w:rsid w:val="00E77265"/>
    <w:rsid w:val="00E82DBA"/>
    <w:rsid w:val="00E85934"/>
    <w:rsid w:val="00E86DA0"/>
    <w:rsid w:val="00E9160A"/>
    <w:rsid w:val="00E92842"/>
    <w:rsid w:val="00E93AAC"/>
    <w:rsid w:val="00E9571B"/>
    <w:rsid w:val="00E967C4"/>
    <w:rsid w:val="00EA361F"/>
    <w:rsid w:val="00EA47BD"/>
    <w:rsid w:val="00EB2733"/>
    <w:rsid w:val="00EB2CCF"/>
    <w:rsid w:val="00EB5953"/>
    <w:rsid w:val="00EB6278"/>
    <w:rsid w:val="00EB6DF0"/>
    <w:rsid w:val="00EB745A"/>
    <w:rsid w:val="00EC60DC"/>
    <w:rsid w:val="00ED1DFF"/>
    <w:rsid w:val="00EE5B37"/>
    <w:rsid w:val="00EE7002"/>
    <w:rsid w:val="00EF029A"/>
    <w:rsid w:val="00EF4D03"/>
    <w:rsid w:val="00EF6D80"/>
    <w:rsid w:val="00EF6D83"/>
    <w:rsid w:val="00F01448"/>
    <w:rsid w:val="00F0150D"/>
    <w:rsid w:val="00F02E6D"/>
    <w:rsid w:val="00F04B1D"/>
    <w:rsid w:val="00F05089"/>
    <w:rsid w:val="00F05FC8"/>
    <w:rsid w:val="00F06076"/>
    <w:rsid w:val="00F07D32"/>
    <w:rsid w:val="00F10259"/>
    <w:rsid w:val="00F13821"/>
    <w:rsid w:val="00F155AE"/>
    <w:rsid w:val="00F16CFE"/>
    <w:rsid w:val="00F20043"/>
    <w:rsid w:val="00F20295"/>
    <w:rsid w:val="00F20F67"/>
    <w:rsid w:val="00F253A2"/>
    <w:rsid w:val="00F25633"/>
    <w:rsid w:val="00F268E0"/>
    <w:rsid w:val="00F30B90"/>
    <w:rsid w:val="00F32324"/>
    <w:rsid w:val="00F3436E"/>
    <w:rsid w:val="00F36E9F"/>
    <w:rsid w:val="00F438E9"/>
    <w:rsid w:val="00F44690"/>
    <w:rsid w:val="00F5113D"/>
    <w:rsid w:val="00F5146C"/>
    <w:rsid w:val="00F518F8"/>
    <w:rsid w:val="00F547D2"/>
    <w:rsid w:val="00F54BB9"/>
    <w:rsid w:val="00F57D12"/>
    <w:rsid w:val="00F732F3"/>
    <w:rsid w:val="00F74AA3"/>
    <w:rsid w:val="00F75371"/>
    <w:rsid w:val="00F80801"/>
    <w:rsid w:val="00F85F1C"/>
    <w:rsid w:val="00F87967"/>
    <w:rsid w:val="00F90660"/>
    <w:rsid w:val="00F914B0"/>
    <w:rsid w:val="00F9216C"/>
    <w:rsid w:val="00F95CA5"/>
    <w:rsid w:val="00F95E63"/>
    <w:rsid w:val="00F96B6C"/>
    <w:rsid w:val="00FA2CDE"/>
    <w:rsid w:val="00FA3B82"/>
    <w:rsid w:val="00FB19F7"/>
    <w:rsid w:val="00FB25AD"/>
    <w:rsid w:val="00FB2A86"/>
    <w:rsid w:val="00FB4589"/>
    <w:rsid w:val="00FB7193"/>
    <w:rsid w:val="00FC221D"/>
    <w:rsid w:val="00FC35D1"/>
    <w:rsid w:val="00FC3EC2"/>
    <w:rsid w:val="00FC5C74"/>
    <w:rsid w:val="00FC5F79"/>
    <w:rsid w:val="00FC644F"/>
    <w:rsid w:val="00FC6F77"/>
    <w:rsid w:val="00FD2163"/>
    <w:rsid w:val="00FD4F4E"/>
    <w:rsid w:val="00FD75A7"/>
    <w:rsid w:val="00FE2961"/>
    <w:rsid w:val="00FE60C5"/>
    <w:rsid w:val="00FF3F64"/>
    <w:rsid w:val="00FF5647"/>
    <w:rsid w:val="00FF6D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25196A6-703A-40EA-93E2-3B59AE0D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2"/>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411"/>
    <w:pPr>
      <w:spacing w:after="200" w:line="276" w:lineRule="auto"/>
    </w:pPr>
  </w:style>
  <w:style w:type="paragraph" w:styleId="Heading1">
    <w:name w:val="heading 1"/>
    <w:basedOn w:val="Normal"/>
    <w:next w:val="Normal"/>
    <w:link w:val="Heading1Char"/>
    <w:autoRedefine/>
    <w:uiPriority w:val="9"/>
    <w:qFormat/>
    <w:rsid w:val="001B70A8"/>
    <w:pPr>
      <w:keepNext/>
      <w:keepLines/>
      <w:numPr>
        <w:numId w:val="1"/>
      </w:numPr>
      <w:tabs>
        <w:tab w:val="clear" w:pos="567"/>
        <w:tab w:val="left" w:pos="851"/>
      </w:tabs>
      <w:spacing w:after="0" w:line="360" w:lineRule="auto"/>
      <w:ind w:left="851" w:hanging="851"/>
      <w:contextualSpacing/>
      <w:outlineLvl w:val="0"/>
    </w:pPr>
    <w:rPr>
      <w:b/>
      <w:bCs/>
      <w:kern w:val="32"/>
      <w:sz w:val="28"/>
      <w:szCs w:val="28"/>
      <w:lang w:val="en-US"/>
    </w:rPr>
  </w:style>
  <w:style w:type="paragraph" w:styleId="Heading2">
    <w:name w:val="heading 2"/>
    <w:basedOn w:val="Normal"/>
    <w:next w:val="Normal"/>
    <w:link w:val="Heading2Char"/>
    <w:autoRedefine/>
    <w:uiPriority w:val="9"/>
    <w:qFormat/>
    <w:rsid w:val="001B70A8"/>
    <w:pPr>
      <w:keepNext/>
      <w:keepLines/>
      <w:numPr>
        <w:ilvl w:val="1"/>
        <w:numId w:val="1"/>
      </w:numPr>
      <w:tabs>
        <w:tab w:val="clear" w:pos="709"/>
        <w:tab w:val="left" w:pos="851"/>
      </w:tabs>
      <w:autoSpaceDE w:val="0"/>
      <w:autoSpaceDN w:val="0"/>
      <w:spacing w:after="0" w:line="360" w:lineRule="auto"/>
      <w:ind w:left="851" w:hanging="851"/>
      <w:jc w:val="both"/>
      <w:outlineLvl w:val="1"/>
    </w:pPr>
    <w:rPr>
      <w:b/>
      <w:bCs/>
      <w:iCs/>
      <w:szCs w:val="24"/>
      <w:lang w:val="en-US"/>
    </w:rPr>
  </w:style>
  <w:style w:type="paragraph" w:styleId="Heading3">
    <w:name w:val="heading 3"/>
    <w:basedOn w:val="Normal"/>
    <w:next w:val="BodyText"/>
    <w:link w:val="Heading3Char"/>
    <w:autoRedefine/>
    <w:uiPriority w:val="9"/>
    <w:qFormat/>
    <w:rsid w:val="00BA661F"/>
    <w:pPr>
      <w:keepNext/>
      <w:keepLines/>
      <w:numPr>
        <w:ilvl w:val="2"/>
        <w:numId w:val="1"/>
      </w:numPr>
      <w:tabs>
        <w:tab w:val="clear" w:pos="567"/>
        <w:tab w:val="left" w:pos="851"/>
      </w:tabs>
      <w:spacing w:after="0" w:line="360" w:lineRule="auto"/>
      <w:ind w:left="851" w:hanging="851"/>
      <w:contextualSpacing/>
      <w:outlineLvl w:val="2"/>
    </w:pPr>
    <w:rPr>
      <w:b/>
      <w:bCs/>
      <w:szCs w:val="26"/>
      <w:lang w:val="en-US"/>
    </w:rPr>
  </w:style>
  <w:style w:type="paragraph" w:styleId="Heading4">
    <w:name w:val="heading 4"/>
    <w:basedOn w:val="Normal"/>
    <w:next w:val="Normal"/>
    <w:link w:val="Heading4Char"/>
    <w:uiPriority w:val="9"/>
    <w:qFormat/>
    <w:rsid w:val="00112796"/>
    <w:pPr>
      <w:keepNext/>
      <w:tabs>
        <w:tab w:val="num" w:pos="1148"/>
      </w:tabs>
      <w:spacing w:before="240" w:after="60"/>
      <w:ind w:left="1148" w:hanging="864"/>
      <w:outlineLvl w:val="3"/>
    </w:pPr>
    <w:rPr>
      <w:rFonts w:ascii="Calibri" w:hAnsi="Calibri" w:cs="Times New Roman"/>
      <w:b/>
      <w:bCs/>
      <w:sz w:val="28"/>
      <w:szCs w:val="28"/>
      <w:lang w:val="en-US"/>
    </w:rPr>
  </w:style>
  <w:style w:type="paragraph" w:styleId="Heading5">
    <w:name w:val="heading 5"/>
    <w:basedOn w:val="Normal"/>
    <w:next w:val="Normal"/>
    <w:link w:val="Heading5Char"/>
    <w:uiPriority w:val="9"/>
    <w:qFormat/>
    <w:rsid w:val="00112796"/>
    <w:pPr>
      <w:tabs>
        <w:tab w:val="num" w:pos="1008"/>
      </w:tabs>
      <w:spacing w:before="240" w:after="60"/>
      <w:ind w:left="1008" w:hanging="1008"/>
      <w:outlineLvl w:val="4"/>
    </w:pPr>
    <w:rPr>
      <w:rFonts w:ascii="Calibri" w:hAnsi="Calibri" w:cs="Times New Roman"/>
      <w:b/>
      <w:bCs/>
      <w:i/>
      <w:iCs/>
      <w:sz w:val="26"/>
      <w:szCs w:val="26"/>
      <w:lang w:val="en-US"/>
    </w:rPr>
  </w:style>
  <w:style w:type="paragraph" w:styleId="Heading6">
    <w:name w:val="heading 6"/>
    <w:basedOn w:val="Normal"/>
    <w:next w:val="Normal"/>
    <w:link w:val="Heading6Char"/>
    <w:uiPriority w:val="9"/>
    <w:qFormat/>
    <w:rsid w:val="00112796"/>
    <w:pPr>
      <w:tabs>
        <w:tab w:val="num" w:pos="1152"/>
      </w:tabs>
      <w:spacing w:before="240" w:after="60"/>
      <w:ind w:left="1152" w:hanging="1152"/>
      <w:outlineLvl w:val="5"/>
    </w:pPr>
    <w:rPr>
      <w:rFonts w:ascii="Calibri" w:hAnsi="Calibri" w:cs="Times New Roman"/>
      <w:b/>
      <w:bCs/>
      <w:sz w:val="20"/>
      <w:szCs w:val="20"/>
      <w:lang w:val="en-US"/>
    </w:rPr>
  </w:style>
  <w:style w:type="paragraph" w:styleId="Heading7">
    <w:name w:val="heading 7"/>
    <w:basedOn w:val="Normal"/>
    <w:next w:val="Normal"/>
    <w:link w:val="Heading7Char"/>
    <w:uiPriority w:val="9"/>
    <w:qFormat/>
    <w:rsid w:val="00112796"/>
    <w:pPr>
      <w:tabs>
        <w:tab w:val="num" w:pos="1296"/>
      </w:tabs>
      <w:spacing w:before="240" w:after="60"/>
      <w:ind w:left="1296" w:hanging="1296"/>
      <w:outlineLvl w:val="6"/>
    </w:pPr>
    <w:rPr>
      <w:rFonts w:ascii="Calibri" w:hAnsi="Calibri" w:cs="Times New Roman"/>
      <w:szCs w:val="24"/>
      <w:lang w:val="en-US"/>
    </w:rPr>
  </w:style>
  <w:style w:type="paragraph" w:styleId="Heading8">
    <w:name w:val="heading 8"/>
    <w:basedOn w:val="Normal"/>
    <w:next w:val="Normal"/>
    <w:link w:val="Heading8Char"/>
    <w:uiPriority w:val="9"/>
    <w:qFormat/>
    <w:rsid w:val="00112796"/>
    <w:pPr>
      <w:tabs>
        <w:tab w:val="num" w:pos="1440"/>
      </w:tabs>
      <w:spacing w:before="240" w:after="60"/>
      <w:ind w:left="1440" w:hanging="1440"/>
      <w:outlineLvl w:val="7"/>
    </w:pPr>
    <w:rPr>
      <w:rFonts w:ascii="Calibri" w:hAnsi="Calibri" w:cs="Times New Roman"/>
      <w:i/>
      <w:iCs/>
      <w:szCs w:val="24"/>
      <w:lang w:val="en-US"/>
    </w:rPr>
  </w:style>
  <w:style w:type="paragraph" w:styleId="Heading9">
    <w:name w:val="heading 9"/>
    <w:basedOn w:val="Normal"/>
    <w:next w:val="Normal"/>
    <w:link w:val="Heading9Char"/>
    <w:uiPriority w:val="9"/>
    <w:qFormat/>
    <w:rsid w:val="00112796"/>
    <w:pPr>
      <w:tabs>
        <w:tab w:val="num" w:pos="1584"/>
      </w:tabs>
      <w:spacing w:before="240" w:after="60"/>
      <w:ind w:left="1584" w:hanging="1584"/>
      <w:outlineLvl w:val="8"/>
    </w:pPr>
    <w:rPr>
      <w:rFonts w:ascii="Cambria" w:hAnsi="Cambria" w:cs="Times New Roman"/>
      <w:sz w:val="20"/>
      <w:szCs w:val="20"/>
      <w:lang w:val="en-US"/>
    </w:rPr>
  </w:style>
  <w:style w:type="character" w:default="1" w:styleId="DefaultParagraphFont">
    <w:name w:val="Default Paragraph Font"/>
    <w:uiPriority w:val="1"/>
    <w:unhideWhenUsed/>
    <w:rsid w:val="003D541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D5411"/>
  </w:style>
  <w:style w:type="character" w:customStyle="1" w:styleId="Heading1Char">
    <w:name w:val="Heading 1 Char"/>
    <w:link w:val="Heading1"/>
    <w:uiPriority w:val="9"/>
    <w:rsid w:val="001B70A8"/>
    <w:rPr>
      <w:b/>
      <w:bCs/>
      <w:kern w:val="32"/>
      <w:sz w:val="28"/>
      <w:szCs w:val="28"/>
      <w:lang w:val="en-US"/>
    </w:rPr>
  </w:style>
  <w:style w:type="character" w:customStyle="1" w:styleId="Heading2Char">
    <w:name w:val="Heading 2 Char"/>
    <w:link w:val="Heading2"/>
    <w:uiPriority w:val="9"/>
    <w:rsid w:val="001B70A8"/>
    <w:rPr>
      <w:b/>
      <w:bCs/>
      <w:iCs/>
      <w:szCs w:val="24"/>
      <w:lang w:val="en-US"/>
    </w:rPr>
  </w:style>
  <w:style w:type="character" w:customStyle="1" w:styleId="Heading3Char">
    <w:name w:val="Heading 3 Char"/>
    <w:link w:val="Heading3"/>
    <w:uiPriority w:val="9"/>
    <w:rsid w:val="00BA661F"/>
    <w:rPr>
      <w:b/>
      <w:bCs/>
      <w:szCs w:val="26"/>
      <w:lang w:val="en-US"/>
    </w:rPr>
  </w:style>
  <w:style w:type="character" w:customStyle="1" w:styleId="Heading4Char">
    <w:name w:val="Heading 4 Char"/>
    <w:link w:val="Heading4"/>
    <w:uiPriority w:val="9"/>
    <w:rPr>
      <w:rFonts w:ascii="Calibri" w:hAnsi="Calibri"/>
      <w:b/>
      <w:bCs/>
      <w:sz w:val="28"/>
      <w:szCs w:val="28"/>
      <w:lang w:val="en-US" w:eastAsia="en-US"/>
    </w:rPr>
  </w:style>
  <w:style w:type="character" w:customStyle="1" w:styleId="Heading5Char">
    <w:name w:val="Heading 5 Char"/>
    <w:link w:val="Heading5"/>
    <w:uiPriority w:val="9"/>
    <w:rPr>
      <w:rFonts w:ascii="Calibri" w:hAnsi="Calibri"/>
      <w:b/>
      <w:bCs/>
      <w:i/>
      <w:iCs/>
      <w:sz w:val="26"/>
      <w:szCs w:val="26"/>
      <w:lang w:val="en-US" w:eastAsia="en-US"/>
    </w:rPr>
  </w:style>
  <w:style w:type="character" w:customStyle="1" w:styleId="Heading6Char">
    <w:name w:val="Heading 6 Char"/>
    <w:link w:val="Heading6"/>
    <w:uiPriority w:val="9"/>
    <w:rPr>
      <w:rFonts w:ascii="Calibri" w:hAnsi="Calibri"/>
      <w:b/>
      <w:bCs/>
      <w:lang w:val="en-US" w:eastAsia="en-US"/>
    </w:rPr>
  </w:style>
  <w:style w:type="character" w:customStyle="1" w:styleId="Heading7Char">
    <w:name w:val="Heading 7 Char"/>
    <w:link w:val="Heading7"/>
    <w:uiPriority w:val="9"/>
    <w:rPr>
      <w:rFonts w:ascii="Calibri" w:hAnsi="Calibri"/>
      <w:sz w:val="24"/>
      <w:szCs w:val="24"/>
      <w:lang w:val="en-US" w:eastAsia="en-US"/>
    </w:rPr>
  </w:style>
  <w:style w:type="character" w:customStyle="1" w:styleId="Heading8Char">
    <w:name w:val="Heading 8 Char"/>
    <w:link w:val="Heading8"/>
    <w:uiPriority w:val="9"/>
    <w:rPr>
      <w:rFonts w:ascii="Calibri" w:hAnsi="Calibri"/>
      <w:i/>
      <w:iCs/>
      <w:sz w:val="24"/>
      <w:szCs w:val="24"/>
      <w:lang w:val="en-US" w:eastAsia="en-US"/>
    </w:rPr>
  </w:style>
  <w:style w:type="character" w:customStyle="1" w:styleId="Heading9Char">
    <w:name w:val="Heading 9 Char"/>
    <w:link w:val="Heading9"/>
    <w:uiPriority w:val="9"/>
    <w:rPr>
      <w:rFonts w:ascii="Cambria" w:hAnsi="Cambria"/>
      <w:lang w:val="en-US" w:eastAsia="en-US"/>
    </w:rPr>
  </w:style>
  <w:style w:type="paragraph" w:styleId="BodyText">
    <w:name w:val="Body Text"/>
    <w:basedOn w:val="Normal"/>
    <w:link w:val="BodyTextChar"/>
    <w:uiPriority w:val="99"/>
    <w:rsid w:val="00920BED"/>
    <w:pPr>
      <w:spacing w:after="120"/>
    </w:pPr>
    <w:rPr>
      <w:rFonts w:ascii="Times New Roman" w:hAnsi="Times New Roman" w:cs="Times New Roman"/>
      <w:szCs w:val="24"/>
      <w:lang w:val="en-US"/>
    </w:rPr>
  </w:style>
  <w:style w:type="character" w:customStyle="1" w:styleId="BodyTextChar">
    <w:name w:val="Body Text Char"/>
    <w:link w:val="BodyText"/>
    <w:uiPriority w:val="99"/>
    <w:semiHidden/>
    <w:rPr>
      <w:sz w:val="24"/>
      <w:szCs w:val="24"/>
      <w:lang w:val="en-US" w:eastAsia="en-US"/>
    </w:rPr>
  </w:style>
  <w:style w:type="paragraph" w:styleId="Header">
    <w:name w:val="header"/>
    <w:basedOn w:val="Normal"/>
    <w:link w:val="HeaderChar"/>
    <w:uiPriority w:val="99"/>
    <w:pPr>
      <w:tabs>
        <w:tab w:val="center" w:pos="4986"/>
        <w:tab w:val="right" w:pos="9972"/>
      </w:tabs>
    </w:pPr>
    <w:rPr>
      <w:rFonts w:ascii="Times New Roman" w:hAnsi="Times New Roman" w:cs="Times New Roman"/>
      <w:szCs w:val="24"/>
      <w:lang w:val="en-US"/>
    </w:rPr>
  </w:style>
  <w:style w:type="character" w:customStyle="1" w:styleId="HeaderChar">
    <w:name w:val="Header Char"/>
    <w:link w:val="Header"/>
    <w:uiPriority w:val="99"/>
    <w:semiHidden/>
    <w:rPr>
      <w:sz w:val="24"/>
      <w:szCs w:val="24"/>
      <w:lang w:val="en-US" w:eastAsia="en-US"/>
    </w:rPr>
  </w:style>
  <w:style w:type="paragraph" w:styleId="Footer">
    <w:name w:val="footer"/>
    <w:basedOn w:val="Normal"/>
    <w:link w:val="FooterChar"/>
    <w:uiPriority w:val="99"/>
    <w:pPr>
      <w:tabs>
        <w:tab w:val="center" w:pos="4986"/>
        <w:tab w:val="right" w:pos="9972"/>
      </w:tabs>
    </w:pPr>
    <w:rPr>
      <w:rFonts w:ascii="Times New Roman" w:hAnsi="Times New Roman" w:cs="Times New Roman"/>
      <w:szCs w:val="24"/>
      <w:lang w:val="en-US"/>
    </w:rPr>
  </w:style>
  <w:style w:type="character" w:customStyle="1" w:styleId="FooterChar">
    <w:name w:val="Footer Char"/>
    <w:link w:val="Footer"/>
    <w:uiPriority w:val="99"/>
    <w:semiHidden/>
    <w:rPr>
      <w:sz w:val="24"/>
      <w:szCs w:val="24"/>
      <w:lang w:val="en-US" w:eastAsia="en-US"/>
    </w:rPr>
  </w:style>
  <w:style w:type="paragraph" w:styleId="BodyTextIndent">
    <w:name w:val="Body Text Indent"/>
    <w:basedOn w:val="Normal"/>
    <w:link w:val="BodyTextIndentChar"/>
    <w:uiPriority w:val="99"/>
    <w:pPr>
      <w:spacing w:line="360" w:lineRule="auto"/>
      <w:ind w:left="567"/>
      <w:jc w:val="both"/>
    </w:pPr>
    <w:rPr>
      <w:rFonts w:ascii="Times New Roman" w:hAnsi="Times New Roman" w:cs="Times New Roman"/>
      <w:szCs w:val="24"/>
      <w:lang w:val="en-US"/>
    </w:rPr>
  </w:style>
  <w:style w:type="character" w:customStyle="1" w:styleId="BodyTextIndentChar">
    <w:name w:val="Body Text Indent Char"/>
    <w:link w:val="BodyTextIndent"/>
    <w:uiPriority w:val="99"/>
    <w:semiHidden/>
    <w:rPr>
      <w:sz w:val="24"/>
      <w:szCs w:val="24"/>
      <w:lang w:val="en-US" w:eastAsia="en-US"/>
    </w:rPr>
  </w:style>
  <w:style w:type="paragraph" w:styleId="BodyTextIndent2">
    <w:name w:val="Body Text Indent 2"/>
    <w:basedOn w:val="Normal"/>
    <w:link w:val="BodyTextIndent2Char"/>
    <w:uiPriority w:val="99"/>
    <w:pPr>
      <w:autoSpaceDE w:val="0"/>
      <w:autoSpaceDN w:val="0"/>
      <w:spacing w:line="360" w:lineRule="auto"/>
      <w:ind w:left="1134" w:firstLine="6"/>
    </w:pPr>
    <w:rPr>
      <w:rFonts w:ascii="Times New Roman" w:hAnsi="Times New Roman" w:cs="Times New Roman"/>
      <w:szCs w:val="24"/>
      <w:lang w:val="en-US"/>
    </w:rPr>
  </w:style>
  <w:style w:type="character" w:customStyle="1" w:styleId="BodyTextIndent2Char">
    <w:name w:val="Body Text Indent 2 Char"/>
    <w:link w:val="BodyTextIndent2"/>
    <w:uiPriority w:val="99"/>
    <w:semiHidden/>
    <w:rPr>
      <w:sz w:val="24"/>
      <w:szCs w:val="24"/>
      <w:lang w:val="en-US" w:eastAsia="en-US"/>
    </w:rPr>
  </w:style>
  <w:style w:type="paragraph" w:styleId="BodyTextIndent3">
    <w:name w:val="Body Text Indent 3"/>
    <w:basedOn w:val="Normal"/>
    <w:link w:val="BodyTextIndent3Char"/>
    <w:uiPriority w:val="99"/>
    <w:pPr>
      <w:keepLines/>
      <w:spacing w:line="360" w:lineRule="auto"/>
      <w:ind w:left="1134" w:hanging="1134"/>
      <w:jc w:val="both"/>
    </w:pPr>
    <w:rPr>
      <w:rFonts w:ascii="Times New Roman" w:hAnsi="Times New Roman" w:cs="Times New Roman"/>
      <w:sz w:val="16"/>
      <w:szCs w:val="16"/>
      <w:lang w:val="en-US"/>
    </w:rPr>
  </w:style>
  <w:style w:type="character" w:customStyle="1" w:styleId="BodyTextIndent3Char">
    <w:name w:val="Body Text Indent 3 Char"/>
    <w:link w:val="BodyTextIndent3"/>
    <w:uiPriority w:val="99"/>
    <w:semiHidden/>
    <w:rPr>
      <w:sz w:val="16"/>
      <w:szCs w:val="16"/>
      <w:lang w:val="en-US" w:eastAsia="en-US"/>
    </w:rPr>
  </w:style>
  <w:style w:type="paragraph" w:styleId="TOC1">
    <w:name w:val="toc 1"/>
    <w:basedOn w:val="Normal"/>
    <w:next w:val="Normal"/>
    <w:autoRedefine/>
    <w:uiPriority w:val="39"/>
    <w:rsid w:val="00981A22"/>
    <w:pPr>
      <w:tabs>
        <w:tab w:val="left" w:pos="340"/>
        <w:tab w:val="right" w:leader="dot" w:pos="8497"/>
      </w:tabs>
      <w:spacing w:after="0" w:line="240" w:lineRule="auto"/>
      <w:ind w:left="340" w:hanging="340"/>
    </w:pPr>
    <w:rPr>
      <w:noProof/>
    </w:rPr>
  </w:style>
  <w:style w:type="character" w:styleId="PageNumber">
    <w:name w:val="page number"/>
    <w:uiPriority w:val="99"/>
    <w:rPr>
      <w:rFonts w:cs="Times New Roman"/>
    </w:rPr>
  </w:style>
  <w:style w:type="paragraph" w:customStyle="1" w:styleId="Default">
    <w:name w:val="Default"/>
    <w:uiPriority w:val="99"/>
    <w:pPr>
      <w:autoSpaceDE w:val="0"/>
      <w:autoSpaceDN w:val="0"/>
      <w:adjustRightInd w:val="0"/>
    </w:pPr>
    <w:rPr>
      <w:color w:val="000000"/>
      <w:szCs w:val="24"/>
    </w:rPr>
  </w:style>
  <w:style w:type="character" w:styleId="Hyperlink">
    <w:name w:val="Hyperlink"/>
    <w:uiPriority w:val="99"/>
    <w:rPr>
      <w:rFonts w:cs="Times New Roman"/>
      <w:color w:val="0000FF"/>
      <w:u w:val="single"/>
    </w:rPr>
  </w:style>
  <w:style w:type="paragraph" w:styleId="BodyText2">
    <w:name w:val="Body Text 2"/>
    <w:basedOn w:val="Normal"/>
    <w:link w:val="BodyText2Char1"/>
    <w:uiPriority w:val="99"/>
    <w:pPr>
      <w:spacing w:line="360" w:lineRule="auto"/>
      <w:jc w:val="both"/>
    </w:pPr>
    <w:rPr>
      <w:rFonts w:ascii="Times New Roman" w:hAnsi="Times New Roman" w:cs="Times New Roman"/>
      <w:szCs w:val="24"/>
      <w:lang w:val="en-US"/>
    </w:rPr>
  </w:style>
  <w:style w:type="character" w:customStyle="1" w:styleId="BodyText2Char1">
    <w:name w:val="Body Text 2 Char1"/>
    <w:link w:val="BodyText2"/>
    <w:uiPriority w:val="99"/>
    <w:semiHidden/>
    <w:rPr>
      <w:sz w:val="24"/>
      <w:szCs w:val="24"/>
      <w:lang w:val="en-US" w:eastAsia="en-US"/>
    </w:rPr>
  </w:style>
  <w:style w:type="paragraph" w:styleId="TOC2">
    <w:name w:val="toc 2"/>
    <w:basedOn w:val="Normal"/>
    <w:next w:val="Normal"/>
    <w:autoRedefine/>
    <w:uiPriority w:val="39"/>
    <w:rsid w:val="00981A22"/>
    <w:pPr>
      <w:tabs>
        <w:tab w:val="left" w:pos="1021"/>
        <w:tab w:val="right" w:leader="dot" w:pos="8497"/>
      </w:tabs>
      <w:spacing w:after="0" w:line="240" w:lineRule="auto"/>
      <w:ind w:left="1020" w:hanging="680"/>
    </w:pPr>
  </w:style>
  <w:style w:type="paragraph" w:styleId="TOC3">
    <w:name w:val="toc 3"/>
    <w:basedOn w:val="Normal"/>
    <w:next w:val="Normal"/>
    <w:autoRedefine/>
    <w:uiPriority w:val="39"/>
    <w:rsid w:val="00DB4B89"/>
    <w:pPr>
      <w:tabs>
        <w:tab w:val="left" w:pos="1021"/>
        <w:tab w:val="right" w:leader="dot" w:pos="8497"/>
      </w:tabs>
      <w:spacing w:after="0"/>
      <w:ind w:left="1020" w:hanging="680"/>
    </w:pPr>
  </w:style>
  <w:style w:type="character" w:styleId="Strong">
    <w:name w:val="Strong"/>
    <w:uiPriority w:val="99"/>
    <w:qFormat/>
    <w:rPr>
      <w:rFonts w:cs="Times New Roman"/>
      <w:b/>
      <w:bCs/>
    </w:rPr>
  </w:style>
  <w:style w:type="paragraph" w:styleId="NormalWeb">
    <w:name w:val="Normal (Web)"/>
    <w:basedOn w:val="Normal"/>
    <w:uiPriority w:val="99"/>
    <w:pPr>
      <w:spacing w:before="100" w:beforeAutospacing="1" w:after="100" w:afterAutospacing="1"/>
    </w:pPr>
    <w:rPr>
      <w:rFonts w:ascii="Arial Unicode MS" w:cs="Arial Unicode MS"/>
    </w:rPr>
  </w:style>
  <w:style w:type="character" w:styleId="FollowedHyperlink">
    <w:name w:val="FollowedHyperlink"/>
    <w:uiPriority w:val="99"/>
    <w:rPr>
      <w:rFonts w:cs="Times New Roman"/>
      <w:color w:val="800080"/>
      <w:u w:val="single"/>
    </w:rPr>
  </w:style>
  <w:style w:type="paragraph" w:customStyle="1" w:styleId="StyleBodyText2Auto">
    <w:name w:val="Style Body Text 2 + Auto"/>
    <w:basedOn w:val="BodyText2"/>
    <w:uiPriority w:val="99"/>
    <w:pPr>
      <w:spacing w:line="240" w:lineRule="auto"/>
      <w:ind w:left="1304" w:hanging="1304"/>
    </w:pPr>
  </w:style>
  <w:style w:type="character" w:customStyle="1" w:styleId="BodyText2Char">
    <w:name w:val="Body Text 2 Char"/>
    <w:uiPriority w:val="99"/>
    <w:locked/>
    <w:rPr>
      <w:rFonts w:ascii="Arial" w:hAnsi="Arial" w:cs="Arial"/>
      <w:color w:val="FF0000"/>
      <w:sz w:val="24"/>
      <w:szCs w:val="24"/>
      <w:lang w:val="fi-FI" w:eastAsia="fi-FI"/>
    </w:rPr>
  </w:style>
  <w:style w:type="character" w:customStyle="1" w:styleId="StyleBodyText2AutoChar">
    <w:name w:val="Style Body Text 2 + Auto Char"/>
    <w:basedOn w:val="BodyText2Char"/>
    <w:uiPriority w:val="99"/>
    <w:locked/>
    <w:rPr>
      <w:rFonts w:ascii="Arial" w:hAnsi="Arial" w:cs="Arial"/>
      <w:color w:val="FF0000"/>
      <w:sz w:val="24"/>
      <w:szCs w:val="24"/>
      <w:lang w:val="fi-FI" w:eastAsia="fi-FI"/>
    </w:rPr>
  </w:style>
  <w:style w:type="paragraph" w:styleId="BodyText3">
    <w:name w:val="Body Text 3"/>
    <w:basedOn w:val="Normal"/>
    <w:link w:val="BodyText3Char"/>
    <w:uiPriority w:val="99"/>
    <w:pPr>
      <w:spacing w:line="360" w:lineRule="auto"/>
      <w:jc w:val="both"/>
    </w:pPr>
    <w:rPr>
      <w:rFonts w:ascii="Times New Roman" w:hAnsi="Times New Roman" w:cs="Times New Roman"/>
      <w:sz w:val="16"/>
      <w:szCs w:val="16"/>
      <w:lang w:val="en-US"/>
    </w:rPr>
  </w:style>
  <w:style w:type="character" w:customStyle="1" w:styleId="BodyText3Char">
    <w:name w:val="Body Text 3 Char"/>
    <w:link w:val="BodyText3"/>
    <w:uiPriority w:val="99"/>
    <w:semiHidden/>
    <w:rPr>
      <w:sz w:val="16"/>
      <w:szCs w:val="16"/>
      <w:lang w:val="en-US" w:eastAsia="en-US"/>
    </w:rPr>
  </w:style>
  <w:style w:type="paragraph" w:styleId="FootnoteText">
    <w:name w:val="footnote text"/>
    <w:basedOn w:val="Normal"/>
    <w:link w:val="FootnoteTextChar"/>
    <w:uiPriority w:val="99"/>
    <w:semiHidden/>
    <w:rPr>
      <w:rFonts w:ascii="Times New Roman" w:hAnsi="Times New Roman" w:cs="Times New Roman"/>
      <w:sz w:val="20"/>
      <w:szCs w:val="20"/>
      <w:lang w:val="en-US"/>
    </w:rPr>
  </w:style>
  <w:style w:type="character" w:customStyle="1" w:styleId="FootnoteTextChar">
    <w:name w:val="Footnote Text Char"/>
    <w:link w:val="FootnoteText"/>
    <w:uiPriority w:val="99"/>
    <w:semiHidden/>
    <w:rPr>
      <w:sz w:val="20"/>
      <w:szCs w:val="20"/>
      <w:lang w:val="en-US" w:eastAsia="en-US"/>
    </w:rPr>
  </w:style>
  <w:style w:type="character" w:styleId="FootnoteReference">
    <w:name w:val="footnote reference"/>
    <w:uiPriority w:val="99"/>
    <w:semiHidden/>
    <w:rPr>
      <w:rFonts w:cs="Times New Roman"/>
      <w:vertAlign w:val="superscript"/>
    </w:rPr>
  </w:style>
  <w:style w:type="paragraph" w:customStyle="1" w:styleId="py">
    <w:name w:val="py"/>
    <w:basedOn w:val="Normal"/>
    <w:uiPriority w:val="99"/>
    <w:pPr>
      <w:spacing w:before="100" w:beforeAutospacing="1" w:after="100" w:afterAutospacing="1"/>
    </w:pPr>
  </w:style>
  <w:style w:type="paragraph" w:customStyle="1" w:styleId="Tekstiopinnayte">
    <w:name w:val="Teksti_opinnayte"/>
    <w:basedOn w:val="Normal"/>
    <w:uiPriority w:val="99"/>
    <w:pPr>
      <w:spacing w:before="360" w:line="360" w:lineRule="auto"/>
      <w:jc w:val="both"/>
    </w:pPr>
  </w:style>
  <w:style w:type="paragraph" w:customStyle="1" w:styleId="Luttelo-otsikko">
    <w:name w:val="Luttelo-otsikko"/>
    <w:basedOn w:val="Normal"/>
    <w:uiPriority w:val="99"/>
    <w:pPr>
      <w:spacing w:before="360" w:after="360" w:line="360" w:lineRule="auto"/>
      <w:jc w:val="both"/>
    </w:pPr>
    <w:rPr>
      <w:b/>
      <w:bCs/>
    </w:rPr>
  </w:style>
  <w:style w:type="table" w:styleId="TableGrid">
    <w:name w:val="Table Grid"/>
    <w:basedOn w:val="TableNormal"/>
    <w:uiPriority w:val="99"/>
    <w:rsid w:val="006E5C0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
    <w:name w:val="lähdeluettelo"/>
    <w:basedOn w:val="Normal"/>
    <w:uiPriority w:val="99"/>
    <w:rsid w:val="00D1789F"/>
    <w:pPr>
      <w:spacing w:after="240"/>
    </w:pPr>
    <w:rPr>
      <w:szCs w:val="20"/>
    </w:rPr>
  </w:style>
  <w:style w:type="table" w:styleId="TableSimple1">
    <w:name w:val="Table Simple 1"/>
    <w:basedOn w:val="TableNormal"/>
    <w:uiPriority w:val="99"/>
    <w:rsid w:val="004049F5"/>
    <w:rPr>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TMLTypewriter">
    <w:name w:val="HTML Typewriter"/>
    <w:uiPriority w:val="99"/>
    <w:rsid w:val="004030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5B58"/>
    <w:pPr>
      <w:spacing w:after="0" w:line="240" w:lineRule="auto"/>
    </w:pPr>
    <w:rPr>
      <w:rFonts w:ascii="Tahoma" w:eastAsia="Calibri" w:hAnsi="Tahoma" w:cs="Times New Roman"/>
      <w:sz w:val="16"/>
      <w:szCs w:val="16"/>
      <w:lang w:val="x-none"/>
    </w:rPr>
  </w:style>
  <w:style w:type="character" w:customStyle="1" w:styleId="BalloonTextChar">
    <w:name w:val="Balloon Text Char"/>
    <w:link w:val="BalloonText"/>
    <w:uiPriority w:val="99"/>
    <w:semiHidden/>
    <w:rsid w:val="00CD5B58"/>
    <w:rPr>
      <w:rFonts w:ascii="Tahoma" w:eastAsia="Calibri" w:hAnsi="Tahoma" w:cs="Tahoma"/>
      <w:sz w:val="16"/>
      <w:szCs w:val="16"/>
      <w:lang w:eastAsia="en-US"/>
    </w:rPr>
  </w:style>
  <w:style w:type="character" w:styleId="CommentReference">
    <w:name w:val="annotation reference"/>
    <w:uiPriority w:val="99"/>
    <w:semiHidden/>
    <w:unhideWhenUsed/>
    <w:rsid w:val="00E93AAC"/>
    <w:rPr>
      <w:sz w:val="16"/>
      <w:szCs w:val="16"/>
    </w:rPr>
  </w:style>
  <w:style w:type="paragraph" w:styleId="CommentText">
    <w:name w:val="annotation text"/>
    <w:basedOn w:val="Normal"/>
    <w:link w:val="CommentTextChar"/>
    <w:uiPriority w:val="99"/>
    <w:semiHidden/>
    <w:unhideWhenUsed/>
    <w:rsid w:val="00E93AAC"/>
    <w:rPr>
      <w:sz w:val="20"/>
      <w:szCs w:val="20"/>
    </w:rPr>
  </w:style>
  <w:style w:type="character" w:customStyle="1" w:styleId="CommentTextChar">
    <w:name w:val="Comment Text Char"/>
    <w:link w:val="CommentText"/>
    <w:uiPriority w:val="99"/>
    <w:semiHidden/>
    <w:rsid w:val="00E93AAC"/>
    <w:rPr>
      <w:rFonts w:ascii="Calibri" w:eastAsia="Calibri" w:hAnsi="Calibri" w:cs="Times New Roman"/>
      <w:lang w:eastAsia="en-US"/>
    </w:rPr>
  </w:style>
  <w:style w:type="paragraph" w:styleId="CommentSubject">
    <w:name w:val="annotation subject"/>
    <w:basedOn w:val="CommentText"/>
    <w:next w:val="CommentText"/>
    <w:link w:val="CommentSubjectChar"/>
    <w:uiPriority w:val="99"/>
    <w:semiHidden/>
    <w:unhideWhenUsed/>
    <w:rsid w:val="00E93AAC"/>
    <w:rPr>
      <w:b/>
      <w:bCs/>
    </w:rPr>
  </w:style>
  <w:style w:type="character" w:customStyle="1" w:styleId="CommentSubjectChar">
    <w:name w:val="Comment Subject Char"/>
    <w:link w:val="CommentSubject"/>
    <w:uiPriority w:val="99"/>
    <w:semiHidden/>
    <w:rsid w:val="00E93AAC"/>
    <w:rPr>
      <w:rFonts w:ascii="Calibri" w:eastAsia="Calibri" w:hAnsi="Calibri" w:cs="Times New Roman"/>
      <w:b/>
      <w:bCs/>
      <w:lang w:eastAsia="en-US"/>
    </w:rPr>
  </w:style>
  <w:style w:type="paragraph" w:customStyle="1" w:styleId="Ruudukkotaulukko21">
    <w:name w:val="Ruudukkotaulukko 21"/>
    <w:basedOn w:val="Normal"/>
    <w:next w:val="Normal"/>
    <w:uiPriority w:val="37"/>
    <w:semiHidden/>
    <w:unhideWhenUsed/>
    <w:rsid w:val="003D5411"/>
  </w:style>
  <w:style w:type="paragraph" w:styleId="BlockText">
    <w:name w:val="Block Text"/>
    <w:basedOn w:val="Normal"/>
    <w:uiPriority w:val="99"/>
    <w:semiHidden/>
    <w:unhideWhenUsed/>
    <w:rsid w:val="003D5411"/>
    <w:pPr>
      <w:spacing w:after="120"/>
      <w:ind w:left="1440" w:right="1440"/>
    </w:pPr>
  </w:style>
  <w:style w:type="paragraph" w:styleId="BodyTextFirstIndent">
    <w:name w:val="Body Text First Indent"/>
    <w:basedOn w:val="BodyText"/>
    <w:link w:val="BodyTextFirstIndentChar"/>
    <w:uiPriority w:val="99"/>
    <w:semiHidden/>
    <w:unhideWhenUsed/>
    <w:rsid w:val="003D5411"/>
    <w:pPr>
      <w:ind w:firstLine="210"/>
    </w:pPr>
    <w:rPr>
      <w:rFonts w:ascii="Calibri" w:eastAsia="Calibri" w:hAnsi="Calibri"/>
      <w:sz w:val="22"/>
      <w:szCs w:val="22"/>
      <w:lang w:val="fi-FI"/>
    </w:rPr>
  </w:style>
  <w:style w:type="character" w:customStyle="1" w:styleId="BodyTextFirstIndentChar">
    <w:name w:val="Body Text First Indent Char"/>
    <w:link w:val="BodyTextFirstIndent"/>
    <w:uiPriority w:val="99"/>
    <w:semiHidden/>
    <w:rsid w:val="003D5411"/>
    <w:rPr>
      <w:rFonts w:ascii="Calibri" w:eastAsia="Calibri" w:hAnsi="Calibri" w:cs="Times New Roman"/>
      <w:sz w:val="22"/>
      <w:szCs w:val="22"/>
      <w:lang w:val="en-US" w:eastAsia="en-US"/>
    </w:rPr>
  </w:style>
  <w:style w:type="paragraph" w:styleId="BodyTextFirstIndent2">
    <w:name w:val="Body Text First Indent 2"/>
    <w:basedOn w:val="BodyTextIndent"/>
    <w:link w:val="BodyTextFirstIndent2Char"/>
    <w:uiPriority w:val="99"/>
    <w:semiHidden/>
    <w:unhideWhenUsed/>
    <w:rsid w:val="003D5411"/>
    <w:pPr>
      <w:spacing w:after="120" w:line="276" w:lineRule="auto"/>
      <w:ind w:left="283" w:firstLine="210"/>
      <w:jc w:val="left"/>
    </w:pPr>
    <w:rPr>
      <w:rFonts w:ascii="Calibri" w:eastAsia="Calibri" w:hAnsi="Calibri"/>
      <w:sz w:val="22"/>
      <w:szCs w:val="22"/>
      <w:lang w:val="fi-FI"/>
    </w:rPr>
  </w:style>
  <w:style w:type="character" w:customStyle="1" w:styleId="BodyTextFirstIndent2Char">
    <w:name w:val="Body Text First Indent 2 Char"/>
    <w:link w:val="BodyTextFirstIndent2"/>
    <w:uiPriority w:val="99"/>
    <w:semiHidden/>
    <w:rsid w:val="003D5411"/>
    <w:rPr>
      <w:rFonts w:ascii="Calibri" w:eastAsia="Calibri" w:hAnsi="Calibri" w:cs="Times New Roman"/>
      <w:sz w:val="22"/>
      <w:szCs w:val="22"/>
      <w:lang w:val="en-US" w:eastAsia="en-US"/>
    </w:rPr>
  </w:style>
  <w:style w:type="paragraph" w:styleId="Caption">
    <w:name w:val="caption"/>
    <w:basedOn w:val="Normal"/>
    <w:next w:val="Normal"/>
    <w:uiPriority w:val="35"/>
    <w:qFormat/>
    <w:rsid w:val="003D5411"/>
    <w:rPr>
      <w:b/>
      <w:bCs/>
      <w:sz w:val="20"/>
      <w:szCs w:val="20"/>
    </w:rPr>
  </w:style>
  <w:style w:type="paragraph" w:styleId="Closing">
    <w:name w:val="Closing"/>
    <w:basedOn w:val="Normal"/>
    <w:link w:val="ClosingChar"/>
    <w:uiPriority w:val="99"/>
    <w:semiHidden/>
    <w:unhideWhenUsed/>
    <w:rsid w:val="003D5411"/>
    <w:pPr>
      <w:ind w:left="4252"/>
    </w:pPr>
  </w:style>
  <w:style w:type="character" w:customStyle="1" w:styleId="ClosingChar">
    <w:name w:val="Closing Char"/>
    <w:link w:val="Closing"/>
    <w:uiPriority w:val="99"/>
    <w:semiHidden/>
    <w:rsid w:val="003D5411"/>
    <w:rPr>
      <w:rFonts w:ascii="Calibri" w:eastAsia="Calibri" w:hAnsi="Calibri" w:cs="Times New Roman"/>
      <w:sz w:val="22"/>
      <w:szCs w:val="22"/>
      <w:lang w:eastAsia="en-US"/>
    </w:rPr>
  </w:style>
  <w:style w:type="paragraph" w:styleId="Date">
    <w:name w:val="Date"/>
    <w:basedOn w:val="Normal"/>
    <w:next w:val="Normal"/>
    <w:link w:val="DateChar"/>
    <w:uiPriority w:val="99"/>
    <w:semiHidden/>
    <w:unhideWhenUsed/>
    <w:rsid w:val="003D5411"/>
  </w:style>
  <w:style w:type="character" w:customStyle="1" w:styleId="DateChar">
    <w:name w:val="Date Char"/>
    <w:link w:val="Date"/>
    <w:uiPriority w:val="99"/>
    <w:semiHidden/>
    <w:rsid w:val="003D5411"/>
    <w:rPr>
      <w:rFonts w:ascii="Calibri" w:eastAsia="Calibri" w:hAnsi="Calibri" w:cs="Times New Roman"/>
      <w:sz w:val="22"/>
      <w:szCs w:val="22"/>
      <w:lang w:eastAsia="en-US"/>
    </w:rPr>
  </w:style>
  <w:style w:type="paragraph" w:styleId="DocumentMap">
    <w:name w:val="Document Map"/>
    <w:basedOn w:val="Normal"/>
    <w:link w:val="DocumentMapChar"/>
    <w:uiPriority w:val="99"/>
    <w:semiHidden/>
    <w:unhideWhenUsed/>
    <w:rsid w:val="003D5411"/>
    <w:rPr>
      <w:rFonts w:ascii="Tahoma" w:hAnsi="Tahoma" w:cs="Tahoma"/>
      <w:sz w:val="16"/>
      <w:szCs w:val="16"/>
    </w:rPr>
  </w:style>
  <w:style w:type="character" w:customStyle="1" w:styleId="DocumentMapChar">
    <w:name w:val="Document Map Char"/>
    <w:link w:val="DocumentMap"/>
    <w:uiPriority w:val="99"/>
    <w:semiHidden/>
    <w:rsid w:val="003D5411"/>
    <w:rPr>
      <w:rFonts w:ascii="Tahoma" w:eastAsia="Calibri" w:hAnsi="Tahoma" w:cs="Tahoma"/>
      <w:sz w:val="16"/>
      <w:szCs w:val="16"/>
      <w:lang w:eastAsia="en-US"/>
    </w:rPr>
  </w:style>
  <w:style w:type="paragraph" w:styleId="E-mailSignature">
    <w:name w:val="E-mail Signature"/>
    <w:basedOn w:val="Normal"/>
    <w:link w:val="E-mailSignatureChar"/>
    <w:uiPriority w:val="99"/>
    <w:semiHidden/>
    <w:unhideWhenUsed/>
    <w:rsid w:val="003D5411"/>
  </w:style>
  <w:style w:type="character" w:customStyle="1" w:styleId="E-mailSignatureChar">
    <w:name w:val="E-mail Signature Char"/>
    <w:link w:val="E-mailSignature"/>
    <w:uiPriority w:val="99"/>
    <w:semiHidden/>
    <w:rsid w:val="003D5411"/>
    <w:rPr>
      <w:rFonts w:ascii="Calibri" w:eastAsia="Calibri" w:hAnsi="Calibri" w:cs="Times New Roman"/>
      <w:sz w:val="22"/>
      <w:szCs w:val="22"/>
      <w:lang w:eastAsia="en-US"/>
    </w:rPr>
  </w:style>
  <w:style w:type="paragraph" w:styleId="EndnoteText">
    <w:name w:val="endnote text"/>
    <w:basedOn w:val="Normal"/>
    <w:link w:val="EndnoteTextChar"/>
    <w:uiPriority w:val="99"/>
    <w:semiHidden/>
    <w:unhideWhenUsed/>
    <w:rsid w:val="003D5411"/>
    <w:rPr>
      <w:sz w:val="20"/>
      <w:szCs w:val="20"/>
    </w:rPr>
  </w:style>
  <w:style w:type="character" w:customStyle="1" w:styleId="EndnoteTextChar">
    <w:name w:val="Endnote Text Char"/>
    <w:link w:val="EndnoteText"/>
    <w:uiPriority w:val="99"/>
    <w:semiHidden/>
    <w:rsid w:val="003D5411"/>
    <w:rPr>
      <w:rFonts w:ascii="Calibri" w:eastAsia="Calibri" w:hAnsi="Calibri" w:cs="Times New Roman"/>
      <w:lang w:eastAsia="en-US"/>
    </w:rPr>
  </w:style>
  <w:style w:type="paragraph" w:styleId="EnvelopeAddress">
    <w:name w:val="envelope address"/>
    <w:basedOn w:val="Normal"/>
    <w:uiPriority w:val="99"/>
    <w:semiHidden/>
    <w:unhideWhenUsed/>
    <w:rsid w:val="003D5411"/>
    <w:pPr>
      <w:framePr w:w="7920" w:h="1980" w:hRule="exact" w:hSpace="141" w:wrap="auto" w:hAnchor="page" w:xAlign="center" w:yAlign="bottom"/>
      <w:ind w:left="2880"/>
    </w:pPr>
    <w:rPr>
      <w:rFonts w:ascii="Cambria" w:hAnsi="Cambria" w:cs="Times New Roman"/>
      <w:szCs w:val="24"/>
    </w:rPr>
  </w:style>
  <w:style w:type="paragraph" w:styleId="EnvelopeReturn">
    <w:name w:val="envelope return"/>
    <w:basedOn w:val="Normal"/>
    <w:uiPriority w:val="99"/>
    <w:semiHidden/>
    <w:unhideWhenUsed/>
    <w:rsid w:val="003D5411"/>
    <w:rPr>
      <w:rFonts w:ascii="Cambria" w:hAnsi="Cambria" w:cs="Times New Roman"/>
      <w:sz w:val="20"/>
      <w:szCs w:val="20"/>
    </w:rPr>
  </w:style>
  <w:style w:type="paragraph" w:styleId="HTMLAddress">
    <w:name w:val="HTML Address"/>
    <w:basedOn w:val="Normal"/>
    <w:link w:val="HTMLAddressChar"/>
    <w:uiPriority w:val="99"/>
    <w:semiHidden/>
    <w:unhideWhenUsed/>
    <w:rsid w:val="003D5411"/>
    <w:rPr>
      <w:i/>
      <w:iCs/>
    </w:rPr>
  </w:style>
  <w:style w:type="character" w:customStyle="1" w:styleId="HTMLAddressChar">
    <w:name w:val="HTML Address Char"/>
    <w:link w:val="HTMLAddress"/>
    <w:uiPriority w:val="99"/>
    <w:semiHidden/>
    <w:rsid w:val="003D5411"/>
    <w:rPr>
      <w:rFonts w:ascii="Calibri" w:eastAsia="Calibri" w:hAnsi="Calibri" w:cs="Times New Roman"/>
      <w:i/>
      <w:iCs/>
      <w:sz w:val="22"/>
      <w:szCs w:val="22"/>
      <w:lang w:eastAsia="en-US"/>
    </w:rPr>
  </w:style>
  <w:style w:type="paragraph" w:styleId="HTMLPreformatted">
    <w:name w:val="HTML Preformatted"/>
    <w:basedOn w:val="Normal"/>
    <w:link w:val="HTMLPreformattedChar"/>
    <w:uiPriority w:val="99"/>
    <w:semiHidden/>
    <w:unhideWhenUsed/>
    <w:rsid w:val="003D5411"/>
    <w:rPr>
      <w:rFonts w:ascii="Courier New" w:hAnsi="Courier New" w:cs="Courier New"/>
      <w:sz w:val="20"/>
      <w:szCs w:val="20"/>
    </w:rPr>
  </w:style>
  <w:style w:type="character" w:customStyle="1" w:styleId="HTMLPreformattedChar">
    <w:name w:val="HTML Preformatted Char"/>
    <w:link w:val="HTMLPreformatted"/>
    <w:uiPriority w:val="99"/>
    <w:semiHidden/>
    <w:rsid w:val="003D5411"/>
    <w:rPr>
      <w:rFonts w:ascii="Courier New" w:eastAsia="Calibri" w:hAnsi="Courier New" w:cs="Courier New"/>
      <w:lang w:eastAsia="en-US"/>
    </w:rPr>
  </w:style>
  <w:style w:type="paragraph" w:styleId="Index1">
    <w:name w:val="index 1"/>
    <w:basedOn w:val="Normal"/>
    <w:next w:val="Normal"/>
    <w:autoRedefine/>
    <w:uiPriority w:val="99"/>
    <w:semiHidden/>
    <w:unhideWhenUsed/>
    <w:rsid w:val="003D5411"/>
    <w:pPr>
      <w:ind w:left="220" w:hanging="220"/>
    </w:pPr>
  </w:style>
  <w:style w:type="paragraph" w:styleId="Index2">
    <w:name w:val="index 2"/>
    <w:basedOn w:val="Normal"/>
    <w:next w:val="Normal"/>
    <w:autoRedefine/>
    <w:uiPriority w:val="99"/>
    <w:semiHidden/>
    <w:unhideWhenUsed/>
    <w:rsid w:val="003D5411"/>
    <w:pPr>
      <w:ind w:left="440" w:hanging="220"/>
    </w:pPr>
  </w:style>
  <w:style w:type="paragraph" w:styleId="Index3">
    <w:name w:val="index 3"/>
    <w:basedOn w:val="Normal"/>
    <w:next w:val="Normal"/>
    <w:autoRedefine/>
    <w:uiPriority w:val="99"/>
    <w:semiHidden/>
    <w:unhideWhenUsed/>
    <w:rsid w:val="003D5411"/>
    <w:pPr>
      <w:ind w:left="660" w:hanging="220"/>
    </w:pPr>
  </w:style>
  <w:style w:type="paragraph" w:styleId="Index4">
    <w:name w:val="index 4"/>
    <w:basedOn w:val="Normal"/>
    <w:next w:val="Normal"/>
    <w:autoRedefine/>
    <w:uiPriority w:val="99"/>
    <w:semiHidden/>
    <w:unhideWhenUsed/>
    <w:rsid w:val="003D5411"/>
    <w:pPr>
      <w:ind w:left="880" w:hanging="220"/>
    </w:pPr>
  </w:style>
  <w:style w:type="paragraph" w:styleId="Index5">
    <w:name w:val="index 5"/>
    <w:basedOn w:val="Normal"/>
    <w:next w:val="Normal"/>
    <w:autoRedefine/>
    <w:uiPriority w:val="99"/>
    <w:semiHidden/>
    <w:unhideWhenUsed/>
    <w:rsid w:val="003D5411"/>
    <w:pPr>
      <w:ind w:left="1100" w:hanging="220"/>
    </w:pPr>
  </w:style>
  <w:style w:type="paragraph" w:styleId="Index6">
    <w:name w:val="index 6"/>
    <w:basedOn w:val="Normal"/>
    <w:next w:val="Normal"/>
    <w:autoRedefine/>
    <w:uiPriority w:val="99"/>
    <w:semiHidden/>
    <w:unhideWhenUsed/>
    <w:rsid w:val="003D5411"/>
    <w:pPr>
      <w:ind w:left="1320" w:hanging="220"/>
    </w:pPr>
  </w:style>
  <w:style w:type="paragraph" w:styleId="Index7">
    <w:name w:val="index 7"/>
    <w:basedOn w:val="Normal"/>
    <w:next w:val="Normal"/>
    <w:autoRedefine/>
    <w:uiPriority w:val="99"/>
    <w:semiHidden/>
    <w:unhideWhenUsed/>
    <w:rsid w:val="003D5411"/>
    <w:pPr>
      <w:ind w:left="1540" w:hanging="220"/>
    </w:pPr>
  </w:style>
  <w:style w:type="paragraph" w:styleId="Index8">
    <w:name w:val="index 8"/>
    <w:basedOn w:val="Normal"/>
    <w:next w:val="Normal"/>
    <w:autoRedefine/>
    <w:uiPriority w:val="99"/>
    <w:semiHidden/>
    <w:unhideWhenUsed/>
    <w:rsid w:val="003D5411"/>
    <w:pPr>
      <w:ind w:left="1760" w:hanging="220"/>
    </w:pPr>
  </w:style>
  <w:style w:type="paragraph" w:styleId="Index9">
    <w:name w:val="index 9"/>
    <w:basedOn w:val="Normal"/>
    <w:next w:val="Normal"/>
    <w:autoRedefine/>
    <w:uiPriority w:val="99"/>
    <w:semiHidden/>
    <w:unhideWhenUsed/>
    <w:rsid w:val="003D5411"/>
    <w:pPr>
      <w:ind w:left="1980" w:hanging="220"/>
    </w:pPr>
  </w:style>
  <w:style w:type="paragraph" w:styleId="IndexHeading">
    <w:name w:val="index heading"/>
    <w:basedOn w:val="Normal"/>
    <w:next w:val="Index1"/>
    <w:uiPriority w:val="99"/>
    <w:semiHidden/>
    <w:unhideWhenUsed/>
    <w:rsid w:val="003D5411"/>
    <w:rPr>
      <w:rFonts w:ascii="Cambria" w:hAnsi="Cambria" w:cs="Times New Roman"/>
      <w:b/>
      <w:bCs/>
    </w:rPr>
  </w:style>
  <w:style w:type="paragraph" w:styleId="MediumShading2-Accent3">
    <w:name w:val="Medium Shading 2 Accent 3"/>
    <w:basedOn w:val="Normal"/>
    <w:next w:val="Normal"/>
    <w:link w:val="MediumShading2-Accent3Char"/>
    <w:uiPriority w:val="30"/>
    <w:qFormat/>
    <w:rsid w:val="003D5411"/>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
    <w:uiPriority w:val="30"/>
    <w:rsid w:val="003D5411"/>
    <w:rPr>
      <w:rFonts w:ascii="Calibri" w:eastAsia="Calibri" w:hAnsi="Calibri" w:cs="Times New Roman"/>
      <w:b/>
      <w:bCs/>
      <w:i/>
      <w:iCs/>
      <w:color w:val="4F81BD"/>
      <w:sz w:val="22"/>
      <w:szCs w:val="22"/>
      <w:lang w:eastAsia="en-US"/>
    </w:rPr>
  </w:style>
  <w:style w:type="paragraph" w:styleId="List">
    <w:name w:val="List"/>
    <w:basedOn w:val="Normal"/>
    <w:uiPriority w:val="99"/>
    <w:semiHidden/>
    <w:unhideWhenUsed/>
    <w:rsid w:val="003D5411"/>
    <w:pPr>
      <w:ind w:left="283" w:hanging="283"/>
      <w:contextualSpacing/>
    </w:pPr>
  </w:style>
  <w:style w:type="paragraph" w:styleId="List2">
    <w:name w:val="List 2"/>
    <w:basedOn w:val="Normal"/>
    <w:uiPriority w:val="99"/>
    <w:semiHidden/>
    <w:unhideWhenUsed/>
    <w:rsid w:val="003D5411"/>
    <w:pPr>
      <w:ind w:left="566" w:hanging="283"/>
      <w:contextualSpacing/>
    </w:pPr>
  </w:style>
  <w:style w:type="paragraph" w:styleId="List3">
    <w:name w:val="List 3"/>
    <w:basedOn w:val="Normal"/>
    <w:uiPriority w:val="99"/>
    <w:semiHidden/>
    <w:unhideWhenUsed/>
    <w:rsid w:val="003D5411"/>
    <w:pPr>
      <w:ind w:left="849" w:hanging="283"/>
      <w:contextualSpacing/>
    </w:pPr>
  </w:style>
  <w:style w:type="paragraph" w:styleId="List4">
    <w:name w:val="List 4"/>
    <w:basedOn w:val="Normal"/>
    <w:uiPriority w:val="99"/>
    <w:semiHidden/>
    <w:unhideWhenUsed/>
    <w:rsid w:val="003D5411"/>
    <w:pPr>
      <w:ind w:left="1132" w:hanging="283"/>
      <w:contextualSpacing/>
    </w:pPr>
  </w:style>
  <w:style w:type="paragraph" w:styleId="List5">
    <w:name w:val="List 5"/>
    <w:basedOn w:val="Normal"/>
    <w:uiPriority w:val="99"/>
    <w:semiHidden/>
    <w:unhideWhenUsed/>
    <w:rsid w:val="003D5411"/>
    <w:pPr>
      <w:ind w:left="1415" w:hanging="283"/>
      <w:contextualSpacing/>
    </w:pPr>
  </w:style>
  <w:style w:type="paragraph" w:styleId="ListBullet">
    <w:name w:val="List Bullet"/>
    <w:basedOn w:val="Normal"/>
    <w:uiPriority w:val="99"/>
    <w:semiHidden/>
    <w:unhideWhenUsed/>
    <w:rsid w:val="003D5411"/>
    <w:pPr>
      <w:numPr>
        <w:numId w:val="11"/>
      </w:numPr>
      <w:contextualSpacing/>
    </w:pPr>
  </w:style>
  <w:style w:type="paragraph" w:styleId="ListBullet2">
    <w:name w:val="List Bullet 2"/>
    <w:basedOn w:val="Normal"/>
    <w:uiPriority w:val="99"/>
    <w:semiHidden/>
    <w:unhideWhenUsed/>
    <w:rsid w:val="003D5411"/>
    <w:pPr>
      <w:numPr>
        <w:numId w:val="10"/>
      </w:numPr>
      <w:contextualSpacing/>
    </w:pPr>
  </w:style>
  <w:style w:type="paragraph" w:styleId="ListBullet3">
    <w:name w:val="List Bullet 3"/>
    <w:basedOn w:val="Normal"/>
    <w:uiPriority w:val="99"/>
    <w:semiHidden/>
    <w:unhideWhenUsed/>
    <w:rsid w:val="003D5411"/>
    <w:pPr>
      <w:numPr>
        <w:numId w:val="9"/>
      </w:numPr>
      <w:contextualSpacing/>
    </w:pPr>
  </w:style>
  <w:style w:type="paragraph" w:styleId="ListBullet4">
    <w:name w:val="List Bullet 4"/>
    <w:basedOn w:val="Normal"/>
    <w:uiPriority w:val="99"/>
    <w:semiHidden/>
    <w:unhideWhenUsed/>
    <w:rsid w:val="003D5411"/>
    <w:pPr>
      <w:numPr>
        <w:numId w:val="8"/>
      </w:numPr>
      <w:contextualSpacing/>
    </w:pPr>
  </w:style>
  <w:style w:type="paragraph" w:styleId="ListBullet5">
    <w:name w:val="List Bullet 5"/>
    <w:basedOn w:val="Normal"/>
    <w:uiPriority w:val="99"/>
    <w:semiHidden/>
    <w:unhideWhenUsed/>
    <w:rsid w:val="003D5411"/>
    <w:pPr>
      <w:numPr>
        <w:numId w:val="7"/>
      </w:numPr>
      <w:contextualSpacing/>
    </w:pPr>
  </w:style>
  <w:style w:type="paragraph" w:styleId="ListContinue">
    <w:name w:val="List Continue"/>
    <w:basedOn w:val="Normal"/>
    <w:uiPriority w:val="99"/>
    <w:semiHidden/>
    <w:unhideWhenUsed/>
    <w:rsid w:val="003D5411"/>
    <w:pPr>
      <w:spacing w:after="120"/>
      <w:ind w:left="283"/>
      <w:contextualSpacing/>
    </w:pPr>
  </w:style>
  <w:style w:type="paragraph" w:styleId="ListContinue2">
    <w:name w:val="List Continue 2"/>
    <w:basedOn w:val="Normal"/>
    <w:uiPriority w:val="99"/>
    <w:semiHidden/>
    <w:unhideWhenUsed/>
    <w:rsid w:val="003D5411"/>
    <w:pPr>
      <w:spacing w:after="120"/>
      <w:ind w:left="566"/>
      <w:contextualSpacing/>
    </w:pPr>
  </w:style>
  <w:style w:type="paragraph" w:styleId="ListContinue3">
    <w:name w:val="List Continue 3"/>
    <w:basedOn w:val="Normal"/>
    <w:uiPriority w:val="99"/>
    <w:semiHidden/>
    <w:unhideWhenUsed/>
    <w:rsid w:val="003D5411"/>
    <w:pPr>
      <w:spacing w:after="120"/>
      <w:ind w:left="849"/>
      <w:contextualSpacing/>
    </w:pPr>
  </w:style>
  <w:style w:type="paragraph" w:styleId="ListContinue4">
    <w:name w:val="List Continue 4"/>
    <w:basedOn w:val="Normal"/>
    <w:uiPriority w:val="99"/>
    <w:semiHidden/>
    <w:unhideWhenUsed/>
    <w:rsid w:val="003D5411"/>
    <w:pPr>
      <w:spacing w:after="120"/>
      <w:ind w:left="1132"/>
      <w:contextualSpacing/>
    </w:pPr>
  </w:style>
  <w:style w:type="paragraph" w:styleId="ListContinue5">
    <w:name w:val="List Continue 5"/>
    <w:basedOn w:val="Normal"/>
    <w:uiPriority w:val="99"/>
    <w:semiHidden/>
    <w:unhideWhenUsed/>
    <w:rsid w:val="003D5411"/>
    <w:pPr>
      <w:spacing w:after="120"/>
      <w:ind w:left="1415"/>
      <w:contextualSpacing/>
    </w:pPr>
  </w:style>
  <w:style w:type="paragraph" w:styleId="ListNumber">
    <w:name w:val="List Number"/>
    <w:basedOn w:val="Normal"/>
    <w:uiPriority w:val="99"/>
    <w:semiHidden/>
    <w:unhideWhenUsed/>
    <w:rsid w:val="003D5411"/>
    <w:pPr>
      <w:numPr>
        <w:numId w:val="6"/>
      </w:numPr>
      <w:contextualSpacing/>
    </w:pPr>
  </w:style>
  <w:style w:type="paragraph" w:styleId="ListNumber2">
    <w:name w:val="List Number 2"/>
    <w:basedOn w:val="Normal"/>
    <w:uiPriority w:val="99"/>
    <w:semiHidden/>
    <w:unhideWhenUsed/>
    <w:rsid w:val="003D5411"/>
    <w:pPr>
      <w:numPr>
        <w:numId w:val="5"/>
      </w:numPr>
      <w:contextualSpacing/>
    </w:pPr>
  </w:style>
  <w:style w:type="paragraph" w:styleId="ListNumber3">
    <w:name w:val="List Number 3"/>
    <w:basedOn w:val="Normal"/>
    <w:uiPriority w:val="99"/>
    <w:semiHidden/>
    <w:unhideWhenUsed/>
    <w:rsid w:val="003D5411"/>
    <w:pPr>
      <w:numPr>
        <w:numId w:val="4"/>
      </w:numPr>
      <w:contextualSpacing/>
    </w:pPr>
  </w:style>
  <w:style w:type="paragraph" w:styleId="ListNumber4">
    <w:name w:val="List Number 4"/>
    <w:basedOn w:val="Normal"/>
    <w:uiPriority w:val="99"/>
    <w:semiHidden/>
    <w:unhideWhenUsed/>
    <w:rsid w:val="003D5411"/>
    <w:pPr>
      <w:numPr>
        <w:numId w:val="3"/>
      </w:numPr>
      <w:contextualSpacing/>
    </w:pPr>
  </w:style>
  <w:style w:type="paragraph" w:styleId="ListNumber5">
    <w:name w:val="List Number 5"/>
    <w:basedOn w:val="Normal"/>
    <w:uiPriority w:val="99"/>
    <w:semiHidden/>
    <w:unhideWhenUsed/>
    <w:rsid w:val="003D5411"/>
    <w:pPr>
      <w:numPr>
        <w:numId w:val="2"/>
      </w:numPr>
      <w:contextualSpacing/>
    </w:pPr>
  </w:style>
  <w:style w:type="paragraph" w:styleId="LightGrid-Accent3">
    <w:name w:val="Light Grid Accent 3"/>
    <w:basedOn w:val="Normal"/>
    <w:uiPriority w:val="34"/>
    <w:qFormat/>
    <w:rsid w:val="003D5411"/>
    <w:pPr>
      <w:ind w:left="1304"/>
    </w:pPr>
  </w:style>
  <w:style w:type="paragraph" w:styleId="MacroText">
    <w:name w:val="macro"/>
    <w:link w:val="MacroTextChar"/>
    <w:uiPriority w:val="99"/>
    <w:semiHidden/>
    <w:unhideWhenUsed/>
    <w:rsid w:val="003D541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eastAsia="en-US"/>
    </w:rPr>
  </w:style>
  <w:style w:type="character" w:customStyle="1" w:styleId="MacroTextChar">
    <w:name w:val="Macro Text Char"/>
    <w:link w:val="MacroText"/>
    <w:uiPriority w:val="99"/>
    <w:semiHidden/>
    <w:rsid w:val="003D5411"/>
    <w:rPr>
      <w:rFonts w:ascii="Courier New" w:eastAsia="Calibri" w:hAnsi="Courier New" w:cs="Courier New"/>
      <w:lang w:eastAsia="en-US"/>
    </w:rPr>
  </w:style>
  <w:style w:type="paragraph" w:styleId="MessageHeader">
    <w:name w:val="Message Header"/>
    <w:basedOn w:val="Normal"/>
    <w:link w:val="MessageHeaderChar"/>
    <w:uiPriority w:val="99"/>
    <w:semiHidden/>
    <w:unhideWhenUsed/>
    <w:rsid w:val="003D541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link w:val="MessageHeader"/>
    <w:uiPriority w:val="99"/>
    <w:semiHidden/>
    <w:rsid w:val="003D5411"/>
    <w:rPr>
      <w:rFonts w:ascii="Cambria" w:eastAsia="Times New Roman" w:hAnsi="Cambria" w:cs="Times New Roman"/>
      <w:sz w:val="24"/>
      <w:szCs w:val="24"/>
      <w:shd w:val="pct20" w:color="auto" w:fill="auto"/>
      <w:lang w:eastAsia="en-US"/>
    </w:rPr>
  </w:style>
  <w:style w:type="paragraph" w:styleId="MediumGrid2-Accent1">
    <w:name w:val="Medium Grid 2 Accent 1"/>
    <w:uiPriority w:val="1"/>
    <w:qFormat/>
    <w:rsid w:val="003D5411"/>
    <w:rPr>
      <w:rFonts w:ascii="Calibri" w:eastAsia="Calibri" w:hAnsi="Calibri"/>
      <w:sz w:val="22"/>
      <w:lang w:eastAsia="en-US"/>
    </w:rPr>
  </w:style>
  <w:style w:type="paragraph" w:styleId="NormalIndent">
    <w:name w:val="Normal Indent"/>
    <w:basedOn w:val="Normal"/>
    <w:uiPriority w:val="99"/>
    <w:semiHidden/>
    <w:unhideWhenUsed/>
    <w:rsid w:val="003D5411"/>
    <w:pPr>
      <w:ind w:left="1304"/>
    </w:pPr>
  </w:style>
  <w:style w:type="paragraph" w:styleId="NoteHeading">
    <w:name w:val="Note Heading"/>
    <w:basedOn w:val="Normal"/>
    <w:next w:val="Normal"/>
    <w:link w:val="NoteHeadingChar"/>
    <w:uiPriority w:val="99"/>
    <w:semiHidden/>
    <w:unhideWhenUsed/>
    <w:rsid w:val="003D5411"/>
  </w:style>
  <w:style w:type="character" w:customStyle="1" w:styleId="NoteHeadingChar">
    <w:name w:val="Note Heading Char"/>
    <w:link w:val="NoteHeading"/>
    <w:uiPriority w:val="99"/>
    <w:semiHidden/>
    <w:rsid w:val="003D5411"/>
    <w:rPr>
      <w:rFonts w:ascii="Calibri" w:eastAsia="Calibri" w:hAnsi="Calibri" w:cs="Times New Roman"/>
      <w:sz w:val="22"/>
      <w:szCs w:val="22"/>
      <w:lang w:eastAsia="en-US"/>
    </w:rPr>
  </w:style>
  <w:style w:type="paragraph" w:styleId="PlainText">
    <w:name w:val="Plain Text"/>
    <w:basedOn w:val="Normal"/>
    <w:link w:val="PlainTextChar"/>
    <w:uiPriority w:val="99"/>
    <w:semiHidden/>
    <w:unhideWhenUsed/>
    <w:rsid w:val="003D5411"/>
    <w:rPr>
      <w:rFonts w:ascii="Courier New" w:hAnsi="Courier New" w:cs="Courier New"/>
      <w:sz w:val="20"/>
      <w:szCs w:val="20"/>
    </w:rPr>
  </w:style>
  <w:style w:type="character" w:customStyle="1" w:styleId="PlainTextChar">
    <w:name w:val="Plain Text Char"/>
    <w:link w:val="PlainText"/>
    <w:uiPriority w:val="99"/>
    <w:semiHidden/>
    <w:rsid w:val="003D5411"/>
    <w:rPr>
      <w:rFonts w:ascii="Courier New" w:eastAsia="Calibri" w:hAnsi="Courier New" w:cs="Courier New"/>
      <w:lang w:eastAsia="en-US"/>
    </w:rPr>
  </w:style>
  <w:style w:type="paragraph" w:styleId="MediumShading1-Accent3">
    <w:name w:val="Medium Shading 1 Accent 3"/>
    <w:basedOn w:val="Normal"/>
    <w:next w:val="Normal"/>
    <w:link w:val="MediumShading1-Accent3Char"/>
    <w:uiPriority w:val="29"/>
    <w:qFormat/>
    <w:rsid w:val="003D5411"/>
    <w:rPr>
      <w:i/>
      <w:iCs/>
      <w:color w:val="000000"/>
    </w:rPr>
  </w:style>
  <w:style w:type="character" w:customStyle="1" w:styleId="MediumShading1-Accent3Char">
    <w:name w:val="Medium Shading 1 - Accent 3 Char"/>
    <w:link w:val="MediumShading1-Accent3"/>
    <w:uiPriority w:val="29"/>
    <w:rsid w:val="003D5411"/>
    <w:rPr>
      <w:rFonts w:ascii="Calibri" w:eastAsia="Calibri" w:hAnsi="Calibri" w:cs="Times New Roman"/>
      <w:i/>
      <w:iCs/>
      <w:color w:val="000000"/>
      <w:sz w:val="22"/>
      <w:szCs w:val="22"/>
      <w:lang w:eastAsia="en-US"/>
    </w:rPr>
  </w:style>
  <w:style w:type="paragraph" w:styleId="Salutation">
    <w:name w:val="Salutation"/>
    <w:basedOn w:val="Normal"/>
    <w:next w:val="Normal"/>
    <w:link w:val="SalutationChar"/>
    <w:uiPriority w:val="99"/>
    <w:semiHidden/>
    <w:unhideWhenUsed/>
    <w:rsid w:val="003D5411"/>
  </w:style>
  <w:style w:type="character" w:customStyle="1" w:styleId="SalutationChar">
    <w:name w:val="Salutation Char"/>
    <w:link w:val="Salutation"/>
    <w:uiPriority w:val="99"/>
    <w:semiHidden/>
    <w:rsid w:val="003D5411"/>
    <w:rPr>
      <w:rFonts w:ascii="Calibri" w:eastAsia="Calibri" w:hAnsi="Calibri" w:cs="Times New Roman"/>
      <w:sz w:val="22"/>
      <w:szCs w:val="22"/>
      <w:lang w:eastAsia="en-US"/>
    </w:rPr>
  </w:style>
  <w:style w:type="paragraph" w:styleId="Signature">
    <w:name w:val="Signature"/>
    <w:basedOn w:val="Normal"/>
    <w:link w:val="SignatureChar"/>
    <w:uiPriority w:val="99"/>
    <w:semiHidden/>
    <w:unhideWhenUsed/>
    <w:rsid w:val="003D5411"/>
    <w:pPr>
      <w:ind w:left="4252"/>
    </w:pPr>
  </w:style>
  <w:style w:type="character" w:customStyle="1" w:styleId="SignatureChar">
    <w:name w:val="Signature Char"/>
    <w:link w:val="Signature"/>
    <w:uiPriority w:val="99"/>
    <w:semiHidden/>
    <w:rsid w:val="003D5411"/>
    <w:rPr>
      <w:rFonts w:ascii="Calibri" w:eastAsia="Calibri" w:hAnsi="Calibri" w:cs="Times New Roman"/>
      <w:sz w:val="22"/>
      <w:szCs w:val="22"/>
      <w:lang w:eastAsia="en-US"/>
    </w:rPr>
  </w:style>
  <w:style w:type="paragraph" w:styleId="Subtitle">
    <w:name w:val="Subtitle"/>
    <w:basedOn w:val="Normal"/>
    <w:next w:val="Normal"/>
    <w:link w:val="SubtitleChar"/>
    <w:uiPriority w:val="11"/>
    <w:qFormat/>
    <w:rsid w:val="003D5411"/>
    <w:pPr>
      <w:spacing w:after="60"/>
      <w:jc w:val="center"/>
      <w:outlineLvl w:val="1"/>
    </w:pPr>
    <w:rPr>
      <w:rFonts w:ascii="Cambria" w:hAnsi="Cambria" w:cs="Times New Roman"/>
      <w:szCs w:val="24"/>
    </w:rPr>
  </w:style>
  <w:style w:type="character" w:customStyle="1" w:styleId="SubtitleChar">
    <w:name w:val="Subtitle Char"/>
    <w:link w:val="Subtitle"/>
    <w:uiPriority w:val="11"/>
    <w:rsid w:val="003D5411"/>
    <w:rPr>
      <w:rFonts w:ascii="Cambria" w:eastAsia="Times New Roman" w:hAnsi="Cambria" w:cs="Times New Roman"/>
      <w:sz w:val="24"/>
      <w:szCs w:val="24"/>
      <w:lang w:eastAsia="en-US"/>
    </w:rPr>
  </w:style>
  <w:style w:type="paragraph" w:styleId="Title">
    <w:name w:val="Title"/>
    <w:basedOn w:val="Normal"/>
    <w:next w:val="Normal"/>
    <w:link w:val="TitleChar"/>
    <w:uiPriority w:val="10"/>
    <w:qFormat/>
    <w:rsid w:val="003D5411"/>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3D5411"/>
    <w:rPr>
      <w:rFonts w:ascii="Cambria" w:eastAsia="Times New Roman" w:hAnsi="Cambria" w:cs="Times New Roman"/>
      <w:b/>
      <w:bCs/>
      <w:kern w:val="28"/>
      <w:sz w:val="32"/>
      <w:szCs w:val="32"/>
      <w:lang w:eastAsia="en-US"/>
    </w:rPr>
  </w:style>
  <w:style w:type="paragraph" w:customStyle="1" w:styleId="Ruudukkotaulukko31">
    <w:name w:val="Ruudukkotaulukko 31"/>
    <w:basedOn w:val="Heading1"/>
    <w:next w:val="Normal"/>
    <w:uiPriority w:val="39"/>
    <w:semiHidden/>
    <w:unhideWhenUsed/>
    <w:qFormat/>
    <w:rsid w:val="003D5411"/>
    <w:pPr>
      <w:keepLines w:val="0"/>
      <w:numPr>
        <w:numId w:val="0"/>
      </w:numPr>
      <w:spacing w:before="240" w:after="60" w:line="276" w:lineRule="auto"/>
      <w:contextualSpacing w:val="0"/>
      <w:outlineLvl w:val="9"/>
    </w:pPr>
    <w:rPr>
      <w:rFonts w:ascii="Cambria" w:hAnsi="Cambria" w:cs="Times New Roman"/>
      <w:sz w:val="32"/>
      <w:szCs w:val="32"/>
      <w:lang w:val="fi-FI"/>
    </w:rPr>
  </w:style>
  <w:style w:type="paragraph" w:customStyle="1" w:styleId="a">
    <w:basedOn w:val="Normal"/>
    <w:next w:val="NormalWeb"/>
    <w:uiPriority w:val="99"/>
    <w:unhideWhenUsed/>
    <w:rsid w:val="004E0282"/>
    <w:pPr>
      <w:spacing w:after="0" w:line="240" w:lineRule="auto"/>
    </w:pPr>
    <w:rPr>
      <w:rFonts w:ascii="Times New Roman" w:hAnsi="Times New Roman"/>
      <w:szCs w:val="24"/>
    </w:rPr>
  </w:style>
  <w:style w:type="paragraph" w:customStyle="1" w:styleId="MediumGrid3-Accent21">
    <w:name w:val="Medium Grid 3 - Accent 21"/>
    <w:basedOn w:val="Normal"/>
    <w:next w:val="Normal"/>
    <w:link w:val="MediumGrid3-Accent2Char"/>
    <w:uiPriority w:val="30"/>
    <w:qFormat/>
    <w:rsid w:val="00C20B2A"/>
    <w:pPr>
      <w:pBdr>
        <w:bottom w:val="single" w:sz="4" w:space="4" w:color="4F81BD"/>
      </w:pBdr>
      <w:spacing w:before="200" w:after="280" w:line="259" w:lineRule="auto"/>
      <w:ind w:left="936" w:right="936"/>
    </w:pPr>
    <w:rPr>
      <w:b/>
      <w:bCs/>
      <w:i/>
      <w:iCs/>
      <w:color w:val="4F81BD"/>
      <w:szCs w:val="28"/>
    </w:rPr>
  </w:style>
  <w:style w:type="character" w:customStyle="1" w:styleId="MediumGrid3-Accent2Char">
    <w:name w:val="Medium Grid 3 - Accent 2 Char"/>
    <w:link w:val="MediumGrid3-Accent21"/>
    <w:uiPriority w:val="30"/>
    <w:rsid w:val="00C20B2A"/>
    <w:rPr>
      <w:rFonts w:ascii="Arial" w:hAnsi="Arial" w:cs="Arial"/>
      <w:b/>
      <w:bCs/>
      <w:i/>
      <w:iCs/>
      <w:color w:val="4F81BD"/>
      <w:sz w:val="24"/>
      <w:szCs w:val="28"/>
    </w:rPr>
  </w:style>
  <w:style w:type="paragraph" w:customStyle="1" w:styleId="MediumGrid1-Accent21">
    <w:name w:val="Medium Grid 1 - Accent 21"/>
    <w:basedOn w:val="Normal"/>
    <w:uiPriority w:val="34"/>
    <w:qFormat/>
    <w:rsid w:val="00C20B2A"/>
    <w:pPr>
      <w:spacing w:after="160" w:line="259" w:lineRule="auto"/>
      <w:ind w:left="1304"/>
    </w:pPr>
    <w:rPr>
      <w:szCs w:val="28"/>
    </w:rPr>
  </w:style>
  <w:style w:type="paragraph" w:customStyle="1" w:styleId="MediumShading1-Accent11">
    <w:name w:val="Medium Shading 1 - Accent 11"/>
    <w:uiPriority w:val="1"/>
    <w:qFormat/>
    <w:rsid w:val="00C20B2A"/>
    <w:rPr>
      <w:rFonts w:ascii="Calibri" w:eastAsia="Calibri" w:hAnsi="Calibri"/>
      <w:lang w:eastAsia="en-US"/>
    </w:rPr>
  </w:style>
  <w:style w:type="paragraph" w:customStyle="1" w:styleId="MediumGrid2-Accent21">
    <w:name w:val="Medium Grid 2 - Accent 21"/>
    <w:basedOn w:val="Normal"/>
    <w:next w:val="Normal"/>
    <w:link w:val="MediumGrid2-Accent2Char"/>
    <w:uiPriority w:val="29"/>
    <w:qFormat/>
    <w:rsid w:val="00C20B2A"/>
    <w:pPr>
      <w:spacing w:after="160" w:line="259" w:lineRule="auto"/>
    </w:pPr>
    <w:rPr>
      <w:i/>
      <w:iCs/>
      <w:color w:val="000000"/>
      <w:szCs w:val="28"/>
    </w:rPr>
  </w:style>
  <w:style w:type="character" w:customStyle="1" w:styleId="MediumGrid2-Accent2Char">
    <w:name w:val="Medium Grid 2 - Accent 2 Char"/>
    <w:link w:val="MediumGrid2-Accent21"/>
    <w:uiPriority w:val="29"/>
    <w:rsid w:val="00C20B2A"/>
    <w:rPr>
      <w:rFonts w:ascii="Arial" w:hAnsi="Arial" w:cs="Arial"/>
      <w:i/>
      <w:iCs/>
      <w:color w:val="000000"/>
      <w:sz w:val="24"/>
      <w:szCs w:val="28"/>
    </w:rPr>
  </w:style>
  <w:style w:type="paragraph" w:customStyle="1" w:styleId="1">
    <w:name w:val="1"/>
    <w:basedOn w:val="Normal"/>
    <w:next w:val="NormalWeb"/>
    <w:uiPriority w:val="99"/>
    <w:unhideWhenUsed/>
    <w:rsid w:val="00C20B2A"/>
    <w:pPr>
      <w:spacing w:after="160" w:line="259" w:lineRule="auto"/>
    </w:pPr>
    <w:rPr>
      <w:rFonts w:ascii="Times New Roman" w:hAnsi="Times New Roman"/>
      <w:szCs w:val="28"/>
    </w:rPr>
  </w:style>
  <w:style w:type="paragraph" w:styleId="ListParagraph">
    <w:name w:val="List Paragraph"/>
    <w:basedOn w:val="Normal"/>
    <w:uiPriority w:val="34"/>
    <w:qFormat/>
    <w:rsid w:val="00C20B2A"/>
    <w:pPr>
      <w:spacing w:after="160" w:line="259" w:lineRule="auto"/>
      <w:ind w:left="1304"/>
    </w:pPr>
    <w:rPr>
      <w:szCs w:val="28"/>
    </w:rPr>
  </w:style>
  <w:style w:type="paragraph" w:styleId="TOC4">
    <w:name w:val="toc 4"/>
    <w:basedOn w:val="Normal"/>
    <w:next w:val="Normal"/>
    <w:autoRedefine/>
    <w:uiPriority w:val="39"/>
    <w:unhideWhenUsed/>
    <w:rsid w:val="00C20B2A"/>
    <w:pPr>
      <w:tabs>
        <w:tab w:val="right" w:leader="dot" w:pos="8497"/>
      </w:tabs>
      <w:spacing w:after="160" w:line="259" w:lineRule="auto"/>
      <w:ind w:left="1021"/>
    </w:pPr>
    <w:rPr>
      <w:szCs w:val="28"/>
    </w:rPr>
  </w:style>
  <w:style w:type="paragraph" w:styleId="NoSpacing">
    <w:name w:val="No Spacing"/>
    <w:uiPriority w:val="1"/>
    <w:qFormat/>
    <w:rsid w:val="00C20B2A"/>
    <w:rPr>
      <w:szCs w:val="24"/>
    </w:rPr>
  </w:style>
  <w:style w:type="character" w:styleId="LineNumber">
    <w:name w:val="line number"/>
    <w:uiPriority w:val="99"/>
    <w:semiHidden/>
    <w:unhideWhenUsed/>
    <w:rsid w:val="00C20B2A"/>
  </w:style>
  <w:style w:type="character" w:customStyle="1" w:styleId="Loppuviitteenteksti1">
    <w:name w:val="Loppuviitteen teksti1"/>
    <w:uiPriority w:val="1"/>
    <w:semiHidden/>
    <w:unhideWhenUsed/>
    <w:rsid w:val="00C20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550">
      <w:marLeft w:val="0"/>
      <w:marRight w:val="0"/>
      <w:marTop w:val="0"/>
      <w:marBottom w:val="0"/>
      <w:divBdr>
        <w:top w:val="none" w:sz="0" w:space="0" w:color="auto"/>
        <w:left w:val="none" w:sz="0" w:space="0" w:color="auto"/>
        <w:bottom w:val="none" w:sz="0" w:space="0" w:color="auto"/>
        <w:right w:val="none" w:sz="0" w:space="0" w:color="auto"/>
      </w:divBdr>
    </w:div>
    <w:div w:id="777794678">
      <w:bodyDiv w:val="1"/>
      <w:marLeft w:val="0"/>
      <w:marRight w:val="0"/>
      <w:marTop w:val="0"/>
      <w:marBottom w:val="0"/>
      <w:divBdr>
        <w:top w:val="none" w:sz="0" w:space="0" w:color="auto"/>
        <w:left w:val="none" w:sz="0" w:space="0" w:color="auto"/>
        <w:bottom w:val="none" w:sz="0" w:space="0" w:color="auto"/>
        <w:right w:val="none" w:sz="0" w:space="0" w:color="auto"/>
      </w:divBdr>
    </w:div>
    <w:div w:id="897596851">
      <w:bodyDiv w:val="1"/>
      <w:marLeft w:val="0"/>
      <w:marRight w:val="0"/>
      <w:marTop w:val="0"/>
      <w:marBottom w:val="0"/>
      <w:divBdr>
        <w:top w:val="none" w:sz="0" w:space="0" w:color="auto"/>
        <w:left w:val="none" w:sz="0" w:space="0" w:color="auto"/>
        <w:bottom w:val="none" w:sz="0" w:space="0" w:color="auto"/>
        <w:right w:val="none" w:sz="0" w:space="0" w:color="auto"/>
      </w:divBdr>
    </w:div>
    <w:div w:id="979916541">
      <w:bodyDiv w:val="1"/>
      <w:marLeft w:val="0"/>
      <w:marRight w:val="0"/>
      <w:marTop w:val="0"/>
      <w:marBottom w:val="0"/>
      <w:divBdr>
        <w:top w:val="none" w:sz="0" w:space="0" w:color="auto"/>
        <w:left w:val="none" w:sz="0" w:space="0" w:color="auto"/>
        <w:bottom w:val="none" w:sz="0" w:space="0" w:color="auto"/>
        <w:right w:val="none" w:sz="0" w:space="0" w:color="auto"/>
      </w:divBdr>
    </w:div>
    <w:div w:id="1377046701">
      <w:bodyDiv w:val="1"/>
      <w:marLeft w:val="0"/>
      <w:marRight w:val="0"/>
      <w:marTop w:val="0"/>
      <w:marBottom w:val="0"/>
      <w:divBdr>
        <w:top w:val="none" w:sz="0" w:space="0" w:color="auto"/>
        <w:left w:val="none" w:sz="0" w:space="0" w:color="auto"/>
        <w:bottom w:val="none" w:sz="0" w:space="0" w:color="auto"/>
        <w:right w:val="none" w:sz="0" w:space="0" w:color="auto"/>
      </w:divBdr>
      <w:divsChild>
        <w:div w:id="1831865450">
          <w:marLeft w:val="0"/>
          <w:marRight w:val="0"/>
          <w:marTop w:val="0"/>
          <w:marBottom w:val="0"/>
          <w:divBdr>
            <w:top w:val="none" w:sz="0" w:space="0" w:color="auto"/>
            <w:left w:val="none" w:sz="0" w:space="0" w:color="auto"/>
            <w:bottom w:val="none" w:sz="0" w:space="0" w:color="auto"/>
            <w:right w:val="none" w:sz="0" w:space="0" w:color="auto"/>
          </w:divBdr>
          <w:divsChild>
            <w:div w:id="694964192">
              <w:marLeft w:val="0"/>
              <w:marRight w:val="0"/>
              <w:marTop w:val="0"/>
              <w:marBottom w:val="0"/>
              <w:divBdr>
                <w:top w:val="none" w:sz="0" w:space="0" w:color="auto"/>
                <w:left w:val="none" w:sz="0" w:space="0" w:color="auto"/>
                <w:bottom w:val="none" w:sz="0" w:space="0" w:color="auto"/>
                <w:right w:val="none" w:sz="0" w:space="0" w:color="auto"/>
              </w:divBdr>
              <w:divsChild>
                <w:div w:id="908803551">
                  <w:marLeft w:val="0"/>
                  <w:marRight w:val="0"/>
                  <w:marTop w:val="0"/>
                  <w:marBottom w:val="0"/>
                  <w:divBdr>
                    <w:top w:val="none" w:sz="0" w:space="0" w:color="auto"/>
                    <w:left w:val="none" w:sz="0" w:space="0" w:color="auto"/>
                    <w:bottom w:val="none" w:sz="0" w:space="0" w:color="auto"/>
                    <w:right w:val="none" w:sz="0" w:space="0" w:color="auto"/>
                  </w:divBdr>
                  <w:divsChild>
                    <w:div w:id="1544711827">
                      <w:marLeft w:val="0"/>
                      <w:marRight w:val="0"/>
                      <w:marTop w:val="0"/>
                      <w:marBottom w:val="0"/>
                      <w:divBdr>
                        <w:top w:val="none" w:sz="0" w:space="0" w:color="auto"/>
                        <w:left w:val="none" w:sz="0" w:space="0" w:color="auto"/>
                        <w:bottom w:val="none" w:sz="0" w:space="0" w:color="auto"/>
                        <w:right w:val="none" w:sz="0" w:space="0" w:color="auto"/>
                      </w:divBdr>
                      <w:divsChild>
                        <w:div w:id="1884368895">
                          <w:marLeft w:val="0"/>
                          <w:marRight w:val="0"/>
                          <w:marTop w:val="0"/>
                          <w:marBottom w:val="0"/>
                          <w:divBdr>
                            <w:top w:val="none" w:sz="0" w:space="0" w:color="auto"/>
                            <w:left w:val="none" w:sz="0" w:space="0" w:color="auto"/>
                            <w:bottom w:val="none" w:sz="0" w:space="0" w:color="auto"/>
                            <w:right w:val="none" w:sz="0" w:space="0" w:color="auto"/>
                          </w:divBdr>
                          <w:divsChild>
                            <w:div w:id="302665343">
                              <w:marLeft w:val="0"/>
                              <w:marRight w:val="0"/>
                              <w:marTop w:val="0"/>
                              <w:marBottom w:val="0"/>
                              <w:divBdr>
                                <w:top w:val="none" w:sz="0" w:space="0" w:color="auto"/>
                                <w:left w:val="none" w:sz="0" w:space="0" w:color="auto"/>
                                <w:bottom w:val="none" w:sz="0" w:space="0" w:color="auto"/>
                                <w:right w:val="none" w:sz="0" w:space="0" w:color="auto"/>
                              </w:divBdr>
                              <w:divsChild>
                                <w:div w:id="681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63625">
      <w:bodyDiv w:val="1"/>
      <w:marLeft w:val="0"/>
      <w:marRight w:val="0"/>
      <w:marTop w:val="0"/>
      <w:marBottom w:val="0"/>
      <w:divBdr>
        <w:top w:val="none" w:sz="0" w:space="0" w:color="auto"/>
        <w:left w:val="single" w:sz="48" w:space="8" w:color="E1E5E7"/>
        <w:bottom w:val="none" w:sz="0" w:space="0" w:color="auto"/>
        <w:right w:val="single" w:sz="48" w:space="8" w:color="E1E5E7"/>
      </w:divBdr>
      <w:divsChild>
        <w:div w:id="1090852982">
          <w:marLeft w:val="0"/>
          <w:marRight w:val="0"/>
          <w:marTop w:val="0"/>
          <w:marBottom w:val="0"/>
          <w:divBdr>
            <w:top w:val="none" w:sz="0" w:space="0" w:color="auto"/>
            <w:left w:val="none" w:sz="0" w:space="0" w:color="auto"/>
            <w:bottom w:val="none" w:sz="0" w:space="0" w:color="auto"/>
            <w:right w:val="none" w:sz="0" w:space="0" w:color="auto"/>
          </w:divBdr>
          <w:divsChild>
            <w:div w:id="1275675544">
              <w:marLeft w:val="0"/>
              <w:marRight w:val="0"/>
              <w:marTop w:val="0"/>
              <w:marBottom w:val="0"/>
              <w:divBdr>
                <w:top w:val="none" w:sz="0" w:space="0" w:color="auto"/>
                <w:left w:val="single" w:sz="48" w:space="8" w:color="E1E5E7"/>
                <w:bottom w:val="none" w:sz="0" w:space="0" w:color="auto"/>
                <w:right w:val="single" w:sz="48" w:space="8" w:color="E1E5E7"/>
              </w:divBdr>
              <w:divsChild>
                <w:div w:id="44185426">
                  <w:marLeft w:val="0"/>
                  <w:marRight w:val="0"/>
                  <w:marTop w:val="0"/>
                  <w:marBottom w:val="225"/>
                  <w:divBdr>
                    <w:top w:val="single" w:sz="6" w:space="8" w:color="EAEAEA"/>
                    <w:left w:val="single" w:sz="6" w:space="8" w:color="EAEAEA"/>
                    <w:bottom w:val="single" w:sz="6" w:space="8" w:color="EAEAEA"/>
                    <w:right w:val="single" w:sz="6" w:space="8" w:color="EAEAEA"/>
                  </w:divBdr>
                </w:div>
              </w:divsChild>
            </w:div>
          </w:divsChild>
        </w:div>
      </w:divsChild>
    </w:div>
    <w:div w:id="1819422306">
      <w:bodyDiv w:val="1"/>
      <w:marLeft w:val="0"/>
      <w:marRight w:val="0"/>
      <w:marTop w:val="0"/>
      <w:marBottom w:val="0"/>
      <w:divBdr>
        <w:top w:val="none" w:sz="0" w:space="0" w:color="auto"/>
        <w:left w:val="none" w:sz="0" w:space="0" w:color="auto"/>
        <w:bottom w:val="none" w:sz="0" w:space="0" w:color="auto"/>
        <w:right w:val="none" w:sz="0" w:space="0" w:color="auto"/>
      </w:divBdr>
      <w:divsChild>
        <w:div w:id="553933913">
          <w:marLeft w:val="0"/>
          <w:marRight w:val="0"/>
          <w:marTop w:val="0"/>
          <w:marBottom w:val="0"/>
          <w:divBdr>
            <w:top w:val="none" w:sz="0" w:space="0" w:color="auto"/>
            <w:left w:val="none" w:sz="0" w:space="0" w:color="auto"/>
            <w:bottom w:val="none" w:sz="0" w:space="0" w:color="auto"/>
            <w:right w:val="none" w:sz="0" w:space="0" w:color="auto"/>
          </w:divBdr>
          <w:divsChild>
            <w:div w:id="631208576">
              <w:marLeft w:val="0"/>
              <w:marRight w:val="0"/>
              <w:marTop w:val="0"/>
              <w:marBottom w:val="0"/>
              <w:divBdr>
                <w:top w:val="none" w:sz="0" w:space="0" w:color="auto"/>
                <w:left w:val="none" w:sz="0" w:space="0" w:color="auto"/>
                <w:bottom w:val="none" w:sz="0" w:space="0" w:color="auto"/>
                <w:right w:val="none" w:sz="0" w:space="0" w:color="auto"/>
              </w:divBdr>
              <w:divsChild>
                <w:div w:id="304049257">
                  <w:marLeft w:val="0"/>
                  <w:marRight w:val="0"/>
                  <w:marTop w:val="0"/>
                  <w:marBottom w:val="0"/>
                  <w:divBdr>
                    <w:top w:val="none" w:sz="0" w:space="0" w:color="auto"/>
                    <w:left w:val="none" w:sz="0" w:space="0" w:color="auto"/>
                    <w:bottom w:val="none" w:sz="0" w:space="0" w:color="auto"/>
                    <w:right w:val="none" w:sz="0" w:space="0" w:color="auto"/>
                  </w:divBdr>
                  <w:divsChild>
                    <w:div w:id="1453474027">
                      <w:marLeft w:val="0"/>
                      <w:marRight w:val="0"/>
                      <w:marTop w:val="0"/>
                      <w:marBottom w:val="0"/>
                      <w:divBdr>
                        <w:top w:val="none" w:sz="0" w:space="0" w:color="auto"/>
                        <w:left w:val="none" w:sz="0" w:space="0" w:color="auto"/>
                        <w:bottom w:val="none" w:sz="0" w:space="0" w:color="auto"/>
                        <w:right w:val="none" w:sz="0" w:space="0" w:color="auto"/>
                      </w:divBdr>
                      <w:divsChild>
                        <w:div w:id="590890795">
                          <w:marLeft w:val="0"/>
                          <w:marRight w:val="0"/>
                          <w:marTop w:val="0"/>
                          <w:marBottom w:val="0"/>
                          <w:divBdr>
                            <w:top w:val="none" w:sz="0" w:space="0" w:color="auto"/>
                            <w:left w:val="none" w:sz="0" w:space="0" w:color="auto"/>
                            <w:bottom w:val="none" w:sz="0" w:space="0" w:color="auto"/>
                            <w:right w:val="none" w:sz="0" w:space="0" w:color="auto"/>
                          </w:divBdr>
                          <w:divsChild>
                            <w:div w:id="1453014335">
                              <w:marLeft w:val="0"/>
                              <w:marRight w:val="0"/>
                              <w:marTop w:val="0"/>
                              <w:marBottom w:val="0"/>
                              <w:divBdr>
                                <w:top w:val="none" w:sz="0" w:space="0" w:color="auto"/>
                                <w:left w:val="none" w:sz="0" w:space="0" w:color="auto"/>
                                <w:bottom w:val="none" w:sz="0" w:space="0" w:color="auto"/>
                                <w:right w:val="none" w:sz="0" w:space="0" w:color="auto"/>
                              </w:divBdr>
                              <w:divsChild>
                                <w:div w:id="17804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8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visualnovelty.com/forum/viewtopic.php?f=7&amp;t=29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jsteinbeck/WebStory-Engine/commit/fda45f4f5708d2f51b5e17caf125ebd7937b54a3"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github.com/iiyo/WebStory-Engine/pull/2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hyperlink" Target="http://lemmasoft.renai.us/forums/viewtopic.php?f=57&amp;t=16722&amp;hilit=webstory+engine"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lemmasoft.renai.us/forums/viewtopic.php?f=57&amp;t=16722&amp;sid=4e140f6e79fd3a19d04e5f86ccee6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LongProp xmlns="" name="TaxCatchAll"><![CDATA[12;#Ohje|605c7f13-08d9-4847-a0f4-80afed4f9b0c;#5;#Kehittämis- ja palvelukeskus|2d423e59-736e-4193-b2dd-f80038a470b8;#224;#oppari ohje|2cbd839c-662d-4778-ad5f-bb90130a0409;#156;#Koulutus|9e9c4865-e47f-4702-aaa2-8081ff30887c;#2;#Sisäinen|856ceb84-c3b1-4d56-b9c7-41df82e4014c;#1;#Luonnos|812b1148-af6c-4bba-9908-b0e03c0dde82;#221;#oppari|7148340c-91e2-43fe-9ab1-0e6cdb82cff8]]></LongProp>
</LongProperties>
</file>

<file path=customXml/item2.xml><?xml version="1.0" encoding="utf-8"?>
<ct:contentTypeSchema xmlns:ct="http://schemas.microsoft.com/office/2006/metadata/contentType" xmlns:ma="http://schemas.microsoft.com/office/2006/metadata/properties/metaAttributes" ct:_="" ma:_="" ma:contentTypeName="Kepa-asiakirjamalli" ma:contentTypeID="0x01010074BE4F9C3249664DA0F0A6B8C3FBE0970600C98A4C127569914896EB8185DCF73A76" ma:contentTypeVersion="28" ma:contentTypeDescription="Kehittämis- ja palvelukeskuksen asiakirjamalli" ma:contentTypeScope="" ma:versionID="1e62953dd0a2df9c73368379eeb1a56e">
  <xsd:schema xmlns:xsd="http://www.w3.org/2001/XMLSchema" xmlns:xs="http://www.w3.org/2001/XMLSchema" xmlns:p="http://schemas.microsoft.com/office/2006/metadata/properties" xmlns:ns2="86a9b6ee-f6ba-464e-948e-b48de1b99516" targetNamespace="http://schemas.microsoft.com/office/2006/metadata/properties" ma:root="true" ma:fieldsID="8fbc3c132af782683b73d0649cc6c682" ns2:_="">
    <xsd:import namespace="86a9b6ee-f6ba-464e-948e-b48de1b99516"/>
    <xsd:element name="properties">
      <xsd:complexType>
        <xsd:sequence>
          <xsd:element name="documentManagement">
            <xsd:complexType>
              <xsd:all>
                <xsd:element ref="ns2:Voimassaolo_x0020_loppuu" minOccurs="0"/>
                <xsd:element ref="ns2:TaxKeywordTaxHTField" minOccurs="0"/>
                <xsd:element ref="ns2:TaxCatchAllLabel" minOccurs="0"/>
                <xsd:element ref="ns2:e7e64fc58a8946328c74ded73598ecc6" minOccurs="0"/>
                <xsd:element ref="ns2:_dlc_DocIdUrl" minOccurs="0"/>
                <xsd:element ref="ns2:i03473f94ecf41bd9dce61c776227e03" minOccurs="0"/>
                <xsd:element ref="ns2:_dlc_DocId" minOccurs="0"/>
                <xsd:element ref="ns2:g03d68efc4554733bf11534431642228" minOccurs="0"/>
                <xsd:element ref="ns2:ce42ad376da34f9c88cd81de8eac9a19" minOccurs="0"/>
                <xsd:element ref="ns2:_dlc_DocIdPersistId" minOccurs="0"/>
                <xsd:element ref="ns2:e4079f2258ea49629a05571fc4e9f332"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Voimassaolo_x0020_loppuu" ma:index="7" nillable="true" ma:displayName="Voimassaolo loppuu" ma:description="Päivämäärä, jolloin asiakirjan voimassaolo loppuu (jos sellainen on tiedossa)." ma:format="DateOnly" ma:internalName="Voimassaolo_x0020_loppuu">
      <xsd:simpleType>
        <xsd:restriction base="dms:DateTime"/>
      </xsd:simpleType>
    </xsd:element>
    <xsd:element name="TaxKeywordTaxHTField" ma:index="13" nillable="true" ma:taxonomy="true" ma:internalName="TaxKeywordTaxHTField" ma:taxonomyFieldName="TaxKeyword" ma:displayName="Yrityksen avainsanat" ma:fieldId="{23f27201-bee3-471e-b2e7-b64fd8b7ca38}" ma:taxonomyMulti="true" ma:sspId="b872c823-5acf-47a6-b135-e786da36de66" ma:termSetId="00000000-0000-0000-0000-000000000000" ma:anchorId="00000000-0000-0000-0000-000000000000" ma:open="true" ma:isKeyword="true">
      <xsd:complexType>
        <xsd:sequence>
          <xsd:element ref="pc:Terms" minOccurs="0" maxOccurs="1"/>
        </xsd:sequence>
      </xsd:complexType>
    </xsd:element>
    <xsd:element name="TaxCatchAllLabel" ma:index="14" nillable="true" ma:displayName="Taxonomy Catch All Column1" ma:description="" ma:hidden="true" ma:list="{7063976f-e385-45dc-95fe-6c173a942e55}" ma:internalName="TaxCatchAllLabel" ma:readOnly="true" ma:showField="CatchAllDataLabel" ma:web="57ea48c6-c0ce-4762-a67c-7cb6ba438f57">
      <xsd:complexType>
        <xsd:complexContent>
          <xsd:extension base="dms:MultiChoiceLookup">
            <xsd:sequence>
              <xsd:element name="Value" type="dms:Lookup" maxOccurs="unbounded" minOccurs="0" nillable="true"/>
            </xsd:sequence>
          </xsd:extension>
        </xsd:complexContent>
      </xsd:complexType>
    </xsd:element>
    <xsd:element name="e7e64fc58a8946328c74ded73598ecc6" ma:index="15" ma:taxonomy="true" ma:internalName="e7e64fc58a8946328c74ded73598ecc6" ma:taxonomyFieldName="Asiakirjaan_x0020_liittyv_x00e4__x0020_prosessi" ma:displayName="Asiakirjaan liittyvä prosessi" ma:readOnly="false" ma:default="" ma:fieldId="{e7e64fc5-8a89-4632-8c74-ded73598ecc6}" ma:sspId="b872c823-5acf-47a6-b135-e786da36de66" ma:termSetId="c4fb06e2-a840-4a33-81b5-c53ac6ae2655" ma:anchorId="00000000-0000-0000-0000-000000000000" ma:open="false" ma:isKeyword="false">
      <xsd:complexType>
        <xsd:sequence>
          <xsd:element ref="pc:Terms" minOccurs="0" maxOccurs="1"/>
        </xsd:sequence>
      </xsd:complexType>
    </xsd:element>
    <xsd:element name="_dlc_DocIdUrl" ma:index="16"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03473f94ecf41bd9dce61c776227e03" ma:index="17" ma:taxonomy="true" ma:internalName="i03473f94ecf41bd9dce61c776227e03" ma:taxonomyFieldName="Asiakirjan_x0020_julkisuus" ma:displayName="Asiakirjan julkisuus" ma:readOnly="false" ma:default="2;#Sisäinen|856ceb84-c3b1-4d56-b9c7-41df82e4014c" ma:fieldId="{203473f9-4ecf-41bd-9dce-61c776227e03}" ma:sspId="b872c823-5acf-47a6-b135-e786da36de66" ma:termSetId="ff3b33e8-7725-4d57-89c2-6d9ae873d8ff" ma:anchorId="00000000-0000-0000-0000-000000000000" ma:open="false" ma:isKeyword="false">
      <xsd:complexType>
        <xsd:sequence>
          <xsd:element ref="pc:Terms" minOccurs="0" maxOccurs="1"/>
        </xsd:sequence>
      </xsd:complexType>
    </xsd:element>
    <xsd:element name="_dlc_DocId" ma:index="18" nillable="true" ma:displayName="Tiedostotunnisteen arvo" ma:description="Tälle kohteelle määritetyn tiedostotunnisteen arvo." ma:internalName="_dlc_DocId" ma:readOnly="true">
      <xsd:simpleType>
        <xsd:restriction base="dms:Text"/>
      </xsd:simpleType>
    </xsd:element>
    <xsd:element name="g03d68efc4554733bf11534431642228" ma:index="19" ma:taxonomy="true" ma:internalName="g03d68efc4554733bf11534431642228" ma:taxonomyFieldName="Asiakirjan_x0020_tila" ma:displayName="Asiakirjan tila" ma:readOnly="false" ma:default="1;#Luonnos|812b1148-af6c-4bba-9908-b0e03c0dde82" ma:fieldId="{003d68ef-c455-4733-bf11-534431642228}" ma:sspId="b872c823-5acf-47a6-b135-e786da36de66" ma:termSetId="f562e9ae-ba80-44e6-918a-801c36b0ae2c" ma:anchorId="00000000-0000-0000-0000-000000000000" ma:open="false" ma:isKeyword="false">
      <xsd:complexType>
        <xsd:sequence>
          <xsd:element ref="pc:Terms" minOccurs="0" maxOccurs="1"/>
        </xsd:sequence>
      </xsd:complexType>
    </xsd:element>
    <xsd:element name="ce42ad376da34f9c88cd81de8eac9a19" ma:index="21" nillable="true" ma:taxonomy="true" ma:internalName="ce42ad376da34f9c88cd81de8eac9a19" ma:taxonomyFieldName="Asiakirjasta_x0020_vastaava_x0020_keskus" ma:displayName="Asiakirjasta vastaava keskus" ma:default="" ma:fieldId="{ce42ad37-6da3-4f9c-88cd-81de8eac9a19}" ma:sspId="b872c823-5acf-47a6-b135-e786da36de66" ma:termSetId="b295c2a8-9874-471b-96eb-7f1bc61e5ba5" ma:anchorId="00000000-0000-0000-0000-000000000000" ma:open="false" ma:isKeyword="false">
      <xsd:complexType>
        <xsd:sequence>
          <xsd:element ref="pc:Terms" minOccurs="0" maxOccurs="1"/>
        </xsd:sequence>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e4079f2258ea49629a05571fc4e9f332" ma:index="23" ma:taxonomy="true" ma:internalName="e4079f2258ea49629a05571fc4e9f332" ma:taxonomyFieldName="Asiakirjatyyppi" ma:displayName="Asiakirjatyyppi" ma:readOnly="false" ma:default="" ma:fieldId="{e4079f22-58ea-4962-9a05-571fc4e9f332}" ma:sspId="b872c823-5acf-47a6-b135-e786da36de66" ma:termSetId="9c936841-210a-47cd-bc7f-8db08e85cf20" ma:anchorId="00000000-0000-0000-0000-000000000000" ma:open="false" ma:isKeyword="false">
      <xsd:complexType>
        <xsd:sequence>
          <xsd:element ref="pc:Terms" minOccurs="0" maxOccurs="1"/>
        </xsd:sequence>
      </xsd:complexType>
    </xsd:element>
    <xsd:element name="TaxCatchAll" ma:index="24" nillable="true" ma:displayName="Taxonomy Catch All Column" ma:description="" ma:hidden="true" ma:list="{7063976f-e385-45dc-95fe-6c173a942e55}" ma:internalName="TaxCatchAll" ma:showField="CatchAllData" ma:web="57ea48c6-c0ce-4762-a67c-7cb6ba438f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872c823-5acf-47a6-b135-e786da36de66" ContentTypeId="0x01010074BE4F9C3249664DA0F0A6B8C3FBE09706" PreviousValue="false"/>
</file>

<file path=customXml/item6.xml><?xml version="1.0" encoding="utf-8"?>
<p:properties xmlns:p="http://schemas.microsoft.com/office/2006/metadata/properties" xmlns:xsi="http://www.w3.org/2001/XMLSchema-instance" xmlns:pc="http://schemas.microsoft.com/office/infopath/2007/PartnerControls">
  <documentManagement>
    <e7e64fc58a8946328c74ded73598ecc6 xmlns="86a9b6ee-f6ba-464e-948e-b48de1b99516">
      <Terms xmlns="http://schemas.microsoft.com/office/infopath/2007/PartnerControls">
        <TermInfo xmlns="http://schemas.microsoft.com/office/infopath/2007/PartnerControls">
          <TermName xmlns="http://schemas.microsoft.com/office/infopath/2007/PartnerControls">Koulutus</TermName>
          <TermId xmlns="http://schemas.microsoft.com/office/infopath/2007/PartnerControls">9e9c4865-e47f-4702-aaa2-8081ff30887c</TermId>
        </TermInfo>
      </Terms>
    </e7e64fc58a8946328c74ded73598ecc6>
    <e4079f2258ea49629a05571fc4e9f332 xmlns="86a9b6ee-f6ba-464e-948e-b48de1b99516">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605c7f13-08d9-4847-a0f4-80afed4f9b0c</TermId>
        </TermInfo>
      </Terms>
    </e4079f2258ea49629a05571fc4e9f332>
    <g03d68efc4554733bf11534431642228 xmlns="86a9b6ee-f6ba-464e-948e-b48de1b99516">
      <Terms xmlns="http://schemas.microsoft.com/office/infopath/2007/PartnerControls">
        <TermInfo xmlns="http://schemas.microsoft.com/office/infopath/2007/PartnerControls">
          <TermName xmlns="http://schemas.microsoft.com/office/infopath/2007/PartnerControls">Luonnos</TermName>
          <TermId xmlns="http://schemas.microsoft.com/office/infopath/2007/PartnerControls">812b1148-af6c-4bba-9908-b0e03c0dde82</TermId>
        </TermInfo>
      </Terms>
    </g03d68efc4554733bf11534431642228>
    <ce42ad376da34f9c88cd81de8eac9a19 xmlns="86a9b6ee-f6ba-464e-948e-b48de1b99516">
      <Terms xmlns="http://schemas.microsoft.com/office/infopath/2007/PartnerControls">
        <TermInfo xmlns="http://schemas.microsoft.com/office/infopath/2007/PartnerControls">
          <TermName xmlns="http://schemas.microsoft.com/office/infopath/2007/PartnerControls">Kehittämis- ja palvelukeskus</TermName>
          <TermId xmlns="http://schemas.microsoft.com/office/infopath/2007/PartnerControls">2d423e59-736e-4193-b2dd-f80038a470b8</TermId>
        </TermInfo>
      </Terms>
    </ce42ad376da34f9c88cd81de8eac9a19>
    <Voimassaolo_x0020_loppuu xmlns="86a9b6ee-f6ba-464e-948e-b48de1b99516" xsi:nil="true"/>
    <TaxKeywordTaxHTField xmlns="86a9b6ee-f6ba-464e-948e-b48de1b99516">
      <Terms xmlns="http://schemas.microsoft.com/office/infopath/2007/PartnerControls">
        <TermInfo xmlns="http://schemas.microsoft.com/office/infopath/2007/PartnerControls">
          <TermName xmlns="http://schemas.microsoft.com/office/infopath/2007/PartnerControls">oppari ohje</TermName>
          <TermId xmlns="http://schemas.microsoft.com/office/infopath/2007/PartnerControls">2cbd839c-662d-4778-ad5f-bb90130a0409</TermId>
        </TermInfo>
        <TermInfo xmlns="http://schemas.microsoft.com/office/infopath/2007/PartnerControls">
          <TermName xmlns="http://schemas.microsoft.com/office/infopath/2007/PartnerControls">oppari</TermName>
          <TermId xmlns="http://schemas.microsoft.com/office/infopath/2007/PartnerControls">7148340c-91e2-43fe-9ab1-0e6cdb82cff8</TermId>
        </TermInfo>
      </Terms>
    </TaxKeywordTaxHTField>
    <i03473f94ecf41bd9dce61c776227e03 xmlns="86a9b6ee-f6ba-464e-948e-b48de1b99516">
      <Terms xmlns="http://schemas.microsoft.com/office/infopath/2007/PartnerControls">
        <TermInfo xmlns="http://schemas.microsoft.com/office/infopath/2007/PartnerControls">
          <TermName xmlns="http://schemas.microsoft.com/office/infopath/2007/PartnerControls">Sisäinen</TermName>
          <TermId xmlns="http://schemas.microsoft.com/office/infopath/2007/PartnerControls">856ceb84-c3b1-4d56-b9c7-41df82e4014c</TermId>
        </TermInfo>
      </Terms>
    </i03473f94ecf41bd9dce61c776227e03>
    <TaxCatchAll xmlns="86a9b6ee-f6ba-464e-948e-b48de1b99516">
      <Value>12</Value>
      <Value>5</Value>
      <Value>224</Value>
      <Value>156</Value>
      <Value>2</Value>
      <Value>1</Value>
      <Value>221</Value>
    </TaxCatchAll>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3A96A-753D-4DB8-93CE-9E41E5681C7B}">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31639E3F-D2DF-4D1D-87C1-9A583A380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A2290-EE20-4441-9110-2E896D0138E7}">
  <ds:schemaRefs>
    <ds:schemaRef ds:uri="http://schemas.microsoft.com/sharepoint/events"/>
  </ds:schemaRefs>
</ds:datastoreItem>
</file>

<file path=customXml/itemProps4.xml><?xml version="1.0" encoding="utf-8"?>
<ds:datastoreItem xmlns:ds="http://schemas.openxmlformats.org/officeDocument/2006/customXml" ds:itemID="{331CC8B9-BA88-4025-A02E-DD7D0F8C58E9}">
  <ds:schemaRefs>
    <ds:schemaRef ds:uri="http://schemas.microsoft.com/sharepoint/v3/contenttype/forms"/>
  </ds:schemaRefs>
</ds:datastoreItem>
</file>

<file path=customXml/itemProps5.xml><?xml version="1.0" encoding="utf-8"?>
<ds:datastoreItem xmlns:ds="http://schemas.openxmlformats.org/officeDocument/2006/customXml" ds:itemID="{1298C4E7-F971-44CD-836B-96456ECA1A00}">
  <ds:schemaRefs>
    <ds:schemaRef ds:uri="Microsoft.SharePoint.Taxonomy.ContentTypeSync"/>
  </ds:schemaRefs>
</ds:datastoreItem>
</file>

<file path=customXml/itemProps6.xml><?xml version="1.0" encoding="utf-8"?>
<ds:datastoreItem xmlns:ds="http://schemas.openxmlformats.org/officeDocument/2006/customXml" ds:itemID="{36FA55A1-9DDB-4639-BBE6-5C56F7711571}">
  <ds:schemaRefs>
    <ds:schemaRef ds:uri="http://schemas.microsoft.com/office/2006/metadata/properties"/>
    <ds:schemaRef ds:uri="http://schemas.microsoft.com/office/infopath/2007/PartnerControls"/>
    <ds:schemaRef ds:uri="86a9b6ee-f6ba-464e-948e-b48de1b99516"/>
  </ds:schemaRefs>
</ds:datastoreItem>
</file>

<file path=customXml/itemProps7.xml><?xml version="1.0" encoding="utf-8"?>
<ds:datastoreItem xmlns:ds="http://schemas.openxmlformats.org/officeDocument/2006/customXml" ds:itemID="{5BF6960E-0FF4-4557-8FC0-C26CE5DF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4315</Words>
  <Characters>34954</Characters>
  <Application>Microsoft Office Word</Application>
  <DocSecurity>0</DocSecurity>
  <Lines>291</Lines>
  <Paragraphs>78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POHJOIS-KARJALAN AMMATTIKORKEAKOULU</vt:lpstr>
      <vt:lpstr>POHJOIS-KARJALAN AMMATTIKORKEAKOULU</vt:lpstr>
    </vt:vector>
  </TitlesOfParts>
  <Company>ncp.fi</Company>
  <LinksUpToDate>false</LinksUpToDate>
  <CharactersWithSpaces>39191</CharactersWithSpaces>
  <SharedDoc>false</SharedDoc>
  <HLinks>
    <vt:vector size="54" baseType="variant">
      <vt:variant>
        <vt:i4>852053</vt:i4>
      </vt:variant>
      <vt:variant>
        <vt:i4>75</vt:i4>
      </vt:variant>
      <vt:variant>
        <vt:i4>0</vt:i4>
      </vt:variant>
      <vt:variant>
        <vt:i4>5</vt:i4>
      </vt:variant>
      <vt:variant>
        <vt:lpwstr>http://www.pro.tsv.fi/tenk/htkfi.pdf</vt:lpwstr>
      </vt:variant>
      <vt:variant>
        <vt:lpwstr/>
      </vt:variant>
      <vt:variant>
        <vt:i4>7012462</vt:i4>
      </vt:variant>
      <vt:variant>
        <vt:i4>72</vt:i4>
      </vt:variant>
      <vt:variant>
        <vt:i4>0</vt:i4>
      </vt:variant>
      <vt:variant>
        <vt:i4>5</vt:i4>
      </vt:variant>
      <vt:variant>
        <vt:lpwstr>http://www.samok.fi/toiminta/tekijanoikeusopas.pdf</vt:lpwstr>
      </vt:variant>
      <vt:variant>
        <vt:lpwstr/>
      </vt:variant>
      <vt:variant>
        <vt:i4>4128877</vt:i4>
      </vt:variant>
      <vt:variant>
        <vt:i4>69</vt:i4>
      </vt:variant>
      <vt:variant>
        <vt:i4>0</vt:i4>
      </vt:variant>
      <vt:variant>
        <vt:i4>5</vt:i4>
      </vt:variant>
      <vt:variant>
        <vt:lpwstr>https://student.karelia.fi/fi/opiskelu/oppari/opinnaytetyo_asiakirjakirjasto/Karelia_Opinnaytetyo%CC%88n_ohje_ELOKUU2014.pdf</vt:lpwstr>
      </vt:variant>
      <vt:variant>
        <vt:lpwstr/>
      </vt:variant>
      <vt:variant>
        <vt:i4>852053</vt:i4>
      </vt:variant>
      <vt:variant>
        <vt:i4>66</vt:i4>
      </vt:variant>
      <vt:variant>
        <vt:i4>0</vt:i4>
      </vt:variant>
      <vt:variant>
        <vt:i4>5</vt:i4>
      </vt:variant>
      <vt:variant>
        <vt:lpwstr>http://www.pro.tsv.fi/tenk/htkfi.pdf</vt:lpwstr>
      </vt:variant>
      <vt:variant>
        <vt:lpwstr/>
      </vt:variant>
      <vt:variant>
        <vt:i4>7208997</vt:i4>
      </vt:variant>
      <vt:variant>
        <vt:i4>63</vt:i4>
      </vt:variant>
      <vt:variant>
        <vt:i4>0</vt:i4>
      </vt:variant>
      <vt:variant>
        <vt:i4>5</vt:i4>
      </vt:variant>
      <vt:variant>
        <vt:lpwstr>mailto:opinnayte@ncp.fi</vt:lpwstr>
      </vt:variant>
      <vt:variant>
        <vt:lpwstr/>
      </vt:variant>
      <vt:variant>
        <vt:i4>3538965</vt:i4>
      </vt:variant>
      <vt:variant>
        <vt:i4>2206</vt:i4>
      </vt:variant>
      <vt:variant>
        <vt:i4>1025</vt:i4>
      </vt:variant>
      <vt:variant>
        <vt:i4>1</vt:i4>
      </vt:variant>
      <vt:variant>
        <vt:lpwstr>Karelia_musta_jpg_SU</vt:lpwstr>
      </vt:variant>
      <vt:variant>
        <vt:lpwstr/>
      </vt:variant>
      <vt:variant>
        <vt:i4>2949123</vt:i4>
      </vt:variant>
      <vt:variant>
        <vt:i4>3754</vt:i4>
      </vt:variant>
      <vt:variant>
        <vt:i4>1026</vt:i4>
      </vt:variant>
      <vt:variant>
        <vt:i4>1</vt:i4>
      </vt:variant>
      <vt:variant>
        <vt:lpwstr>Karelia_musta_jpg_EN</vt:lpwstr>
      </vt:variant>
      <vt:variant>
        <vt:lpwstr/>
      </vt:variant>
      <vt:variant>
        <vt:i4>3538965</vt:i4>
      </vt:variant>
      <vt:variant>
        <vt:i4>75921</vt:i4>
      </vt:variant>
      <vt:variant>
        <vt:i4>1029</vt:i4>
      </vt:variant>
      <vt:variant>
        <vt:i4>1</vt:i4>
      </vt:variant>
      <vt:variant>
        <vt:lpwstr>Karelia_musta_jpg_SU</vt:lpwstr>
      </vt:variant>
      <vt:variant>
        <vt:lpwstr/>
      </vt:variant>
      <vt:variant>
        <vt:i4>2949123</vt:i4>
      </vt:variant>
      <vt:variant>
        <vt:i4>77521</vt:i4>
      </vt:variant>
      <vt:variant>
        <vt:i4>1030</vt:i4>
      </vt:variant>
      <vt:variant>
        <vt:i4>1</vt:i4>
      </vt:variant>
      <vt:variant>
        <vt:lpwstr>Karelia_musta_jpg_EN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POHJOIS-KARJALAN AMMATTIKORKEAKOULU</dc:title>
  <dc:subject/>
  <dc:creator>Juvonen Kaisa V.</dc:creator>
  <cp:keywords>oppari ohje; oppari</cp:keywords>
  <cp:lastModifiedBy>Janne</cp:lastModifiedBy>
  <cp:revision>6</cp:revision>
  <cp:lastPrinted>2014-08-25T08:10:00Z</cp:lastPrinted>
  <dcterms:created xsi:type="dcterms:W3CDTF">2014-10-31T15:04:00Z</dcterms:created>
  <dcterms:modified xsi:type="dcterms:W3CDTF">2014-10-31T15:15:00Z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Asiakirja</vt:lpwstr>
  </property>
  <property fmtid="{D5CDD505-2E9C-101B-9397-08002B2CF9AE}" pid="3" name="_dlc_DocId">
    <vt:lpwstr>PAKKIDOCID-51-62</vt:lpwstr>
  </property>
  <property fmtid="{D5CDD505-2E9C-101B-9397-08002B2CF9AE}" pid="4" name="_dlc_DocIdItemGuid">
    <vt:lpwstr>e401777f-2649-4ae0-97c9-71e3bd2e7faa</vt:lpwstr>
  </property>
  <property fmtid="{D5CDD505-2E9C-101B-9397-08002B2CF9AE}" pid="5" name="_dlc_DocIdUrl">
    <vt:lpwstr>https://student.karelia.fi/fi/opiskelu/oppari/_layouts/15/DocIdRedir.aspx?ID=PAKKIDOCID-51-62, PAKKIDOCID-51-62</vt:lpwstr>
  </property>
  <property fmtid="{D5CDD505-2E9C-101B-9397-08002B2CF9AE}" pid="6" name="Asiakirjan julkisuus">
    <vt:lpwstr>2;#Sisäinen|856ceb84-c3b1-4d56-b9c7-41df82e4014c</vt:lpwstr>
  </property>
  <property fmtid="{D5CDD505-2E9C-101B-9397-08002B2CF9AE}" pid="7" name="Asiakirjaan liittyvä prosessi">
    <vt:lpwstr>156;#Koulutus|9e9c4865-e47f-4702-aaa2-8081ff30887c</vt:lpwstr>
  </property>
  <property fmtid="{D5CDD505-2E9C-101B-9397-08002B2CF9AE}" pid="8" name="Asiakirjan tila">
    <vt:lpwstr>1;#Luonnos|812b1148-af6c-4bba-9908-b0e03c0dde82</vt:lpwstr>
  </property>
  <property fmtid="{D5CDD505-2E9C-101B-9397-08002B2CF9AE}" pid="9" name="Asiakirjasta vastaava keskus">
    <vt:lpwstr>5;#Kehittämis- ja palvelukeskus|2d423e59-736e-4193-b2dd-f80038a470b8</vt:lpwstr>
  </property>
  <property fmtid="{D5CDD505-2E9C-101B-9397-08002B2CF9AE}" pid="10" name="TaxKeyword">
    <vt:lpwstr>224;#oppari ohje|2cbd839c-662d-4778-ad5f-bb90130a0409;#221;#oppari|7148340c-91e2-43fe-9ab1-0e6cdb82cff8</vt:lpwstr>
  </property>
  <property fmtid="{D5CDD505-2E9C-101B-9397-08002B2CF9AE}" pid="11" name="Asiakirjatyyppi">
    <vt:lpwstr>12;#Ohje|605c7f13-08d9-4847-a0f4-80afed4f9b0c</vt:lpwstr>
  </property>
  <property fmtid="{D5CDD505-2E9C-101B-9397-08002B2CF9AE}" pid="12" name="ContentTypeId">
    <vt:lpwstr>0x01010074BE4F9C3249664DA0F0A6B8C3FBE0970600C98A4C127569914896EB8185DCF73A76</vt:lpwstr>
  </property>
</Properties>
</file>