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drawing>
          <wp:inline distT="0" distB="0" distL="0" distR="0">
            <wp:extent cx="2838450" cy="1129031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</w:rPr>
        <w:t>#00FF00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"/>
        <w:pBdr>
          <w:top w:val="nil"/>
          <w:left w:val="nil"/>
          <w:bottom w:val="single" w:color="000000" w:sz="18" w:space="0" w:shadow="0" w:frame="0"/>
          <w:right w:val="nil"/>
        </w:pBd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"/>
        <w:spacing w:before="120"/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"/>
        <w:rPr>
          <w:kern w:val="2"/>
        </w:rPr>
      </w:pPr>
    </w:p>
    <w:p>
      <w:pPr>
        <w:pStyle w:val="Body"/>
        <w:rPr>
          <w:kern w:val="2"/>
        </w:rPr>
      </w:pPr>
    </w:p>
    <w:p>
      <w:pPr>
        <w:pStyle w:val="Body"/>
        <w:rPr>
          <w:kern w:val="2"/>
        </w:rPr>
      </w:pPr>
    </w:p>
    <w:p>
      <w:pPr>
        <w:pStyle w:val="Body"/>
        <w:rPr>
          <w:kern w:val="2"/>
        </w:rPr>
      </w:pPr>
    </w:p>
    <w:p>
      <w:pPr>
        <w:pStyle w:val="Body"/>
        <w:rPr>
          <w:kern w:val="2"/>
        </w:rPr>
      </w:pPr>
    </w:p>
    <w:p>
      <w:pPr>
        <w:pStyle w:val="Body"/>
        <w:rPr>
          <w:kern w:val="2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b w:val="1"/>
          <w:bCs w:val="1"/>
          <w:sz w:val="30"/>
          <w:szCs w:val="30"/>
          <w:rtl w:val="0"/>
        </w:rPr>
        <w:t>ü</w:t>
      </w:r>
      <w:r>
        <w:rPr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rFonts w:cs="Arial Unicode MS" w:eastAsia="Arial Unicode MS"/>
          <w:rtl w:val="0"/>
          <w:lang w:val="de-DE"/>
        </w:rPr>
        <w:t>Aktueller Stand des Sourcecodes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Pers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nlich einen Beitrag an Nachhaltigkeit leisten durch Fokus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 xml:space="preserve">ierung auf </w:t>
      </w:r>
      <w:r>
        <w:rPr>
          <w:b w:val="1"/>
          <w:bCs w:val="1"/>
          <w:rtl w:val="0"/>
          <w:lang w:val="de-DE"/>
        </w:rPr>
        <w:t>ein</w:t>
      </w:r>
      <w:r>
        <w:rPr>
          <w:rtl w:val="0"/>
          <w:lang w:val="de-DE"/>
        </w:rPr>
        <w:t xml:space="preserve"> oder </w:t>
      </w:r>
      <w:r>
        <w:rPr>
          <w:b w:val="1"/>
          <w:bCs w:val="1"/>
          <w:rtl w:val="0"/>
          <w:lang w:val="de-DE"/>
        </w:rPr>
        <w:t>ein paar wenige</w:t>
      </w:r>
      <w:r>
        <w:rPr>
          <w:rtl w:val="0"/>
          <w:lang w:val="de-DE"/>
        </w:rPr>
        <w:t xml:space="preserve"> Topic</w:t>
      </w:r>
      <w:r>
        <w:rPr>
          <w:rtl w:val="0"/>
          <w:lang w:val="de-DE"/>
        </w:rPr>
        <w:t>s</w:t>
      </w:r>
      <w:r>
        <w:rPr>
          <w:rtl w:val="0"/>
          <w:lang w:val="de-DE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b w:val="1"/>
          <w:bCs w:val="1"/>
          <w:rtl w:val="0"/>
          <w:lang w:val="de-DE"/>
        </w:rPr>
        <w:t>Community Bildung</w:t>
      </w:r>
      <w:r>
        <w:rPr>
          <w:rtl w:val="0"/>
          <w:lang w:val="de-DE"/>
        </w:rPr>
        <w:t xml:space="preserve"> f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 xml:space="preserve">Technisch: Web-App mit Frontend/Backend da dadurch </w:t>
      </w:r>
      <w:r>
        <w:rPr>
          <w:rtl w:val="0"/>
          <w:lang w:val="de-DE"/>
        </w:rPr>
        <w:t xml:space="preserve">einfacher Zugriff </w:t>
      </w:r>
      <w:r>
        <w:rPr>
          <w:rtl w:val="0"/>
          <w:lang w:val="de-DE"/>
        </w:rPr>
        <w:t>auf allen 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ten </w:t>
      </w:r>
      <w:r>
        <w:rPr>
          <w:rtl w:val="0"/>
          <w:lang w:val="de-DE"/>
        </w:rPr>
        <w:t>m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glich</w:t>
      </w:r>
      <w:r>
        <w:rPr>
          <w:rtl w:val="0"/>
          <w:lang w:val="de-DE"/>
        </w:rPr>
        <w:t xml:space="preserve"> ist</w:t>
      </w:r>
      <w:r>
        <w:rPr>
          <w:rtl w:val="0"/>
          <w:lang w:val="de-DE"/>
        </w:rPr>
        <w:t>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Frontend: Javascript, Angular</w:t>
      </w:r>
      <w:r>
        <w:rPr>
          <w:rtl w:val="0"/>
          <w:lang w:val="de-DE"/>
        </w:rPr>
        <w:t>, SCSS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Hosting: Swisscom App Cloud basierend auf Cloud Foundry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Hosting auf der Swisscom App Cloud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Inklusive Datenbank in Cloud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Grundfunktionen funktionieren durch den ganzen Stack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Weitere Funktionen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nun in kurzer Zeit implem</w:t>
      </w:r>
      <w:r>
        <w:rPr>
          <w:rtl w:val="0"/>
          <w:lang w:val="de-DE"/>
        </w:rPr>
        <w:t>en</w:t>
      </w:r>
      <w:r>
        <w:rPr>
          <w:rtl w:val="0"/>
          <w:lang w:val="de-DE"/>
        </w:rPr>
        <w:t>tiert werden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Keine User Authentication (</w:t>
      </w:r>
      <w:r>
        <w:rPr>
          <w:rtl w:val="0"/>
          <w:lang w:val="de-DE"/>
        </w:rPr>
        <w:t>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nnte einfach</w:t>
      </w:r>
      <w:r>
        <w:rPr>
          <w:rtl w:val="0"/>
          <w:lang w:val="de-DE"/>
        </w:rPr>
        <w:t xml:space="preserve"> mit Django REST Framework implementiert werden, wurde</w:t>
      </w:r>
      <w:r>
        <w:rPr>
          <w:rtl w:val="0"/>
          <w:lang w:val="de-DE"/>
        </w:rPr>
        <w:t xml:space="preserve"> aber</w:t>
      </w:r>
      <w:r>
        <w:rPr>
          <w:rtl w:val="0"/>
          <w:lang w:val="de-DE"/>
        </w:rPr>
        <w:t xml:space="preserve"> aus Zeitgr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nden nicht gemacht)</w:t>
      </w:r>
      <w:r>
        <w:rPr>
          <w:rtl w:val="0"/>
          <w:lang w:val="de-DE"/>
        </w:rPr>
        <w:t>.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Self</w:t>
      </w:r>
      <w:r>
        <w:rPr>
          <w:rtl w:val="0"/>
          <w:lang w:val="de-DE"/>
        </w:rPr>
        <w:t>-</w:t>
      </w:r>
      <w:r>
        <w:rPr>
          <w:rtl w:val="0"/>
          <w:lang w:val="de-DE"/>
        </w:rPr>
        <w:t>learning System</w:t>
      </w:r>
    </w:p>
    <w:p>
      <w:pPr>
        <w:pStyle w:val="List Paragraph"/>
        <w:numPr>
          <w:ilvl w:val="1"/>
          <w:numId w:val="2"/>
        </w:numPr>
        <w:rPr>
          <w:lang w:val="de-DE"/>
        </w:rPr>
      </w:pPr>
      <w:r>
        <w:rPr>
          <w:rtl w:val="0"/>
          <w:lang w:val="de-DE"/>
        </w:rPr>
        <w:t>Community Features</w:t>
      </w: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>
        <wp:inline distT="0" distB="0" distL="0" distR="0">
          <wp:extent cx="4931284" cy="1304351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>
        <wp:inline distT="0" distB="0" distL="0" distR="0">
          <wp:extent cx="1117600" cy="32067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