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3E5C" w14:textId="2350B3D9" w:rsidR="00E255CB" w:rsidRPr="00E255CB" w:rsidRDefault="00E255CB" w:rsidP="00E2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>Zatímco statické obrázky poskytují základní představu o designu, interaktivní 3D aplikace s volným průchodem nabízí mnohem pohlcující a realističtější zážitek.</w:t>
      </w:r>
    </w:p>
    <w:p w14:paraId="650E3001" w14:textId="152FA3FE" w:rsidR="00E255CB" w:rsidRDefault="00E255CB" w:rsidP="00E25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Zde je několik </w:t>
      </w:r>
      <w:r w:rsidR="002A1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příkladů, v čem </w:t>
      </w:r>
      <w:r w:rsidR="002A1108"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>může</w:t>
      </w: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interaktivní vizualizace být přínosná:</w:t>
      </w:r>
    </w:p>
    <w:p w14:paraId="5FB2FA99" w14:textId="7ADDA774" w:rsidR="005103D1" w:rsidRPr="00E255CB" w:rsidRDefault="005103D1" w:rsidP="00EB7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Volnost pohybu:</w:t>
      </w: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Uživatelé se mohou volně pohybovat po prostoru, prozkoumávat různé úhly pohledu a zaměřit se na detaily, které je zajímají.</w:t>
      </w:r>
    </w:p>
    <w:p w14:paraId="6C54755F" w14:textId="5B47A2BB" w:rsidR="00E255CB" w:rsidRDefault="005103D1" w:rsidP="00E2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Pohled z vlastní perspektivy</w:t>
      </w:r>
      <w:r w:rsidR="00E255CB"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:</w:t>
      </w:r>
      <w:r w:rsidR="00E255CB"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Klienti si mohou prohlédnout navrhovaný prostor, jako by v něm skutečně stáli, a lépe si tak představit jeho rozměry, proporce a celkový dojem.</w:t>
      </w:r>
    </w:p>
    <w:p w14:paraId="663ABAE5" w14:textId="33181806" w:rsidR="005103D1" w:rsidRPr="00E255CB" w:rsidRDefault="005103D1" w:rsidP="00645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Možnost interakce s prvky:</w:t>
      </w: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Uživatelé se mohou interaktivně dotýkat nábytku, otevírat dveře a okna a zkoušet </w:t>
      </w:r>
      <w:r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různé konfigurace rozložení</w:t>
      </w: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>. To jim umožňuje aktivně se zapojit do designového procesu a poskytnout cennou zpětnou vazbu.</w:t>
      </w:r>
    </w:p>
    <w:p w14:paraId="2EBD943C" w14:textId="2CA2A624" w:rsidR="00E255CB" w:rsidRPr="00E255CB" w:rsidRDefault="005103D1" w:rsidP="00E2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Reálná</w:t>
      </w:r>
      <w:r w:rsidR="00E255CB"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simulace:</w:t>
      </w:r>
      <w:r w:rsidR="00E255CB"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Interaktivní vizualizace může zahrnovat realistické osvětlení, materiály a animace, které klientům pomohou lépe si představit, jak bude prostor vypadat a </w:t>
      </w:r>
      <w:r w:rsidR="00E255CB"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fungovat</w:t>
      </w:r>
      <w:r w:rsidR="00E255CB"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 reálném čase.</w:t>
      </w:r>
    </w:p>
    <w:p w14:paraId="428C2B60" w14:textId="41CCF28E" w:rsidR="00E255CB" w:rsidRPr="00E255CB" w:rsidRDefault="00D34CEC" w:rsidP="00E25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</w:t>
      </w:r>
      <w:r w:rsidR="00E255CB" w:rsidRPr="00E255C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pokojenost klientů:</w:t>
      </w:r>
      <w:r w:rsidR="00E255CB"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Interaktivní vizualizace může vést k větší spokojenosti klientů s konečným designem, protože jim umožňuje lépe si ho představit a případně navrhnout úpravy před samotnou realizací.</w:t>
      </w:r>
    </w:p>
    <w:p w14:paraId="62B00423" w14:textId="6E81F6E4" w:rsidR="006B1CD4" w:rsidRDefault="00E255CB"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>Kromě výše uvedených bodů je důležité zmínit, že</w:t>
      </w:r>
      <w:r w:rsidR="002A1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2A1108" w:rsidRPr="00D34CEC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také pro samotné návrháře</w:t>
      </w:r>
      <w:r w:rsidR="002A110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může být</w:t>
      </w:r>
      <w:r w:rsidRPr="00E255C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interaktivní vizualizace užitečným nástrojem. Umožňuje jim lépe si představit svůj design v kontextu a identifikovat případné problémy předtím, než se projekt dostane do fáze realizace</w:t>
      </w:r>
      <w:r>
        <w:t>.</w:t>
      </w:r>
      <w:r w:rsidR="00D34CEC">
        <w:t xml:space="preserve"> </w:t>
      </w:r>
    </w:p>
    <w:sectPr w:rsidR="006B1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190"/>
    <w:multiLevelType w:val="multilevel"/>
    <w:tmpl w:val="20D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CB"/>
    <w:rsid w:val="002A1108"/>
    <w:rsid w:val="005103D1"/>
    <w:rsid w:val="006B1CD4"/>
    <w:rsid w:val="00D34CEC"/>
    <w:rsid w:val="00E2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0E34"/>
  <w15:chartTrackingRefBased/>
  <w15:docId w15:val="{59CC4517-BF86-457F-99BB-6E3513AE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E2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2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E25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3</cp:revision>
  <dcterms:created xsi:type="dcterms:W3CDTF">2024-07-22T13:11:00Z</dcterms:created>
  <dcterms:modified xsi:type="dcterms:W3CDTF">2024-07-22T15:03:00Z</dcterms:modified>
</cp:coreProperties>
</file>