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156082" w:themeColor="accent1"/>
          <w:kern w:val="2"/>
          <w14:ligatures w14:val="standardContextual"/>
        </w:rPr>
        <w:id w:val="-316338522"/>
        <w:docPartObj>
          <w:docPartGallery w:val="Cover Pages"/>
          <w:docPartUnique/>
        </w:docPartObj>
      </w:sdtPr>
      <w:sdtEndPr>
        <w:rPr>
          <w:color w:val="auto"/>
        </w:rPr>
      </w:sdtEndPr>
      <w:sdtContent>
        <w:p w:rsidR="0087385E" w:rsidP="008459D3" w:rsidRDefault="0087385E" w14:paraId="288F71D8" w14:textId="577675D4">
          <w:pPr>
            <w:pStyle w:val="NoSpacing"/>
            <w:spacing w:before="1540" w:after="240" w:line="360" w:lineRule="auto"/>
            <w:jc w:val="center"/>
            <w:rPr>
              <w:color w:val="156082" w:themeColor="accent1"/>
            </w:rPr>
          </w:pPr>
          <w:r>
            <w:rPr>
              <w:noProof/>
              <w:color w:val="156082" w:themeColor="accent1"/>
            </w:rPr>
            <w:drawing>
              <wp:inline distT="0" distB="0" distL="0" distR="0" wp14:anchorId="79B86A6F" wp14:editId="32D8261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sz w:val="40"/>
              <w:szCs w:val="40"/>
            </w:rPr>
            <w:alias w:val="Title"/>
            <w:tag w:val=""/>
            <w:id w:val="1735040861"/>
            <w:placeholder>
              <w:docPart w:val="B85C1BCC515F4401BA2CC2BA99229219"/>
            </w:placeholder>
            <w:dataBinding w:prefixMappings="xmlns:ns0='http://purl.org/dc/elements/1.1/' xmlns:ns1='http://schemas.openxmlformats.org/package/2006/metadata/core-properties' " w:xpath="/ns1:coreProperties[1]/ns0:title[1]" w:storeItemID="{6C3C8BC8-F283-45AE-878A-BAB7291924A1}"/>
            <w:text/>
          </w:sdtPr>
          <w:sdtEndPr/>
          <w:sdtContent>
            <w:p w:rsidR="0087385E" w:rsidP="008459D3" w:rsidRDefault="0087385E" w14:paraId="220F3234" w14:textId="3B80874E">
              <w:pPr>
                <w:pStyle w:val="NoSpacing"/>
                <w:pBdr>
                  <w:top w:val="single" w:color="156082" w:themeColor="accent1" w:sz="6" w:space="6"/>
                  <w:bottom w:val="single" w:color="156082" w:themeColor="accent1" w:sz="6" w:space="6"/>
                </w:pBdr>
                <w:spacing w:after="240" w:line="360" w:lineRule="auto"/>
                <w:jc w:val="center"/>
                <w:rPr>
                  <w:rFonts w:asciiTheme="majorHAnsi" w:hAnsiTheme="majorHAnsi" w:eastAsiaTheme="majorEastAsia" w:cstheme="majorBidi"/>
                  <w:caps/>
                  <w:color w:val="156082" w:themeColor="accent1"/>
                  <w:sz w:val="80"/>
                  <w:szCs w:val="80"/>
                </w:rPr>
              </w:pPr>
              <w:r w:rsidRPr="0087385E">
                <w:rPr>
                  <w:sz w:val="40"/>
                  <w:szCs w:val="40"/>
                </w:rPr>
                <w:t>Advanced Project in Robotics 2026: Waste-Sorter</w:t>
              </w:r>
            </w:p>
          </w:sdtContent>
        </w:sdt>
        <w:sdt>
          <w:sdtPr>
            <w:rPr>
              <w:color w:val="156082" w:themeColor="accent1"/>
              <w:sz w:val="28"/>
              <w:szCs w:val="28"/>
            </w:rPr>
            <w:alias w:val="Subtitle"/>
            <w:tag w:val=""/>
            <w:id w:val="328029620"/>
            <w:placeholder>
              <w:docPart w:val="3256C3531CA24715B2BEBE5FBDF07293"/>
            </w:placeholder>
            <w:dataBinding w:prefixMappings="xmlns:ns0='http://purl.org/dc/elements/1.1/' xmlns:ns1='http://schemas.openxmlformats.org/package/2006/metadata/core-properties' " w:xpath="/ns1:coreProperties[1]/ns0:subject[1]" w:storeItemID="{6C3C8BC8-F283-45AE-878A-BAB7291924A1}"/>
            <w:text/>
          </w:sdtPr>
          <w:sdtEndPr/>
          <w:sdtContent>
            <w:p w:rsidR="0087385E" w:rsidP="008459D3" w:rsidRDefault="004D4C9F" w14:paraId="3C05BA5A" w14:textId="5346EB52">
              <w:pPr>
                <w:pStyle w:val="NoSpacing"/>
                <w:spacing w:line="360" w:lineRule="auto"/>
                <w:jc w:val="center"/>
                <w:rPr>
                  <w:color w:val="156082" w:themeColor="accent1"/>
                  <w:sz w:val="28"/>
                  <w:szCs w:val="28"/>
                </w:rPr>
              </w:pPr>
              <w:r>
                <w:rPr>
                  <w:color w:val="156082" w:themeColor="accent1"/>
                  <w:sz w:val="28"/>
                  <w:szCs w:val="28"/>
                </w:rPr>
                <w:t>Jan Sistonen &amp; Jermu Roivanen</w:t>
              </w:r>
            </w:p>
          </w:sdtContent>
        </w:sdt>
        <w:p w:rsidR="008459D3" w:rsidP="008459D3" w:rsidRDefault="0087385E" w14:paraId="42CAD0C8" w14:textId="19D6AE3A">
          <w:pPr>
            <w:pStyle w:val="NoSpacing"/>
            <w:spacing w:before="480" w:line="360" w:lineRule="auto"/>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93A7E00" wp14:editId="4400959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385E" w:rsidRDefault="0087385E" w14:paraId="0929EDAB" w14:textId="6BC6A0C3">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1AFDAAE">
                  <v:shapetype id="_x0000_t202" coordsize="21600,21600" o:spt="202" path="m,l,21600r21600,l21600,xe" w14:anchorId="293A7E00">
                    <v:stroke joinstyle="miter"/>
                    <v:path gradientshapeok="t" o:connecttype="rect"/>
                  </v:shapetype>
                  <v:shape id="Text Box 146"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p w:rsidR="0087385E" w:rsidRDefault="0087385E" w14:paraId="672A6659" w14:textId="6BC6A0C3">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6576FE7E" wp14:editId="210E1C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459D3" w:rsidRDefault="008459D3" w14:paraId="5BE69A18" w14:textId="77777777">
          <w:pPr>
            <w:rPr>
              <w:rFonts w:eastAsiaTheme="minorEastAsia"/>
              <w:color w:val="156082" w:themeColor="accent1"/>
              <w:kern w:val="0"/>
              <w14:ligatures w14:val="none"/>
            </w:rPr>
          </w:pPr>
          <w:r>
            <w:rPr>
              <w:color w:val="156082" w:themeColor="accent1"/>
            </w:rPr>
            <w:br w:type="page"/>
          </w:r>
        </w:p>
        <w:sdt>
          <w:sdtPr>
            <w:id w:val="538640413"/>
            <w:docPartObj>
              <w:docPartGallery w:val="Table of Contents"/>
              <w:docPartUnique/>
            </w:docPartObj>
            <w:rPr>
              <w:rFonts w:ascii="Aptos" w:hAnsi="Aptos" w:eastAsia="游ゴシック" w:cs="Arial" w:asciiTheme="minorAscii" w:hAnsiTheme="minorAscii" w:eastAsiaTheme="minorEastAsia" w:cstheme="minorBidi"/>
              <w:color w:val="auto"/>
              <w:kern w:val="2"/>
              <w:sz w:val="22"/>
              <w:szCs w:val="22"/>
              <w14:ligatures w14:val="standardContextual"/>
            </w:rPr>
          </w:sdtPr>
          <w:sdtEndPr>
            <w:rPr>
              <w:rFonts w:ascii="Aptos" w:hAnsi="Aptos" w:eastAsia="游ゴシック" w:cs="Arial" w:asciiTheme="minorAscii" w:hAnsiTheme="minorAscii" w:eastAsiaTheme="minorEastAsia" w:cstheme="minorBidi"/>
              <w:b w:val="1"/>
              <w:bCs w:val="1"/>
              <w:noProof/>
              <w:color w:val="auto"/>
              <w:sz w:val="22"/>
              <w:szCs w:val="22"/>
            </w:rPr>
          </w:sdtEndPr>
          <w:sdtContent>
            <w:p w:rsidR="008459D3" w:rsidRDefault="008459D3" w14:paraId="7D2E0159" w14:textId="65DDFBB3">
              <w:pPr>
                <w:pStyle w:val="TOCHeading"/>
              </w:pPr>
              <w:r>
                <w:t>Contents</w:t>
              </w:r>
            </w:p>
            <w:p w:rsidR="00551859" w:rsidP="010D8E8C" w:rsidRDefault="008459D3" w14:paraId="1C31EE67" w14:textId="3D582E27">
              <w:pPr>
                <w:pStyle w:val="TOC1"/>
                <w:tabs>
                  <w:tab w:val="right" w:leader="dot" w:pos="9015"/>
                </w:tabs>
              </w:pPr>
              <w:r>
                <w:fldChar w:fldCharType="begin"/>
              </w:r>
              <w:r>
                <w:instrText>TOC \o "1-3" \z \u \h</w:instrText>
              </w:r>
              <w:r>
                <w:fldChar w:fldCharType="separate"/>
              </w:r>
              <w:hyperlink w:history="1" w:anchor="_Toc1961970060">
                <w:r w:rsidRPr="010D8E8C" w:rsidR="010D8E8C">
                  <w:rPr>
                    <w:rStyle w:val="Hyperlink"/>
                  </w:rPr>
                  <w:t>Introduction and conceptual plan</w:t>
                </w:r>
                <w:r>
                  <w:tab/>
                </w:r>
                <w:r>
                  <w:fldChar w:fldCharType="begin"/>
                </w:r>
                <w:r>
                  <w:instrText>PAGEREF _Toc1961970060 \h</w:instrText>
                </w:r>
                <w:r>
                  <w:fldChar w:fldCharType="separate"/>
                </w:r>
                <w:r w:rsidRPr="010D8E8C" w:rsidR="010D8E8C">
                  <w:rPr>
                    <w:rStyle w:val="Hyperlink"/>
                  </w:rPr>
                  <w:t>2</w:t>
                </w:r>
                <w:r>
                  <w:fldChar w:fldCharType="end"/>
                </w:r>
              </w:hyperlink>
            </w:p>
            <w:p w:rsidR="00551859" w:rsidP="010D8E8C" w:rsidRDefault="00551859" w14:paraId="4293B478" w14:textId="36B961C7">
              <w:pPr>
                <w:pStyle w:val="TOC2"/>
                <w:tabs>
                  <w:tab w:val="right" w:leader="dot" w:pos="9015"/>
                </w:tabs>
              </w:pPr>
              <w:hyperlink w:history="1" w:anchor="_Toc715706943">
                <w:r w:rsidRPr="010D8E8C" w:rsidR="010D8E8C">
                  <w:rPr>
                    <w:rStyle w:val="Hyperlink"/>
                  </w:rPr>
                  <w:t>System Overview</w:t>
                </w:r>
                <w:r>
                  <w:tab/>
                </w:r>
                <w:r>
                  <w:fldChar w:fldCharType="begin"/>
                </w:r>
                <w:r>
                  <w:instrText>PAGEREF _Toc715706943 \h</w:instrText>
                </w:r>
                <w:r>
                  <w:fldChar w:fldCharType="separate"/>
                </w:r>
                <w:r w:rsidRPr="010D8E8C" w:rsidR="010D8E8C">
                  <w:rPr>
                    <w:rStyle w:val="Hyperlink"/>
                  </w:rPr>
                  <w:t>3</w:t>
                </w:r>
                <w:r>
                  <w:fldChar w:fldCharType="end"/>
                </w:r>
              </w:hyperlink>
            </w:p>
            <w:p w:rsidR="00551859" w:rsidP="010D8E8C" w:rsidRDefault="00551859" w14:paraId="377F2B46" w14:textId="7BE35A13">
              <w:pPr>
                <w:pStyle w:val="TOC2"/>
                <w:tabs>
                  <w:tab w:val="right" w:leader="dot" w:pos="9015"/>
                </w:tabs>
              </w:pPr>
              <w:hyperlink w:history="1" w:anchor="_Toc1708706040">
                <w:r w:rsidRPr="010D8E8C" w:rsidR="010D8E8C">
                  <w:rPr>
                    <w:rStyle w:val="Hyperlink"/>
                  </w:rPr>
                  <w:t>Hardware Components</w:t>
                </w:r>
                <w:r>
                  <w:tab/>
                </w:r>
                <w:r>
                  <w:fldChar w:fldCharType="begin"/>
                </w:r>
                <w:r>
                  <w:instrText>PAGEREF _Toc1708706040 \h</w:instrText>
                </w:r>
                <w:r>
                  <w:fldChar w:fldCharType="separate"/>
                </w:r>
                <w:r w:rsidRPr="010D8E8C" w:rsidR="010D8E8C">
                  <w:rPr>
                    <w:rStyle w:val="Hyperlink"/>
                  </w:rPr>
                  <w:t>3</w:t>
                </w:r>
                <w:r>
                  <w:fldChar w:fldCharType="end"/>
                </w:r>
              </w:hyperlink>
            </w:p>
            <w:p w:rsidR="00551859" w:rsidP="010D8E8C" w:rsidRDefault="00551859" w14:paraId="24ABE171" w14:textId="7CB582EC">
              <w:pPr>
                <w:pStyle w:val="TOC2"/>
                <w:tabs>
                  <w:tab w:val="right" w:leader="dot" w:pos="9015"/>
                </w:tabs>
              </w:pPr>
              <w:hyperlink w:history="1" w:anchor="_Toc897295769">
                <w:r w:rsidRPr="010D8E8C" w:rsidR="010D8E8C">
                  <w:rPr>
                    <w:rStyle w:val="Hyperlink"/>
                  </w:rPr>
                  <w:t>Waste Classification Options</w:t>
                </w:r>
                <w:r>
                  <w:tab/>
                </w:r>
                <w:r>
                  <w:fldChar w:fldCharType="begin"/>
                </w:r>
                <w:r>
                  <w:instrText>PAGEREF _Toc897295769 \h</w:instrText>
                </w:r>
                <w:r>
                  <w:fldChar w:fldCharType="separate"/>
                </w:r>
                <w:r w:rsidRPr="010D8E8C" w:rsidR="010D8E8C">
                  <w:rPr>
                    <w:rStyle w:val="Hyperlink"/>
                  </w:rPr>
                  <w:t>3</w:t>
                </w:r>
                <w:r>
                  <w:fldChar w:fldCharType="end"/>
                </w:r>
              </w:hyperlink>
            </w:p>
            <w:p w:rsidR="00551859" w:rsidP="010D8E8C" w:rsidRDefault="00551859" w14:paraId="70F46AB0" w14:textId="48E42E84">
              <w:pPr>
                <w:pStyle w:val="TOC1"/>
                <w:tabs>
                  <w:tab w:val="right" w:leader="dot" w:pos="9015"/>
                </w:tabs>
              </w:pPr>
              <w:hyperlink w:history="1" w:anchor="_Toc855930655">
                <w:r w:rsidRPr="010D8E8C" w:rsidR="010D8E8C">
                  <w:rPr>
                    <w:rStyle w:val="Hyperlink"/>
                  </w:rPr>
                  <w:t>Technical implementation of the project</w:t>
                </w:r>
                <w:r>
                  <w:tab/>
                </w:r>
                <w:r>
                  <w:fldChar w:fldCharType="begin"/>
                </w:r>
                <w:r>
                  <w:instrText>PAGEREF _Toc855930655 \h</w:instrText>
                </w:r>
                <w:r>
                  <w:fldChar w:fldCharType="separate"/>
                </w:r>
                <w:r w:rsidRPr="010D8E8C" w:rsidR="010D8E8C">
                  <w:rPr>
                    <w:rStyle w:val="Hyperlink"/>
                  </w:rPr>
                  <w:t>4</w:t>
                </w:r>
                <w:r>
                  <w:fldChar w:fldCharType="end"/>
                </w:r>
              </w:hyperlink>
            </w:p>
            <w:p w:rsidR="00551859" w:rsidP="010D8E8C" w:rsidRDefault="00551859" w14:paraId="6BADDC71" w14:textId="1CCBBEF1">
              <w:pPr>
                <w:pStyle w:val="TOC2"/>
                <w:tabs>
                  <w:tab w:val="right" w:leader="dot" w:pos="9015"/>
                </w:tabs>
              </w:pPr>
              <w:hyperlink w:history="1" w:anchor="_Toc1920836002">
                <w:r w:rsidRPr="010D8E8C" w:rsidR="010D8E8C">
                  <w:rPr>
                    <w:rStyle w:val="Hyperlink"/>
                  </w:rPr>
                  <w:t>Machine Learning and Dataset</w:t>
                </w:r>
                <w:r>
                  <w:tab/>
                </w:r>
                <w:r>
                  <w:fldChar w:fldCharType="begin"/>
                </w:r>
                <w:r>
                  <w:instrText>PAGEREF _Toc1920836002 \h</w:instrText>
                </w:r>
                <w:r>
                  <w:fldChar w:fldCharType="separate"/>
                </w:r>
                <w:r w:rsidRPr="010D8E8C" w:rsidR="010D8E8C">
                  <w:rPr>
                    <w:rStyle w:val="Hyperlink"/>
                  </w:rPr>
                  <w:t>5</w:t>
                </w:r>
                <w:r>
                  <w:fldChar w:fldCharType="end"/>
                </w:r>
              </w:hyperlink>
            </w:p>
            <w:p w:rsidR="00551859" w:rsidP="010D8E8C" w:rsidRDefault="00551859" w14:paraId="07EEDAA8" w14:textId="1B235EAF">
              <w:pPr>
                <w:pStyle w:val="TOC2"/>
                <w:tabs>
                  <w:tab w:val="right" w:leader="dot" w:pos="9015"/>
                </w:tabs>
              </w:pPr>
              <w:hyperlink w:history="1" w:anchor="_Toc1071918697">
                <w:r w:rsidRPr="010D8E8C" w:rsidR="010D8E8C">
                  <w:rPr>
                    <w:rStyle w:val="Hyperlink"/>
                  </w:rPr>
                  <w:t>Implementation Phases</w:t>
                </w:r>
                <w:r>
                  <w:tab/>
                </w:r>
                <w:r>
                  <w:fldChar w:fldCharType="begin"/>
                </w:r>
                <w:r>
                  <w:instrText>PAGEREF _Toc1071918697 \h</w:instrText>
                </w:r>
                <w:r>
                  <w:fldChar w:fldCharType="separate"/>
                </w:r>
                <w:r w:rsidRPr="010D8E8C" w:rsidR="010D8E8C">
                  <w:rPr>
                    <w:rStyle w:val="Hyperlink"/>
                  </w:rPr>
                  <w:t>5</w:t>
                </w:r>
                <w:r>
                  <w:fldChar w:fldCharType="end"/>
                </w:r>
              </w:hyperlink>
            </w:p>
            <w:p w:rsidR="00551859" w:rsidP="010D8E8C" w:rsidRDefault="00551859" w14:paraId="71471F64" w14:textId="19E0A0C9">
              <w:pPr>
                <w:pStyle w:val="TOC2"/>
                <w:tabs>
                  <w:tab w:val="right" w:leader="dot" w:pos="9015"/>
                </w:tabs>
              </w:pPr>
              <w:hyperlink w:history="1" w:anchor="_Toc1901448958">
                <w:r w:rsidRPr="010D8E8C" w:rsidR="010D8E8C">
                  <w:rPr>
                    <w:rStyle w:val="Hyperlink"/>
                  </w:rPr>
                  <w:t>Hardware Components</w:t>
                </w:r>
                <w:r>
                  <w:tab/>
                </w:r>
                <w:r>
                  <w:fldChar w:fldCharType="begin"/>
                </w:r>
                <w:r>
                  <w:instrText>PAGEREF _Toc1901448958 \h</w:instrText>
                </w:r>
                <w:r>
                  <w:fldChar w:fldCharType="separate"/>
                </w:r>
                <w:r w:rsidRPr="010D8E8C" w:rsidR="010D8E8C">
                  <w:rPr>
                    <w:rStyle w:val="Hyperlink"/>
                  </w:rPr>
                  <w:t>6</w:t>
                </w:r>
                <w:r>
                  <w:fldChar w:fldCharType="end"/>
                </w:r>
              </w:hyperlink>
            </w:p>
            <w:p w:rsidR="00551859" w:rsidP="010D8E8C" w:rsidRDefault="00551859" w14:paraId="508C40A7" w14:textId="1470DB67">
              <w:pPr>
                <w:pStyle w:val="TOC2"/>
                <w:tabs>
                  <w:tab w:val="right" w:leader="dot" w:pos="9015"/>
                </w:tabs>
              </w:pPr>
              <w:hyperlink w:history="1" w:anchor="_Toc1129297017">
                <w:r w:rsidRPr="010D8E8C" w:rsidR="010D8E8C">
                  <w:rPr>
                    <w:rStyle w:val="Hyperlink"/>
                  </w:rPr>
                  <w:t>Software and Environment</w:t>
                </w:r>
                <w:r>
                  <w:tab/>
                </w:r>
                <w:r>
                  <w:fldChar w:fldCharType="begin"/>
                </w:r>
                <w:r>
                  <w:instrText>PAGEREF _Toc1129297017 \h</w:instrText>
                </w:r>
                <w:r>
                  <w:fldChar w:fldCharType="separate"/>
                </w:r>
                <w:r w:rsidRPr="010D8E8C" w:rsidR="010D8E8C">
                  <w:rPr>
                    <w:rStyle w:val="Hyperlink"/>
                  </w:rPr>
                  <w:t>6</w:t>
                </w:r>
                <w:r>
                  <w:fldChar w:fldCharType="end"/>
                </w:r>
              </w:hyperlink>
            </w:p>
            <w:p w:rsidR="00551859" w:rsidP="010D8E8C" w:rsidRDefault="00551859" w14:paraId="2F99344A" w14:textId="4570A090">
              <w:pPr>
                <w:pStyle w:val="TOC2"/>
                <w:tabs>
                  <w:tab w:val="right" w:leader="dot" w:pos="9015"/>
                </w:tabs>
              </w:pPr>
              <w:hyperlink w:history="1" w:anchor="_Toc1302030715">
                <w:r w:rsidRPr="010D8E8C" w:rsidR="010D8E8C">
                  <w:rPr>
                    <w:rStyle w:val="Hyperlink"/>
                  </w:rPr>
                  <w:t>Integration and Interfaces</w:t>
                </w:r>
                <w:r>
                  <w:tab/>
                </w:r>
                <w:r>
                  <w:fldChar w:fldCharType="begin"/>
                </w:r>
                <w:r>
                  <w:instrText>PAGEREF _Toc1302030715 \h</w:instrText>
                </w:r>
                <w:r>
                  <w:fldChar w:fldCharType="separate"/>
                </w:r>
                <w:r w:rsidRPr="010D8E8C" w:rsidR="010D8E8C">
                  <w:rPr>
                    <w:rStyle w:val="Hyperlink"/>
                  </w:rPr>
                  <w:t>7</w:t>
                </w:r>
                <w:r>
                  <w:fldChar w:fldCharType="end"/>
                </w:r>
              </w:hyperlink>
            </w:p>
            <w:p w:rsidR="00551859" w:rsidP="010D8E8C" w:rsidRDefault="00551859" w14:paraId="2377CAC2" w14:textId="41CE2778">
              <w:pPr>
                <w:pStyle w:val="TOC2"/>
                <w:tabs>
                  <w:tab w:val="right" w:leader="dot" w:pos="9015"/>
                </w:tabs>
              </w:pPr>
              <w:hyperlink w:history="1" w:anchor="_Toc544374709">
                <w:r w:rsidRPr="010D8E8C" w:rsidR="010D8E8C">
                  <w:rPr>
                    <w:rStyle w:val="Hyperlink"/>
                  </w:rPr>
                  <w:t>Mechanical Design and Software Logic</w:t>
                </w:r>
                <w:r>
                  <w:tab/>
                </w:r>
                <w:r>
                  <w:fldChar w:fldCharType="begin"/>
                </w:r>
                <w:r>
                  <w:instrText>PAGEREF _Toc544374709 \h</w:instrText>
                </w:r>
                <w:r>
                  <w:fldChar w:fldCharType="separate"/>
                </w:r>
                <w:r w:rsidRPr="010D8E8C" w:rsidR="010D8E8C">
                  <w:rPr>
                    <w:rStyle w:val="Hyperlink"/>
                  </w:rPr>
                  <w:t>7</w:t>
                </w:r>
                <w:r>
                  <w:fldChar w:fldCharType="end"/>
                </w:r>
              </w:hyperlink>
            </w:p>
            <w:p w:rsidR="010D8E8C" w:rsidP="010D8E8C" w:rsidRDefault="010D8E8C" w14:paraId="43F496C6" w14:textId="23F62E5A">
              <w:pPr>
                <w:pStyle w:val="TOC2"/>
                <w:tabs>
                  <w:tab w:val="right" w:leader="dot" w:pos="9015"/>
                </w:tabs>
              </w:pPr>
              <w:hyperlink w:history="1" w:anchor="_Toc1186831541">
                <w:r w:rsidRPr="010D8E8C">
                  <w:rPr>
                    <w:rStyle w:val="Hyperlink"/>
                  </w:rPr>
                  <w:t>Future Improvements</w:t>
                </w:r>
                <w:r>
                  <w:tab/>
                </w:r>
                <w:r>
                  <w:fldChar w:fldCharType="begin"/>
                </w:r>
                <w:r>
                  <w:instrText>PAGEREF _Toc1186831541 \h</w:instrText>
                </w:r>
                <w:r>
                  <w:fldChar w:fldCharType="separate"/>
                </w:r>
                <w:r w:rsidRPr="010D8E8C">
                  <w:rPr>
                    <w:rStyle w:val="Hyperlink"/>
                  </w:rPr>
                  <w:t>7</w:t>
                </w:r>
                <w:r>
                  <w:fldChar w:fldCharType="end"/>
                </w:r>
              </w:hyperlink>
            </w:p>
            <w:p w:rsidR="010D8E8C" w:rsidP="010D8E8C" w:rsidRDefault="010D8E8C" w14:paraId="28048B42" w14:textId="36401BA3">
              <w:pPr>
                <w:pStyle w:val="TOC2"/>
                <w:tabs>
                  <w:tab w:val="right" w:leader="dot" w:pos="9015"/>
                </w:tabs>
              </w:pPr>
              <w:hyperlink w:history="1" w:anchor="_Toc2024605830">
                <w:r w:rsidRPr="010D8E8C">
                  <w:rPr>
                    <w:rStyle w:val="Hyperlink"/>
                  </w:rPr>
                  <w:t>Links</w:t>
                </w:r>
                <w:r>
                  <w:tab/>
                </w:r>
                <w:r>
                  <w:fldChar w:fldCharType="begin"/>
                </w:r>
                <w:r>
                  <w:instrText>PAGEREF _Toc2024605830 \h</w:instrText>
                </w:r>
                <w:r>
                  <w:fldChar w:fldCharType="separate"/>
                </w:r>
                <w:r w:rsidRPr="010D8E8C">
                  <w:rPr>
                    <w:rStyle w:val="Hyperlink"/>
                  </w:rPr>
                  <w:t>8</w:t>
                </w:r>
                <w:r>
                  <w:fldChar w:fldCharType="end"/>
                </w:r>
              </w:hyperlink>
            </w:p>
            <w:p w:rsidR="010D8E8C" w:rsidP="010D8E8C" w:rsidRDefault="010D8E8C" w14:paraId="49FF676A" w14:textId="44193A85">
              <w:pPr>
                <w:pStyle w:val="TOC1"/>
                <w:tabs>
                  <w:tab w:val="right" w:leader="dot" w:pos="9015"/>
                </w:tabs>
              </w:pPr>
              <w:hyperlink w:history="1" w:anchor="_Toc475998847">
                <w:r w:rsidRPr="010D8E8C">
                  <w:rPr>
                    <w:rStyle w:val="Hyperlink"/>
                  </w:rPr>
                  <w:t>Contribution and evaluation</w:t>
                </w:r>
                <w:r>
                  <w:tab/>
                </w:r>
                <w:r>
                  <w:fldChar w:fldCharType="begin"/>
                </w:r>
                <w:r>
                  <w:instrText>PAGEREF _Toc475998847 \h</w:instrText>
                </w:r>
                <w:r>
                  <w:fldChar w:fldCharType="separate"/>
                </w:r>
                <w:r w:rsidRPr="010D8E8C">
                  <w:rPr>
                    <w:rStyle w:val="Hyperlink"/>
                  </w:rPr>
                  <w:t>8</w:t>
                </w:r>
                <w:r>
                  <w:fldChar w:fldCharType="end"/>
                </w:r>
              </w:hyperlink>
            </w:p>
            <w:p w:rsidR="010D8E8C" w:rsidP="010D8E8C" w:rsidRDefault="010D8E8C" w14:paraId="76D35851" w14:textId="1E0CC353">
              <w:pPr>
                <w:pStyle w:val="TOC3"/>
                <w:tabs>
                  <w:tab w:val="right" w:leader="dot" w:pos="9015"/>
                </w:tabs>
              </w:pPr>
              <w:hyperlink w:history="1" w:anchor="_Toc2107643576">
                <w:r w:rsidRPr="010D8E8C">
                  <w:rPr>
                    <w:rStyle w:val="Hyperlink"/>
                  </w:rPr>
                  <w:t>Hour management</w:t>
                </w:r>
                <w:r>
                  <w:tab/>
                </w:r>
                <w:r>
                  <w:fldChar w:fldCharType="begin"/>
                </w:r>
                <w:r>
                  <w:instrText>PAGEREF _Toc2107643576 \h</w:instrText>
                </w:r>
                <w:r>
                  <w:fldChar w:fldCharType="separate"/>
                </w:r>
                <w:r w:rsidRPr="010D8E8C">
                  <w:rPr>
                    <w:rStyle w:val="Hyperlink"/>
                  </w:rPr>
                  <w:t>9</w:t>
                </w:r>
                <w:r>
                  <w:fldChar w:fldCharType="end"/>
                </w:r>
              </w:hyperlink>
            </w:p>
            <w:p w:rsidR="010D8E8C" w:rsidP="010D8E8C" w:rsidRDefault="010D8E8C" w14:paraId="48706A7C" w14:textId="0E35B8E4">
              <w:pPr>
                <w:pStyle w:val="TOC3"/>
                <w:tabs>
                  <w:tab w:val="right" w:leader="dot" w:pos="9015"/>
                </w:tabs>
              </w:pPr>
              <w:hyperlink w:history="1" w:anchor="_Toc1744894215">
                <w:r w:rsidRPr="010D8E8C">
                  <w:rPr>
                    <w:rStyle w:val="Hyperlink"/>
                  </w:rPr>
                  <w:t>Evaluation</w:t>
                </w:r>
                <w:r>
                  <w:tab/>
                </w:r>
                <w:r>
                  <w:fldChar w:fldCharType="begin"/>
                </w:r>
                <w:r>
                  <w:instrText>PAGEREF _Toc1744894215 \h</w:instrText>
                </w:r>
                <w:r>
                  <w:fldChar w:fldCharType="separate"/>
                </w:r>
                <w:r w:rsidRPr="010D8E8C">
                  <w:rPr>
                    <w:rStyle w:val="Hyperlink"/>
                  </w:rPr>
                  <w:t>9</w:t>
                </w:r>
                <w:r>
                  <w:fldChar w:fldCharType="end"/>
                </w:r>
              </w:hyperlink>
            </w:p>
            <w:p w:rsidR="010D8E8C" w:rsidP="010D8E8C" w:rsidRDefault="010D8E8C" w14:paraId="6256165A" w14:textId="529BE64C">
              <w:pPr>
                <w:pStyle w:val="TOC1"/>
                <w:tabs>
                  <w:tab w:val="right" w:leader="dot" w:pos="9015"/>
                </w:tabs>
              </w:pPr>
              <w:hyperlink w:history="1" w:anchor="_Toc1423342488">
                <w:r w:rsidRPr="010D8E8C">
                  <w:rPr>
                    <w:rStyle w:val="Hyperlink"/>
                  </w:rPr>
                  <w:t>References</w:t>
                </w:r>
                <w:r>
                  <w:tab/>
                </w:r>
                <w:r>
                  <w:fldChar w:fldCharType="begin"/>
                </w:r>
                <w:r>
                  <w:instrText>PAGEREF _Toc1423342488 \h</w:instrText>
                </w:r>
                <w:r>
                  <w:fldChar w:fldCharType="separate"/>
                </w:r>
                <w:r w:rsidRPr="010D8E8C">
                  <w:rPr>
                    <w:rStyle w:val="Hyperlink"/>
                  </w:rPr>
                  <w:t>9</w:t>
                </w:r>
                <w:r>
                  <w:fldChar w:fldCharType="end"/>
                </w:r>
              </w:hyperlink>
            </w:p>
            <w:p w:rsidR="008459D3" w:rsidRDefault="008459D3" w14:paraId="68F6B3D5" w14:textId="45AA4014">
              <w:r>
                <w:rPr>
                  <w:b/>
                  <w:bCs/>
                  <w:noProof/>
                </w:rPr>
                <w:fldChar w:fldCharType="end"/>
              </w:r>
            </w:p>
          </w:sdtContent>
        </w:sdt>
        <w:p w:rsidR="0087385E" w:rsidP="008459D3" w:rsidRDefault="0087385E" w14:paraId="2982CBF1" w14:textId="77777777">
          <w:pPr>
            <w:pStyle w:val="NoSpacing"/>
            <w:spacing w:before="480" w:line="360" w:lineRule="auto"/>
            <w:rPr>
              <w:color w:val="156082" w:themeColor="accent1"/>
            </w:rPr>
          </w:pPr>
        </w:p>
        <w:p w:rsidR="010D8E8C" w:rsidP="010D8E8C" w:rsidRDefault="010D8E8C" w14:paraId="46295712" w14:textId="612A97B2">
          <w:pPr>
            <w:spacing w:line="360" w:lineRule="auto"/>
            <w:rPr>
              <w:sz w:val="40"/>
              <w:szCs w:val="40"/>
            </w:rPr>
          </w:pPr>
        </w:p>
        <w:p w:rsidR="010D8E8C" w:rsidP="010D8E8C" w:rsidRDefault="010D8E8C" w14:paraId="456D7DDC" w14:textId="51B8FABC">
          <w:pPr>
            <w:spacing w:line="360" w:lineRule="auto"/>
            <w:rPr>
              <w:sz w:val="40"/>
              <w:szCs w:val="40"/>
            </w:rPr>
          </w:pPr>
        </w:p>
        <w:p w:rsidR="010D8E8C" w:rsidP="010D8E8C" w:rsidRDefault="010D8E8C" w14:paraId="495F009E" w14:textId="7A0C5617">
          <w:pPr>
            <w:spacing w:line="360" w:lineRule="auto"/>
            <w:rPr>
              <w:sz w:val="40"/>
              <w:szCs w:val="40"/>
            </w:rPr>
          </w:pPr>
        </w:p>
        <w:p w:rsidR="010D8E8C" w:rsidP="010D8E8C" w:rsidRDefault="010D8E8C" w14:paraId="209408D6" w14:textId="5B638612">
          <w:pPr>
            <w:spacing w:line="360" w:lineRule="auto"/>
            <w:rPr>
              <w:sz w:val="40"/>
              <w:szCs w:val="40"/>
            </w:rPr>
          </w:pPr>
        </w:p>
        <w:p w:rsidR="010D8E8C" w:rsidP="010D8E8C" w:rsidRDefault="010D8E8C" w14:paraId="2B180D09" w14:textId="7CE19286">
          <w:pPr>
            <w:spacing w:line="360" w:lineRule="auto"/>
            <w:rPr>
              <w:sz w:val="40"/>
              <w:szCs w:val="40"/>
            </w:rPr>
          </w:pPr>
        </w:p>
        <w:p w:rsidR="010D8E8C" w:rsidP="010D8E8C" w:rsidRDefault="010D8E8C" w14:paraId="6B8D58AE" w14:textId="7887194C">
          <w:pPr>
            <w:spacing w:line="360" w:lineRule="auto"/>
            <w:rPr>
              <w:sz w:val="40"/>
              <w:szCs w:val="40"/>
            </w:rPr>
          </w:pPr>
        </w:p>
        <w:p w:rsidR="0087385E" w:rsidP="008459D3" w:rsidRDefault="00FF6DF9" w14:paraId="5F0342C8" w14:textId="4A738C7E">
          <w:pPr>
            <w:spacing w:line="360" w:lineRule="auto"/>
          </w:pPr>
        </w:p>
      </w:sdtContent>
    </w:sdt>
    <w:p w:rsidR="004D4C9F" w:rsidP="010D8E8C" w:rsidRDefault="36F243ED" w14:paraId="1038AAAE" w14:textId="54F90E47">
      <w:pPr>
        <w:spacing w:line="360" w:lineRule="auto"/>
        <w:rPr>
          <w:rStyle w:val="Heading1Char"/>
        </w:rPr>
      </w:pPr>
      <w:bookmarkStart w:name="_Toc1961970060" w:id="0"/>
      <w:r w:rsidRPr="010D8E8C">
        <w:rPr>
          <w:rStyle w:val="Heading1Char"/>
        </w:rPr>
        <w:t>Introduction and conceptual plan</w:t>
      </w:r>
      <w:bookmarkEnd w:id="0"/>
    </w:p>
    <w:p w:rsidR="004D4C9F" w:rsidP="008459D3" w:rsidRDefault="36F243ED" w14:paraId="7BF26E40" w14:textId="5C00D187">
      <w:pPr>
        <w:spacing w:line="360" w:lineRule="auto"/>
      </w:pPr>
      <w:r w:rsidRPr="010D8E8C">
        <w:t>We wanted to choose an interesting, yet meaningful topic for our project. After considering several options, we selected a challenging and necessary topic for our project: waste sorting. Scientific studies show that people often put waste in the incorrect bins in public areas. Human error decreases the quality of recycled materials.  In a recent field study conducted at four public locations in two Austrian cities, only approximately 20% of recyclable materials were disposed of in the correct waste fraction (Kladnik, V. et al., 2025). Other studies conducted at university campuses and public events have reported waste-stream contamination rates of approximately 23–44% (Hottle, T. et al., 2015). Incorrect sorting reduces the quality and value of separately collected materials, increases processing costs, and may result in contaminated bins or loads being treated as residual waste instead of being recycled.</w:t>
      </w:r>
    </w:p>
    <w:p w:rsidR="004D4C9F" w:rsidP="010D8E8C" w:rsidRDefault="36F243ED" w14:paraId="6899C1D6" w14:textId="4F1C434F">
      <w:pPr>
        <w:spacing w:line="360" w:lineRule="auto"/>
        <w:rPr>
          <w:lang w:val="en"/>
        </w:rPr>
      </w:pPr>
      <w:r w:rsidRPr="010D8E8C">
        <w:rPr>
          <w:lang w:val="en"/>
        </w:rPr>
        <w:t>Because of this, it is on demand to sort waste automatically at the source, not only at the waste management facility. Our robot-assisted waste sorting solution would resolve this issue by handling the sorting process on behalf of the users.</w:t>
      </w:r>
    </w:p>
    <w:p w:rsidR="004D4C9F" w:rsidP="010D8E8C" w:rsidRDefault="36F243ED" w14:paraId="44E1DEA9" w14:textId="56C3D2E3">
      <w:pPr>
        <w:spacing w:line="360" w:lineRule="auto"/>
      </w:pPr>
      <w:r w:rsidRPr="010D8E8C">
        <w:t>The largest challenge in this project is to identify the different types of waste correctly. Other challenges include the mechanical design and the integration of hardware and software.</w:t>
      </w:r>
    </w:p>
    <w:p w:rsidR="004D4C9F" w:rsidP="008459D3" w:rsidRDefault="36F243ED" w14:paraId="1F1E3505" w14:textId="24DB4DAD">
      <w:pPr>
        <w:spacing w:line="360" w:lineRule="auto"/>
      </w:pPr>
      <w:r>
        <w:t xml:space="preserve">The conceptual plan details the development of a Waste Sorting Robot for an advanced robotics project. </w:t>
      </w:r>
    </w:p>
    <w:p w:rsidR="004D4C9F" w:rsidP="010D8E8C" w:rsidRDefault="36F243ED" w14:paraId="5674EA41" w14:textId="77777777">
      <w:pPr>
        <w:pStyle w:val="Heading2"/>
        <w:spacing w:line="360" w:lineRule="auto"/>
      </w:pPr>
      <w:bookmarkStart w:name="_Toc715706943" w:id="1"/>
      <w:r>
        <w:t>System Overview</w:t>
      </w:r>
      <w:bookmarkEnd w:id="1"/>
    </w:p>
    <w:p w:rsidR="004D4C9F" w:rsidP="008459D3" w:rsidRDefault="36F243ED" w14:paraId="2F08874F" w14:textId="047CEF1D">
      <w:pPr>
        <w:spacing w:line="360" w:lineRule="auto"/>
      </w:pPr>
      <w:r w:rsidRPr="010D8E8C">
        <w:t>The primary goal of the project is to build a system that processes input consisting of mixed waste items placed on a garbage bin. The system uses a modular architecture. It has three main parts: perception, control, and actuation.</w:t>
      </w:r>
    </w:p>
    <w:p w:rsidR="004D4C9F" w:rsidP="010D8E8C" w:rsidRDefault="36F243ED" w14:paraId="216D2523" w14:textId="7D5840CE">
      <w:pPr>
        <w:spacing w:line="360" w:lineRule="auto"/>
      </w:pPr>
      <w:r w:rsidRPr="010D8E8C">
        <w:rPr>
          <w:rFonts w:ascii="Aptos" w:hAnsi="Aptos" w:eastAsia="Aptos" w:cs="Aptos"/>
        </w:rPr>
        <w:t>First, a vision system evaluates and classifies the specific waste type. Following classification, the system's control logic routes the item to the correct sorting bin.</w:t>
      </w:r>
    </w:p>
    <w:p w:rsidR="004D4C9F" w:rsidP="010D8E8C" w:rsidRDefault="004D4C9F" w14:paraId="3C0B1B9E" w14:textId="1D7906A2">
      <w:pPr>
        <w:pStyle w:val="Heading2"/>
        <w:spacing w:line="360" w:lineRule="auto"/>
      </w:pPr>
    </w:p>
    <w:p w:rsidR="004D4C9F" w:rsidP="010D8E8C" w:rsidRDefault="36F243ED" w14:paraId="7BD453F6" w14:textId="77777777">
      <w:pPr>
        <w:pStyle w:val="Heading2"/>
        <w:spacing w:line="360" w:lineRule="auto"/>
      </w:pPr>
      <w:bookmarkStart w:name="_Toc1708706040" w:id="2"/>
      <w:r>
        <w:t>Hardware Components</w:t>
      </w:r>
      <w:bookmarkEnd w:id="2"/>
    </w:p>
    <w:p w:rsidR="004D4C9F" w:rsidP="008459D3" w:rsidRDefault="36F243ED" w14:paraId="7A4B37F3" w14:textId="77777777">
      <w:pPr>
        <w:spacing w:line="360" w:lineRule="auto"/>
      </w:pPr>
      <w:r>
        <w:t>The physical operation of the sorting robot is built upon several key hardware components:</w:t>
      </w:r>
    </w:p>
    <w:p w:rsidR="004D4C9F" w:rsidP="010D8E8C" w:rsidRDefault="36F243ED" w14:paraId="1B9D6DDA" w14:textId="77777777">
      <w:pPr>
        <w:numPr>
          <w:ilvl w:val="0"/>
          <w:numId w:val="3"/>
        </w:numPr>
        <w:spacing w:line="360" w:lineRule="auto"/>
      </w:pPr>
      <w:r>
        <w:t xml:space="preserve">A Raspberry Pi serves as the central system controller. </w:t>
      </w:r>
    </w:p>
    <w:p w:rsidR="004D4C9F" w:rsidP="010D8E8C" w:rsidRDefault="36F243ED" w14:paraId="59532D56" w14:textId="48F43124">
      <w:pPr>
        <w:numPr>
          <w:ilvl w:val="0"/>
          <w:numId w:val="3"/>
        </w:numPr>
        <w:spacing w:line="360" w:lineRule="auto"/>
      </w:pPr>
      <w:r w:rsidRPr="010D8E8C">
        <w:t xml:space="preserve">A USB camera is utilized for image capture. </w:t>
      </w:r>
    </w:p>
    <w:p w:rsidR="004D4C9F" w:rsidP="010D8E8C" w:rsidRDefault="36F243ED" w14:paraId="280B342E" w14:textId="556C9320">
      <w:pPr>
        <w:numPr>
          <w:ilvl w:val="0"/>
          <w:numId w:val="3"/>
        </w:numPr>
        <w:spacing w:line="360" w:lineRule="auto"/>
      </w:pPr>
      <w:r w:rsidRPr="010D8E8C">
        <w:t>The items are transported using a motorized bin by using a stepper motor and timing belt. Servo is used for basket opening.</w:t>
      </w:r>
    </w:p>
    <w:p w:rsidR="004D4C9F" w:rsidP="010D8E8C" w:rsidRDefault="36F243ED" w14:paraId="7BC60B3A" w14:textId="44CD6225">
      <w:pPr>
        <w:numPr>
          <w:ilvl w:val="0"/>
          <w:numId w:val="3"/>
        </w:numPr>
        <w:spacing w:line="360" w:lineRule="auto"/>
      </w:pPr>
      <w:r w:rsidRPr="010D8E8C">
        <w:t xml:space="preserve">Object detection is managed by a USB camera, and bin detection is managed by using an ultrasonic sensor. </w:t>
      </w:r>
    </w:p>
    <w:p w:rsidR="004D4C9F" w:rsidP="008459D3" w:rsidRDefault="36F243ED" w14:paraId="40428F27" w14:textId="325942B5">
      <w:pPr>
        <w:spacing w:line="360" w:lineRule="auto"/>
      </w:pPr>
      <w:r w:rsidRPr="010D8E8C">
        <w:t xml:space="preserve">heavily on testing the perception modules. </w:t>
      </w:r>
    </w:p>
    <w:p w:rsidR="004D4C9F" w:rsidP="010D8E8C" w:rsidRDefault="36F243ED" w14:paraId="73B50D56" w14:textId="77777777">
      <w:pPr>
        <w:pStyle w:val="Heading2"/>
        <w:spacing w:line="360" w:lineRule="auto"/>
      </w:pPr>
      <w:bookmarkStart w:name="_Toc897295769" w:id="3"/>
      <w:r>
        <w:t>Waste Classification Options</w:t>
      </w:r>
      <w:bookmarkEnd w:id="3"/>
    </w:p>
    <w:p w:rsidR="004D4C9F" w:rsidP="008459D3" w:rsidRDefault="36F243ED" w14:paraId="0C5EF55D" w14:textId="057E53AD">
      <w:pPr>
        <w:spacing w:line="360" w:lineRule="auto"/>
      </w:pPr>
      <w:r w:rsidRPr="010D8E8C">
        <w:t>To handle the image analysis, the project explores five different waste classification options. These include utilizing the cloud-based Google Vision API, implementing pre-trained or custom-trained models, or building a custom machine learning model trained on a specific project dataset. The final decision will be based on a thorough comparison of each option's accuracy, latency, and complexity.</w:t>
      </w:r>
    </w:p>
    <w:p w:rsidR="004D4C9F" w:rsidP="008459D3" w:rsidRDefault="004D4C9F" w14:paraId="32EB793D" w14:textId="7EE21B7B">
      <w:pPr>
        <w:spacing w:line="360" w:lineRule="auto"/>
        <w:rPr>
          <w:sz w:val="40"/>
          <w:szCs w:val="40"/>
        </w:rPr>
      </w:pPr>
    </w:p>
    <w:p w:rsidR="004D4C9F" w:rsidP="008459D3" w:rsidRDefault="004D4C9F" w14:paraId="6A184D24" w14:textId="77777777">
      <w:pPr>
        <w:spacing w:line="360" w:lineRule="auto"/>
        <w:rPr>
          <w:sz w:val="40"/>
          <w:szCs w:val="40"/>
        </w:rPr>
      </w:pPr>
      <w:r>
        <w:rPr>
          <w:sz w:val="40"/>
          <w:szCs w:val="40"/>
        </w:rPr>
        <w:br w:type="page"/>
      </w:r>
    </w:p>
    <w:p w:rsidR="004D4C9F" w:rsidP="008459D3" w:rsidRDefault="004D4C9F" w14:paraId="4BAB0A13" w14:textId="44A9F139">
      <w:pPr>
        <w:pStyle w:val="Heading1"/>
        <w:spacing w:line="360" w:lineRule="auto"/>
      </w:pPr>
      <w:bookmarkStart w:name="_Toc855930655" w:id="4"/>
      <w:r>
        <w:t>Technical implementation of the project</w:t>
      </w:r>
      <w:bookmarkEnd w:id="4"/>
    </w:p>
    <w:p w:rsidR="004D4C9F" w:rsidP="008459D3" w:rsidRDefault="53E12355" w14:paraId="4E035A91" w14:textId="7A4EE633">
      <w:pPr>
        <w:spacing w:line="360" w:lineRule="auto"/>
      </w:pPr>
      <w:r>
        <w:t>The system follows a Sense-Think-Act pipeline.</w:t>
      </w:r>
    </w:p>
    <w:p w:rsidR="382FE61A" w:rsidP="3B5602D5" w:rsidRDefault="382FE61A" w14:paraId="6F22E642" w14:textId="0B73A491">
      <w:pPr>
        <w:pStyle w:val="ListParagraph"/>
        <w:numPr>
          <w:ilvl w:val="0"/>
          <w:numId w:val="2"/>
        </w:numPr>
        <w:spacing w:line="360" w:lineRule="auto"/>
      </w:pPr>
      <w:r>
        <w:t>When you start the program, the system always does a "homing" sequence. The stepper motor moves the basket back until the ultrasonic sensor detects it. This puts the basket in the exact starting position under the camera.</w:t>
      </w:r>
    </w:p>
    <w:p w:rsidR="382FE61A" w:rsidP="3B5602D5" w:rsidRDefault="382FE61A" w14:paraId="1903C089" w14:textId="1C946E91">
      <w:pPr>
        <w:pStyle w:val="ListParagraph"/>
        <w:numPr>
          <w:ilvl w:val="0"/>
          <w:numId w:val="2"/>
        </w:numPr>
        <w:spacing w:line="360" w:lineRule="auto"/>
      </w:pPr>
      <w:r w:rsidRPr="010D8E8C">
        <w:t xml:space="preserve">The user puts an item into </w:t>
      </w:r>
      <w:r w:rsidRPr="010D8E8C" w:rsidR="6EE43ECE">
        <w:t>the basket</w:t>
      </w:r>
      <w:r w:rsidRPr="010D8E8C">
        <w:t>.</w:t>
      </w:r>
    </w:p>
    <w:p w:rsidR="382FE61A" w:rsidP="3B5602D5" w:rsidRDefault="382FE61A" w14:paraId="727F5C12" w14:textId="32C977DD">
      <w:pPr>
        <w:pStyle w:val="ListParagraph"/>
        <w:numPr>
          <w:ilvl w:val="0"/>
          <w:numId w:val="2"/>
        </w:numPr>
        <w:spacing w:line="360" w:lineRule="auto"/>
      </w:pPr>
      <w:r w:rsidRPr="010D8E8C">
        <w:t>The USB webcam captures the image. The YOLO model identifies the item and the material class.</w:t>
      </w:r>
    </w:p>
    <w:p w:rsidR="382FE61A" w:rsidP="3B5602D5" w:rsidRDefault="382FE61A" w14:paraId="1AF71D05" w14:textId="50757472">
      <w:pPr>
        <w:pStyle w:val="ListParagraph"/>
        <w:numPr>
          <w:ilvl w:val="0"/>
          <w:numId w:val="2"/>
        </w:numPr>
        <w:spacing w:line="360" w:lineRule="auto"/>
      </w:pPr>
      <w:r w:rsidRPr="010D8E8C">
        <w:t xml:space="preserve">The Raspberry Pi </w:t>
      </w:r>
      <w:r w:rsidRPr="010D8E8C" w:rsidR="615C8AFF">
        <w:t>tells</w:t>
      </w:r>
      <w:r w:rsidRPr="010D8E8C">
        <w:t xml:space="preserve"> the stepper motor to move the basket to the correct waste bin.</w:t>
      </w:r>
    </w:p>
    <w:p w:rsidR="382FE61A" w:rsidP="3B5602D5" w:rsidRDefault="382FE61A" w14:paraId="7ED7DFCA" w14:textId="29E3CC58">
      <w:pPr>
        <w:pStyle w:val="ListParagraph"/>
        <w:numPr>
          <w:ilvl w:val="0"/>
          <w:numId w:val="2"/>
        </w:numPr>
        <w:spacing w:line="360" w:lineRule="auto"/>
      </w:pPr>
      <w:r w:rsidRPr="010D8E8C">
        <w:t xml:space="preserve">The servo </w:t>
      </w:r>
      <w:r w:rsidRPr="010D8E8C" w:rsidR="7C040A20">
        <w:t>motor</w:t>
      </w:r>
      <w:r w:rsidRPr="010D8E8C">
        <w:t xml:space="preserve"> opens the hatch to drop the item.</w:t>
      </w:r>
    </w:p>
    <w:p w:rsidR="382FE61A" w:rsidP="3B5602D5" w:rsidRDefault="382FE61A" w14:paraId="18C99735" w14:textId="2C5948DC">
      <w:pPr>
        <w:pStyle w:val="ListParagraph"/>
        <w:numPr>
          <w:ilvl w:val="0"/>
          <w:numId w:val="2"/>
        </w:numPr>
        <w:spacing w:line="360" w:lineRule="auto"/>
      </w:pPr>
      <w:r w:rsidRPr="010D8E8C">
        <w:t xml:space="preserve">The servo motor closes the </w:t>
      </w:r>
      <w:r w:rsidRPr="010D8E8C" w:rsidR="5C38FFA6">
        <w:t>hatch,</w:t>
      </w:r>
      <w:r w:rsidRPr="010D8E8C">
        <w:t xml:space="preserve"> and the basket returns to the home position.</w:t>
      </w:r>
    </w:p>
    <w:p w:rsidR="40D61119" w:rsidP="3B5602D5" w:rsidRDefault="40D61119" w14:paraId="6854AEBF" w14:textId="3E76A352">
      <w:pPr>
        <w:pStyle w:val="Heading2"/>
      </w:pPr>
      <w:bookmarkStart w:name="_Toc1920836002" w:id="5"/>
      <w:r>
        <w:t>Machine Learning and Dataset</w:t>
      </w:r>
      <w:bookmarkEnd w:id="5"/>
    </w:p>
    <w:p w:rsidR="40D61119" w:rsidP="3B5602D5" w:rsidRDefault="40D61119" w14:paraId="3D4D9EAB" w14:textId="7E06E629">
      <w:pPr>
        <w:spacing w:line="360" w:lineRule="auto"/>
      </w:pPr>
      <w:r w:rsidRPr="010D8E8C">
        <w:t>To identify the waste, we built a custom machine learning model. We used a pre-trained YOLO model (best.pt) and the OpenCV library.</w:t>
      </w:r>
    </w:p>
    <w:p w:rsidR="40D61119" w:rsidP="3B5602D5" w:rsidRDefault="40D61119" w14:paraId="5995BB10" w14:textId="3135A482">
      <w:pPr>
        <w:spacing w:line="360" w:lineRule="auto"/>
      </w:pPr>
      <w:r w:rsidRPr="010D8E8C">
        <w:t>We collected our own images and used Roboflow to annotate the custom dataset. We created a specific naming rule for the labels. The labels use a prefix to identify the waste material class. For example, we labeled a banana as bio_banana. The Python software reads the prefix bio and knows that the object is organic waste. This logic tells the system which bin to select.</w:t>
      </w:r>
    </w:p>
    <w:p w:rsidR="3B5602D5" w:rsidP="3B5602D5" w:rsidRDefault="3B5602D5" w14:paraId="354B78F6" w14:textId="7077C3CD"/>
    <w:p w:rsidR="40D61119" w:rsidP="3B5602D5" w:rsidRDefault="40D61119" w14:paraId="51585224" w14:textId="77777777">
      <w:pPr>
        <w:pStyle w:val="Heading2"/>
      </w:pPr>
      <w:bookmarkStart w:name="_Toc1071918697" w:id="6"/>
      <w:r>
        <w:t>Implementation Phases</w:t>
      </w:r>
      <w:bookmarkEnd w:id="6"/>
    </w:p>
    <w:p w:rsidR="40D61119" w:rsidP="3B5602D5" w:rsidRDefault="40D61119" w14:paraId="57C6A045" w14:textId="43E9161C">
      <w:pPr>
        <w:spacing w:line="360" w:lineRule="auto"/>
      </w:pPr>
      <w:r>
        <w:t>We built the project in five primary phases:</w:t>
      </w:r>
    </w:p>
    <w:p w:rsidR="40D61119" w:rsidP="3B5602D5" w:rsidRDefault="40D61119" w14:paraId="3541521A" w14:textId="30ABE6D2">
      <w:pPr>
        <w:spacing w:line="360" w:lineRule="auto"/>
      </w:pPr>
      <w:r w:rsidRPr="010D8E8C">
        <w:t>Phase 1: Initial Software Prototype First, we made the dataset and trained the model. We tested the object detection to see if the YOLO model and OpenCV operated correctly. We did these initial tests on a personal laptop with the Ubuntu 22.04 operating system.</w:t>
      </w:r>
    </w:p>
    <w:p w:rsidR="40D61119" w:rsidP="3B5602D5" w:rsidRDefault="40D61119" w14:paraId="46479A3B" w14:textId="48D55D95">
      <w:pPr>
        <w:spacing w:line="360" w:lineRule="auto"/>
      </w:pPr>
      <w:r w:rsidRPr="010D8E8C">
        <w:t xml:space="preserve">Phase 2: Basic Hardware Control Next, we started </w:t>
      </w:r>
      <w:r w:rsidRPr="010D8E8C" w:rsidR="26A9444C">
        <w:t>using</w:t>
      </w:r>
      <w:r w:rsidRPr="010D8E8C">
        <w:t xml:space="preserve"> </w:t>
      </w:r>
      <w:r w:rsidRPr="010D8E8C" w:rsidR="41F436CE">
        <w:t>Raspberry</w:t>
      </w:r>
      <w:r w:rsidRPr="010D8E8C">
        <w:t xml:space="preserve"> Pi. We learned to control simple components like LEDs and the servo motor. We learned how to </w:t>
      </w:r>
      <w:r w:rsidRPr="010D8E8C" w:rsidR="4F35120A">
        <w:t>connect to</w:t>
      </w:r>
      <w:r w:rsidRPr="010D8E8C">
        <w:t xml:space="preserve"> the hardware and how to use the gpiozero Python library.</w:t>
      </w:r>
    </w:p>
    <w:p w:rsidR="40D61119" w:rsidP="3B5602D5" w:rsidRDefault="40D61119" w14:paraId="1ECA8FB3" w14:textId="0239C01C">
      <w:pPr>
        <w:spacing w:line="360" w:lineRule="auto"/>
      </w:pPr>
      <w:r w:rsidRPr="010D8E8C">
        <w:t>Phase 3: Stepper Motor Integration We installed the NEMA 17 stepper motor and its motor driver. We studied the motor documentation. We used a scientific formula to calculate and adjust the correct electrical current limit for the motor driver.</w:t>
      </w:r>
    </w:p>
    <w:p w:rsidR="40D61119" w:rsidP="3B5602D5" w:rsidRDefault="40D61119" w14:paraId="1800CB05" w14:textId="6DE1094B">
      <w:pPr>
        <w:spacing w:line="360" w:lineRule="auto"/>
      </w:pPr>
      <w:r w:rsidRPr="010D8E8C">
        <w:t>Phase 4: System Integration We downloaded our custom YOLO model to the Raspberry Pi. We wrote the Python code to connect the camera, the machine learning model, and the Raspberry Pi. The Raspberry Pi had sufficient processing power to run the model smoothly. We connected the motors and the control logic. The full system operated correctly.</w:t>
      </w:r>
    </w:p>
    <w:p w:rsidR="40D61119" w:rsidP="3B5602D5" w:rsidRDefault="40D61119" w14:paraId="6DF37928" w14:textId="06EED528">
      <w:pPr>
        <w:spacing w:line="360" w:lineRule="auto"/>
      </w:pPr>
      <w:r w:rsidRPr="010D8E8C">
        <w:t>Phase 5: Physical Assembly Finally, we built the physical frame from 4040 aluminum profiles. We used CAD software to make 3D models for the custom parts. We 3D-printed these parts ourselves and attached all components to the frame.</w:t>
      </w:r>
    </w:p>
    <w:p w:rsidR="3B5602D5" w:rsidP="3B5602D5" w:rsidRDefault="3B5602D5" w14:paraId="422FA7DE" w14:textId="7515F67A">
      <w:pPr>
        <w:spacing w:line="360" w:lineRule="auto"/>
      </w:pPr>
    </w:p>
    <w:p w:rsidRPr="00551859" w:rsidR="00551859" w:rsidP="00551859" w:rsidRDefault="00551859" w14:paraId="3EFE932E" w14:textId="77777777">
      <w:pPr>
        <w:pStyle w:val="Heading2"/>
      </w:pPr>
      <w:bookmarkStart w:name="_Toc1901448958" w:id="7"/>
      <w:r>
        <w:t>Hardware Components</w:t>
      </w:r>
      <w:bookmarkEnd w:id="7"/>
    </w:p>
    <w:p w:rsidRPr="00551859" w:rsidR="00551859" w:rsidP="00551859" w:rsidRDefault="00551859" w14:paraId="476119DC" w14:textId="77777777">
      <w:pPr>
        <w:spacing w:line="360" w:lineRule="auto"/>
      </w:pPr>
      <w:r w:rsidRPr="00551859">
        <w:t>The physical sorting mechanism and control system rely on the following hardware specifications:</w:t>
      </w:r>
    </w:p>
    <w:p w:rsidRPr="00551859" w:rsidR="00551859" w:rsidP="00551859" w:rsidRDefault="00551859" w14:paraId="7329F811" w14:textId="77777777">
      <w:pPr>
        <w:numPr>
          <w:ilvl w:val="0"/>
          <w:numId w:val="6"/>
        </w:numPr>
        <w:spacing w:line="360" w:lineRule="auto"/>
      </w:pPr>
      <w:r w:rsidRPr="00551859">
        <w:rPr>
          <w:b/>
          <w:bCs/>
        </w:rPr>
        <w:t>Controller:</w:t>
      </w:r>
      <w:r w:rsidRPr="00551859">
        <w:t xml:space="preserve"> A Raspberry Pi 5 functions as the central processing unit. </w:t>
      </w:r>
    </w:p>
    <w:p w:rsidRPr="00551859" w:rsidR="00551859" w:rsidP="00551859" w:rsidRDefault="00551859" w14:paraId="2C1E9AA4" w14:textId="412E1F37">
      <w:pPr>
        <w:numPr>
          <w:ilvl w:val="0"/>
          <w:numId w:val="6"/>
        </w:numPr>
        <w:spacing w:line="360" w:lineRule="auto"/>
      </w:pPr>
      <w:r w:rsidRPr="00551859">
        <w:rPr>
          <w:b/>
          <w:bCs/>
        </w:rPr>
        <w:t>Vision:</w:t>
      </w:r>
      <w:r w:rsidRPr="00551859">
        <w:t xml:space="preserve"> A USB Webcam is used to capture visual data. </w:t>
      </w:r>
    </w:p>
    <w:p w:rsidRPr="00551859" w:rsidR="00551859" w:rsidP="00551859" w:rsidRDefault="00551859" w14:paraId="2D1F3FCD" w14:textId="7CA53E6E">
      <w:pPr>
        <w:numPr>
          <w:ilvl w:val="0"/>
          <w:numId w:val="6"/>
        </w:numPr>
        <w:spacing w:line="360" w:lineRule="auto"/>
      </w:pPr>
      <w:r w:rsidRPr="010D8E8C">
        <w:rPr>
          <w:b/>
          <w:bCs/>
        </w:rPr>
        <w:t>Proximity and Positioning:</w:t>
      </w:r>
      <w:r w:rsidRPr="010D8E8C">
        <w:t xml:space="preserve"> An ultrasonic sensor is responsible for presence detection and distance measurement during b</w:t>
      </w:r>
      <w:r w:rsidRPr="010D8E8C" w:rsidR="00C973F6">
        <w:t>asket</w:t>
      </w:r>
      <w:r w:rsidRPr="010D8E8C">
        <w:t xml:space="preserve"> movement. </w:t>
      </w:r>
    </w:p>
    <w:p w:rsidRPr="00551859" w:rsidR="00551859" w:rsidP="00551859" w:rsidRDefault="00551859" w14:paraId="22DF541F" w14:textId="2A2E7EB1">
      <w:pPr>
        <w:numPr>
          <w:ilvl w:val="0"/>
          <w:numId w:val="6"/>
        </w:numPr>
        <w:spacing w:line="360" w:lineRule="auto"/>
      </w:pPr>
      <w:r w:rsidRPr="010D8E8C">
        <w:rPr>
          <w:b/>
          <w:bCs/>
        </w:rPr>
        <w:t>Actuators:</w:t>
      </w:r>
      <w:r>
        <w:t xml:space="preserve"> </w:t>
      </w:r>
      <w:r w:rsidR="0B1FC468">
        <w:t>A NEMA 17 stepper motor moves the sorting basket linearly on a timing belt. A servo motor opens and closes the hatch on the bottom of the basket.</w:t>
      </w:r>
    </w:p>
    <w:p w:rsidRPr="00551859" w:rsidR="00551859" w:rsidP="00551859" w:rsidRDefault="00551859" w14:paraId="6CAAE906" w14:textId="6A73C539">
      <w:pPr>
        <w:numPr>
          <w:ilvl w:val="0"/>
          <w:numId w:val="6"/>
        </w:numPr>
        <w:spacing w:line="360" w:lineRule="auto"/>
      </w:pPr>
      <w:r w:rsidRPr="010D8E8C">
        <w:rPr>
          <w:b/>
          <w:bCs/>
        </w:rPr>
        <w:t>Power:</w:t>
      </w:r>
      <w:r w:rsidRPr="010D8E8C">
        <w:t xml:space="preserve"> The system is powered by a 5V/5A power supply for the Raspberry Pi and requires a </w:t>
      </w:r>
      <w:r w:rsidRPr="010D8E8C" w:rsidR="00AC21C3">
        <w:t>battery for stepper motor and Servo</w:t>
      </w:r>
      <w:r w:rsidRPr="010D8E8C">
        <w:t xml:space="preserve">. </w:t>
      </w:r>
      <w:r w:rsidRPr="010D8E8C" w:rsidR="00AC21C3">
        <w:t>For those we are using 3 cell, 11.1V, 1200 mAh, 20C high discharge LI-PO battery.</w:t>
      </w:r>
    </w:p>
    <w:p w:rsidRPr="00551859" w:rsidR="00551859" w:rsidP="00551859" w:rsidRDefault="00551859" w14:paraId="73BA7B1F" w14:textId="77777777">
      <w:pPr>
        <w:pStyle w:val="Heading2"/>
      </w:pPr>
      <w:bookmarkStart w:name="_Toc1129297017" w:id="8"/>
      <w:r>
        <w:t>Software and Environment</w:t>
      </w:r>
      <w:bookmarkEnd w:id="8"/>
    </w:p>
    <w:p w:rsidRPr="00551859" w:rsidR="00551859" w:rsidP="00551859" w:rsidRDefault="00551859" w14:paraId="54123C7C" w14:textId="77777777">
      <w:pPr>
        <w:numPr>
          <w:ilvl w:val="0"/>
          <w:numId w:val="7"/>
        </w:numPr>
        <w:spacing w:line="360" w:lineRule="auto"/>
      </w:pPr>
      <w:r w:rsidRPr="00551859">
        <w:rPr>
          <w:b/>
          <w:bCs/>
        </w:rPr>
        <w:t>Operating System:</w:t>
      </w:r>
      <w:r w:rsidRPr="00551859">
        <w:t xml:space="preserve"> The system runs on a 64-bit Raspberry Pi OS. </w:t>
      </w:r>
    </w:p>
    <w:p w:rsidRPr="00551859" w:rsidR="00551859" w:rsidP="00551859" w:rsidRDefault="00551859" w14:paraId="5AA7545C" w14:textId="1BB06164">
      <w:pPr>
        <w:numPr>
          <w:ilvl w:val="0"/>
          <w:numId w:val="7"/>
        </w:numPr>
        <w:spacing w:line="360" w:lineRule="auto"/>
      </w:pPr>
      <w:r w:rsidRPr="00551859">
        <w:rPr>
          <w:b/>
          <w:bCs/>
        </w:rPr>
        <w:t>Programming and Communication:</w:t>
      </w:r>
      <w:r w:rsidRPr="00551859">
        <w:t xml:space="preserve"> Python is used to program the machine learning logic and manage sensor inputs. </w:t>
      </w:r>
    </w:p>
    <w:p w:rsidRPr="00551859" w:rsidR="00551859" w:rsidP="00551859" w:rsidRDefault="00551859" w14:paraId="605C3C2A" w14:textId="3B17470B">
      <w:pPr>
        <w:numPr>
          <w:ilvl w:val="0"/>
          <w:numId w:val="7"/>
        </w:numPr>
        <w:spacing w:line="360" w:lineRule="auto"/>
      </w:pPr>
      <w:r w:rsidRPr="010D8E8C">
        <w:rPr>
          <w:b/>
          <w:bCs/>
        </w:rPr>
        <w:t>Machine Learning Model:</w:t>
      </w:r>
      <w:r w:rsidRPr="010D8E8C">
        <w:t xml:space="preserve"> The vision system will rely on a pre-trained model YOLO, fine-tuned on a targeted waste dataset containing plastic, </w:t>
      </w:r>
      <w:r w:rsidRPr="010D8E8C" w:rsidR="00AC21C3">
        <w:t>bio</w:t>
      </w:r>
      <w:r w:rsidRPr="010D8E8C">
        <w:t xml:space="preserve">, metal, </w:t>
      </w:r>
      <w:r w:rsidRPr="010D8E8C" w:rsidR="00AC21C3">
        <w:t>cart</w:t>
      </w:r>
      <w:r w:rsidRPr="010D8E8C" w:rsidR="4D18F547">
        <w:t>board</w:t>
      </w:r>
      <w:r w:rsidRPr="010D8E8C" w:rsidR="00AC21C3">
        <w:t>, and mixed wasted</w:t>
      </w:r>
      <w:r w:rsidRPr="010D8E8C">
        <w:t xml:space="preserve">. </w:t>
      </w:r>
    </w:p>
    <w:p w:rsidRPr="00551859" w:rsidR="00551859" w:rsidP="00551859" w:rsidRDefault="00551859" w14:paraId="4D7D02EE" w14:textId="77777777">
      <w:pPr>
        <w:numPr>
          <w:ilvl w:val="0"/>
          <w:numId w:val="7"/>
        </w:numPr>
        <w:spacing w:line="360" w:lineRule="auto"/>
      </w:pPr>
      <w:r w:rsidRPr="00551859">
        <w:rPr>
          <w:b/>
          <w:bCs/>
        </w:rPr>
        <w:t>Operating Environment:</w:t>
      </w:r>
      <w:r w:rsidRPr="00551859">
        <w:t xml:space="preserve"> The sorter is designed for indoor use and requires consistent lighting, as shifting shadows can disrupt the machine learning model's accuracy. Development and system management are handled remotely via an SSH connection to the Pi. </w:t>
      </w:r>
    </w:p>
    <w:p w:rsidRPr="00551859" w:rsidR="00551859" w:rsidP="00551859" w:rsidRDefault="00551859" w14:paraId="4FE63EF9" w14:textId="77777777">
      <w:pPr>
        <w:pStyle w:val="Heading2"/>
      </w:pPr>
      <w:bookmarkStart w:name="_Toc1302030715" w:id="9"/>
      <w:r>
        <w:t>Integration and Interfaces</w:t>
      </w:r>
      <w:bookmarkEnd w:id="9"/>
    </w:p>
    <w:p w:rsidRPr="00551859" w:rsidR="00551859" w:rsidP="00551859" w:rsidRDefault="00551859" w14:paraId="4F0AC07B" w14:textId="77777777">
      <w:pPr>
        <w:spacing w:line="360" w:lineRule="auto"/>
      </w:pPr>
      <w:r w:rsidRPr="00551859">
        <w:t>The hardware components communicate with the central controller through specific interfaces:</w:t>
      </w:r>
    </w:p>
    <w:p w:rsidRPr="00551859" w:rsidR="00551859" w:rsidP="00551859" w:rsidRDefault="00551859" w14:paraId="6A870958" w14:textId="77777777">
      <w:pPr>
        <w:numPr>
          <w:ilvl w:val="0"/>
          <w:numId w:val="8"/>
        </w:numPr>
        <w:spacing w:line="360" w:lineRule="auto"/>
      </w:pPr>
      <w:r w:rsidRPr="00551859">
        <w:rPr>
          <w:b/>
          <w:bCs/>
        </w:rPr>
        <w:t>Camera:</w:t>
      </w:r>
      <w:r w:rsidRPr="00551859">
        <w:t xml:space="preserve"> Connects to the Pi via a USB 3.0 or MIPI CSI interface. </w:t>
      </w:r>
    </w:p>
    <w:p w:rsidRPr="00551859" w:rsidR="00551859" w:rsidP="00551859" w:rsidRDefault="00551859" w14:paraId="597E6CED" w14:textId="77777777">
      <w:pPr>
        <w:numPr>
          <w:ilvl w:val="0"/>
          <w:numId w:val="8"/>
        </w:numPr>
        <w:spacing w:line="360" w:lineRule="auto"/>
      </w:pPr>
      <w:r w:rsidRPr="00551859">
        <w:rPr>
          <w:b/>
          <w:bCs/>
        </w:rPr>
        <w:t>Ultrasonic Sensor:</w:t>
      </w:r>
      <w:r w:rsidRPr="00551859">
        <w:t xml:space="preserve"> Interfaces with the Pi using GPIO pins, specifically utilizing Trigger and Echo signals. </w:t>
      </w:r>
    </w:p>
    <w:p w:rsidRPr="00551859" w:rsidR="00551859" w:rsidP="00551859" w:rsidRDefault="284302B7" w14:paraId="6225B8E1" w14:textId="5E3E2BB3">
      <w:pPr>
        <w:numPr>
          <w:ilvl w:val="0"/>
          <w:numId w:val="8"/>
        </w:numPr>
        <w:spacing w:line="360" w:lineRule="auto"/>
      </w:pPr>
      <w:r w:rsidRPr="010D8E8C">
        <w:rPr>
          <w:b/>
          <w:bCs/>
        </w:rPr>
        <w:t>Actuators:</w:t>
      </w:r>
      <w:r>
        <w:t xml:space="preserve"> </w:t>
      </w:r>
      <w:r w:rsidRPr="010D8E8C" w:rsidR="3E468BBE">
        <w:rPr>
          <w:rFonts w:ascii="Aptos" w:hAnsi="Aptos" w:eastAsia="Aptos" w:cs="Aptos"/>
        </w:rPr>
        <w:t>The NEMA 17 stepper motor was controlled using an A4988 motor driver connected to the Raspberry Pi GPIO pins.</w:t>
      </w:r>
    </w:p>
    <w:p w:rsidR="3E468BBE" w:rsidP="010D8E8C" w:rsidRDefault="3E468BBE" w14:paraId="7BC3A4AA" w14:textId="023D64F7">
      <w:pPr>
        <w:spacing w:before="240" w:after="240"/>
      </w:pPr>
      <w:r w:rsidRPr="010D8E8C">
        <w:rPr>
          <w:rFonts w:ascii="Aptos" w:hAnsi="Aptos" w:eastAsia="Aptos" w:cs="Aptos"/>
        </w:rPr>
        <w:t>The driver receives STEP and DIR signals from the Raspberry Pi and regulates the current supplied to the motor windings. Before operation, the A4988 current limit was calibrated according to the manufacturer’s datasheet. The required reference voltage was calculated using</w:t>
      </w:r>
    </w:p>
    <w:p w:rsidR="010D8E8C" w:rsidP="010D8E8C" w:rsidRDefault="00FF6DF9" w14:paraId="447DDDF0" w14:textId="50F12D17">
      <w:pPr>
        <w:spacing w:before="240" w:after="240"/>
        <w:rPr>
          <w:rFonts w:ascii="Aptos" w:hAnsi="Aptos" w:eastAsia="Aptos" w:cs="Aptos"/>
        </w:rPr>
      </w:pPr>
      <m:oMathPara>
        <m:oMath>
          <m:sSub>
            <m:sSubPr>
              <m:ctrlPr>
                <w:rPr>
                  <w:rFonts w:ascii="Cambria Math" w:hAnsi="Cambria Math"/>
                </w:rPr>
              </m:ctrlPr>
            </m:sSubPr>
            <m:e>
              <m:r>
                <w:rPr>
                  <w:rFonts w:ascii="Cambria Math" w:hAnsi="Cambria Math"/>
                </w:rPr>
                <m:t>V</m:t>
              </m:r>
            </m:e>
            <m:sub>
              <m:r>
                <m:rPr>
                  <m:nor/>
                </m:rPr>
                <m:t>REF</m:t>
              </m:r>
            </m:sub>
          </m:sSub>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I</m:t>
              </m:r>
            </m:e>
            <m:sub>
              <m:r>
                <m:rPr>
                  <m:nor/>
                </m:rPr>
                <m:t>TripMAX</m:t>
              </m:r>
            </m:sub>
          </m:sSub>
        </m:oMath>
      </m:oMathPara>
    </w:p>
    <w:p w:rsidR="6DC8FAD0" w:rsidP="010D8E8C" w:rsidRDefault="6DC8FAD0" w14:paraId="66B08381" w14:textId="4B090D6C">
      <w:pPr>
        <w:spacing w:before="240" w:after="240"/>
      </w:pPr>
      <w:r w:rsidRPr="010D8E8C">
        <w:rPr>
          <w:rFonts w:ascii="Aptos" w:hAnsi="Aptos" w:eastAsia="Aptos" w:cs="Aptos"/>
        </w:rPr>
        <w:t>Where</w:t>
      </w:r>
      <w:r w:rsidRPr="010D8E8C" w:rsidR="3E468BBE">
        <w:rPr>
          <w:rFonts w:ascii="Aptos" w:hAnsi="Aptos" w:eastAsia="Aptos" w:cs="Aptos"/>
        </w:rPr>
        <w:t xml:space="preserve"> (R_S) is the current-sense resistance of the driver module and </w:t>
      </w:r>
      <m:oMath>
        <m:sSub>
          <m:sSubPr>
            <m:ctrlPr>
              <w:rPr>
                <w:rFonts w:ascii="Cambria Math" w:hAnsi="Cambria Math"/>
              </w:rPr>
            </m:ctrlPr>
          </m:sSubPr>
          <m:e>
            <m:r>
              <w:rPr>
                <w:rFonts w:ascii="Cambria Math" w:hAnsi="Cambria Math"/>
              </w:rPr>
              <m:t>I</m:t>
            </m:r>
          </m:e>
          <m:sub>
            <m:r>
              <m:rPr>
                <m:nor/>
              </m:rPr>
              <m:t>TripMAX</m:t>
            </m:r>
          </m:sub>
        </m:sSub>
      </m:oMath>
      <w:r w:rsidRPr="010D8E8C" w:rsidR="3E468BBE">
        <w:rPr>
          <w:rFonts w:ascii="Aptos" w:hAnsi="Aptos" w:eastAsia="Aptos" w:cs="Aptos"/>
        </w:rPr>
        <w:t xml:space="preserve"> is the desired maximum motor phase current. The reference voltage was measured between the driver’s VREF test point and ground using a multimeter, and the onboard potentiometer was adjusted until the calculated value was reached.</w:t>
      </w:r>
    </w:p>
    <w:p w:rsidR="010D8E8C" w:rsidP="010D8E8C" w:rsidRDefault="010D8E8C" w14:paraId="01FA9B21" w14:textId="21DFEE78">
      <w:pPr>
        <w:spacing w:line="360" w:lineRule="auto"/>
      </w:pPr>
    </w:p>
    <w:p w:rsidR="3B5602D5" w:rsidP="3B5602D5" w:rsidRDefault="3B5602D5" w14:paraId="092B0261" w14:textId="291D4C8E">
      <w:pPr>
        <w:spacing w:line="360" w:lineRule="auto"/>
        <w:ind w:left="720"/>
      </w:pPr>
    </w:p>
    <w:p w:rsidR="36744CC4" w:rsidP="3B5602D5" w:rsidRDefault="36744CC4" w14:paraId="665F2555" w14:textId="03AF93B8">
      <w:pPr>
        <w:pStyle w:val="Heading2"/>
      </w:pPr>
      <w:bookmarkStart w:name="_Toc544374709" w:id="10"/>
      <w:r>
        <w:t>Mechanical Design and Software Logic</w:t>
      </w:r>
      <w:bookmarkEnd w:id="10"/>
    </w:p>
    <w:p w:rsidR="36744CC4" w:rsidP="3B5602D5" w:rsidRDefault="36744CC4" w14:paraId="08D31CE9" w14:textId="4E247393">
      <w:pPr>
        <w:spacing w:line="360" w:lineRule="auto"/>
      </w:pPr>
      <w:r w:rsidRPr="010D8E8C">
        <w:t>The software logic operated very well from the beginning. However, the mechanical parts required many design iterations.</w:t>
      </w:r>
    </w:p>
    <w:p w:rsidR="36744CC4" w:rsidP="3B5602D5" w:rsidRDefault="36744CC4" w14:paraId="3C873F84" w14:textId="219544E5">
      <w:pPr>
        <w:spacing w:line="360" w:lineRule="auto"/>
      </w:pPr>
      <w:r>
        <w:t>It was difficult to move the physical sorting basket smoothly on the rails. We built many different mechanical models to change the rotary movement of the stepper motor into linear movement with the timing belt. We tested and discarded many 3D-printed parts before we found a stable solution.</w:t>
      </w:r>
    </w:p>
    <w:p w:rsidR="36744CC4" w:rsidP="3B5602D5" w:rsidRDefault="36744CC4" w14:paraId="6D5DF00E" w14:textId="3F4EA5D3">
      <w:pPr>
        <w:spacing w:line="360" w:lineRule="auto"/>
      </w:pPr>
      <w:r w:rsidRPr="010D8E8C">
        <w:t>[laitan tähän kuvan ekasta hihnaversiosta]</w:t>
      </w:r>
    </w:p>
    <w:p w:rsidR="36744CC4" w:rsidP="3B5602D5" w:rsidRDefault="36744CC4" w14:paraId="668C609B" w14:textId="083E6D58">
      <w:pPr>
        <w:spacing w:line="360" w:lineRule="auto"/>
      </w:pPr>
      <w:r w:rsidRPr="010D8E8C">
        <w:t xml:space="preserve"> [kuva eri ‘turhista’ 3d tulostuksista / iteraatioista]</w:t>
      </w:r>
    </w:p>
    <w:p w:rsidR="0C6217F5" w:rsidP="3B5602D5" w:rsidRDefault="0C6217F5" w14:paraId="6C0BF4EB" w14:textId="119D2145">
      <w:pPr>
        <w:pStyle w:val="Heading2"/>
      </w:pPr>
      <w:bookmarkStart w:name="_Toc1186831541" w:id="11"/>
      <w:r>
        <w:t>Future Improvements</w:t>
      </w:r>
      <w:bookmarkEnd w:id="11"/>
    </w:p>
    <w:p w:rsidR="0C6217F5" w:rsidP="3B5602D5" w:rsidRDefault="0C6217F5" w14:paraId="233AB422" w14:textId="56343140">
      <w:pPr>
        <w:spacing w:before="240" w:after="240" w:line="360" w:lineRule="auto"/>
      </w:pPr>
      <w:r w:rsidRPr="010D8E8C">
        <w:rPr>
          <w:rFonts w:ascii="Aptos" w:hAnsi="Aptos" w:eastAsia="Aptos" w:cs="Aptos"/>
        </w:rPr>
        <w:t xml:space="preserve">In the future, we can improve how the system classifies waste. For this project, we used our custom dataset. We also tested ready-made public datasets (for example, the TACo dataset). The ready-made datasets identified individual objects very accurately. However, they did not contain data about the material quality or the waste class. </w:t>
      </w:r>
      <w:r w:rsidRPr="010D8E8C" w:rsidR="7FDE8010">
        <w:rPr>
          <w:rFonts w:ascii="Aptos" w:hAnsi="Aptos" w:eastAsia="Aptos" w:cs="Aptos"/>
        </w:rPr>
        <w:t>Also,</w:t>
      </w:r>
      <w:r w:rsidRPr="010D8E8C">
        <w:rPr>
          <w:rFonts w:ascii="Aptos" w:hAnsi="Aptos" w:eastAsia="Aptos" w:cs="Aptos"/>
        </w:rPr>
        <w:t xml:space="preserve"> we wanted </w:t>
      </w:r>
      <w:r w:rsidRPr="010D8E8C" w:rsidR="72707255">
        <w:rPr>
          <w:rFonts w:ascii="Aptos" w:hAnsi="Aptos" w:eastAsia="Aptos" w:cs="Aptos"/>
        </w:rPr>
        <w:t>to see</w:t>
      </w:r>
      <w:r w:rsidRPr="010D8E8C">
        <w:rPr>
          <w:rFonts w:ascii="Aptos" w:hAnsi="Aptos" w:eastAsia="Aptos" w:cs="Aptos"/>
        </w:rPr>
        <w:t xml:space="preserve"> if we </w:t>
      </w:r>
      <w:r w:rsidRPr="010D8E8C" w:rsidR="67B509C0">
        <w:rPr>
          <w:rFonts w:ascii="Aptos" w:hAnsi="Aptos" w:eastAsia="Aptos" w:cs="Aptos"/>
        </w:rPr>
        <w:t>managed</w:t>
      </w:r>
      <w:r w:rsidRPr="010D8E8C" w:rsidR="35A8D3C4">
        <w:rPr>
          <w:rFonts w:ascii="Aptos" w:hAnsi="Aptos" w:eastAsia="Aptos" w:cs="Aptos"/>
        </w:rPr>
        <w:t xml:space="preserve"> to implement the full system from </w:t>
      </w:r>
      <w:r w:rsidRPr="010D8E8C" w:rsidR="2810C21D">
        <w:rPr>
          <w:rFonts w:ascii="Aptos" w:hAnsi="Aptos" w:eastAsia="Aptos" w:cs="Aptos"/>
        </w:rPr>
        <w:t>scratch</w:t>
      </w:r>
      <w:r w:rsidRPr="010D8E8C" w:rsidR="35A8D3C4">
        <w:rPr>
          <w:rFonts w:ascii="Aptos" w:hAnsi="Aptos" w:eastAsia="Aptos" w:cs="Aptos"/>
        </w:rPr>
        <w:t>.</w:t>
      </w:r>
    </w:p>
    <w:p w:rsidR="0C6217F5" w:rsidP="3B5602D5" w:rsidRDefault="0C6217F5" w14:paraId="70B2656D" w14:textId="149B274A">
      <w:pPr>
        <w:spacing w:before="240" w:after="240" w:line="360" w:lineRule="auto"/>
      </w:pPr>
      <w:r w:rsidRPr="3B5602D5">
        <w:rPr>
          <w:rFonts w:ascii="Aptos" w:hAnsi="Aptos" w:eastAsia="Aptos" w:cs="Aptos"/>
        </w:rPr>
        <w:t>A future solution is to combine a standard object detection model with a Large Language Model (LLM).</w:t>
      </w:r>
    </w:p>
    <w:p w:rsidR="0C6217F5" w:rsidP="3B5602D5" w:rsidRDefault="0C6217F5" w14:paraId="49A767E5" w14:textId="374D331A">
      <w:pPr>
        <w:pStyle w:val="ListParagraph"/>
        <w:numPr>
          <w:ilvl w:val="0"/>
          <w:numId w:val="1"/>
        </w:numPr>
        <w:spacing w:before="240" w:after="240" w:line="360" w:lineRule="auto"/>
        <w:rPr>
          <w:rFonts w:ascii="Aptos" w:hAnsi="Aptos" w:eastAsia="Aptos" w:cs="Aptos"/>
        </w:rPr>
      </w:pPr>
      <w:r w:rsidRPr="3B5602D5">
        <w:rPr>
          <w:rFonts w:ascii="Aptos" w:hAnsi="Aptos" w:eastAsia="Aptos" w:cs="Aptos"/>
        </w:rPr>
        <w:t>The standard model identifies the object (for example, "banana").</w:t>
      </w:r>
    </w:p>
    <w:p w:rsidR="0C6217F5" w:rsidP="3B5602D5" w:rsidRDefault="0C6217F5" w14:paraId="7DFE9680" w14:textId="09C0EB15">
      <w:pPr>
        <w:pStyle w:val="ListParagraph"/>
        <w:numPr>
          <w:ilvl w:val="0"/>
          <w:numId w:val="1"/>
        </w:numPr>
        <w:spacing w:before="240" w:after="240" w:line="360" w:lineRule="auto"/>
        <w:rPr>
          <w:rFonts w:ascii="Aptos" w:hAnsi="Aptos" w:eastAsia="Aptos" w:cs="Aptos"/>
        </w:rPr>
      </w:pPr>
      <w:r w:rsidRPr="3B5602D5">
        <w:rPr>
          <w:rFonts w:ascii="Aptos" w:hAnsi="Aptos" w:eastAsia="Aptos" w:cs="Aptos"/>
        </w:rPr>
        <w:t>The system sends the word "banana" to the LLM.</w:t>
      </w:r>
    </w:p>
    <w:p w:rsidR="0C6217F5" w:rsidP="3B5602D5" w:rsidRDefault="0C6217F5" w14:paraId="54E0F74A" w14:textId="54B2F0E3">
      <w:pPr>
        <w:pStyle w:val="ListParagraph"/>
        <w:numPr>
          <w:ilvl w:val="0"/>
          <w:numId w:val="1"/>
        </w:numPr>
        <w:spacing w:before="240" w:after="240" w:line="360" w:lineRule="auto"/>
        <w:rPr>
          <w:rFonts w:ascii="Aptos" w:hAnsi="Aptos" w:eastAsia="Aptos" w:cs="Aptos"/>
        </w:rPr>
      </w:pPr>
      <w:r w:rsidRPr="3B5602D5">
        <w:rPr>
          <w:rFonts w:ascii="Aptos" w:hAnsi="Aptos" w:eastAsia="Aptos" w:cs="Aptos"/>
        </w:rPr>
        <w:t>The system asks the LLM: "What waste class is this?"</w:t>
      </w:r>
    </w:p>
    <w:p w:rsidR="0C6217F5" w:rsidP="3B5602D5" w:rsidRDefault="0C6217F5" w14:paraId="1DE5F36A" w14:textId="4AF488BA">
      <w:pPr>
        <w:pStyle w:val="ListParagraph"/>
        <w:numPr>
          <w:ilvl w:val="0"/>
          <w:numId w:val="1"/>
        </w:numPr>
        <w:spacing w:before="240" w:after="240" w:line="360" w:lineRule="auto"/>
        <w:rPr>
          <w:rFonts w:ascii="Aptos" w:hAnsi="Aptos" w:eastAsia="Aptos" w:cs="Aptos"/>
        </w:rPr>
      </w:pPr>
      <w:r w:rsidRPr="010D8E8C">
        <w:rPr>
          <w:rFonts w:ascii="Aptos" w:hAnsi="Aptos" w:eastAsia="Aptos" w:cs="Aptos"/>
        </w:rPr>
        <w:t>The LLM answers "organic waste"</w:t>
      </w:r>
      <w:r w:rsidRPr="010D8E8C" w:rsidR="50621347">
        <w:rPr>
          <w:rFonts w:ascii="Aptos" w:hAnsi="Aptos" w:eastAsia="Aptos" w:cs="Aptos"/>
        </w:rPr>
        <w:t>.</w:t>
      </w:r>
    </w:p>
    <w:p w:rsidR="0C6217F5" w:rsidP="3B5602D5" w:rsidRDefault="0C6217F5" w14:paraId="1BC1CA7E" w14:textId="410BA95A">
      <w:pPr>
        <w:pStyle w:val="ListParagraph"/>
        <w:numPr>
          <w:ilvl w:val="0"/>
          <w:numId w:val="1"/>
        </w:numPr>
        <w:spacing w:before="240" w:after="240" w:line="360" w:lineRule="auto"/>
        <w:rPr>
          <w:rFonts w:ascii="Aptos" w:hAnsi="Aptos" w:eastAsia="Aptos" w:cs="Aptos"/>
        </w:rPr>
      </w:pPr>
      <w:r w:rsidRPr="3B5602D5">
        <w:rPr>
          <w:rFonts w:ascii="Aptos" w:hAnsi="Aptos" w:eastAsia="Aptos" w:cs="Aptos"/>
        </w:rPr>
        <w:t>The system uses this answer to move the motor to the correct bin.</w:t>
      </w:r>
    </w:p>
    <w:p w:rsidR="0C6217F5" w:rsidP="3B5602D5" w:rsidRDefault="0C6217F5" w14:paraId="07F3C9A1" w14:textId="4620FE68">
      <w:pPr>
        <w:spacing w:before="240" w:after="240" w:line="360" w:lineRule="auto"/>
      </w:pPr>
      <w:r w:rsidRPr="3B5602D5">
        <w:rPr>
          <w:rFonts w:ascii="Aptos" w:hAnsi="Aptos" w:eastAsia="Aptos" w:cs="Aptos"/>
        </w:rPr>
        <w:t>This solution removes the need to annotate thousands of images manually for waste material classes.</w:t>
      </w:r>
    </w:p>
    <w:p w:rsidR="3B5602D5" w:rsidP="010D8E8C" w:rsidRDefault="2C9C5577" w14:paraId="78ADACED" w14:textId="52A5562F">
      <w:pPr>
        <w:pStyle w:val="Heading2"/>
      </w:pPr>
      <w:bookmarkStart w:name="_Toc2024605830" w:id="12"/>
      <w:r>
        <w:t>Links</w:t>
      </w:r>
      <w:bookmarkEnd w:id="12"/>
    </w:p>
    <w:p w:rsidR="2C9C5577" w:rsidP="010D8E8C" w:rsidRDefault="2C9C5577" w14:paraId="00FA6A39" w14:textId="32817775">
      <w:r w:rsidRPr="010D8E8C">
        <w:t xml:space="preserve">Here are links </w:t>
      </w:r>
      <w:r w:rsidRPr="010D8E8C" w:rsidR="7F39616E">
        <w:t>to</w:t>
      </w:r>
      <w:r w:rsidRPr="010D8E8C">
        <w:t xml:space="preserve"> our robot introduction video and project </w:t>
      </w:r>
      <w:r w:rsidRPr="010D8E8C" w:rsidR="347173E2">
        <w:t>G</w:t>
      </w:r>
      <w:r w:rsidRPr="010D8E8C">
        <w:t>ithub</w:t>
      </w:r>
      <w:r w:rsidRPr="010D8E8C" w:rsidR="1D21A1B5">
        <w:t>.</w:t>
      </w:r>
    </w:p>
    <w:p w:rsidR="1D21A1B5" w:rsidP="010D8E8C" w:rsidRDefault="1D21A1B5" w14:paraId="11E20CAA" w14:textId="6DA12E18">
      <w:r w:rsidRPr="010D8E8C">
        <w:t xml:space="preserve">Video: </w:t>
      </w:r>
      <w:hyperlink r:id="rId10">
        <w:r w:rsidRPr="010D8E8C">
          <w:rPr>
            <w:rStyle w:val="Hyperlink"/>
          </w:rPr>
          <w:t>waste-sort-final-edit.mp4</w:t>
        </w:r>
      </w:hyperlink>
    </w:p>
    <w:p w:rsidR="1D21A1B5" w:rsidP="010D8E8C" w:rsidRDefault="1D21A1B5" w14:paraId="5554FE77" w14:textId="7A84CA89">
      <w:r w:rsidR="1D21A1B5">
        <w:rPr/>
        <w:t>Github</w:t>
      </w:r>
      <w:r w:rsidR="1D21A1B5">
        <w:rPr/>
        <w:t xml:space="preserve">: </w:t>
      </w:r>
      <w:r w:rsidR="7EC9193F">
        <w:rPr/>
        <w:t>https://github.com/jansistonen/waste-sorter</w:t>
      </w:r>
    </w:p>
    <w:p w:rsidR="3B5602D5" w:rsidP="3B5602D5" w:rsidRDefault="3B5602D5" w14:paraId="6291861E" w14:textId="2A323A53"/>
    <w:p w:rsidRPr="00551859" w:rsidR="00551859" w:rsidP="008459D3" w:rsidRDefault="00551859" w14:paraId="7C2499C3" w14:textId="77777777">
      <w:pPr>
        <w:spacing w:line="360" w:lineRule="auto"/>
      </w:pPr>
    </w:p>
    <w:p w:rsidRPr="008459D3" w:rsidR="008459D3" w:rsidP="010D8E8C" w:rsidRDefault="008459D3" w14:paraId="3723E98C" w14:textId="6E1D6DCC">
      <w:pPr>
        <w:spacing w:line="360" w:lineRule="auto"/>
        <w:rPr>
          <w:sz w:val="40"/>
          <w:szCs w:val="40"/>
        </w:rPr>
      </w:pPr>
    </w:p>
    <w:p w:rsidR="008459D3" w:rsidRDefault="008459D3" w14:paraId="224887F2" w14:textId="31EAB2FE">
      <w:r>
        <w:br w:type="page"/>
      </w:r>
    </w:p>
    <w:p w:rsidR="008459D3" w:rsidP="008459D3" w:rsidRDefault="0A01C529" w14:paraId="13E17565" w14:textId="6067CDB6">
      <w:pPr>
        <w:pStyle w:val="Heading1"/>
      </w:pPr>
      <w:bookmarkStart w:name="_Toc475998847" w:id="13"/>
      <w:r>
        <w:t>Contribution and evaluation</w:t>
      </w:r>
      <w:bookmarkEnd w:id="13"/>
    </w:p>
    <w:p w:rsidR="336B1E56" w:rsidP="010D8E8C" w:rsidRDefault="336B1E56" w14:paraId="135EF26C" w14:textId="6970B7A3">
      <w:pPr>
        <w:pStyle w:val="Heading3"/>
      </w:pPr>
      <w:bookmarkStart w:name="_Toc2107643576" w:id="14"/>
      <w:r>
        <w:t>Hour management</w:t>
      </w:r>
      <w:bookmarkEnd w:id="14"/>
    </w:p>
    <w:tbl>
      <w:tblPr>
        <w:tblStyle w:val="TableGrid"/>
        <w:tblW w:w="0" w:type="auto"/>
        <w:tblLook w:val="06A0" w:firstRow="1" w:lastRow="0" w:firstColumn="1" w:lastColumn="0" w:noHBand="1" w:noVBand="1"/>
      </w:tblPr>
      <w:tblGrid>
        <w:gridCol w:w="3005"/>
        <w:gridCol w:w="3005"/>
        <w:gridCol w:w="3005"/>
      </w:tblGrid>
      <w:tr w:rsidR="010D8E8C" w:rsidTr="010D8E8C" w14:paraId="50EEAB5F" w14:textId="77777777">
        <w:trPr>
          <w:trHeight w:val="300"/>
        </w:trPr>
        <w:tc>
          <w:tcPr>
            <w:tcW w:w="3005" w:type="dxa"/>
          </w:tcPr>
          <w:p w:rsidR="336B1E56" w:rsidP="010D8E8C" w:rsidRDefault="336B1E56" w14:paraId="314D241E" w14:textId="31F8BD4D">
            <w:r>
              <w:t>Member</w:t>
            </w:r>
          </w:p>
        </w:tc>
        <w:tc>
          <w:tcPr>
            <w:tcW w:w="3005" w:type="dxa"/>
          </w:tcPr>
          <w:p w:rsidR="336B1E56" w:rsidP="010D8E8C" w:rsidRDefault="336B1E56" w14:paraId="42B7B67A" w14:textId="5D692BCA">
            <w:r>
              <w:t>Hours</w:t>
            </w:r>
          </w:p>
        </w:tc>
        <w:tc>
          <w:tcPr>
            <w:tcW w:w="3005" w:type="dxa"/>
          </w:tcPr>
          <w:p w:rsidR="336B1E56" w:rsidP="010D8E8C" w:rsidRDefault="336B1E56" w14:paraId="5E9BD4B5" w14:textId="68CAE119">
            <w:r>
              <w:t>Topic</w:t>
            </w:r>
          </w:p>
        </w:tc>
      </w:tr>
      <w:tr w:rsidR="010D8E8C" w:rsidTr="010D8E8C" w14:paraId="6D4AA0A0" w14:textId="77777777">
        <w:trPr>
          <w:trHeight w:val="300"/>
        </w:trPr>
        <w:tc>
          <w:tcPr>
            <w:tcW w:w="3005" w:type="dxa"/>
          </w:tcPr>
          <w:p w:rsidR="010D8E8C" w:rsidP="010D8E8C" w:rsidRDefault="010D8E8C" w14:paraId="6854B90D" w14:textId="2B050F0D"/>
        </w:tc>
        <w:tc>
          <w:tcPr>
            <w:tcW w:w="3005" w:type="dxa"/>
          </w:tcPr>
          <w:p w:rsidR="010D8E8C" w:rsidP="010D8E8C" w:rsidRDefault="010D8E8C" w14:paraId="7D3EA7FF" w14:textId="2B050F0D"/>
        </w:tc>
        <w:tc>
          <w:tcPr>
            <w:tcW w:w="3005" w:type="dxa"/>
          </w:tcPr>
          <w:p w:rsidR="010D8E8C" w:rsidP="010D8E8C" w:rsidRDefault="010D8E8C" w14:paraId="4D4D2E93" w14:textId="2B050F0D"/>
        </w:tc>
      </w:tr>
      <w:tr w:rsidR="010D8E8C" w:rsidTr="010D8E8C" w14:paraId="19B716DD" w14:textId="77777777">
        <w:trPr>
          <w:trHeight w:val="300"/>
        </w:trPr>
        <w:tc>
          <w:tcPr>
            <w:tcW w:w="3005" w:type="dxa"/>
          </w:tcPr>
          <w:p w:rsidR="010D8E8C" w:rsidP="010D8E8C" w:rsidRDefault="010D8E8C" w14:paraId="3E22B9D5" w14:textId="2B050F0D"/>
        </w:tc>
        <w:tc>
          <w:tcPr>
            <w:tcW w:w="3005" w:type="dxa"/>
          </w:tcPr>
          <w:p w:rsidR="010D8E8C" w:rsidP="010D8E8C" w:rsidRDefault="010D8E8C" w14:paraId="0B7C80B4" w14:textId="2B050F0D"/>
        </w:tc>
        <w:tc>
          <w:tcPr>
            <w:tcW w:w="3005" w:type="dxa"/>
          </w:tcPr>
          <w:p w:rsidR="010D8E8C" w:rsidP="010D8E8C" w:rsidRDefault="010D8E8C" w14:paraId="0501698F" w14:textId="2B050F0D"/>
        </w:tc>
      </w:tr>
    </w:tbl>
    <w:p w:rsidR="3B5602D5" w:rsidP="010D8E8C" w:rsidRDefault="336B1E56" w14:paraId="187E8DEA" w14:textId="77E302E1">
      <w:pPr>
        <w:pStyle w:val="Heading3"/>
      </w:pPr>
      <w:r>
        <w:t xml:space="preserve"> </w:t>
      </w:r>
      <w:bookmarkStart w:name="_Toc1744894215" w:id="15"/>
      <w:r>
        <w:t>Evaluation</w:t>
      </w:r>
      <w:bookmarkEnd w:id="15"/>
    </w:p>
    <w:p w:rsidR="336B1E56" w:rsidP="010D8E8C" w:rsidRDefault="336B1E56" w14:paraId="5E5509B8" w14:textId="47E76611">
      <w:r w:rsidRPr="010D8E8C">
        <w:t xml:space="preserve">We managed to </w:t>
      </w:r>
      <w:r w:rsidRPr="010D8E8C" w:rsidR="08E85988">
        <w:t>meet</w:t>
      </w:r>
      <w:r w:rsidRPr="010D8E8C">
        <w:t xml:space="preserve"> the minimum expectations and goals for our project. The system and control logic </w:t>
      </w:r>
      <w:r w:rsidRPr="010D8E8C" w:rsidR="43603193">
        <w:t>work</w:t>
      </w:r>
      <w:r w:rsidRPr="010D8E8C">
        <w:t xml:space="preserve"> flawlessly. </w:t>
      </w:r>
      <w:r w:rsidRPr="010D8E8C" w:rsidR="422AC886">
        <w:t xml:space="preserve">We’d still need to apply safety logic and prevent possible </w:t>
      </w:r>
      <w:r w:rsidRPr="010D8E8C" w:rsidR="275AFB8D">
        <w:t>race conditions</w:t>
      </w:r>
      <w:r w:rsidRPr="010D8E8C" w:rsidR="422AC886">
        <w:t xml:space="preserve">. Physical testing was quite limited. </w:t>
      </w:r>
      <w:r w:rsidRPr="010D8E8C" w:rsidR="7957A740">
        <w:t>Software</w:t>
      </w:r>
      <w:r w:rsidRPr="010D8E8C" w:rsidR="422AC886">
        <w:t xml:space="preserve"> threading needs to be applied, so that </w:t>
      </w:r>
      <w:r w:rsidRPr="010D8E8C" w:rsidR="64C4C504">
        <w:t>the camera</w:t>
      </w:r>
      <w:r w:rsidRPr="010D8E8C" w:rsidR="422AC886">
        <w:t xml:space="preserve"> can keep delivering video feed even when the motor </w:t>
      </w:r>
      <w:r w:rsidRPr="010D8E8C" w:rsidR="4564F096">
        <w:t xml:space="preserve">functions are called (would not be necessary in a “real product” without a screen, but possible for remote debugging). </w:t>
      </w:r>
    </w:p>
    <w:p w:rsidR="4564F096" w:rsidP="010D8E8C" w:rsidRDefault="4564F096" w14:paraId="4B3681FC" w14:textId="2E650905">
      <w:r w:rsidRPr="010D8E8C">
        <w:t>Second</w:t>
      </w:r>
      <w:r w:rsidRPr="010D8E8C" w:rsidR="145995E9">
        <w:t>,</w:t>
      </w:r>
      <w:r w:rsidRPr="010D8E8C">
        <w:t xml:space="preserve"> </w:t>
      </w:r>
      <w:r w:rsidRPr="010D8E8C" w:rsidR="5C2B9DEF">
        <w:t>the goal</w:t>
      </w:r>
      <w:r w:rsidRPr="010D8E8C">
        <w:t xml:space="preserve"> was to “ROSsify” the system, so that it would be more </w:t>
      </w:r>
      <w:r w:rsidRPr="010D8E8C" w:rsidR="1C3C3804">
        <w:t>industrially</w:t>
      </w:r>
      <w:r w:rsidRPr="010D8E8C">
        <w:t xml:space="preserve"> ready. That we did not yet do, but it would be interesting to translate the “one-single-Python-script" to working ROS nodes,</w:t>
      </w:r>
      <w:r w:rsidRPr="010D8E8C" w:rsidR="74658592">
        <w:t xml:space="preserve"> even without the physical environment.</w:t>
      </w:r>
    </w:p>
    <w:p w:rsidR="0902C7A4" w:rsidP="010D8E8C" w:rsidRDefault="0902C7A4" w14:paraId="738F1424" w14:textId="7D6ABD42">
      <w:r w:rsidRPr="010D8E8C">
        <w:t>We</w:t>
      </w:r>
      <w:r w:rsidRPr="010D8E8C" w:rsidR="573B856F">
        <w:t xml:space="preserve"> </w:t>
      </w:r>
      <w:r w:rsidRPr="010D8E8C" w:rsidR="0024CD52">
        <w:t>self</w:t>
      </w:r>
      <w:r w:rsidRPr="010D8E8C" w:rsidR="573B856F">
        <w:t>-evaluate our project</w:t>
      </w:r>
      <w:r w:rsidRPr="010D8E8C" w:rsidR="351BA25E">
        <w:t xml:space="preserve"> to</w:t>
      </w:r>
      <w:r w:rsidRPr="010D8E8C" w:rsidR="573B856F">
        <w:t xml:space="preserve"> grade 5. The final solution is not flawless</w:t>
      </w:r>
      <w:r w:rsidRPr="010D8E8C" w:rsidR="2F146C33">
        <w:t>,</w:t>
      </w:r>
      <w:r w:rsidRPr="010D8E8C" w:rsidR="573B856F">
        <w:t xml:space="preserve"> but we want</w:t>
      </w:r>
      <w:r w:rsidRPr="010D8E8C" w:rsidR="663B7DA5">
        <w:t xml:space="preserve">ed to challenge </w:t>
      </w:r>
      <w:r w:rsidRPr="010D8E8C" w:rsidR="54998344">
        <w:t xml:space="preserve">ourselves </w:t>
      </w:r>
      <w:r w:rsidRPr="010D8E8C" w:rsidR="26039546">
        <w:t>and learn as much as possible. When doing a lot of stuff from scratch</w:t>
      </w:r>
      <w:r w:rsidRPr="010D8E8C" w:rsidR="04D36A87">
        <w:t>, it took its own time, but</w:t>
      </w:r>
      <w:r w:rsidRPr="010D8E8C" w:rsidR="7C013ABA">
        <w:t xml:space="preserve"> for that reason</w:t>
      </w:r>
      <w:r w:rsidRPr="010D8E8C" w:rsidR="04D36A87">
        <w:t xml:space="preserve"> we got </w:t>
      </w:r>
      <w:r w:rsidRPr="010D8E8C" w:rsidR="22253A4D">
        <w:t>a clear whole picture</w:t>
      </w:r>
      <w:r w:rsidRPr="010D8E8C" w:rsidR="5AFB1011">
        <w:t xml:space="preserve"> </w:t>
      </w:r>
      <w:r w:rsidRPr="010D8E8C" w:rsidR="22253A4D">
        <w:t xml:space="preserve">how our robot works. </w:t>
      </w:r>
      <w:r w:rsidRPr="010D8E8C" w:rsidR="3B181240">
        <w:t xml:space="preserve">We are quite happy how we manage to </w:t>
      </w:r>
      <w:r w:rsidRPr="010D8E8C" w:rsidR="119E2CA7">
        <w:t xml:space="preserve">build functioning waste </w:t>
      </w:r>
      <w:r w:rsidRPr="010D8E8C" w:rsidR="7E452B84">
        <w:t>sorter,</w:t>
      </w:r>
      <w:r w:rsidRPr="010D8E8C" w:rsidR="2351DE87">
        <w:t xml:space="preserve"> and we have a </w:t>
      </w:r>
      <w:r w:rsidRPr="010D8E8C" w:rsidR="01F700B2">
        <w:t>lot of</w:t>
      </w:r>
      <w:r w:rsidRPr="010D8E8C" w:rsidR="2351DE87">
        <w:t xml:space="preserve"> improving ideas. </w:t>
      </w:r>
    </w:p>
    <w:p w:rsidRPr="008459D3" w:rsidR="008459D3" w:rsidP="3B5602D5" w:rsidRDefault="15FD5090" w14:paraId="37C9D78D" w14:textId="661D0ADD">
      <w:pPr>
        <w:pStyle w:val="Heading1"/>
      </w:pPr>
      <w:bookmarkStart w:name="_Toc1423342488" w:id="16"/>
      <w:r>
        <w:t>References</w:t>
      </w:r>
      <w:bookmarkEnd w:id="16"/>
    </w:p>
    <w:p w:rsidR="1FAE2216" w:rsidP="010D8E8C" w:rsidRDefault="1FAE2216" w14:paraId="48F9DD8B" w14:textId="12871647">
      <w:pPr>
        <w:spacing w:before="240" w:after="240"/>
      </w:pPr>
      <w:r w:rsidRPr="010D8E8C">
        <w:rPr>
          <w:rFonts w:ascii="Aptos" w:hAnsi="Aptos" w:eastAsia="Aptos" w:cs="Aptos"/>
        </w:rPr>
        <w:t xml:space="preserve">Kladnik, V., Schwarzböck, T., &amp; Dworak, S. (2025). Improving waste separation in public spaces – A field study from Austrian cities. </w:t>
      </w:r>
      <w:r w:rsidRPr="010D8E8C">
        <w:rPr>
          <w:rFonts w:ascii="Aptos" w:hAnsi="Aptos" w:eastAsia="Aptos" w:cs="Aptos"/>
          <w:i/>
          <w:iCs/>
        </w:rPr>
        <w:t>Detritus, 31</w:t>
      </w:r>
      <w:r w:rsidRPr="010D8E8C">
        <w:rPr>
          <w:rFonts w:ascii="Aptos" w:hAnsi="Aptos" w:eastAsia="Aptos" w:cs="Aptos"/>
        </w:rPr>
        <w:t>, 3–16. doi:10.31025/2611-4135/2025.19490.</w:t>
      </w:r>
    </w:p>
    <w:p w:rsidR="1FAE2216" w:rsidP="010D8E8C" w:rsidRDefault="1FAE2216" w14:paraId="0CF44DA1" w14:textId="2ED0A77A">
      <w:r w:rsidRPr="010D8E8C">
        <w:rPr>
          <w:rFonts w:ascii="Aptos" w:hAnsi="Aptos" w:eastAsia="Aptos" w:cs="Aptos"/>
        </w:rPr>
        <w:t xml:space="preserve">Hottle, T. A., Bilec, M. M., Brown, N. R., &amp; Landis, A. E. (2015). Toward zero waste: Composting and recycling for sustainable venue based events. </w:t>
      </w:r>
      <w:r w:rsidRPr="010D8E8C">
        <w:rPr>
          <w:rFonts w:ascii="Aptos" w:hAnsi="Aptos" w:eastAsia="Aptos" w:cs="Aptos"/>
          <w:i/>
          <w:iCs/>
        </w:rPr>
        <w:t>Waste Management, 38</w:t>
      </w:r>
      <w:r w:rsidRPr="010D8E8C">
        <w:rPr>
          <w:rFonts w:ascii="Aptos" w:hAnsi="Aptos" w:eastAsia="Aptos" w:cs="Aptos"/>
        </w:rPr>
        <w:t>, 86–94. doi:10.1016/j.wasman.2015.01.019.</w:t>
      </w:r>
    </w:p>
    <w:sectPr w:rsidR="1FAE2216" w:rsidSect="0087385E">
      <w:headerReference w:type="default" r:id="rId11"/>
      <w:footerReference w:type="default" r:id="rId12"/>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DF9" w:rsidP="0087385E" w:rsidRDefault="00FF6DF9" w14:paraId="4ED0F23B" w14:textId="77777777">
      <w:pPr>
        <w:spacing w:after="0" w:line="240" w:lineRule="auto"/>
      </w:pPr>
      <w:r>
        <w:separator/>
      </w:r>
    </w:p>
  </w:endnote>
  <w:endnote w:type="continuationSeparator" w:id="0">
    <w:p w:rsidR="00FF6DF9" w:rsidP="0087385E" w:rsidRDefault="00FF6DF9" w14:paraId="5D415A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45750"/>
      <w:docPartObj>
        <w:docPartGallery w:val="Page Numbers (Bottom of Page)"/>
        <w:docPartUnique/>
      </w:docPartObj>
    </w:sdtPr>
    <w:sdtEndPr>
      <w:rPr>
        <w:noProof/>
      </w:rPr>
    </w:sdtEndPr>
    <w:sdtContent>
      <w:p w:rsidR="008459D3" w:rsidRDefault="008459D3" w14:paraId="4E3ED752" w14:textId="6F16CF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459D3" w:rsidRDefault="008459D3" w14:paraId="6B8FC62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DF9" w:rsidP="0087385E" w:rsidRDefault="00FF6DF9" w14:paraId="361C32FE" w14:textId="77777777">
      <w:pPr>
        <w:spacing w:after="0" w:line="240" w:lineRule="auto"/>
      </w:pPr>
      <w:r>
        <w:separator/>
      </w:r>
    </w:p>
  </w:footnote>
  <w:footnote w:type="continuationSeparator" w:id="0">
    <w:p w:rsidR="00FF6DF9" w:rsidP="0087385E" w:rsidRDefault="00FF6DF9" w14:paraId="235CD09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385E" w:rsidR="0087385E" w:rsidP="0087385E" w:rsidRDefault="0087385E" w14:paraId="3522B6E7" w14:textId="52A83EE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1FF"/>
    <w:multiLevelType w:val="multilevel"/>
    <w:tmpl w:val="8B327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747827"/>
    <w:multiLevelType w:val="multilevel"/>
    <w:tmpl w:val="6DB2C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162E9A"/>
    <w:multiLevelType w:val="multilevel"/>
    <w:tmpl w:val="0F629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BB261D6"/>
    <w:multiLevelType w:val="multilevel"/>
    <w:tmpl w:val="51BAE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E562A72"/>
    <w:multiLevelType w:val="multilevel"/>
    <w:tmpl w:val="053E7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84D7727"/>
    <w:multiLevelType w:val="multilevel"/>
    <w:tmpl w:val="CE648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899CD09"/>
    <w:multiLevelType w:val="hybridMultilevel"/>
    <w:tmpl w:val="FFFFFFFF"/>
    <w:lvl w:ilvl="0" w:tplc="2668E526">
      <w:start w:val="1"/>
      <w:numFmt w:val="decimal"/>
      <w:lvlText w:val="%1."/>
      <w:lvlJc w:val="left"/>
      <w:pPr>
        <w:ind w:left="720" w:hanging="360"/>
      </w:pPr>
    </w:lvl>
    <w:lvl w:ilvl="1" w:tplc="75162D50">
      <w:start w:val="1"/>
      <w:numFmt w:val="lowerLetter"/>
      <w:lvlText w:val="%2."/>
      <w:lvlJc w:val="left"/>
      <w:pPr>
        <w:ind w:left="1440" w:hanging="360"/>
      </w:pPr>
    </w:lvl>
    <w:lvl w:ilvl="2" w:tplc="B400086A">
      <w:start w:val="1"/>
      <w:numFmt w:val="lowerRoman"/>
      <w:lvlText w:val="%3."/>
      <w:lvlJc w:val="right"/>
      <w:pPr>
        <w:ind w:left="2160" w:hanging="180"/>
      </w:pPr>
    </w:lvl>
    <w:lvl w:ilvl="3" w:tplc="4620A8E4">
      <w:start w:val="1"/>
      <w:numFmt w:val="decimal"/>
      <w:lvlText w:val="%4."/>
      <w:lvlJc w:val="left"/>
      <w:pPr>
        <w:ind w:left="2880" w:hanging="360"/>
      </w:pPr>
    </w:lvl>
    <w:lvl w:ilvl="4" w:tplc="A5F434F6">
      <w:start w:val="1"/>
      <w:numFmt w:val="lowerLetter"/>
      <w:lvlText w:val="%5."/>
      <w:lvlJc w:val="left"/>
      <w:pPr>
        <w:ind w:left="3600" w:hanging="360"/>
      </w:pPr>
    </w:lvl>
    <w:lvl w:ilvl="5" w:tplc="51580030">
      <w:start w:val="1"/>
      <w:numFmt w:val="lowerRoman"/>
      <w:lvlText w:val="%6."/>
      <w:lvlJc w:val="right"/>
      <w:pPr>
        <w:ind w:left="4320" w:hanging="180"/>
      </w:pPr>
    </w:lvl>
    <w:lvl w:ilvl="6" w:tplc="9750545E">
      <w:start w:val="1"/>
      <w:numFmt w:val="decimal"/>
      <w:lvlText w:val="%7."/>
      <w:lvlJc w:val="left"/>
      <w:pPr>
        <w:ind w:left="5040" w:hanging="360"/>
      </w:pPr>
    </w:lvl>
    <w:lvl w:ilvl="7" w:tplc="2C18F57A">
      <w:start w:val="1"/>
      <w:numFmt w:val="lowerLetter"/>
      <w:lvlText w:val="%8."/>
      <w:lvlJc w:val="left"/>
      <w:pPr>
        <w:ind w:left="5760" w:hanging="360"/>
      </w:pPr>
    </w:lvl>
    <w:lvl w:ilvl="8" w:tplc="F0BE6F48">
      <w:start w:val="1"/>
      <w:numFmt w:val="lowerRoman"/>
      <w:lvlText w:val="%9."/>
      <w:lvlJc w:val="right"/>
      <w:pPr>
        <w:ind w:left="6480" w:hanging="180"/>
      </w:pPr>
    </w:lvl>
  </w:abstractNum>
  <w:abstractNum w:abstractNumId="7" w15:restartNumberingAfterBreak="0">
    <w:nsid w:val="7FACB8D7"/>
    <w:multiLevelType w:val="hybridMultilevel"/>
    <w:tmpl w:val="FFFFFFFF"/>
    <w:lvl w:ilvl="0" w:tplc="F0827472">
      <w:start w:val="1"/>
      <w:numFmt w:val="decimal"/>
      <w:lvlText w:val="%1."/>
      <w:lvlJc w:val="left"/>
      <w:pPr>
        <w:ind w:left="720" w:hanging="360"/>
      </w:pPr>
    </w:lvl>
    <w:lvl w:ilvl="1" w:tplc="DABAAFDE">
      <w:start w:val="1"/>
      <w:numFmt w:val="lowerLetter"/>
      <w:lvlText w:val="%2."/>
      <w:lvlJc w:val="left"/>
      <w:pPr>
        <w:ind w:left="1440" w:hanging="360"/>
      </w:pPr>
    </w:lvl>
    <w:lvl w:ilvl="2" w:tplc="557E2126">
      <w:start w:val="1"/>
      <w:numFmt w:val="lowerRoman"/>
      <w:lvlText w:val="%3."/>
      <w:lvlJc w:val="right"/>
      <w:pPr>
        <w:ind w:left="2160" w:hanging="180"/>
      </w:pPr>
    </w:lvl>
    <w:lvl w:ilvl="3" w:tplc="2954C068">
      <w:start w:val="1"/>
      <w:numFmt w:val="decimal"/>
      <w:lvlText w:val="%4."/>
      <w:lvlJc w:val="left"/>
      <w:pPr>
        <w:ind w:left="2880" w:hanging="360"/>
      </w:pPr>
    </w:lvl>
    <w:lvl w:ilvl="4" w:tplc="C66CBBCE">
      <w:start w:val="1"/>
      <w:numFmt w:val="lowerLetter"/>
      <w:lvlText w:val="%5."/>
      <w:lvlJc w:val="left"/>
      <w:pPr>
        <w:ind w:left="3600" w:hanging="360"/>
      </w:pPr>
    </w:lvl>
    <w:lvl w:ilvl="5" w:tplc="476ED9E6">
      <w:start w:val="1"/>
      <w:numFmt w:val="lowerRoman"/>
      <w:lvlText w:val="%6."/>
      <w:lvlJc w:val="right"/>
      <w:pPr>
        <w:ind w:left="4320" w:hanging="180"/>
      </w:pPr>
    </w:lvl>
    <w:lvl w:ilvl="6" w:tplc="C7C427B6">
      <w:start w:val="1"/>
      <w:numFmt w:val="decimal"/>
      <w:lvlText w:val="%7."/>
      <w:lvlJc w:val="left"/>
      <w:pPr>
        <w:ind w:left="5040" w:hanging="360"/>
      </w:pPr>
    </w:lvl>
    <w:lvl w:ilvl="7" w:tplc="E898957C">
      <w:start w:val="1"/>
      <w:numFmt w:val="lowerLetter"/>
      <w:lvlText w:val="%8."/>
      <w:lvlJc w:val="left"/>
      <w:pPr>
        <w:ind w:left="5760" w:hanging="360"/>
      </w:pPr>
    </w:lvl>
    <w:lvl w:ilvl="8" w:tplc="29F4FB20">
      <w:start w:val="1"/>
      <w:numFmt w:val="lowerRoman"/>
      <w:lvlText w:val="%9."/>
      <w:lvlJc w:val="right"/>
      <w:pPr>
        <w:ind w:left="6480" w:hanging="180"/>
      </w:pPr>
    </w:lvl>
  </w:abstractNum>
  <w:num w:numId="1" w16cid:durableId="288122781">
    <w:abstractNumId w:val="6"/>
  </w:num>
  <w:num w:numId="2" w16cid:durableId="1725250768">
    <w:abstractNumId w:val="7"/>
  </w:num>
  <w:num w:numId="3" w16cid:durableId="1078794687">
    <w:abstractNumId w:val="1"/>
  </w:num>
  <w:num w:numId="4" w16cid:durableId="902251969">
    <w:abstractNumId w:val="5"/>
  </w:num>
  <w:num w:numId="5" w16cid:durableId="476606588">
    <w:abstractNumId w:val="3"/>
  </w:num>
  <w:num w:numId="6" w16cid:durableId="982736659">
    <w:abstractNumId w:val="0"/>
  </w:num>
  <w:num w:numId="7" w16cid:durableId="1055206054">
    <w:abstractNumId w:val="2"/>
  </w:num>
  <w:num w:numId="8" w16cid:durableId="1046416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85E"/>
    <w:rsid w:val="000D605D"/>
    <w:rsid w:val="00134E84"/>
    <w:rsid w:val="00177CFC"/>
    <w:rsid w:val="0024CD52"/>
    <w:rsid w:val="00264674"/>
    <w:rsid w:val="002D2D4B"/>
    <w:rsid w:val="00400E39"/>
    <w:rsid w:val="004D4C9F"/>
    <w:rsid w:val="00551859"/>
    <w:rsid w:val="005534F3"/>
    <w:rsid w:val="007277EC"/>
    <w:rsid w:val="007851F7"/>
    <w:rsid w:val="008459D3"/>
    <w:rsid w:val="0087385E"/>
    <w:rsid w:val="00911F21"/>
    <w:rsid w:val="00AC21C3"/>
    <w:rsid w:val="00B523E6"/>
    <w:rsid w:val="00BA3B26"/>
    <w:rsid w:val="00C973F6"/>
    <w:rsid w:val="00D02082"/>
    <w:rsid w:val="00D631F7"/>
    <w:rsid w:val="00FF6DF9"/>
    <w:rsid w:val="010D8E8C"/>
    <w:rsid w:val="01F700B2"/>
    <w:rsid w:val="025AECD0"/>
    <w:rsid w:val="03F09500"/>
    <w:rsid w:val="04D36A87"/>
    <w:rsid w:val="06FFFB8D"/>
    <w:rsid w:val="084D801C"/>
    <w:rsid w:val="08E85988"/>
    <w:rsid w:val="0902C7A4"/>
    <w:rsid w:val="09F30718"/>
    <w:rsid w:val="09F712BD"/>
    <w:rsid w:val="0A01C529"/>
    <w:rsid w:val="0A089C4B"/>
    <w:rsid w:val="0A7CA469"/>
    <w:rsid w:val="0B061716"/>
    <w:rsid w:val="0B1FC468"/>
    <w:rsid w:val="0B263A1A"/>
    <w:rsid w:val="0C385E8B"/>
    <w:rsid w:val="0C6217F5"/>
    <w:rsid w:val="0E929111"/>
    <w:rsid w:val="0F14CED6"/>
    <w:rsid w:val="0FF28C37"/>
    <w:rsid w:val="10077CB6"/>
    <w:rsid w:val="119E2CA7"/>
    <w:rsid w:val="119FC643"/>
    <w:rsid w:val="11A4A977"/>
    <w:rsid w:val="1257D578"/>
    <w:rsid w:val="12DA9078"/>
    <w:rsid w:val="12EB3A2D"/>
    <w:rsid w:val="145995E9"/>
    <w:rsid w:val="15FD5090"/>
    <w:rsid w:val="1667127B"/>
    <w:rsid w:val="1768BE35"/>
    <w:rsid w:val="1A12CA73"/>
    <w:rsid w:val="1A90B448"/>
    <w:rsid w:val="1BDEC954"/>
    <w:rsid w:val="1C3C3804"/>
    <w:rsid w:val="1D21A1B5"/>
    <w:rsid w:val="1DDBC679"/>
    <w:rsid w:val="1EB85E25"/>
    <w:rsid w:val="1F1AB81C"/>
    <w:rsid w:val="1F260E69"/>
    <w:rsid w:val="1F293A9E"/>
    <w:rsid w:val="1FAC2C51"/>
    <w:rsid w:val="1FAE2216"/>
    <w:rsid w:val="22253A4D"/>
    <w:rsid w:val="22696602"/>
    <w:rsid w:val="22F8349D"/>
    <w:rsid w:val="2351DE87"/>
    <w:rsid w:val="245263D3"/>
    <w:rsid w:val="253B67E6"/>
    <w:rsid w:val="26039546"/>
    <w:rsid w:val="26A9444C"/>
    <w:rsid w:val="275AFB8D"/>
    <w:rsid w:val="276BB885"/>
    <w:rsid w:val="2810C21D"/>
    <w:rsid w:val="284302B7"/>
    <w:rsid w:val="2855B64A"/>
    <w:rsid w:val="288EFFF4"/>
    <w:rsid w:val="29A6BC0E"/>
    <w:rsid w:val="2A7430CB"/>
    <w:rsid w:val="2BA64297"/>
    <w:rsid w:val="2BC1F9A9"/>
    <w:rsid w:val="2C461E7A"/>
    <w:rsid w:val="2C9C5577"/>
    <w:rsid w:val="2CB2DDF3"/>
    <w:rsid w:val="2DAF702D"/>
    <w:rsid w:val="2DB72738"/>
    <w:rsid w:val="2DFEDECC"/>
    <w:rsid w:val="2E636D57"/>
    <w:rsid w:val="2F146C33"/>
    <w:rsid w:val="2F9D7DE0"/>
    <w:rsid w:val="336B1E56"/>
    <w:rsid w:val="338ABA8F"/>
    <w:rsid w:val="347173E2"/>
    <w:rsid w:val="34CABA46"/>
    <w:rsid w:val="34EE25B2"/>
    <w:rsid w:val="351BA25E"/>
    <w:rsid w:val="35A8D3C4"/>
    <w:rsid w:val="36744CC4"/>
    <w:rsid w:val="367D25BC"/>
    <w:rsid w:val="36F243ED"/>
    <w:rsid w:val="3704046F"/>
    <w:rsid w:val="3770989E"/>
    <w:rsid w:val="3770A63E"/>
    <w:rsid w:val="379F6C17"/>
    <w:rsid w:val="382FE61A"/>
    <w:rsid w:val="398E983C"/>
    <w:rsid w:val="3A25D041"/>
    <w:rsid w:val="3A338DF4"/>
    <w:rsid w:val="3A55C11E"/>
    <w:rsid w:val="3A8A12A6"/>
    <w:rsid w:val="3A9B1F6F"/>
    <w:rsid w:val="3AA553FE"/>
    <w:rsid w:val="3B181240"/>
    <w:rsid w:val="3B5602D5"/>
    <w:rsid w:val="3BFA7E59"/>
    <w:rsid w:val="3C4C313C"/>
    <w:rsid w:val="3CB146A8"/>
    <w:rsid w:val="3CF02DD0"/>
    <w:rsid w:val="3E2580FC"/>
    <w:rsid w:val="3E468BBE"/>
    <w:rsid w:val="3E8E3595"/>
    <w:rsid w:val="3F3BE674"/>
    <w:rsid w:val="3F5B01F4"/>
    <w:rsid w:val="40D61119"/>
    <w:rsid w:val="41F436CE"/>
    <w:rsid w:val="422AC886"/>
    <w:rsid w:val="42649B0D"/>
    <w:rsid w:val="42DEA353"/>
    <w:rsid w:val="42FB8DC6"/>
    <w:rsid w:val="43603193"/>
    <w:rsid w:val="43A7521D"/>
    <w:rsid w:val="44E93C38"/>
    <w:rsid w:val="45160029"/>
    <w:rsid w:val="455BFE5F"/>
    <w:rsid w:val="4564F096"/>
    <w:rsid w:val="459A8B37"/>
    <w:rsid w:val="473E4166"/>
    <w:rsid w:val="47D08D1C"/>
    <w:rsid w:val="47EF9714"/>
    <w:rsid w:val="482001F2"/>
    <w:rsid w:val="493428C6"/>
    <w:rsid w:val="4B779106"/>
    <w:rsid w:val="4C977000"/>
    <w:rsid w:val="4CAD3AD5"/>
    <w:rsid w:val="4CEBDE5A"/>
    <w:rsid w:val="4D18F547"/>
    <w:rsid w:val="4DA46223"/>
    <w:rsid w:val="4E2BD351"/>
    <w:rsid w:val="4EEB5B63"/>
    <w:rsid w:val="4F0EDC77"/>
    <w:rsid w:val="4F35120A"/>
    <w:rsid w:val="4F4E12B6"/>
    <w:rsid w:val="50621347"/>
    <w:rsid w:val="506E1F25"/>
    <w:rsid w:val="5223AF21"/>
    <w:rsid w:val="53D7580D"/>
    <w:rsid w:val="53E12355"/>
    <w:rsid w:val="54542B04"/>
    <w:rsid w:val="54998344"/>
    <w:rsid w:val="5529AB07"/>
    <w:rsid w:val="55927506"/>
    <w:rsid w:val="5662369F"/>
    <w:rsid w:val="573B856F"/>
    <w:rsid w:val="58CD8289"/>
    <w:rsid w:val="58EF262D"/>
    <w:rsid w:val="59B8303D"/>
    <w:rsid w:val="5AFB1011"/>
    <w:rsid w:val="5C2B9DEF"/>
    <w:rsid w:val="5C38FFA6"/>
    <w:rsid w:val="5D568255"/>
    <w:rsid w:val="5E58F7E8"/>
    <w:rsid w:val="603F9916"/>
    <w:rsid w:val="615C8AFF"/>
    <w:rsid w:val="617AFC50"/>
    <w:rsid w:val="631AADCE"/>
    <w:rsid w:val="6365F32E"/>
    <w:rsid w:val="64890158"/>
    <w:rsid w:val="64A6E7C5"/>
    <w:rsid w:val="64C4C504"/>
    <w:rsid w:val="65349421"/>
    <w:rsid w:val="6560C21D"/>
    <w:rsid w:val="660860D5"/>
    <w:rsid w:val="663B7DA5"/>
    <w:rsid w:val="666A6730"/>
    <w:rsid w:val="67B509C0"/>
    <w:rsid w:val="67BD8EAB"/>
    <w:rsid w:val="67F0A4E6"/>
    <w:rsid w:val="6865EB15"/>
    <w:rsid w:val="6AB36CE0"/>
    <w:rsid w:val="6B424868"/>
    <w:rsid w:val="6C298396"/>
    <w:rsid w:val="6D648D86"/>
    <w:rsid w:val="6DC8FAD0"/>
    <w:rsid w:val="6EE43ECE"/>
    <w:rsid w:val="6F9DB4FF"/>
    <w:rsid w:val="706674D8"/>
    <w:rsid w:val="7097276D"/>
    <w:rsid w:val="70A5E056"/>
    <w:rsid w:val="70B625DD"/>
    <w:rsid w:val="70F2F84A"/>
    <w:rsid w:val="719AEFF3"/>
    <w:rsid w:val="72707255"/>
    <w:rsid w:val="72B61BA9"/>
    <w:rsid w:val="7320DEE9"/>
    <w:rsid w:val="74658592"/>
    <w:rsid w:val="74F2BCB8"/>
    <w:rsid w:val="7604378F"/>
    <w:rsid w:val="76B37CCC"/>
    <w:rsid w:val="772553B9"/>
    <w:rsid w:val="7772EFD4"/>
    <w:rsid w:val="77961765"/>
    <w:rsid w:val="7957A740"/>
    <w:rsid w:val="798DC820"/>
    <w:rsid w:val="79B8C5AD"/>
    <w:rsid w:val="79DABE19"/>
    <w:rsid w:val="7C013ABA"/>
    <w:rsid w:val="7C040A20"/>
    <w:rsid w:val="7C366231"/>
    <w:rsid w:val="7E452B84"/>
    <w:rsid w:val="7EC9193F"/>
    <w:rsid w:val="7EFDC36D"/>
    <w:rsid w:val="7F285087"/>
    <w:rsid w:val="7F39616E"/>
    <w:rsid w:val="7F4BFEBE"/>
    <w:rsid w:val="7FC9BAEC"/>
    <w:rsid w:val="7FDE80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1346"/>
  <w15:chartTrackingRefBased/>
  <w15:docId w15:val="{D9FE9331-2D67-4DE7-8A51-B910D10D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rsid w:val="010D8E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link w:val="Heading2Char"/>
    <w:uiPriority w:val="9"/>
    <w:unhideWhenUsed/>
    <w:qFormat/>
    <w:rsid w:val="010D8E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link w:val="Heading3Char"/>
    <w:uiPriority w:val="9"/>
    <w:semiHidden/>
    <w:unhideWhenUsed/>
    <w:qFormat/>
    <w:rsid w:val="010D8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010D8E8C"/>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010D8E8C"/>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010D8E8C"/>
    <w:pPr>
      <w:keepNext/>
      <w:keepLines/>
      <w:spacing w:before="40" w:after="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010D8E8C"/>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10D8E8C"/>
    <w:pPr>
      <w:keepNext/>
      <w:keepLines/>
      <w:spacing w:after="0"/>
      <w:outlineLvl w:val="7"/>
    </w:pPr>
    <w:rPr>
      <w:rFonts w:eastAsiaTheme="majorEastAsia" w:cstheme="majorBidi"/>
      <w:i/>
      <w:iCs/>
      <w:color w:val="272727"/>
    </w:rPr>
  </w:style>
  <w:style w:type="paragraph" w:styleId="Heading9">
    <w:name w:val="heading 9"/>
    <w:link w:val="Heading9Char"/>
    <w:uiPriority w:val="9"/>
    <w:semiHidden/>
    <w:unhideWhenUsed/>
    <w:qFormat/>
    <w:rsid w:val="010D8E8C"/>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385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7385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385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385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385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385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385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385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385E"/>
    <w:rPr>
      <w:rFonts w:eastAsiaTheme="majorEastAsia" w:cstheme="majorBidi"/>
      <w:color w:val="272727" w:themeColor="text1" w:themeTint="D8"/>
    </w:rPr>
  </w:style>
  <w:style w:type="paragraph" w:styleId="Title">
    <w:name w:val="Title"/>
    <w:link w:val="TitleChar"/>
    <w:uiPriority w:val="10"/>
    <w:qFormat/>
    <w:rsid w:val="010D8E8C"/>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87385E"/>
    <w:rPr>
      <w:rFonts w:asciiTheme="majorHAnsi" w:hAnsiTheme="majorHAnsi" w:eastAsiaTheme="majorEastAsia" w:cstheme="majorBidi"/>
      <w:spacing w:val="-10"/>
      <w:kern w:val="28"/>
      <w:sz w:val="56"/>
      <w:szCs w:val="56"/>
    </w:rPr>
  </w:style>
  <w:style w:type="paragraph" w:styleId="Subtitle">
    <w:name w:val="Subtitle"/>
    <w:link w:val="SubtitleChar"/>
    <w:uiPriority w:val="11"/>
    <w:qFormat/>
    <w:rsid w:val="010D8E8C"/>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87385E"/>
    <w:rPr>
      <w:rFonts w:eastAsiaTheme="majorEastAsia" w:cstheme="majorBidi"/>
      <w:color w:val="595959" w:themeColor="text1" w:themeTint="A6"/>
      <w:spacing w:val="15"/>
      <w:sz w:val="28"/>
      <w:szCs w:val="28"/>
    </w:rPr>
  </w:style>
  <w:style w:type="paragraph" w:styleId="Quote">
    <w:name w:val="Quote"/>
    <w:link w:val="QuoteChar"/>
    <w:uiPriority w:val="29"/>
    <w:qFormat/>
    <w:rsid w:val="010D8E8C"/>
    <w:pPr>
      <w:spacing w:before="160"/>
      <w:jc w:val="center"/>
    </w:pPr>
    <w:rPr>
      <w:i/>
      <w:iCs/>
      <w:color w:val="404040" w:themeColor="text1" w:themeTint="BF"/>
    </w:rPr>
  </w:style>
  <w:style w:type="character" w:styleId="QuoteChar" w:customStyle="1">
    <w:name w:val="Quote Char"/>
    <w:basedOn w:val="DefaultParagraphFont"/>
    <w:link w:val="Quote"/>
    <w:uiPriority w:val="29"/>
    <w:rsid w:val="0087385E"/>
    <w:rPr>
      <w:i/>
      <w:iCs/>
      <w:color w:val="404040" w:themeColor="text1" w:themeTint="BF"/>
    </w:rPr>
  </w:style>
  <w:style w:type="paragraph" w:styleId="ListParagraph">
    <w:name w:val="List Paragraph"/>
    <w:uiPriority w:val="34"/>
    <w:qFormat/>
    <w:rsid w:val="010D8E8C"/>
    <w:pPr>
      <w:ind w:left="720"/>
      <w:contextualSpacing/>
    </w:pPr>
  </w:style>
  <w:style w:type="character" w:styleId="IntenseEmphasis">
    <w:name w:val="Intense Emphasis"/>
    <w:basedOn w:val="DefaultParagraphFont"/>
    <w:uiPriority w:val="21"/>
    <w:qFormat/>
    <w:rsid w:val="0087385E"/>
    <w:rPr>
      <w:i/>
      <w:iCs/>
      <w:color w:val="0F4761" w:themeColor="accent1" w:themeShade="BF"/>
    </w:rPr>
  </w:style>
  <w:style w:type="paragraph" w:styleId="IntenseQuote">
    <w:name w:val="Intense Quote"/>
    <w:link w:val="IntenseQuoteChar"/>
    <w:uiPriority w:val="30"/>
    <w:qFormat/>
    <w:rsid w:val="010D8E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385E"/>
    <w:rPr>
      <w:i/>
      <w:iCs/>
      <w:color w:val="0F4761" w:themeColor="accent1" w:themeShade="BF"/>
    </w:rPr>
  </w:style>
  <w:style w:type="character" w:styleId="IntenseReference">
    <w:name w:val="Intense Reference"/>
    <w:basedOn w:val="DefaultParagraphFont"/>
    <w:uiPriority w:val="32"/>
    <w:qFormat/>
    <w:rsid w:val="0087385E"/>
    <w:rPr>
      <w:b/>
      <w:bCs/>
      <w:smallCaps/>
      <w:color w:val="0F4761" w:themeColor="accent1" w:themeShade="BF"/>
      <w:spacing w:val="5"/>
    </w:rPr>
  </w:style>
  <w:style w:type="paragraph" w:styleId="Header">
    <w:name w:val="header"/>
    <w:link w:val="HeaderChar"/>
    <w:uiPriority w:val="99"/>
    <w:unhideWhenUsed/>
    <w:rsid w:val="010D8E8C"/>
    <w:pPr>
      <w:tabs>
        <w:tab w:val="center" w:pos="4513"/>
        <w:tab w:val="right" w:pos="9026"/>
      </w:tabs>
      <w:spacing w:after="0" w:line="240" w:lineRule="auto"/>
    </w:pPr>
  </w:style>
  <w:style w:type="character" w:styleId="HeaderChar" w:customStyle="1">
    <w:name w:val="Header Char"/>
    <w:basedOn w:val="DefaultParagraphFont"/>
    <w:link w:val="Header"/>
    <w:uiPriority w:val="99"/>
    <w:rsid w:val="0087385E"/>
  </w:style>
  <w:style w:type="paragraph" w:styleId="Footer">
    <w:name w:val="footer"/>
    <w:link w:val="FooterChar"/>
    <w:uiPriority w:val="99"/>
    <w:unhideWhenUsed/>
    <w:rsid w:val="010D8E8C"/>
    <w:pPr>
      <w:tabs>
        <w:tab w:val="center" w:pos="4513"/>
        <w:tab w:val="right" w:pos="9026"/>
      </w:tabs>
      <w:spacing w:after="0" w:line="240" w:lineRule="auto"/>
    </w:pPr>
  </w:style>
  <w:style w:type="character" w:styleId="FooterChar" w:customStyle="1">
    <w:name w:val="Footer Char"/>
    <w:basedOn w:val="DefaultParagraphFont"/>
    <w:link w:val="Footer"/>
    <w:uiPriority w:val="99"/>
    <w:rsid w:val="0087385E"/>
  </w:style>
  <w:style w:type="paragraph" w:styleId="NoSpacing">
    <w:name w:val="No Spacing"/>
    <w:link w:val="NoSpacingChar"/>
    <w:uiPriority w:val="1"/>
    <w:qFormat/>
    <w:rsid w:val="0087385E"/>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87385E"/>
    <w:rPr>
      <w:rFonts w:eastAsiaTheme="minorEastAsia"/>
      <w:kern w:val="0"/>
      <w:lang w:val="en-US"/>
      <w14:ligatures w14:val="none"/>
    </w:rPr>
  </w:style>
  <w:style w:type="paragraph" w:styleId="TOCHeading">
    <w:name w:val="TOC Heading"/>
    <w:basedOn w:val="Heading1"/>
    <w:next w:val="Normal"/>
    <w:uiPriority w:val="39"/>
    <w:unhideWhenUsed/>
    <w:qFormat/>
    <w:rsid w:val="008459D3"/>
    <w:pPr>
      <w:spacing w:before="240" w:after="0"/>
      <w:outlineLvl w:val="9"/>
    </w:pPr>
    <w:rPr>
      <w:kern w:val="0"/>
      <w:sz w:val="32"/>
      <w:szCs w:val="32"/>
      <w14:ligatures w14:val="none"/>
    </w:rPr>
  </w:style>
  <w:style w:type="paragraph" w:styleId="TOC1">
    <w:name w:val="toc 1"/>
    <w:uiPriority w:val="39"/>
    <w:unhideWhenUsed/>
    <w:rsid w:val="010D8E8C"/>
    <w:pPr>
      <w:spacing w:after="100"/>
    </w:pPr>
  </w:style>
  <w:style w:type="character" w:styleId="Hyperlink">
    <w:name w:val="Hyperlink"/>
    <w:basedOn w:val="DefaultParagraphFont"/>
    <w:uiPriority w:val="99"/>
    <w:unhideWhenUsed/>
    <w:rsid w:val="008459D3"/>
    <w:rPr>
      <w:color w:val="467886" w:themeColor="hyperlink"/>
      <w:u w:val="single"/>
    </w:rPr>
  </w:style>
  <w:style w:type="paragraph" w:styleId="TOC2">
    <w:name w:val="toc 2"/>
    <w:uiPriority w:val="39"/>
    <w:unhideWhenUsed/>
    <w:rsid w:val="010D8E8C"/>
    <w:pPr>
      <w:spacing w:after="100"/>
      <w:ind w:left="220"/>
    </w:pPr>
  </w:style>
  <w:style w:type="paragraph" w:styleId="TOC3">
    <w:name w:val="toc 3"/>
    <w:uiPriority w:val="39"/>
    <w:unhideWhenUsed/>
    <w:rsid w:val="010D8E8C"/>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studentuef-my.sharepoint.com/:v:/g/personal/jroivane_uef_fi/IQBsjAcBzdhaSL28P3TiWCXDAXR3hXaVx-4yGUZ0iGFvL5M?e=xI5ktu" TargetMode="Externa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5C1BCC515F4401BA2CC2BA99229219"/>
        <w:category>
          <w:name w:val="General"/>
          <w:gallery w:val="placeholder"/>
        </w:category>
        <w:types>
          <w:type w:val="bbPlcHdr"/>
        </w:types>
        <w:behaviors>
          <w:behavior w:val="content"/>
        </w:behaviors>
        <w:guid w:val="{497FBFCA-B668-4A4E-B58E-B3F0813E9687}"/>
      </w:docPartPr>
      <w:docPartBody>
        <w:p w:rsidR="008B7849" w:rsidP="00BA3B26" w:rsidRDefault="00BA3B26">
          <w:pPr>
            <w:pStyle w:val="B85C1BCC515F4401BA2CC2BA99229219"/>
          </w:pPr>
          <w:r>
            <w:rPr>
              <w:rFonts w:asciiTheme="majorHAnsi" w:hAnsiTheme="majorHAnsi" w:eastAsiaTheme="majorEastAsia" w:cstheme="majorBidi"/>
              <w:caps/>
              <w:color w:val="4472C4" w:themeColor="accent1"/>
              <w:sz w:val="80"/>
              <w:szCs w:val="80"/>
            </w:rPr>
            <w:t>[Document title]</w:t>
          </w:r>
        </w:p>
      </w:docPartBody>
    </w:docPart>
    <w:docPart>
      <w:docPartPr>
        <w:name w:val="3256C3531CA24715B2BEBE5FBDF07293"/>
        <w:category>
          <w:name w:val="General"/>
          <w:gallery w:val="placeholder"/>
        </w:category>
        <w:types>
          <w:type w:val="bbPlcHdr"/>
        </w:types>
        <w:behaviors>
          <w:behavior w:val="content"/>
        </w:behaviors>
        <w:guid w:val="{B9C7FB41-5448-4A3D-BC87-F059504B5C8A}"/>
      </w:docPartPr>
      <w:docPartBody>
        <w:p w:rsidR="008B7849" w:rsidP="00BA3B26" w:rsidRDefault="00BA3B26">
          <w:pPr>
            <w:pStyle w:val="3256C3531CA24715B2BEBE5FBDF0729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26"/>
    <w:rsid w:val="001D0B5F"/>
    <w:rsid w:val="00264674"/>
    <w:rsid w:val="0044116A"/>
    <w:rsid w:val="007277EC"/>
    <w:rsid w:val="008B7849"/>
    <w:rsid w:val="009D673C"/>
    <w:rsid w:val="00B523E6"/>
    <w:rsid w:val="00BA3B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5C1BCC515F4401BA2CC2BA99229219">
    <w:name w:val="B85C1BCC515F4401BA2CC2BA99229219"/>
    <w:rsid w:val="00BA3B26"/>
  </w:style>
  <w:style w:type="paragraph" w:customStyle="1" w:styleId="3256C3531CA24715B2BEBE5FBDF07293">
    <w:name w:val="3256C3531CA24715B2BEBE5FBDF07293"/>
    <w:rsid w:val="00BA3B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FDA9E-6E9E-49CF-85E7-8E6C1908B2D2}">
  <ds:schemaRefs>
    <ds:schemaRef ds:uri="http://schemas.openxmlformats.org/officeDocument/2006/bibliography"/>
  </ds:schemaRefs>
</ds:datastoreItem>
</file>

<file path=docMetadata/LabelInfo.xml><?xml version="1.0" encoding="utf-8"?>
<clbl:labelList xmlns:clbl="http://schemas.microsoft.com/office/2020/mipLabelMetadata">
  <clbl:label id="{4cf163e2-bd42-4b57-a8fd-71dfe836f97a}" enabled="1" method="Privileged" siteId="{87879f2e-7304-4bf2-baf2-63e7f83f3c3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Advanced Project in Robotics 2026: Waste-Sorter</dc:title>
  <dc:subject>Jan Sistonen &amp; Jermu Roivanen</dc:subject>
  <dc:creator>Jermu Roivanen</dc:creator>
  <keywords/>
  <dc:description/>
  <lastModifiedBy>Jermu Roivanen</lastModifiedBy>
  <revision>6</revision>
  <dcterms:created xsi:type="dcterms:W3CDTF">2026-07-31T17:01:00.0000000Z</dcterms:created>
  <dcterms:modified xsi:type="dcterms:W3CDTF">2026-07-31T17:06:00.5073827Z</dcterms:modified>
</coreProperties>
</file>