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C9A1" w14:textId="17BEA4F3" w:rsidR="009836E5" w:rsidRPr="00117A45" w:rsidRDefault="009D2234" w:rsidP="00117A45">
      <w:pPr>
        <w:jc w:val="center"/>
        <w:rPr>
          <w:b/>
          <w:sz w:val="28"/>
          <w:szCs w:val="28"/>
        </w:rPr>
      </w:pPr>
      <w:r w:rsidRPr="00117A45">
        <w:rPr>
          <w:b/>
          <w:sz w:val="28"/>
          <w:szCs w:val="28"/>
        </w:rPr>
        <w:t xml:space="preserve">Hummingbird </w:t>
      </w:r>
      <w:r w:rsidR="00117A45" w:rsidRPr="00117A45">
        <w:rPr>
          <w:b/>
          <w:sz w:val="28"/>
          <w:szCs w:val="28"/>
        </w:rPr>
        <w:t>– Rhino-Grasshopper – P</w:t>
      </w:r>
      <w:r w:rsidR="007E0BAD" w:rsidRPr="00117A45">
        <w:rPr>
          <w:b/>
          <w:sz w:val="28"/>
          <w:szCs w:val="28"/>
        </w:rPr>
        <w:t>roof Files – 20</w:t>
      </w:r>
      <w:r w:rsidR="0088763C">
        <w:rPr>
          <w:b/>
          <w:sz w:val="28"/>
          <w:szCs w:val="28"/>
        </w:rPr>
        <w:t>20</w:t>
      </w:r>
      <w:bookmarkStart w:id="0" w:name="_GoBack"/>
      <w:bookmarkEnd w:id="0"/>
    </w:p>
    <w:p w14:paraId="3222059F" w14:textId="77777777" w:rsidR="00A10A8A" w:rsidRDefault="00A10A8A">
      <w:r>
        <w:t>This set of files is used to develop and debug the components.  It can also be used by users to demonstrate that they can use the components in a simple example, before attempting more complicated uses.</w:t>
      </w:r>
    </w:p>
    <w:p w14:paraId="5E3E8053" w14:textId="77777777" w:rsidR="007E0BAD" w:rsidRDefault="00881732">
      <w:r>
        <w:rPr>
          <w:noProof/>
        </w:rPr>
        <w:drawing>
          <wp:inline distT="0" distB="0" distL="0" distR="0" wp14:anchorId="590DFD03" wp14:editId="08B03496">
            <wp:extent cx="5552381" cy="58666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C8A5" w14:textId="77777777" w:rsidR="00A07BEB" w:rsidRDefault="00A07BEB">
      <w:r>
        <w:br w:type="page"/>
      </w:r>
    </w:p>
    <w:p w14:paraId="57972946" w14:textId="77777777" w:rsidR="00A07BEB" w:rsidRPr="00A07BEB" w:rsidRDefault="00A07BEB">
      <w:pPr>
        <w:rPr>
          <w:u w:val="single"/>
        </w:rPr>
      </w:pPr>
      <w:r w:rsidRPr="00A07BEB">
        <w:rPr>
          <w:u w:val="single"/>
        </w:rPr>
        <w:lastRenderedPageBreak/>
        <w:t>Files:</w:t>
      </w:r>
    </w:p>
    <w:p w14:paraId="5D173945" w14:textId="77777777" w:rsidR="00A07BEB" w:rsidRDefault="00A07BEB">
      <w:r>
        <w:t>_ReadMe Proof Files.doc:</w:t>
      </w:r>
      <w:r>
        <w:tab/>
        <w:t>This document.</w:t>
      </w:r>
    </w:p>
    <w:p w14:paraId="5EFCF9E9" w14:textId="77777777" w:rsidR="00A07BEB" w:rsidRDefault="00A07BEB" w:rsidP="00A07BEB">
      <w:pPr>
        <w:ind w:left="2970" w:hanging="2970"/>
      </w:pPr>
      <w:r>
        <w:t>01 – 24 *.csv:</w:t>
      </w:r>
      <w:r>
        <w:tab/>
        <w:t>The files generated by “AllComponentsProof.gh.  (These are provided in their completed form but would normally be created by the testing process.</w:t>
      </w:r>
    </w:p>
    <w:p w14:paraId="2A0C446D" w14:textId="77777777" w:rsidR="00A07BEB" w:rsidRDefault="00A07BEB" w:rsidP="00A07BEB">
      <w:pPr>
        <w:ind w:left="2970" w:hanging="2970"/>
      </w:pPr>
      <w:r>
        <w:t>InputTest.csv:</w:t>
      </w:r>
      <w:r>
        <w:tab/>
        <w:t>The file used to test input to Rhino from Revit.</w:t>
      </w:r>
      <w:r w:rsidRPr="00A07BEB">
        <w:t xml:space="preserve"> </w:t>
      </w:r>
      <w:r>
        <w:t>(Not clear how this was created?)</w:t>
      </w:r>
    </w:p>
    <w:p w14:paraId="33A9C8D7" w14:textId="77777777" w:rsidR="00A07BEB" w:rsidRDefault="00A07BEB" w:rsidP="00A07BEB">
      <w:pPr>
        <w:ind w:left="2970" w:hanging="2970"/>
      </w:pPr>
      <w:proofErr w:type="spellStart"/>
      <w:r>
        <w:t>AdapCompTest.rfa</w:t>
      </w:r>
      <w:proofErr w:type="spellEnd"/>
      <w:r>
        <w:t>:</w:t>
      </w:r>
      <w:r>
        <w:tab/>
      </w:r>
      <w:r w:rsidR="00CC4673">
        <w:t>Revit family a</w:t>
      </w:r>
      <w:r>
        <w:t xml:space="preserve">lready contained in Revit test file as required by “20 </w:t>
      </w:r>
      <w:proofErr w:type="spellStart"/>
      <w:r>
        <w:t>Adap</w:t>
      </w:r>
      <w:proofErr w:type="spellEnd"/>
      <w:r>
        <w:t xml:space="preserve"> Comp Test.csv.</w:t>
      </w:r>
    </w:p>
    <w:p w14:paraId="138A9F46" w14:textId="77777777" w:rsidR="00A07BEB" w:rsidRDefault="00A07BEB" w:rsidP="00A07BEB">
      <w:pPr>
        <w:ind w:left="2970" w:hanging="2970"/>
      </w:pPr>
      <w:r>
        <w:t>AllComponentsProof.gh:</w:t>
      </w:r>
      <w:r>
        <w:tab/>
      </w:r>
      <w:r w:rsidR="00CC4673">
        <w:t>Rh</w:t>
      </w:r>
      <w:r w:rsidR="00BB58B0">
        <w:t>ino-</w:t>
      </w:r>
      <w:r w:rsidR="00CC4673">
        <w:t>Grasshopper file used to create test .csv files</w:t>
      </w:r>
      <w:r w:rsidR="00BB58B0">
        <w:t xml:space="preserve"> for input to Revit and to utilize file from Revit for input to Rhino</w:t>
      </w:r>
      <w:r w:rsidR="00CC4673">
        <w:t>.</w:t>
      </w:r>
    </w:p>
    <w:p w14:paraId="480CF8A0" w14:textId="77777777" w:rsidR="00CC4673" w:rsidRDefault="00CC4673" w:rsidP="00A07BEB">
      <w:pPr>
        <w:ind w:left="2970" w:hanging="2970"/>
      </w:pPr>
      <w:r>
        <w:t xml:space="preserve">Generic Model &amp; </w:t>
      </w:r>
      <w:proofErr w:type="spellStart"/>
      <w:r>
        <w:t>Mass.rft</w:t>
      </w:r>
      <w:proofErr w:type="spellEnd"/>
      <w:r>
        <w:t>:</w:t>
      </w:r>
      <w:r>
        <w:tab/>
        <w:t>Revit family template options required by “23 MassFamiliesTest.csv”.  The path to one of these files must be set in the Revit Hummingbird “Create Elements from File” dialog box.</w:t>
      </w:r>
    </w:p>
    <w:p w14:paraId="34AAF4CE" w14:textId="77777777" w:rsidR="00CC4673" w:rsidRDefault="00CC4673" w:rsidP="00A07BEB">
      <w:pPr>
        <w:ind w:left="2970" w:hanging="2970"/>
      </w:pPr>
      <w:r>
        <w:t>HB Proofs - *.</w:t>
      </w:r>
      <w:proofErr w:type="spellStart"/>
      <w:r>
        <w:t>rfa</w:t>
      </w:r>
      <w:proofErr w:type="spellEnd"/>
      <w:r>
        <w:t xml:space="preserve"> &amp; </w:t>
      </w:r>
      <w:proofErr w:type="spellStart"/>
      <w:r>
        <w:t>rvt</w:t>
      </w:r>
      <w:proofErr w:type="spellEnd"/>
      <w:r>
        <w:t>:</w:t>
      </w:r>
      <w:r>
        <w:tab/>
        <w:t>Empty and complete versions of the Revit hosts used to test the .csv files.  (The .</w:t>
      </w:r>
      <w:proofErr w:type="spellStart"/>
      <w:r>
        <w:t>rfa</w:t>
      </w:r>
      <w:proofErr w:type="spellEnd"/>
      <w:r>
        <w:t xml:space="preserve"> file is for the “22 Loft Forms *” files.) The empty version is used for the test; the complete version is just for reference.</w:t>
      </w:r>
    </w:p>
    <w:p w14:paraId="1D7E6525" w14:textId="77777777" w:rsidR="00BB58B0" w:rsidRDefault="00BB58B0" w:rsidP="00BB58B0">
      <w:pPr>
        <w:ind w:left="2970" w:hanging="2970"/>
      </w:pPr>
      <w:r>
        <w:t>HB Proofs - *.3dm:</w:t>
      </w:r>
      <w:r>
        <w:tab/>
        <w:t>Empty and complete versions of the Rhino hosts used to create the test .csv file output from Rhino and the input from Revit.</w:t>
      </w:r>
    </w:p>
    <w:p w14:paraId="14FAFBE9" w14:textId="77777777" w:rsidR="00CC4673" w:rsidRPr="00BB58B0" w:rsidRDefault="00CC4673" w:rsidP="00A07BEB">
      <w:pPr>
        <w:ind w:left="2970" w:hanging="2970"/>
        <w:rPr>
          <w:u w:val="single"/>
        </w:rPr>
      </w:pPr>
      <w:r w:rsidRPr="00BB58B0">
        <w:rPr>
          <w:u w:val="single"/>
        </w:rPr>
        <w:t>Workflow:</w:t>
      </w:r>
    </w:p>
    <w:p w14:paraId="7B9EC759" w14:textId="77777777" w:rsidR="00BB58B0" w:rsidRDefault="00BB58B0">
      <w:r>
        <w:t>The paths in the “AllComponentsProof.gh” file point to “C:\te</w:t>
      </w:r>
      <w:r w:rsidR="00881732">
        <w:t>mp</w:t>
      </w:r>
      <w:r>
        <w:t>” and it is easiest to do the testing from this location.</w:t>
      </w:r>
    </w:p>
    <w:p w14:paraId="155299E5" w14:textId="77777777" w:rsidR="00B467D4" w:rsidRDefault="00B467D4" w:rsidP="00B467D4">
      <w:r>
        <w:t>1. Rhino -&gt; Revit Workflow:</w:t>
      </w:r>
    </w:p>
    <w:p w14:paraId="1CE6A3B6" w14:textId="77777777" w:rsidR="00A10A8A" w:rsidRDefault="00A10A8A">
      <w:r>
        <w:t xml:space="preserve">The primary workflow is to open </w:t>
      </w:r>
      <w:r w:rsidR="00B467D4">
        <w:t>the “</w:t>
      </w:r>
      <w:r w:rsidR="00B467D4" w:rsidRPr="00B467D4">
        <w:t>HB Proofs - Rhino - Empty.3dm</w:t>
      </w:r>
      <w:r w:rsidR="00B467D4">
        <w:t xml:space="preserve">” </w:t>
      </w:r>
      <w:r>
        <w:t>Rhino file</w:t>
      </w:r>
      <w:r w:rsidR="00B467D4">
        <w:t>.</w:t>
      </w:r>
      <w:r>
        <w:t xml:space="preserve">  Then, run Grasshopper and open the “AllComponentsProof.gh” project.  This will create all of the .CSV files in the set except for the </w:t>
      </w:r>
      <w:r w:rsidR="006D7204">
        <w:t>“</w:t>
      </w:r>
      <w:r>
        <w:t>InputTest.csv</w:t>
      </w:r>
      <w:r w:rsidR="006D7204">
        <w:t>” file</w:t>
      </w:r>
      <w:r w:rsidR="00B467D4">
        <w:t xml:space="preserve"> (see item 2.) </w:t>
      </w:r>
      <w:r w:rsidR="006D7204">
        <w:t xml:space="preserve">The various .CSV files can be used with the WhiteFeet Model Builder to create the geometry in the “HB Proofs – </w:t>
      </w:r>
      <w:proofErr w:type="spellStart"/>
      <w:r w:rsidR="006D7204">
        <w:t>Model.rvt</w:t>
      </w:r>
      <w:proofErr w:type="spellEnd"/>
      <w:r w:rsidR="006D7204">
        <w:t xml:space="preserve">” and “HB Proofs – </w:t>
      </w:r>
      <w:proofErr w:type="spellStart"/>
      <w:r w:rsidR="006D7204">
        <w:t>ConceptMass.r</w:t>
      </w:r>
      <w:r w:rsidR="00A87B76">
        <w:t>fa</w:t>
      </w:r>
      <w:proofErr w:type="spellEnd"/>
      <w:r w:rsidR="006D7204">
        <w:t>” files.</w:t>
      </w:r>
    </w:p>
    <w:p w14:paraId="57233576" w14:textId="77777777" w:rsidR="00B467D4" w:rsidRDefault="00B467D4">
      <w:r>
        <w:t>2. Revit -&gt; Rhino Workflow:</w:t>
      </w:r>
    </w:p>
    <w:p w14:paraId="7CC6E07B" w14:textId="77777777" w:rsidR="00B467D4" w:rsidRDefault="00B467D4">
      <w:r>
        <w:t>The “InputTest.csv” file has been created as a typical output from Revit.  (No actual Revit output process is provided here.)  Using the same “</w:t>
      </w:r>
      <w:r w:rsidRPr="00B467D4">
        <w:t>HB Proofs - Rhino - Empty.3dm</w:t>
      </w:r>
      <w:r>
        <w:t>” Rhino file, running Grasshopper, and opening the “AllComponentsProof.gh” project will create the test geometry in Rhino.</w:t>
      </w:r>
    </w:p>
    <w:p w14:paraId="749ECF1C" w14:textId="77777777" w:rsidR="00781EA5" w:rsidRDefault="00781EA5"/>
    <w:p w14:paraId="0B7C4BE7" w14:textId="77777777" w:rsidR="00117A45" w:rsidRDefault="00117A45">
      <w:r>
        <w:rPr>
          <w:noProof/>
        </w:rPr>
        <w:lastRenderedPageBreak/>
        <w:drawing>
          <wp:inline distT="0" distB="0" distL="0" distR="0" wp14:anchorId="6ADE0D18" wp14:editId="63A9512C">
            <wp:extent cx="4904504" cy="337708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683" cy="33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9198" w14:textId="77777777" w:rsidR="00B467D4" w:rsidRPr="00B467D4" w:rsidRDefault="00B467D4" w:rsidP="00B467D4">
      <w:pPr>
        <w:jc w:val="center"/>
        <w:rPr>
          <w:i/>
        </w:rPr>
      </w:pPr>
      <w:r>
        <w:rPr>
          <w:i/>
        </w:rPr>
        <w:t>2D View of Geometry C</w:t>
      </w:r>
      <w:r w:rsidRPr="00B467D4">
        <w:rPr>
          <w:i/>
        </w:rPr>
        <w:t>reated in Revit</w:t>
      </w:r>
    </w:p>
    <w:p w14:paraId="3E76424B" w14:textId="77777777" w:rsidR="00117A45" w:rsidRDefault="00117A45">
      <w:r>
        <w:rPr>
          <w:noProof/>
        </w:rPr>
        <w:drawing>
          <wp:inline distT="0" distB="0" distL="0" distR="0" wp14:anchorId="719BDDC6" wp14:editId="0397D824">
            <wp:extent cx="5362575" cy="400073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657" cy="40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1B6D" w14:textId="77777777" w:rsidR="00B467D4" w:rsidRPr="00B467D4" w:rsidRDefault="00B467D4" w:rsidP="00B467D4">
      <w:pPr>
        <w:jc w:val="center"/>
        <w:rPr>
          <w:i/>
        </w:rPr>
      </w:pPr>
      <w:r w:rsidRPr="00B467D4">
        <w:rPr>
          <w:i/>
        </w:rPr>
        <w:t>3D View of Geometry Created in Revit</w:t>
      </w:r>
    </w:p>
    <w:p w14:paraId="1F5AF8D2" w14:textId="77777777" w:rsidR="00781EA5" w:rsidRPr="00781EA5" w:rsidRDefault="00117A45" w:rsidP="00781EA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34B7D12" wp14:editId="320A0AE2">
            <wp:extent cx="5943600" cy="48761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EA5">
        <w:br/>
      </w:r>
      <w:r w:rsidR="00781EA5" w:rsidRPr="00781EA5">
        <w:rPr>
          <w:i/>
        </w:rPr>
        <w:t>Test Data for Revit to Rhino Test (InputTest.csv) Viewed in Excel</w:t>
      </w:r>
    </w:p>
    <w:p w14:paraId="00084A10" w14:textId="77777777" w:rsidR="00117A45" w:rsidRPr="00781EA5" w:rsidRDefault="00117A45" w:rsidP="00781EA5">
      <w:pPr>
        <w:jc w:val="center"/>
        <w:rPr>
          <w:i/>
        </w:rPr>
      </w:pPr>
      <w:r>
        <w:rPr>
          <w:noProof/>
        </w:rPr>
        <w:drawing>
          <wp:inline distT="0" distB="0" distL="0" distR="0" wp14:anchorId="465056F2" wp14:editId="13244966">
            <wp:extent cx="5943600" cy="22840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EA5">
        <w:br/>
      </w:r>
      <w:r w:rsidR="00781EA5" w:rsidRPr="00781EA5">
        <w:rPr>
          <w:i/>
        </w:rPr>
        <w:t>Results of Test Data for Revit to Rhino Test (InputTest.csv) in Rhino</w:t>
      </w:r>
    </w:p>
    <w:sectPr w:rsidR="00117A45" w:rsidRPr="0078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07A0"/>
    <w:multiLevelType w:val="hybridMultilevel"/>
    <w:tmpl w:val="0336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BAD"/>
    <w:rsid w:val="00117A45"/>
    <w:rsid w:val="00345F61"/>
    <w:rsid w:val="00376C0A"/>
    <w:rsid w:val="00445471"/>
    <w:rsid w:val="005B7453"/>
    <w:rsid w:val="005C08FC"/>
    <w:rsid w:val="006D7204"/>
    <w:rsid w:val="00781EA5"/>
    <w:rsid w:val="007E0BAD"/>
    <w:rsid w:val="00881732"/>
    <w:rsid w:val="0088763C"/>
    <w:rsid w:val="00946BE4"/>
    <w:rsid w:val="009836E5"/>
    <w:rsid w:val="009D2234"/>
    <w:rsid w:val="00A07BEB"/>
    <w:rsid w:val="00A10A8A"/>
    <w:rsid w:val="00A87B76"/>
    <w:rsid w:val="00B467D4"/>
    <w:rsid w:val="00BB58B0"/>
    <w:rsid w:val="00CC4673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BD32"/>
  <w15:docId w15:val="{C4CC23B7-D299-46D4-A923-1019FE45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Guttman</dc:creator>
  <cp:lastModifiedBy>Mario Guttman</cp:lastModifiedBy>
  <cp:revision>14</cp:revision>
  <dcterms:created xsi:type="dcterms:W3CDTF">2015-03-29T19:03:00Z</dcterms:created>
  <dcterms:modified xsi:type="dcterms:W3CDTF">2019-04-29T18:36:00Z</dcterms:modified>
</cp:coreProperties>
</file>