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46713" w14:textId="6A9F4430" w:rsidR="00E021BB" w:rsidRPr="001B51F2" w:rsidRDefault="004F2846">
      <w:pPr>
        <w:spacing w:line="360" w:lineRule="auto"/>
      </w:pPr>
      <w:r w:rsidRPr="001B51F2">
        <w:rPr>
          <w:rFonts w:ascii="Swiss 721 Condensed BT" w:hAnsi="Swiss 721 Condensed BT"/>
          <w:b/>
          <w:noProof/>
          <w:color w:val="003C69"/>
          <w:sz w:val="18"/>
        </w:rPr>
        <w:drawing>
          <wp:anchor distT="0" distB="0" distL="114300" distR="114300" simplePos="0" relativeHeight="251658240" behindDoc="1" locked="0" layoutInCell="1" allowOverlap="1" wp14:anchorId="0C29EF56" wp14:editId="49822E97">
            <wp:simplePos x="0" y="0"/>
            <wp:positionH relativeFrom="page">
              <wp:posOffset>716280</wp:posOffset>
            </wp:positionH>
            <wp:positionV relativeFrom="paragraph">
              <wp:posOffset>-475615</wp:posOffset>
            </wp:positionV>
            <wp:extent cx="1691640" cy="739140"/>
            <wp:effectExtent l="0" t="0" r="3810" b="3810"/>
            <wp:wrapNone/>
            <wp:docPr id="49882755" name="Imagen 49882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640" cy="739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41E7A" w14:textId="06EDC4B0" w:rsidR="00243B4F" w:rsidRPr="001B51F2" w:rsidRDefault="00243B4F">
      <w:pPr>
        <w:spacing w:line="360" w:lineRule="auto"/>
      </w:pPr>
    </w:p>
    <w:p w14:paraId="58DA9DB1" w14:textId="77777777" w:rsidR="004F2846" w:rsidRPr="001B51F2" w:rsidRDefault="004F2846" w:rsidP="004F2846">
      <w:pPr>
        <w:spacing w:line="360" w:lineRule="auto"/>
      </w:pPr>
      <w:r w:rsidRPr="001B51F2">
        <w:t>FACULTAD DE INGENIERÍA</w:t>
      </w:r>
    </w:p>
    <w:p w14:paraId="55E07966" w14:textId="77777777" w:rsidR="004F2846" w:rsidRPr="001B51F2" w:rsidRDefault="004F2846" w:rsidP="004F2846">
      <w:pPr>
        <w:spacing w:line="360" w:lineRule="auto"/>
      </w:pPr>
      <w:r w:rsidRPr="001B51F2">
        <w:t>ESCUELA DE CONSTRUCCION CIVIL</w:t>
      </w:r>
    </w:p>
    <w:p w14:paraId="36E83376" w14:textId="41C0CA0F" w:rsidR="00243B4F" w:rsidRPr="001B51F2" w:rsidRDefault="00243B4F">
      <w:pPr>
        <w:spacing w:line="360" w:lineRule="auto"/>
      </w:pPr>
    </w:p>
    <w:p w14:paraId="13F92958" w14:textId="44F248FF" w:rsidR="00243B4F" w:rsidRPr="001B51F2" w:rsidRDefault="00243B4F">
      <w:pPr>
        <w:spacing w:line="360" w:lineRule="auto"/>
      </w:pPr>
    </w:p>
    <w:p w14:paraId="1C39A575" w14:textId="77777777" w:rsidR="00243B4F" w:rsidRPr="001B51F2" w:rsidRDefault="00243B4F">
      <w:pPr>
        <w:spacing w:line="360" w:lineRule="auto"/>
      </w:pPr>
    </w:p>
    <w:p w14:paraId="46EE791E" w14:textId="77777777" w:rsidR="00243B4F" w:rsidRPr="001B51F2" w:rsidRDefault="00243B4F" w:rsidP="00243B4F"/>
    <w:p w14:paraId="0BF29382" w14:textId="77777777" w:rsidR="00243B4F" w:rsidRPr="001B51F2" w:rsidRDefault="00243B4F" w:rsidP="00243B4F"/>
    <w:p w14:paraId="60A637B3" w14:textId="77777777" w:rsidR="00243B4F" w:rsidRPr="001B51F2" w:rsidRDefault="00243B4F" w:rsidP="00243B4F"/>
    <w:p w14:paraId="020195DF" w14:textId="77777777" w:rsidR="00243B4F" w:rsidRPr="001B51F2" w:rsidRDefault="00243B4F" w:rsidP="00243B4F"/>
    <w:p w14:paraId="3EB30467" w14:textId="77777777" w:rsidR="00243B4F" w:rsidRPr="001B51F2" w:rsidRDefault="00243B4F" w:rsidP="00243B4F">
      <w:pPr>
        <w:jc w:val="center"/>
        <w:rPr>
          <w:b/>
          <w:bCs/>
        </w:rPr>
      </w:pPr>
      <w:r w:rsidRPr="001B51F2">
        <w:rPr>
          <w:b/>
          <w:bCs/>
        </w:rPr>
        <w:t>CUANTIFICACIÓN DE BENEFICIOS DEL DISEÑO PARAMÉTRICO</w:t>
      </w:r>
    </w:p>
    <w:p w14:paraId="2918CC16" w14:textId="189C4941" w:rsidR="00243B4F" w:rsidRPr="001B51F2" w:rsidRDefault="00243B4F" w:rsidP="00243B4F">
      <w:pPr>
        <w:jc w:val="center"/>
        <w:rPr>
          <w:b/>
          <w:bCs/>
        </w:rPr>
      </w:pPr>
      <w:r w:rsidRPr="001B51F2">
        <w:rPr>
          <w:b/>
          <w:bCs/>
        </w:rPr>
        <w:t xml:space="preserve"> DFMA EN FABRICACIÓN DIGITAL: </w:t>
      </w:r>
    </w:p>
    <w:p w14:paraId="3BF83712" w14:textId="28E29C8B" w:rsidR="00243B4F" w:rsidRPr="001B51F2" w:rsidRDefault="00243B4F" w:rsidP="00243B4F">
      <w:pPr>
        <w:jc w:val="center"/>
        <w:rPr>
          <w:b/>
          <w:bCs/>
        </w:rPr>
      </w:pPr>
      <w:r w:rsidRPr="001B51F2">
        <w:rPr>
          <w:b/>
          <w:bCs/>
        </w:rPr>
        <w:t>REDUCCIÓN DE TIEMPO DE PREPARACIÓN Y DESPERDICIO DE MATERIAL EN SISTEMAS MODULARES CNC.</w:t>
      </w:r>
    </w:p>
    <w:p w14:paraId="1032706B" w14:textId="77777777" w:rsidR="004F2846" w:rsidRPr="001B51F2" w:rsidRDefault="004F2846" w:rsidP="00243B4F">
      <w:pPr>
        <w:jc w:val="center"/>
        <w:rPr>
          <w:b/>
          <w:bCs/>
        </w:rPr>
      </w:pPr>
    </w:p>
    <w:p w14:paraId="3BAE3029" w14:textId="1C147DAD" w:rsidR="004F2846" w:rsidRPr="001B51F2" w:rsidRDefault="004F2846" w:rsidP="00243B4F">
      <w:pPr>
        <w:jc w:val="center"/>
      </w:pPr>
      <w:r w:rsidRPr="001B51F2">
        <w:t>POR</w:t>
      </w:r>
    </w:p>
    <w:p w14:paraId="264D6E9F" w14:textId="77777777" w:rsidR="00243B4F" w:rsidRPr="001B51F2" w:rsidRDefault="00243B4F" w:rsidP="00243B4F">
      <w:pPr>
        <w:jc w:val="center"/>
      </w:pPr>
    </w:p>
    <w:p w14:paraId="1A83AE64" w14:textId="77777777" w:rsidR="00243B4F" w:rsidRPr="001B51F2" w:rsidRDefault="00243B4F" w:rsidP="00243B4F"/>
    <w:p w14:paraId="02FA933B" w14:textId="013400D6" w:rsidR="00243B4F" w:rsidRPr="001B51F2" w:rsidRDefault="004F2846" w:rsidP="00243B4F">
      <w:pPr>
        <w:jc w:val="center"/>
      </w:pPr>
      <w:r w:rsidRPr="001B51F2">
        <w:t>JANTH CARLOS JAVIER CELEDÓN MIRANDA.</w:t>
      </w:r>
    </w:p>
    <w:p w14:paraId="6E919907" w14:textId="77777777" w:rsidR="00243B4F" w:rsidRPr="001B51F2" w:rsidRDefault="00243B4F" w:rsidP="00243B4F"/>
    <w:p w14:paraId="76ABB83C" w14:textId="77777777" w:rsidR="00243B4F" w:rsidRPr="001B51F2" w:rsidRDefault="00243B4F" w:rsidP="00243B4F"/>
    <w:p w14:paraId="72ED9E5C" w14:textId="77777777" w:rsidR="00243B4F" w:rsidRPr="001B51F2" w:rsidRDefault="00243B4F" w:rsidP="00243B4F"/>
    <w:p w14:paraId="790F88E7" w14:textId="77777777" w:rsidR="00243B4F" w:rsidRPr="001B51F2" w:rsidRDefault="00243B4F" w:rsidP="00243B4F"/>
    <w:p w14:paraId="586EF67E" w14:textId="77777777" w:rsidR="004F2846" w:rsidRPr="001B51F2" w:rsidRDefault="004F2846" w:rsidP="004F2846">
      <w:pPr>
        <w:jc w:val="center"/>
        <w:rPr>
          <w:b/>
          <w:bCs/>
        </w:rPr>
      </w:pPr>
      <w:r w:rsidRPr="001B51F2">
        <w:rPr>
          <w:b/>
          <w:bCs/>
        </w:rPr>
        <w:t xml:space="preserve">TRABAJO DE TITULO PARA OPTAR AL </w:t>
      </w:r>
    </w:p>
    <w:p w14:paraId="7E40C755" w14:textId="77777777" w:rsidR="004F2846" w:rsidRPr="001B51F2" w:rsidRDefault="004F2846" w:rsidP="004F2846">
      <w:pPr>
        <w:jc w:val="center"/>
        <w:rPr>
          <w:b/>
          <w:bCs/>
        </w:rPr>
      </w:pPr>
      <w:r w:rsidRPr="001B51F2">
        <w:rPr>
          <w:b/>
          <w:bCs/>
        </w:rPr>
        <w:t xml:space="preserve">GRADO DE LICENCIADO EN CIENCIAS DE LA INGENIERIA EN CONSTRUCCION </w:t>
      </w:r>
    </w:p>
    <w:p w14:paraId="1141412A" w14:textId="0F6DB18A" w:rsidR="004F2846" w:rsidRPr="001B51F2" w:rsidRDefault="004F2846" w:rsidP="004F2846">
      <w:pPr>
        <w:jc w:val="center"/>
        <w:rPr>
          <w:b/>
          <w:bCs/>
        </w:rPr>
      </w:pPr>
      <w:r w:rsidRPr="001B51F2">
        <w:rPr>
          <w:b/>
          <w:bCs/>
        </w:rPr>
        <w:t xml:space="preserve">Y </w:t>
      </w:r>
    </w:p>
    <w:p w14:paraId="0740DE0C" w14:textId="33F320E2" w:rsidR="00243B4F" w:rsidRPr="001B51F2" w:rsidRDefault="004F2846" w:rsidP="004F2846">
      <w:pPr>
        <w:jc w:val="center"/>
        <w:rPr>
          <w:b/>
          <w:bCs/>
        </w:rPr>
      </w:pPr>
      <w:r w:rsidRPr="001B51F2">
        <w:rPr>
          <w:b/>
          <w:bCs/>
        </w:rPr>
        <w:t>AL TITULO DE INGENIERO EN CONSTRUCCION</w:t>
      </w:r>
    </w:p>
    <w:p w14:paraId="4E9AEEDA" w14:textId="77777777" w:rsidR="00243B4F" w:rsidRPr="001B51F2" w:rsidRDefault="00243B4F" w:rsidP="00243B4F"/>
    <w:p w14:paraId="69CFA17F" w14:textId="77777777" w:rsidR="00243B4F" w:rsidRPr="001B51F2" w:rsidRDefault="00243B4F" w:rsidP="00243B4F"/>
    <w:p w14:paraId="74737F9D" w14:textId="77777777" w:rsidR="00243B4F" w:rsidRPr="001B51F2" w:rsidRDefault="00243B4F" w:rsidP="00243B4F"/>
    <w:p w14:paraId="54E2B9D8" w14:textId="77777777" w:rsidR="00243B4F" w:rsidRPr="001B51F2" w:rsidRDefault="00243B4F" w:rsidP="00243B4F"/>
    <w:p w14:paraId="72BA7CCB" w14:textId="77777777" w:rsidR="00243B4F" w:rsidRPr="001B51F2" w:rsidRDefault="00243B4F" w:rsidP="00243B4F"/>
    <w:p w14:paraId="31D07706" w14:textId="77777777" w:rsidR="00243B4F" w:rsidRPr="001B51F2" w:rsidRDefault="00243B4F" w:rsidP="00243B4F"/>
    <w:p w14:paraId="0A5C9F16" w14:textId="77777777" w:rsidR="00243B4F" w:rsidRPr="001B51F2" w:rsidRDefault="00243B4F" w:rsidP="00243B4F">
      <w:pPr>
        <w:spacing w:line="360" w:lineRule="auto"/>
        <w:jc w:val="right"/>
      </w:pPr>
    </w:p>
    <w:p w14:paraId="68086DD1" w14:textId="77777777" w:rsidR="004F2846" w:rsidRPr="001B51F2" w:rsidRDefault="004F2846" w:rsidP="00243B4F">
      <w:pPr>
        <w:spacing w:line="360" w:lineRule="auto"/>
        <w:jc w:val="right"/>
      </w:pPr>
    </w:p>
    <w:p w14:paraId="43B9B8D9" w14:textId="77777777" w:rsidR="004F2846" w:rsidRPr="001B51F2" w:rsidRDefault="004F2846" w:rsidP="00243B4F">
      <w:pPr>
        <w:spacing w:line="360" w:lineRule="auto"/>
        <w:jc w:val="right"/>
      </w:pPr>
    </w:p>
    <w:p w14:paraId="68255CC1" w14:textId="77777777" w:rsidR="004F2846" w:rsidRPr="001B51F2" w:rsidRDefault="004F2846" w:rsidP="00243B4F">
      <w:pPr>
        <w:spacing w:line="360" w:lineRule="auto"/>
        <w:jc w:val="right"/>
      </w:pPr>
    </w:p>
    <w:p w14:paraId="46F05077" w14:textId="61982FD6" w:rsidR="00243B4F" w:rsidRPr="001B51F2" w:rsidRDefault="00243B4F" w:rsidP="00316666">
      <w:pPr>
        <w:spacing w:line="360" w:lineRule="auto"/>
        <w:jc w:val="center"/>
      </w:pPr>
      <w:r w:rsidRPr="001B51F2">
        <w:t>PROFESOR GUÍA: DR. JUAN PABLO CÁRDENAS RAMÍREZ.</w:t>
      </w:r>
    </w:p>
    <w:p w14:paraId="532FAD37" w14:textId="77777777" w:rsidR="00243B4F" w:rsidRPr="001B51F2" w:rsidRDefault="00243B4F" w:rsidP="00243B4F"/>
    <w:sdt>
      <w:sdtPr>
        <w:rPr>
          <w:rFonts w:ascii="Times" w:eastAsia="Times" w:hAnsi="Times" w:cs="Times New Roman"/>
          <w:color w:val="auto"/>
          <w:szCs w:val="20"/>
          <w:lang w:val="es-ES"/>
        </w:rPr>
        <w:id w:val="1075322399"/>
        <w:docPartObj>
          <w:docPartGallery w:val="Table of Contents"/>
          <w:docPartUnique/>
        </w:docPartObj>
      </w:sdtPr>
      <w:sdtEndPr>
        <w:rPr>
          <w:b/>
          <w:bCs/>
        </w:rPr>
      </w:sdtEndPr>
      <w:sdtContent>
        <w:p w14:paraId="3C14875F" w14:textId="457BC12B" w:rsidR="00243B4F" w:rsidRPr="001B51F2" w:rsidRDefault="00316666">
          <w:pPr>
            <w:pStyle w:val="TtuloTDC"/>
            <w:rPr>
              <w:rFonts w:ascii="Times New Roman" w:hAnsi="Times New Roman" w:cs="Times New Roman"/>
              <w:b/>
              <w:bCs/>
              <w:color w:val="auto"/>
              <w:sz w:val="28"/>
              <w:szCs w:val="36"/>
              <w:lang w:val="es-ES"/>
            </w:rPr>
          </w:pPr>
          <w:r w:rsidRPr="001B51F2">
            <w:rPr>
              <w:rFonts w:ascii="Times New Roman" w:hAnsi="Times New Roman" w:cs="Times New Roman"/>
              <w:b/>
              <w:bCs/>
              <w:color w:val="auto"/>
              <w:sz w:val="28"/>
              <w:szCs w:val="36"/>
              <w:lang w:val="es-ES"/>
            </w:rPr>
            <w:t>Índice</w:t>
          </w:r>
        </w:p>
        <w:p w14:paraId="08D37C94" w14:textId="77777777" w:rsidR="00316666" w:rsidRPr="001B51F2" w:rsidRDefault="00316666" w:rsidP="00316666"/>
        <w:p w14:paraId="44810B5F" w14:textId="54AFBB4F" w:rsidR="00C6487A" w:rsidRDefault="00243B4F">
          <w:pPr>
            <w:pStyle w:val="TDC1"/>
            <w:tabs>
              <w:tab w:val="right" w:leader="dot" w:pos="10195"/>
            </w:tabs>
            <w:rPr>
              <w:rFonts w:asciiTheme="minorHAnsi" w:eastAsiaTheme="minorEastAsia" w:hAnsiTheme="minorHAnsi" w:cstheme="minorBidi"/>
              <w:noProof/>
              <w:kern w:val="2"/>
              <w:szCs w:val="24"/>
              <w:lang w:val="es-CL"/>
              <w14:ligatures w14:val="standardContextual"/>
            </w:rPr>
          </w:pPr>
          <w:r w:rsidRPr="001B51F2">
            <w:fldChar w:fldCharType="begin"/>
          </w:r>
          <w:r w:rsidRPr="001B51F2">
            <w:instrText xml:space="preserve"> TOC \o "1-3" \h \z \u </w:instrText>
          </w:r>
          <w:r w:rsidRPr="001B51F2">
            <w:fldChar w:fldCharType="separate"/>
          </w:r>
          <w:hyperlink w:anchor="_Toc241680389" w:history="1">
            <w:r w:rsidR="00C6487A" w:rsidRPr="00293884">
              <w:rPr>
                <w:rStyle w:val="Hipervnculo"/>
                <w:noProof/>
              </w:rPr>
              <w:t>Introducción.</w:t>
            </w:r>
            <w:r w:rsidR="00C6487A">
              <w:rPr>
                <w:noProof/>
                <w:webHidden/>
              </w:rPr>
              <w:tab/>
            </w:r>
            <w:r w:rsidR="00C6487A">
              <w:rPr>
                <w:noProof/>
                <w:webHidden/>
              </w:rPr>
              <w:fldChar w:fldCharType="begin"/>
            </w:r>
            <w:r w:rsidR="00C6487A">
              <w:rPr>
                <w:noProof/>
                <w:webHidden/>
              </w:rPr>
              <w:instrText xml:space="preserve"> PAGEREF _Toc241680389 \h </w:instrText>
            </w:r>
            <w:r w:rsidR="00C6487A">
              <w:rPr>
                <w:noProof/>
                <w:webHidden/>
              </w:rPr>
            </w:r>
            <w:r w:rsidR="00C6487A">
              <w:rPr>
                <w:noProof/>
                <w:webHidden/>
              </w:rPr>
              <w:fldChar w:fldCharType="separate"/>
            </w:r>
            <w:r w:rsidR="00C6487A">
              <w:rPr>
                <w:noProof/>
                <w:webHidden/>
              </w:rPr>
              <w:t>3</w:t>
            </w:r>
            <w:r w:rsidR="00C6487A">
              <w:rPr>
                <w:noProof/>
                <w:webHidden/>
              </w:rPr>
              <w:fldChar w:fldCharType="end"/>
            </w:r>
          </w:hyperlink>
        </w:p>
        <w:p w14:paraId="259E1A3A" w14:textId="5F0B4E3E" w:rsidR="00C6487A" w:rsidRDefault="00C6487A">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1680390" w:history="1">
            <w:r w:rsidRPr="00293884">
              <w:rPr>
                <w:rStyle w:val="Hipervnculo"/>
                <w:noProof/>
              </w:rPr>
              <w:t>Capítulo 1: Planteamiento del problema.</w:t>
            </w:r>
            <w:r>
              <w:rPr>
                <w:noProof/>
                <w:webHidden/>
              </w:rPr>
              <w:tab/>
            </w:r>
            <w:r>
              <w:rPr>
                <w:noProof/>
                <w:webHidden/>
              </w:rPr>
              <w:fldChar w:fldCharType="begin"/>
            </w:r>
            <w:r>
              <w:rPr>
                <w:noProof/>
                <w:webHidden/>
              </w:rPr>
              <w:instrText xml:space="preserve"> PAGEREF _Toc241680390 \h </w:instrText>
            </w:r>
            <w:r>
              <w:rPr>
                <w:noProof/>
                <w:webHidden/>
              </w:rPr>
            </w:r>
            <w:r>
              <w:rPr>
                <w:noProof/>
                <w:webHidden/>
              </w:rPr>
              <w:fldChar w:fldCharType="separate"/>
            </w:r>
            <w:r>
              <w:rPr>
                <w:noProof/>
                <w:webHidden/>
              </w:rPr>
              <w:t>4</w:t>
            </w:r>
            <w:r>
              <w:rPr>
                <w:noProof/>
                <w:webHidden/>
              </w:rPr>
              <w:fldChar w:fldCharType="end"/>
            </w:r>
          </w:hyperlink>
        </w:p>
        <w:p w14:paraId="3D60DDF7" w14:textId="656FD967"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1" w:history="1">
            <w:r w:rsidRPr="00293884">
              <w:rPr>
                <w:rStyle w:val="Hipervnculo"/>
                <w:noProof/>
              </w:rPr>
              <w:t>1.1</w:t>
            </w:r>
            <w:r>
              <w:rPr>
                <w:rFonts w:asciiTheme="minorHAnsi" w:eastAsiaTheme="minorEastAsia" w:hAnsiTheme="minorHAnsi" w:cstheme="minorBidi"/>
                <w:noProof/>
                <w:kern w:val="2"/>
                <w:szCs w:val="24"/>
                <w:lang w:val="es-CL"/>
                <w14:ligatures w14:val="standardContextual"/>
              </w:rPr>
              <w:tab/>
            </w:r>
            <w:r w:rsidRPr="00293884">
              <w:rPr>
                <w:rStyle w:val="Hipervnculo"/>
                <w:noProof/>
              </w:rPr>
              <w:t>Antecedentes Generales.</w:t>
            </w:r>
            <w:r>
              <w:rPr>
                <w:noProof/>
                <w:webHidden/>
              </w:rPr>
              <w:tab/>
            </w:r>
            <w:r>
              <w:rPr>
                <w:noProof/>
                <w:webHidden/>
              </w:rPr>
              <w:fldChar w:fldCharType="begin"/>
            </w:r>
            <w:r>
              <w:rPr>
                <w:noProof/>
                <w:webHidden/>
              </w:rPr>
              <w:instrText xml:space="preserve"> PAGEREF _Toc241680391 \h </w:instrText>
            </w:r>
            <w:r>
              <w:rPr>
                <w:noProof/>
                <w:webHidden/>
              </w:rPr>
            </w:r>
            <w:r>
              <w:rPr>
                <w:noProof/>
                <w:webHidden/>
              </w:rPr>
              <w:fldChar w:fldCharType="separate"/>
            </w:r>
            <w:r>
              <w:rPr>
                <w:noProof/>
                <w:webHidden/>
              </w:rPr>
              <w:t>4</w:t>
            </w:r>
            <w:r>
              <w:rPr>
                <w:noProof/>
                <w:webHidden/>
              </w:rPr>
              <w:fldChar w:fldCharType="end"/>
            </w:r>
          </w:hyperlink>
        </w:p>
        <w:p w14:paraId="48301DBA" w14:textId="4B91DE17"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2" w:history="1">
            <w:r w:rsidRPr="00293884">
              <w:rPr>
                <w:rStyle w:val="Hipervnculo"/>
                <w:noProof/>
              </w:rPr>
              <w:t>1.2</w:t>
            </w:r>
            <w:r>
              <w:rPr>
                <w:rFonts w:asciiTheme="minorHAnsi" w:eastAsiaTheme="minorEastAsia" w:hAnsiTheme="minorHAnsi" w:cstheme="minorBidi"/>
                <w:noProof/>
                <w:kern w:val="2"/>
                <w:szCs w:val="24"/>
                <w:lang w:val="es-CL"/>
                <w14:ligatures w14:val="standardContextual"/>
              </w:rPr>
              <w:tab/>
            </w:r>
            <w:r w:rsidRPr="00293884">
              <w:rPr>
                <w:rStyle w:val="Hipervnculo"/>
                <w:noProof/>
              </w:rPr>
              <w:t>Identificación del Problema.</w:t>
            </w:r>
            <w:r>
              <w:rPr>
                <w:noProof/>
                <w:webHidden/>
              </w:rPr>
              <w:tab/>
            </w:r>
            <w:r>
              <w:rPr>
                <w:noProof/>
                <w:webHidden/>
              </w:rPr>
              <w:fldChar w:fldCharType="begin"/>
            </w:r>
            <w:r>
              <w:rPr>
                <w:noProof/>
                <w:webHidden/>
              </w:rPr>
              <w:instrText xml:space="preserve"> PAGEREF _Toc241680392 \h </w:instrText>
            </w:r>
            <w:r>
              <w:rPr>
                <w:noProof/>
                <w:webHidden/>
              </w:rPr>
            </w:r>
            <w:r>
              <w:rPr>
                <w:noProof/>
                <w:webHidden/>
              </w:rPr>
              <w:fldChar w:fldCharType="separate"/>
            </w:r>
            <w:r>
              <w:rPr>
                <w:noProof/>
                <w:webHidden/>
              </w:rPr>
              <w:t>5</w:t>
            </w:r>
            <w:r>
              <w:rPr>
                <w:noProof/>
                <w:webHidden/>
              </w:rPr>
              <w:fldChar w:fldCharType="end"/>
            </w:r>
          </w:hyperlink>
        </w:p>
        <w:p w14:paraId="78F14FF8" w14:textId="02E08369"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3" w:history="1">
            <w:r w:rsidRPr="00293884">
              <w:rPr>
                <w:rStyle w:val="Hipervnculo"/>
                <w:noProof/>
              </w:rPr>
              <w:t>1.3</w:t>
            </w:r>
            <w:r>
              <w:rPr>
                <w:rFonts w:asciiTheme="minorHAnsi" w:eastAsiaTheme="minorEastAsia" w:hAnsiTheme="minorHAnsi" w:cstheme="minorBidi"/>
                <w:noProof/>
                <w:kern w:val="2"/>
                <w:szCs w:val="24"/>
                <w:lang w:val="es-CL"/>
                <w14:ligatures w14:val="standardContextual"/>
              </w:rPr>
              <w:tab/>
            </w:r>
            <w:r w:rsidRPr="00293884">
              <w:rPr>
                <w:rStyle w:val="Hipervnculo"/>
                <w:noProof/>
              </w:rPr>
              <w:t>Pregunta de Investigación.</w:t>
            </w:r>
            <w:r>
              <w:rPr>
                <w:noProof/>
                <w:webHidden/>
              </w:rPr>
              <w:tab/>
            </w:r>
            <w:r>
              <w:rPr>
                <w:noProof/>
                <w:webHidden/>
              </w:rPr>
              <w:fldChar w:fldCharType="begin"/>
            </w:r>
            <w:r>
              <w:rPr>
                <w:noProof/>
                <w:webHidden/>
              </w:rPr>
              <w:instrText xml:space="preserve"> PAGEREF _Toc241680393 \h </w:instrText>
            </w:r>
            <w:r>
              <w:rPr>
                <w:noProof/>
                <w:webHidden/>
              </w:rPr>
            </w:r>
            <w:r>
              <w:rPr>
                <w:noProof/>
                <w:webHidden/>
              </w:rPr>
              <w:fldChar w:fldCharType="separate"/>
            </w:r>
            <w:r>
              <w:rPr>
                <w:noProof/>
                <w:webHidden/>
              </w:rPr>
              <w:t>6</w:t>
            </w:r>
            <w:r>
              <w:rPr>
                <w:noProof/>
                <w:webHidden/>
              </w:rPr>
              <w:fldChar w:fldCharType="end"/>
            </w:r>
          </w:hyperlink>
        </w:p>
        <w:p w14:paraId="5C95D068" w14:textId="6C94D792"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4" w:history="1">
            <w:r w:rsidRPr="00293884">
              <w:rPr>
                <w:rStyle w:val="Hipervnculo"/>
                <w:noProof/>
              </w:rPr>
              <w:t>1.4</w:t>
            </w:r>
            <w:r>
              <w:rPr>
                <w:rFonts w:asciiTheme="minorHAnsi" w:eastAsiaTheme="minorEastAsia" w:hAnsiTheme="minorHAnsi" w:cstheme="minorBidi"/>
                <w:noProof/>
                <w:kern w:val="2"/>
                <w:szCs w:val="24"/>
                <w:lang w:val="es-CL"/>
                <w14:ligatures w14:val="standardContextual"/>
              </w:rPr>
              <w:tab/>
            </w:r>
            <w:r w:rsidRPr="00293884">
              <w:rPr>
                <w:rStyle w:val="Hipervnculo"/>
                <w:noProof/>
              </w:rPr>
              <w:t>Hipótesis.</w:t>
            </w:r>
            <w:r>
              <w:rPr>
                <w:noProof/>
                <w:webHidden/>
              </w:rPr>
              <w:tab/>
            </w:r>
            <w:r>
              <w:rPr>
                <w:noProof/>
                <w:webHidden/>
              </w:rPr>
              <w:fldChar w:fldCharType="begin"/>
            </w:r>
            <w:r>
              <w:rPr>
                <w:noProof/>
                <w:webHidden/>
              </w:rPr>
              <w:instrText xml:space="preserve"> PAGEREF _Toc241680394 \h </w:instrText>
            </w:r>
            <w:r>
              <w:rPr>
                <w:noProof/>
                <w:webHidden/>
              </w:rPr>
            </w:r>
            <w:r>
              <w:rPr>
                <w:noProof/>
                <w:webHidden/>
              </w:rPr>
              <w:fldChar w:fldCharType="separate"/>
            </w:r>
            <w:r>
              <w:rPr>
                <w:noProof/>
                <w:webHidden/>
              </w:rPr>
              <w:t>6</w:t>
            </w:r>
            <w:r>
              <w:rPr>
                <w:noProof/>
                <w:webHidden/>
              </w:rPr>
              <w:fldChar w:fldCharType="end"/>
            </w:r>
          </w:hyperlink>
        </w:p>
        <w:p w14:paraId="7A691499" w14:textId="30E7E676"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5" w:history="1">
            <w:r w:rsidRPr="00293884">
              <w:rPr>
                <w:rStyle w:val="Hipervnculo"/>
                <w:noProof/>
              </w:rPr>
              <w:t>1.5</w:t>
            </w:r>
            <w:r>
              <w:rPr>
                <w:rFonts w:asciiTheme="minorHAnsi" w:eastAsiaTheme="minorEastAsia" w:hAnsiTheme="minorHAnsi" w:cstheme="minorBidi"/>
                <w:noProof/>
                <w:kern w:val="2"/>
                <w:szCs w:val="24"/>
                <w:lang w:val="es-CL"/>
                <w14:ligatures w14:val="standardContextual"/>
              </w:rPr>
              <w:tab/>
            </w:r>
            <w:r w:rsidRPr="00293884">
              <w:rPr>
                <w:rStyle w:val="Hipervnculo"/>
                <w:noProof/>
              </w:rPr>
              <w:t>Objetivos de la investigación.</w:t>
            </w:r>
            <w:r>
              <w:rPr>
                <w:noProof/>
                <w:webHidden/>
              </w:rPr>
              <w:tab/>
            </w:r>
            <w:r>
              <w:rPr>
                <w:noProof/>
                <w:webHidden/>
              </w:rPr>
              <w:fldChar w:fldCharType="begin"/>
            </w:r>
            <w:r>
              <w:rPr>
                <w:noProof/>
                <w:webHidden/>
              </w:rPr>
              <w:instrText xml:space="preserve"> PAGEREF _Toc241680395 \h </w:instrText>
            </w:r>
            <w:r>
              <w:rPr>
                <w:noProof/>
                <w:webHidden/>
              </w:rPr>
            </w:r>
            <w:r>
              <w:rPr>
                <w:noProof/>
                <w:webHidden/>
              </w:rPr>
              <w:fldChar w:fldCharType="separate"/>
            </w:r>
            <w:r>
              <w:rPr>
                <w:noProof/>
                <w:webHidden/>
              </w:rPr>
              <w:t>7</w:t>
            </w:r>
            <w:r>
              <w:rPr>
                <w:noProof/>
                <w:webHidden/>
              </w:rPr>
              <w:fldChar w:fldCharType="end"/>
            </w:r>
          </w:hyperlink>
        </w:p>
        <w:p w14:paraId="2C482439" w14:textId="3065658B"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396" w:history="1">
            <w:r w:rsidRPr="00293884">
              <w:rPr>
                <w:rStyle w:val="Hipervnculo"/>
                <w:noProof/>
              </w:rPr>
              <w:t>1.5.1</w:t>
            </w:r>
            <w:r>
              <w:rPr>
                <w:rFonts w:asciiTheme="minorHAnsi" w:eastAsiaTheme="minorEastAsia" w:hAnsiTheme="minorHAnsi" w:cstheme="minorBidi"/>
                <w:noProof/>
                <w:kern w:val="2"/>
                <w:szCs w:val="24"/>
                <w:lang w:val="es-CL"/>
                <w14:ligatures w14:val="standardContextual"/>
              </w:rPr>
              <w:tab/>
            </w:r>
            <w:r w:rsidRPr="00293884">
              <w:rPr>
                <w:rStyle w:val="Hipervnculo"/>
                <w:noProof/>
              </w:rPr>
              <w:t>Objetivo General.</w:t>
            </w:r>
            <w:r>
              <w:rPr>
                <w:noProof/>
                <w:webHidden/>
              </w:rPr>
              <w:tab/>
            </w:r>
            <w:r>
              <w:rPr>
                <w:noProof/>
                <w:webHidden/>
              </w:rPr>
              <w:fldChar w:fldCharType="begin"/>
            </w:r>
            <w:r>
              <w:rPr>
                <w:noProof/>
                <w:webHidden/>
              </w:rPr>
              <w:instrText xml:space="preserve"> PAGEREF _Toc241680396 \h </w:instrText>
            </w:r>
            <w:r>
              <w:rPr>
                <w:noProof/>
                <w:webHidden/>
              </w:rPr>
            </w:r>
            <w:r>
              <w:rPr>
                <w:noProof/>
                <w:webHidden/>
              </w:rPr>
              <w:fldChar w:fldCharType="separate"/>
            </w:r>
            <w:r>
              <w:rPr>
                <w:noProof/>
                <w:webHidden/>
              </w:rPr>
              <w:t>7</w:t>
            </w:r>
            <w:r>
              <w:rPr>
                <w:noProof/>
                <w:webHidden/>
              </w:rPr>
              <w:fldChar w:fldCharType="end"/>
            </w:r>
          </w:hyperlink>
        </w:p>
        <w:p w14:paraId="66A2753F" w14:textId="28A58277"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397" w:history="1">
            <w:r w:rsidRPr="00293884">
              <w:rPr>
                <w:rStyle w:val="Hipervnculo"/>
                <w:noProof/>
              </w:rPr>
              <w:t>1.5.2</w:t>
            </w:r>
            <w:r>
              <w:rPr>
                <w:rFonts w:asciiTheme="minorHAnsi" w:eastAsiaTheme="minorEastAsia" w:hAnsiTheme="minorHAnsi" w:cstheme="minorBidi"/>
                <w:noProof/>
                <w:kern w:val="2"/>
                <w:szCs w:val="24"/>
                <w:lang w:val="es-CL"/>
                <w14:ligatures w14:val="standardContextual"/>
              </w:rPr>
              <w:tab/>
            </w:r>
            <w:r w:rsidRPr="00293884">
              <w:rPr>
                <w:rStyle w:val="Hipervnculo"/>
                <w:noProof/>
              </w:rPr>
              <w:t>Objetivos Específicos.</w:t>
            </w:r>
            <w:r>
              <w:rPr>
                <w:noProof/>
                <w:webHidden/>
              </w:rPr>
              <w:tab/>
            </w:r>
            <w:r>
              <w:rPr>
                <w:noProof/>
                <w:webHidden/>
              </w:rPr>
              <w:fldChar w:fldCharType="begin"/>
            </w:r>
            <w:r>
              <w:rPr>
                <w:noProof/>
                <w:webHidden/>
              </w:rPr>
              <w:instrText xml:space="preserve"> PAGEREF _Toc241680397 \h </w:instrText>
            </w:r>
            <w:r>
              <w:rPr>
                <w:noProof/>
                <w:webHidden/>
              </w:rPr>
            </w:r>
            <w:r>
              <w:rPr>
                <w:noProof/>
                <w:webHidden/>
              </w:rPr>
              <w:fldChar w:fldCharType="separate"/>
            </w:r>
            <w:r>
              <w:rPr>
                <w:noProof/>
                <w:webHidden/>
              </w:rPr>
              <w:t>7</w:t>
            </w:r>
            <w:r>
              <w:rPr>
                <w:noProof/>
                <w:webHidden/>
              </w:rPr>
              <w:fldChar w:fldCharType="end"/>
            </w:r>
          </w:hyperlink>
        </w:p>
        <w:p w14:paraId="0178EA3A" w14:textId="18423593"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398" w:history="1">
            <w:r w:rsidRPr="00293884">
              <w:rPr>
                <w:rStyle w:val="Hipervnculo"/>
                <w:noProof/>
              </w:rPr>
              <w:t>1.6</w:t>
            </w:r>
            <w:r>
              <w:rPr>
                <w:rFonts w:asciiTheme="minorHAnsi" w:eastAsiaTheme="minorEastAsia" w:hAnsiTheme="minorHAnsi" w:cstheme="minorBidi"/>
                <w:noProof/>
                <w:kern w:val="2"/>
                <w:szCs w:val="24"/>
                <w:lang w:val="es-CL"/>
                <w14:ligatures w14:val="standardContextual"/>
              </w:rPr>
              <w:tab/>
            </w:r>
            <w:r w:rsidRPr="00293884">
              <w:rPr>
                <w:rStyle w:val="Hipervnculo"/>
                <w:noProof/>
              </w:rPr>
              <w:t>Justificación y Alcances.</w:t>
            </w:r>
            <w:r>
              <w:rPr>
                <w:noProof/>
                <w:webHidden/>
              </w:rPr>
              <w:tab/>
            </w:r>
            <w:r>
              <w:rPr>
                <w:noProof/>
                <w:webHidden/>
              </w:rPr>
              <w:fldChar w:fldCharType="begin"/>
            </w:r>
            <w:r>
              <w:rPr>
                <w:noProof/>
                <w:webHidden/>
              </w:rPr>
              <w:instrText xml:space="preserve"> PAGEREF _Toc241680398 \h </w:instrText>
            </w:r>
            <w:r>
              <w:rPr>
                <w:noProof/>
                <w:webHidden/>
              </w:rPr>
            </w:r>
            <w:r>
              <w:rPr>
                <w:noProof/>
                <w:webHidden/>
              </w:rPr>
              <w:fldChar w:fldCharType="separate"/>
            </w:r>
            <w:r>
              <w:rPr>
                <w:noProof/>
                <w:webHidden/>
              </w:rPr>
              <w:t>8</w:t>
            </w:r>
            <w:r>
              <w:rPr>
                <w:noProof/>
                <w:webHidden/>
              </w:rPr>
              <w:fldChar w:fldCharType="end"/>
            </w:r>
          </w:hyperlink>
        </w:p>
        <w:p w14:paraId="16BE5B9C" w14:textId="15934347"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399" w:history="1">
            <w:r w:rsidRPr="00293884">
              <w:rPr>
                <w:rStyle w:val="Hipervnculo"/>
                <w:noProof/>
              </w:rPr>
              <w:t>1.6.1</w:t>
            </w:r>
            <w:r>
              <w:rPr>
                <w:rFonts w:asciiTheme="minorHAnsi" w:eastAsiaTheme="minorEastAsia" w:hAnsiTheme="minorHAnsi" w:cstheme="minorBidi"/>
                <w:noProof/>
                <w:kern w:val="2"/>
                <w:szCs w:val="24"/>
                <w:lang w:val="es-CL"/>
                <w14:ligatures w14:val="standardContextual"/>
              </w:rPr>
              <w:tab/>
            </w:r>
            <w:r w:rsidRPr="00293884">
              <w:rPr>
                <w:rStyle w:val="Hipervnculo"/>
                <w:noProof/>
              </w:rPr>
              <w:t>Justificación Técnica y Operativa.</w:t>
            </w:r>
            <w:r>
              <w:rPr>
                <w:noProof/>
                <w:webHidden/>
              </w:rPr>
              <w:tab/>
            </w:r>
            <w:r>
              <w:rPr>
                <w:noProof/>
                <w:webHidden/>
              </w:rPr>
              <w:fldChar w:fldCharType="begin"/>
            </w:r>
            <w:r>
              <w:rPr>
                <w:noProof/>
                <w:webHidden/>
              </w:rPr>
              <w:instrText xml:space="preserve"> PAGEREF _Toc241680399 \h </w:instrText>
            </w:r>
            <w:r>
              <w:rPr>
                <w:noProof/>
                <w:webHidden/>
              </w:rPr>
            </w:r>
            <w:r>
              <w:rPr>
                <w:noProof/>
                <w:webHidden/>
              </w:rPr>
              <w:fldChar w:fldCharType="separate"/>
            </w:r>
            <w:r>
              <w:rPr>
                <w:noProof/>
                <w:webHidden/>
              </w:rPr>
              <w:t>8</w:t>
            </w:r>
            <w:r>
              <w:rPr>
                <w:noProof/>
                <w:webHidden/>
              </w:rPr>
              <w:fldChar w:fldCharType="end"/>
            </w:r>
          </w:hyperlink>
        </w:p>
        <w:p w14:paraId="1FCD2D6B" w14:textId="0FA39DF7"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0" w:history="1">
            <w:r w:rsidRPr="00293884">
              <w:rPr>
                <w:rStyle w:val="Hipervnculo"/>
                <w:noProof/>
              </w:rPr>
              <w:t>1.6.2</w:t>
            </w:r>
            <w:r>
              <w:rPr>
                <w:rFonts w:asciiTheme="minorHAnsi" w:eastAsiaTheme="minorEastAsia" w:hAnsiTheme="minorHAnsi" w:cstheme="minorBidi"/>
                <w:noProof/>
                <w:kern w:val="2"/>
                <w:szCs w:val="24"/>
                <w:lang w:val="es-CL"/>
                <w14:ligatures w14:val="standardContextual"/>
              </w:rPr>
              <w:tab/>
            </w:r>
            <w:r w:rsidRPr="00293884">
              <w:rPr>
                <w:rStyle w:val="Hipervnculo"/>
                <w:noProof/>
              </w:rPr>
              <w:t>Justificación Económica y Ambiental.</w:t>
            </w:r>
            <w:r>
              <w:rPr>
                <w:noProof/>
                <w:webHidden/>
              </w:rPr>
              <w:tab/>
            </w:r>
            <w:r>
              <w:rPr>
                <w:noProof/>
                <w:webHidden/>
              </w:rPr>
              <w:fldChar w:fldCharType="begin"/>
            </w:r>
            <w:r>
              <w:rPr>
                <w:noProof/>
                <w:webHidden/>
              </w:rPr>
              <w:instrText xml:space="preserve"> PAGEREF _Toc241680400 \h </w:instrText>
            </w:r>
            <w:r>
              <w:rPr>
                <w:noProof/>
                <w:webHidden/>
              </w:rPr>
            </w:r>
            <w:r>
              <w:rPr>
                <w:noProof/>
                <w:webHidden/>
              </w:rPr>
              <w:fldChar w:fldCharType="separate"/>
            </w:r>
            <w:r>
              <w:rPr>
                <w:noProof/>
                <w:webHidden/>
              </w:rPr>
              <w:t>8</w:t>
            </w:r>
            <w:r>
              <w:rPr>
                <w:noProof/>
                <w:webHidden/>
              </w:rPr>
              <w:fldChar w:fldCharType="end"/>
            </w:r>
          </w:hyperlink>
        </w:p>
        <w:p w14:paraId="1D541443" w14:textId="14A76C2B"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1" w:history="1">
            <w:r w:rsidRPr="00293884">
              <w:rPr>
                <w:rStyle w:val="Hipervnculo"/>
                <w:noProof/>
              </w:rPr>
              <w:t>1.6.3</w:t>
            </w:r>
            <w:r>
              <w:rPr>
                <w:rFonts w:asciiTheme="minorHAnsi" w:eastAsiaTheme="minorEastAsia" w:hAnsiTheme="minorHAnsi" w:cstheme="minorBidi"/>
                <w:noProof/>
                <w:kern w:val="2"/>
                <w:szCs w:val="24"/>
                <w:lang w:val="es-CL"/>
                <w14:ligatures w14:val="standardContextual"/>
              </w:rPr>
              <w:tab/>
            </w:r>
            <w:r w:rsidRPr="00293884">
              <w:rPr>
                <w:rStyle w:val="Hipervnculo"/>
                <w:noProof/>
              </w:rPr>
              <w:t>Alcances y Límites de la Investigación.</w:t>
            </w:r>
            <w:r>
              <w:rPr>
                <w:noProof/>
                <w:webHidden/>
              </w:rPr>
              <w:tab/>
            </w:r>
            <w:r>
              <w:rPr>
                <w:noProof/>
                <w:webHidden/>
              </w:rPr>
              <w:fldChar w:fldCharType="begin"/>
            </w:r>
            <w:r>
              <w:rPr>
                <w:noProof/>
                <w:webHidden/>
              </w:rPr>
              <w:instrText xml:space="preserve"> PAGEREF _Toc241680401 \h </w:instrText>
            </w:r>
            <w:r>
              <w:rPr>
                <w:noProof/>
                <w:webHidden/>
              </w:rPr>
            </w:r>
            <w:r>
              <w:rPr>
                <w:noProof/>
                <w:webHidden/>
              </w:rPr>
              <w:fldChar w:fldCharType="separate"/>
            </w:r>
            <w:r>
              <w:rPr>
                <w:noProof/>
                <w:webHidden/>
              </w:rPr>
              <w:t>8</w:t>
            </w:r>
            <w:r>
              <w:rPr>
                <w:noProof/>
                <w:webHidden/>
              </w:rPr>
              <w:fldChar w:fldCharType="end"/>
            </w:r>
          </w:hyperlink>
        </w:p>
        <w:p w14:paraId="3D9A1AE1" w14:textId="2F2B8853" w:rsidR="00C6487A" w:rsidRDefault="00C6487A">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1680402" w:history="1">
            <w:r w:rsidRPr="00293884">
              <w:rPr>
                <w:rStyle w:val="Hipervnculo"/>
                <w:noProof/>
              </w:rPr>
              <w:t>Capítulo 2: Marco de referencia, teórico y conceptual.</w:t>
            </w:r>
            <w:r>
              <w:rPr>
                <w:noProof/>
                <w:webHidden/>
              </w:rPr>
              <w:tab/>
            </w:r>
            <w:r>
              <w:rPr>
                <w:noProof/>
                <w:webHidden/>
              </w:rPr>
              <w:fldChar w:fldCharType="begin"/>
            </w:r>
            <w:r>
              <w:rPr>
                <w:noProof/>
                <w:webHidden/>
              </w:rPr>
              <w:instrText xml:space="preserve"> PAGEREF _Toc241680402 \h </w:instrText>
            </w:r>
            <w:r>
              <w:rPr>
                <w:noProof/>
                <w:webHidden/>
              </w:rPr>
            </w:r>
            <w:r>
              <w:rPr>
                <w:noProof/>
                <w:webHidden/>
              </w:rPr>
              <w:fldChar w:fldCharType="separate"/>
            </w:r>
            <w:r>
              <w:rPr>
                <w:noProof/>
                <w:webHidden/>
              </w:rPr>
              <w:t>9</w:t>
            </w:r>
            <w:r>
              <w:rPr>
                <w:noProof/>
                <w:webHidden/>
              </w:rPr>
              <w:fldChar w:fldCharType="end"/>
            </w:r>
          </w:hyperlink>
        </w:p>
        <w:p w14:paraId="5C060556" w14:textId="55CBD19B"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403" w:history="1">
            <w:r w:rsidRPr="00293884">
              <w:rPr>
                <w:rStyle w:val="Hipervnculo"/>
                <w:noProof/>
              </w:rPr>
              <w:t xml:space="preserve">2.1 </w:t>
            </w:r>
            <w:r>
              <w:rPr>
                <w:rFonts w:asciiTheme="minorHAnsi" w:eastAsiaTheme="minorEastAsia" w:hAnsiTheme="minorHAnsi" w:cstheme="minorBidi"/>
                <w:noProof/>
                <w:kern w:val="2"/>
                <w:szCs w:val="24"/>
                <w:lang w:val="es-CL"/>
                <w14:ligatures w14:val="standardContextual"/>
              </w:rPr>
              <w:tab/>
            </w:r>
            <w:r w:rsidRPr="00293884">
              <w:rPr>
                <w:rStyle w:val="Hipervnculo"/>
                <w:noProof/>
              </w:rPr>
              <w:t>Marco de Referencia.</w:t>
            </w:r>
            <w:r>
              <w:rPr>
                <w:noProof/>
                <w:webHidden/>
              </w:rPr>
              <w:tab/>
            </w:r>
            <w:r>
              <w:rPr>
                <w:noProof/>
                <w:webHidden/>
              </w:rPr>
              <w:fldChar w:fldCharType="begin"/>
            </w:r>
            <w:r>
              <w:rPr>
                <w:noProof/>
                <w:webHidden/>
              </w:rPr>
              <w:instrText xml:space="preserve"> PAGEREF _Toc241680403 \h </w:instrText>
            </w:r>
            <w:r>
              <w:rPr>
                <w:noProof/>
                <w:webHidden/>
              </w:rPr>
            </w:r>
            <w:r>
              <w:rPr>
                <w:noProof/>
                <w:webHidden/>
              </w:rPr>
              <w:fldChar w:fldCharType="separate"/>
            </w:r>
            <w:r>
              <w:rPr>
                <w:noProof/>
                <w:webHidden/>
              </w:rPr>
              <w:t>9</w:t>
            </w:r>
            <w:r>
              <w:rPr>
                <w:noProof/>
                <w:webHidden/>
              </w:rPr>
              <w:fldChar w:fldCharType="end"/>
            </w:r>
          </w:hyperlink>
        </w:p>
        <w:p w14:paraId="6E07A36F" w14:textId="16322F39"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404" w:history="1">
            <w:r w:rsidRPr="00293884">
              <w:rPr>
                <w:rStyle w:val="Hipervnculo"/>
                <w:noProof/>
              </w:rPr>
              <w:t>2.2</w:t>
            </w:r>
            <w:r>
              <w:rPr>
                <w:rFonts w:asciiTheme="minorHAnsi" w:eastAsiaTheme="minorEastAsia" w:hAnsiTheme="minorHAnsi" w:cstheme="minorBidi"/>
                <w:noProof/>
                <w:kern w:val="2"/>
                <w:szCs w:val="24"/>
                <w:lang w:val="es-CL"/>
                <w14:ligatures w14:val="standardContextual"/>
              </w:rPr>
              <w:tab/>
            </w:r>
            <w:r w:rsidRPr="00293884">
              <w:rPr>
                <w:rStyle w:val="Hipervnculo"/>
                <w:noProof/>
              </w:rPr>
              <w:t>Marco Teórico.</w:t>
            </w:r>
            <w:r>
              <w:rPr>
                <w:noProof/>
                <w:webHidden/>
              </w:rPr>
              <w:tab/>
            </w:r>
            <w:r>
              <w:rPr>
                <w:noProof/>
                <w:webHidden/>
              </w:rPr>
              <w:fldChar w:fldCharType="begin"/>
            </w:r>
            <w:r>
              <w:rPr>
                <w:noProof/>
                <w:webHidden/>
              </w:rPr>
              <w:instrText xml:space="preserve"> PAGEREF _Toc241680404 \h </w:instrText>
            </w:r>
            <w:r>
              <w:rPr>
                <w:noProof/>
                <w:webHidden/>
              </w:rPr>
            </w:r>
            <w:r>
              <w:rPr>
                <w:noProof/>
                <w:webHidden/>
              </w:rPr>
              <w:fldChar w:fldCharType="separate"/>
            </w:r>
            <w:r>
              <w:rPr>
                <w:noProof/>
                <w:webHidden/>
              </w:rPr>
              <w:t>10</w:t>
            </w:r>
            <w:r>
              <w:rPr>
                <w:noProof/>
                <w:webHidden/>
              </w:rPr>
              <w:fldChar w:fldCharType="end"/>
            </w:r>
          </w:hyperlink>
        </w:p>
        <w:p w14:paraId="3615C872" w14:textId="25723A3B"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5" w:history="1">
            <w:r w:rsidRPr="00293884">
              <w:rPr>
                <w:rStyle w:val="Hipervnculo"/>
                <w:noProof/>
                <w:lang w:val="en-US"/>
              </w:rPr>
              <w:t>2.2.1</w:t>
            </w:r>
            <w:r>
              <w:rPr>
                <w:rFonts w:asciiTheme="minorHAnsi" w:eastAsiaTheme="minorEastAsia" w:hAnsiTheme="minorHAnsi" w:cstheme="minorBidi"/>
                <w:noProof/>
                <w:kern w:val="2"/>
                <w:szCs w:val="24"/>
                <w:lang w:val="es-CL"/>
                <w14:ligatures w14:val="standardContextual"/>
              </w:rPr>
              <w:tab/>
            </w:r>
            <w:r w:rsidRPr="00293884">
              <w:rPr>
                <w:rStyle w:val="Hipervnculo"/>
                <w:noProof/>
                <w:lang w:val="en-US"/>
              </w:rPr>
              <w:t>Metodología DfMA (Design for Manufacturing and Assembly).</w:t>
            </w:r>
            <w:r>
              <w:rPr>
                <w:noProof/>
                <w:webHidden/>
              </w:rPr>
              <w:tab/>
            </w:r>
            <w:r>
              <w:rPr>
                <w:noProof/>
                <w:webHidden/>
              </w:rPr>
              <w:fldChar w:fldCharType="begin"/>
            </w:r>
            <w:r>
              <w:rPr>
                <w:noProof/>
                <w:webHidden/>
              </w:rPr>
              <w:instrText xml:space="preserve"> PAGEREF _Toc241680405 \h </w:instrText>
            </w:r>
            <w:r>
              <w:rPr>
                <w:noProof/>
                <w:webHidden/>
              </w:rPr>
            </w:r>
            <w:r>
              <w:rPr>
                <w:noProof/>
                <w:webHidden/>
              </w:rPr>
              <w:fldChar w:fldCharType="separate"/>
            </w:r>
            <w:r>
              <w:rPr>
                <w:noProof/>
                <w:webHidden/>
              </w:rPr>
              <w:t>10</w:t>
            </w:r>
            <w:r>
              <w:rPr>
                <w:noProof/>
                <w:webHidden/>
              </w:rPr>
              <w:fldChar w:fldCharType="end"/>
            </w:r>
          </w:hyperlink>
        </w:p>
        <w:p w14:paraId="7CB77F46" w14:textId="269021DA"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6" w:history="1">
            <w:r w:rsidRPr="00293884">
              <w:rPr>
                <w:rStyle w:val="Hipervnculo"/>
                <w:noProof/>
              </w:rPr>
              <w:t>2.2.2</w:t>
            </w:r>
            <w:r>
              <w:rPr>
                <w:rFonts w:asciiTheme="minorHAnsi" w:eastAsiaTheme="minorEastAsia" w:hAnsiTheme="minorHAnsi" w:cstheme="minorBidi"/>
                <w:noProof/>
                <w:kern w:val="2"/>
                <w:szCs w:val="24"/>
                <w:lang w:val="es-CL"/>
                <w14:ligatures w14:val="standardContextual"/>
              </w:rPr>
              <w:tab/>
            </w:r>
            <w:r w:rsidRPr="00293884">
              <w:rPr>
                <w:rStyle w:val="Hipervnculo"/>
                <w:noProof/>
              </w:rPr>
              <w:t>Filosofía Lean Construction y Eficiencia de Recursos.</w:t>
            </w:r>
            <w:r>
              <w:rPr>
                <w:noProof/>
                <w:webHidden/>
              </w:rPr>
              <w:tab/>
            </w:r>
            <w:r>
              <w:rPr>
                <w:noProof/>
                <w:webHidden/>
              </w:rPr>
              <w:fldChar w:fldCharType="begin"/>
            </w:r>
            <w:r>
              <w:rPr>
                <w:noProof/>
                <w:webHidden/>
              </w:rPr>
              <w:instrText xml:space="preserve"> PAGEREF _Toc241680406 \h </w:instrText>
            </w:r>
            <w:r>
              <w:rPr>
                <w:noProof/>
                <w:webHidden/>
              </w:rPr>
            </w:r>
            <w:r>
              <w:rPr>
                <w:noProof/>
                <w:webHidden/>
              </w:rPr>
              <w:fldChar w:fldCharType="separate"/>
            </w:r>
            <w:r>
              <w:rPr>
                <w:noProof/>
                <w:webHidden/>
              </w:rPr>
              <w:t>10</w:t>
            </w:r>
            <w:r>
              <w:rPr>
                <w:noProof/>
                <w:webHidden/>
              </w:rPr>
              <w:fldChar w:fldCharType="end"/>
            </w:r>
          </w:hyperlink>
        </w:p>
        <w:p w14:paraId="269A93AC" w14:textId="08A8FE4B"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7" w:history="1">
            <w:r w:rsidRPr="00293884">
              <w:rPr>
                <w:rStyle w:val="Hipervnculo"/>
                <w:noProof/>
              </w:rPr>
              <w:t>2.2.3</w:t>
            </w:r>
            <w:r>
              <w:rPr>
                <w:rFonts w:asciiTheme="minorHAnsi" w:eastAsiaTheme="minorEastAsia" w:hAnsiTheme="minorHAnsi" w:cstheme="minorBidi"/>
                <w:noProof/>
                <w:kern w:val="2"/>
                <w:szCs w:val="24"/>
                <w:lang w:val="es-CL"/>
                <w14:ligatures w14:val="standardContextual"/>
              </w:rPr>
              <w:tab/>
            </w:r>
            <w:r w:rsidRPr="00293884">
              <w:rPr>
                <w:rStyle w:val="Hipervnculo"/>
                <w:noProof/>
              </w:rPr>
              <w:t>Construcción Industrializada.</w:t>
            </w:r>
            <w:r>
              <w:rPr>
                <w:noProof/>
                <w:webHidden/>
              </w:rPr>
              <w:tab/>
            </w:r>
            <w:r>
              <w:rPr>
                <w:noProof/>
                <w:webHidden/>
              </w:rPr>
              <w:fldChar w:fldCharType="begin"/>
            </w:r>
            <w:r>
              <w:rPr>
                <w:noProof/>
                <w:webHidden/>
              </w:rPr>
              <w:instrText xml:space="preserve"> PAGEREF _Toc241680407 \h </w:instrText>
            </w:r>
            <w:r>
              <w:rPr>
                <w:noProof/>
                <w:webHidden/>
              </w:rPr>
            </w:r>
            <w:r>
              <w:rPr>
                <w:noProof/>
                <w:webHidden/>
              </w:rPr>
              <w:fldChar w:fldCharType="separate"/>
            </w:r>
            <w:r>
              <w:rPr>
                <w:noProof/>
                <w:webHidden/>
              </w:rPr>
              <w:t>10</w:t>
            </w:r>
            <w:r>
              <w:rPr>
                <w:noProof/>
                <w:webHidden/>
              </w:rPr>
              <w:fldChar w:fldCharType="end"/>
            </w:r>
          </w:hyperlink>
        </w:p>
        <w:p w14:paraId="131FEF0D" w14:textId="12EF7D08" w:rsidR="00C6487A" w:rsidRDefault="00C6487A">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1680408" w:history="1">
            <w:r w:rsidRPr="00293884">
              <w:rPr>
                <w:rStyle w:val="Hipervnculo"/>
                <w:noProof/>
              </w:rPr>
              <w:t>2.3</w:t>
            </w:r>
            <w:r>
              <w:rPr>
                <w:rFonts w:asciiTheme="minorHAnsi" w:eastAsiaTheme="minorEastAsia" w:hAnsiTheme="minorHAnsi" w:cstheme="minorBidi"/>
                <w:noProof/>
                <w:kern w:val="2"/>
                <w:szCs w:val="24"/>
                <w:lang w:val="es-CL"/>
                <w14:ligatures w14:val="standardContextual"/>
              </w:rPr>
              <w:tab/>
            </w:r>
            <w:r w:rsidRPr="00293884">
              <w:rPr>
                <w:rStyle w:val="Hipervnculo"/>
                <w:noProof/>
              </w:rPr>
              <w:t>Marco Conceptual</w:t>
            </w:r>
            <w:r>
              <w:rPr>
                <w:noProof/>
                <w:webHidden/>
              </w:rPr>
              <w:tab/>
            </w:r>
            <w:r>
              <w:rPr>
                <w:noProof/>
                <w:webHidden/>
              </w:rPr>
              <w:fldChar w:fldCharType="begin"/>
            </w:r>
            <w:r>
              <w:rPr>
                <w:noProof/>
                <w:webHidden/>
              </w:rPr>
              <w:instrText xml:space="preserve"> PAGEREF _Toc241680408 \h </w:instrText>
            </w:r>
            <w:r>
              <w:rPr>
                <w:noProof/>
                <w:webHidden/>
              </w:rPr>
            </w:r>
            <w:r>
              <w:rPr>
                <w:noProof/>
                <w:webHidden/>
              </w:rPr>
              <w:fldChar w:fldCharType="separate"/>
            </w:r>
            <w:r>
              <w:rPr>
                <w:noProof/>
                <w:webHidden/>
              </w:rPr>
              <w:t>11</w:t>
            </w:r>
            <w:r>
              <w:rPr>
                <w:noProof/>
                <w:webHidden/>
              </w:rPr>
              <w:fldChar w:fldCharType="end"/>
            </w:r>
          </w:hyperlink>
        </w:p>
        <w:p w14:paraId="4B2276BA" w14:textId="6F8FD4EB"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09" w:history="1">
            <w:r w:rsidRPr="00293884">
              <w:rPr>
                <w:rStyle w:val="Hipervnculo"/>
                <w:noProof/>
              </w:rPr>
              <w:t>2.3.1</w:t>
            </w:r>
            <w:r>
              <w:rPr>
                <w:rFonts w:asciiTheme="minorHAnsi" w:eastAsiaTheme="minorEastAsia" w:hAnsiTheme="minorHAnsi" w:cstheme="minorBidi"/>
                <w:noProof/>
                <w:kern w:val="2"/>
                <w:szCs w:val="24"/>
                <w:lang w:val="es-CL"/>
                <w14:ligatures w14:val="standardContextual"/>
              </w:rPr>
              <w:tab/>
            </w:r>
            <w:r w:rsidRPr="00293884">
              <w:rPr>
                <w:rStyle w:val="Hipervnculo"/>
                <w:noProof/>
              </w:rPr>
              <w:t>Diseño Paramétrico e Integración CAD-CAM.</w:t>
            </w:r>
            <w:r>
              <w:rPr>
                <w:noProof/>
                <w:webHidden/>
              </w:rPr>
              <w:tab/>
            </w:r>
            <w:r>
              <w:rPr>
                <w:noProof/>
                <w:webHidden/>
              </w:rPr>
              <w:fldChar w:fldCharType="begin"/>
            </w:r>
            <w:r>
              <w:rPr>
                <w:noProof/>
                <w:webHidden/>
              </w:rPr>
              <w:instrText xml:space="preserve"> PAGEREF _Toc241680409 \h </w:instrText>
            </w:r>
            <w:r>
              <w:rPr>
                <w:noProof/>
                <w:webHidden/>
              </w:rPr>
            </w:r>
            <w:r>
              <w:rPr>
                <w:noProof/>
                <w:webHidden/>
              </w:rPr>
              <w:fldChar w:fldCharType="separate"/>
            </w:r>
            <w:r>
              <w:rPr>
                <w:noProof/>
                <w:webHidden/>
              </w:rPr>
              <w:t>11</w:t>
            </w:r>
            <w:r>
              <w:rPr>
                <w:noProof/>
                <w:webHidden/>
              </w:rPr>
              <w:fldChar w:fldCharType="end"/>
            </w:r>
          </w:hyperlink>
        </w:p>
        <w:p w14:paraId="04318F79" w14:textId="1487C781"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10" w:history="1">
            <w:r w:rsidRPr="00293884">
              <w:rPr>
                <w:rStyle w:val="Hipervnculo"/>
                <w:noProof/>
              </w:rPr>
              <w:t>2.3.2</w:t>
            </w:r>
            <w:r>
              <w:rPr>
                <w:rFonts w:asciiTheme="minorHAnsi" w:eastAsiaTheme="minorEastAsia" w:hAnsiTheme="minorHAnsi" w:cstheme="minorBidi"/>
                <w:noProof/>
                <w:kern w:val="2"/>
                <w:szCs w:val="24"/>
                <w:lang w:val="es-CL"/>
                <w14:ligatures w14:val="standardContextual"/>
              </w:rPr>
              <w:tab/>
            </w:r>
            <w:r w:rsidRPr="00293884">
              <w:rPr>
                <w:rStyle w:val="Hipervnculo"/>
                <w:noProof/>
              </w:rPr>
              <w:t>Anidación (</w:t>
            </w:r>
            <w:r w:rsidRPr="00293884">
              <w:rPr>
                <w:rStyle w:val="Hipervnculo"/>
                <w:i/>
                <w:iCs/>
                <w:noProof/>
              </w:rPr>
              <w:t>Nesting</w:t>
            </w:r>
            <w:r w:rsidRPr="00293884">
              <w:rPr>
                <w:rStyle w:val="Hipervnculo"/>
                <w:noProof/>
              </w:rPr>
              <w:t>).</w:t>
            </w:r>
            <w:r>
              <w:rPr>
                <w:noProof/>
                <w:webHidden/>
              </w:rPr>
              <w:tab/>
            </w:r>
            <w:r>
              <w:rPr>
                <w:noProof/>
                <w:webHidden/>
              </w:rPr>
              <w:fldChar w:fldCharType="begin"/>
            </w:r>
            <w:r>
              <w:rPr>
                <w:noProof/>
                <w:webHidden/>
              </w:rPr>
              <w:instrText xml:space="preserve"> PAGEREF _Toc241680410 \h </w:instrText>
            </w:r>
            <w:r>
              <w:rPr>
                <w:noProof/>
                <w:webHidden/>
              </w:rPr>
            </w:r>
            <w:r>
              <w:rPr>
                <w:noProof/>
                <w:webHidden/>
              </w:rPr>
              <w:fldChar w:fldCharType="separate"/>
            </w:r>
            <w:r>
              <w:rPr>
                <w:noProof/>
                <w:webHidden/>
              </w:rPr>
              <w:t>11</w:t>
            </w:r>
            <w:r>
              <w:rPr>
                <w:noProof/>
                <w:webHidden/>
              </w:rPr>
              <w:fldChar w:fldCharType="end"/>
            </w:r>
          </w:hyperlink>
        </w:p>
        <w:p w14:paraId="7C59B686" w14:textId="0CFCFC13"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11" w:history="1">
            <w:r w:rsidRPr="00293884">
              <w:rPr>
                <w:rStyle w:val="Hipervnculo"/>
                <w:noProof/>
              </w:rPr>
              <w:t>2.3.3</w:t>
            </w:r>
            <w:r>
              <w:rPr>
                <w:rFonts w:asciiTheme="minorHAnsi" w:eastAsiaTheme="minorEastAsia" w:hAnsiTheme="minorHAnsi" w:cstheme="minorBidi"/>
                <w:noProof/>
                <w:kern w:val="2"/>
                <w:szCs w:val="24"/>
                <w:lang w:val="es-CL"/>
                <w14:ligatures w14:val="standardContextual"/>
              </w:rPr>
              <w:tab/>
            </w:r>
            <w:r w:rsidRPr="00293884">
              <w:rPr>
                <w:rStyle w:val="Hipervnculo"/>
                <w:noProof/>
              </w:rPr>
              <w:t>Tolerancias Paramétricas.</w:t>
            </w:r>
            <w:r>
              <w:rPr>
                <w:noProof/>
                <w:webHidden/>
              </w:rPr>
              <w:tab/>
            </w:r>
            <w:r>
              <w:rPr>
                <w:noProof/>
                <w:webHidden/>
              </w:rPr>
              <w:fldChar w:fldCharType="begin"/>
            </w:r>
            <w:r>
              <w:rPr>
                <w:noProof/>
                <w:webHidden/>
              </w:rPr>
              <w:instrText xml:space="preserve"> PAGEREF _Toc241680411 \h </w:instrText>
            </w:r>
            <w:r>
              <w:rPr>
                <w:noProof/>
                <w:webHidden/>
              </w:rPr>
            </w:r>
            <w:r>
              <w:rPr>
                <w:noProof/>
                <w:webHidden/>
              </w:rPr>
              <w:fldChar w:fldCharType="separate"/>
            </w:r>
            <w:r>
              <w:rPr>
                <w:noProof/>
                <w:webHidden/>
              </w:rPr>
              <w:t>11</w:t>
            </w:r>
            <w:r>
              <w:rPr>
                <w:noProof/>
                <w:webHidden/>
              </w:rPr>
              <w:fldChar w:fldCharType="end"/>
            </w:r>
          </w:hyperlink>
        </w:p>
        <w:p w14:paraId="18BC1AE8" w14:textId="3A3FDE08"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12" w:history="1">
            <w:r w:rsidRPr="00293884">
              <w:rPr>
                <w:rStyle w:val="Hipervnculo"/>
                <w:noProof/>
              </w:rPr>
              <w:t>2.3.4</w:t>
            </w:r>
            <w:r>
              <w:rPr>
                <w:rFonts w:asciiTheme="minorHAnsi" w:eastAsiaTheme="minorEastAsia" w:hAnsiTheme="minorHAnsi" w:cstheme="minorBidi"/>
                <w:noProof/>
                <w:kern w:val="2"/>
                <w:szCs w:val="24"/>
                <w:lang w:val="es-CL"/>
                <w14:ligatures w14:val="standardContextual"/>
              </w:rPr>
              <w:tab/>
            </w:r>
            <w:r w:rsidRPr="00293884">
              <w:rPr>
                <w:rStyle w:val="Hipervnculo"/>
                <w:noProof/>
              </w:rPr>
              <w:t>Sistema Modular Abierto (WikiHouse)</w:t>
            </w:r>
            <w:r>
              <w:rPr>
                <w:noProof/>
                <w:webHidden/>
              </w:rPr>
              <w:tab/>
            </w:r>
            <w:r>
              <w:rPr>
                <w:noProof/>
                <w:webHidden/>
              </w:rPr>
              <w:fldChar w:fldCharType="begin"/>
            </w:r>
            <w:r>
              <w:rPr>
                <w:noProof/>
                <w:webHidden/>
              </w:rPr>
              <w:instrText xml:space="preserve"> PAGEREF _Toc241680412 \h </w:instrText>
            </w:r>
            <w:r>
              <w:rPr>
                <w:noProof/>
                <w:webHidden/>
              </w:rPr>
            </w:r>
            <w:r>
              <w:rPr>
                <w:noProof/>
                <w:webHidden/>
              </w:rPr>
              <w:fldChar w:fldCharType="separate"/>
            </w:r>
            <w:r>
              <w:rPr>
                <w:noProof/>
                <w:webHidden/>
              </w:rPr>
              <w:t>11</w:t>
            </w:r>
            <w:r>
              <w:rPr>
                <w:noProof/>
                <w:webHidden/>
              </w:rPr>
              <w:fldChar w:fldCharType="end"/>
            </w:r>
          </w:hyperlink>
        </w:p>
        <w:p w14:paraId="0361033D" w14:textId="0B648C0F" w:rsidR="00C6487A" w:rsidRDefault="00C6487A">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1680413" w:history="1">
            <w:r w:rsidRPr="00293884">
              <w:rPr>
                <w:rStyle w:val="Hipervnculo"/>
                <w:noProof/>
              </w:rPr>
              <w:t>2.3.5</w:t>
            </w:r>
            <w:r>
              <w:rPr>
                <w:rFonts w:asciiTheme="minorHAnsi" w:eastAsiaTheme="minorEastAsia" w:hAnsiTheme="minorHAnsi" w:cstheme="minorBidi"/>
                <w:noProof/>
                <w:kern w:val="2"/>
                <w:szCs w:val="24"/>
                <w:lang w:val="es-CL"/>
                <w14:ligatures w14:val="standardContextual"/>
              </w:rPr>
              <w:tab/>
            </w:r>
            <w:r w:rsidRPr="00293884">
              <w:rPr>
                <w:rStyle w:val="Hipervnculo"/>
                <w:noProof/>
              </w:rPr>
              <w:t>Diseño para el Desmontaje (DfD) y Economía Circular.</w:t>
            </w:r>
            <w:r>
              <w:rPr>
                <w:noProof/>
                <w:webHidden/>
              </w:rPr>
              <w:tab/>
            </w:r>
            <w:r>
              <w:rPr>
                <w:noProof/>
                <w:webHidden/>
              </w:rPr>
              <w:fldChar w:fldCharType="begin"/>
            </w:r>
            <w:r>
              <w:rPr>
                <w:noProof/>
                <w:webHidden/>
              </w:rPr>
              <w:instrText xml:space="preserve"> PAGEREF _Toc241680413 \h </w:instrText>
            </w:r>
            <w:r>
              <w:rPr>
                <w:noProof/>
                <w:webHidden/>
              </w:rPr>
            </w:r>
            <w:r>
              <w:rPr>
                <w:noProof/>
                <w:webHidden/>
              </w:rPr>
              <w:fldChar w:fldCharType="separate"/>
            </w:r>
            <w:r>
              <w:rPr>
                <w:noProof/>
                <w:webHidden/>
              </w:rPr>
              <w:t>11</w:t>
            </w:r>
            <w:r>
              <w:rPr>
                <w:noProof/>
                <w:webHidden/>
              </w:rPr>
              <w:fldChar w:fldCharType="end"/>
            </w:r>
          </w:hyperlink>
        </w:p>
        <w:p w14:paraId="3BC5DD2E" w14:textId="4BE048DA" w:rsidR="00C6487A" w:rsidRDefault="00C6487A">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1680414" w:history="1">
            <w:r w:rsidRPr="00293884">
              <w:rPr>
                <w:rStyle w:val="Hipervnculo"/>
                <w:noProof/>
              </w:rPr>
              <w:t>Bibliografía.</w:t>
            </w:r>
            <w:r>
              <w:rPr>
                <w:noProof/>
                <w:webHidden/>
              </w:rPr>
              <w:tab/>
            </w:r>
            <w:r>
              <w:rPr>
                <w:noProof/>
                <w:webHidden/>
              </w:rPr>
              <w:fldChar w:fldCharType="begin"/>
            </w:r>
            <w:r>
              <w:rPr>
                <w:noProof/>
                <w:webHidden/>
              </w:rPr>
              <w:instrText xml:space="preserve"> PAGEREF _Toc241680414 \h </w:instrText>
            </w:r>
            <w:r>
              <w:rPr>
                <w:noProof/>
                <w:webHidden/>
              </w:rPr>
            </w:r>
            <w:r>
              <w:rPr>
                <w:noProof/>
                <w:webHidden/>
              </w:rPr>
              <w:fldChar w:fldCharType="separate"/>
            </w:r>
            <w:r>
              <w:rPr>
                <w:noProof/>
                <w:webHidden/>
              </w:rPr>
              <w:t>13</w:t>
            </w:r>
            <w:r>
              <w:rPr>
                <w:noProof/>
                <w:webHidden/>
              </w:rPr>
              <w:fldChar w:fldCharType="end"/>
            </w:r>
          </w:hyperlink>
        </w:p>
        <w:p w14:paraId="7A9A0E77" w14:textId="30C2F305" w:rsidR="00243B4F" w:rsidRPr="001B51F2" w:rsidRDefault="00243B4F">
          <w:r w:rsidRPr="001B51F2">
            <w:rPr>
              <w:b/>
              <w:bCs/>
            </w:rPr>
            <w:fldChar w:fldCharType="end"/>
          </w:r>
        </w:p>
      </w:sdtContent>
    </w:sdt>
    <w:p w14:paraId="2BAEFFB6" w14:textId="0FB3E23A" w:rsidR="00243B4F" w:rsidRPr="001B51F2" w:rsidRDefault="00243B4F" w:rsidP="00243B4F"/>
    <w:p w14:paraId="3AEB5A56" w14:textId="77777777" w:rsidR="00243B4F" w:rsidRPr="001B51F2" w:rsidRDefault="00243B4F" w:rsidP="00243B4F"/>
    <w:p w14:paraId="6CDC0B05" w14:textId="77777777" w:rsidR="00243B4F" w:rsidRPr="001B51F2" w:rsidRDefault="00243B4F" w:rsidP="00243B4F"/>
    <w:p w14:paraId="35AE06FD" w14:textId="77777777" w:rsidR="00243B4F" w:rsidRDefault="00243B4F" w:rsidP="00243B4F"/>
    <w:p w14:paraId="0AC5B675" w14:textId="77777777" w:rsidR="005C4E27" w:rsidRPr="001B51F2" w:rsidRDefault="005C4E27" w:rsidP="00243B4F"/>
    <w:p w14:paraId="0FCFBDCB" w14:textId="5F80D52A" w:rsidR="00243B4F" w:rsidRPr="001B51F2" w:rsidRDefault="007E5FF2" w:rsidP="00316666">
      <w:pPr>
        <w:pStyle w:val="Ttulo1"/>
      </w:pPr>
      <w:bookmarkStart w:id="0" w:name="_Toc241680389"/>
      <w:r w:rsidRPr="001B51F2">
        <w:t>Introducción</w:t>
      </w:r>
      <w:r w:rsidR="00316666" w:rsidRPr="001B51F2">
        <w:t>.</w:t>
      </w:r>
      <w:bookmarkEnd w:id="0"/>
    </w:p>
    <w:p w14:paraId="4C9C49D5" w14:textId="77777777" w:rsidR="004C1BBC" w:rsidRPr="001B51F2" w:rsidRDefault="004C1BBC" w:rsidP="004C1BBC"/>
    <w:p w14:paraId="28435C7D" w14:textId="77777777" w:rsidR="004C1BBC" w:rsidRPr="001B51F2" w:rsidRDefault="004C1BBC" w:rsidP="00AF0BFA">
      <w:pPr>
        <w:spacing w:line="360" w:lineRule="auto"/>
        <w:jc w:val="both"/>
      </w:pPr>
      <w:r w:rsidRPr="001B51F2">
        <w:t>La industria de la construcción a nivel global se encuentra en un punto de inflexión. Frente a las crecientes demandas por mitigar el cambio climático y la urgencia de resolver el déficit habitacional, los métodos constructivos tradicionales han evidenciado limitaciones significativas en términos de productividad, control de calidad y eficiencia de recursos. Como respuesta, la construcción industrializada, impulsada por metodologías como el Diseño para la Fabricación y el Ensamblaje (</w:t>
      </w:r>
      <w:proofErr w:type="spellStart"/>
      <w:r w:rsidRPr="001B51F2">
        <w:t>DfMA</w:t>
      </w:r>
      <w:proofErr w:type="spellEnd"/>
      <w:r w:rsidRPr="001B51F2">
        <w:t xml:space="preserve">) y los principios de </w:t>
      </w:r>
      <w:r w:rsidRPr="001B51F2">
        <w:rPr>
          <w:i/>
          <w:iCs/>
        </w:rPr>
        <w:t xml:space="preserve">Lean </w:t>
      </w:r>
      <w:proofErr w:type="spellStart"/>
      <w:r w:rsidRPr="001B51F2">
        <w:rPr>
          <w:i/>
          <w:iCs/>
        </w:rPr>
        <w:t>Construction</w:t>
      </w:r>
      <w:proofErr w:type="spellEnd"/>
      <w:r w:rsidRPr="001B51F2">
        <w:t>, propone transformar la edificación tradicional en un proceso de manufactura predecible y optimizado.</w:t>
      </w:r>
    </w:p>
    <w:p w14:paraId="3B400286" w14:textId="77777777" w:rsidR="004C1BBC" w:rsidRPr="001B51F2" w:rsidRDefault="004C1BBC" w:rsidP="00AF0BFA">
      <w:pPr>
        <w:spacing w:line="360" w:lineRule="auto"/>
        <w:jc w:val="both"/>
      </w:pPr>
      <w:r w:rsidRPr="001B51F2">
        <w:t xml:space="preserve">En Chile, las Pequeñas y Medianas Empresas (Pymes) madereras juegan un rol crucial en la provisión de viviendas, pero frecuentemente enfrentan barreras tecnológicas y de infraestructura que dificultan su transición hacia procesos plenamente industrializados. En este escenario, la adopción de sistemas modulares de código abierto orientados a la fabricación mediante Control Numérico Computarizado (CNC), como el sistema </w:t>
      </w:r>
      <w:proofErr w:type="spellStart"/>
      <w:r w:rsidRPr="001B51F2">
        <w:t>WikiHouse</w:t>
      </w:r>
      <w:proofErr w:type="spellEnd"/>
      <w:r w:rsidRPr="001B51F2">
        <w:t>, representa una oportunidad para democratizar la construcción de alto estándar. Sin embargo, la implementación de estos sistemas en contextos de baja tecnificación revela brechas operativas críticas, particularmente en la transición de la información desde el diseño digital (CAD) hacia la manufactura (CAM).</w:t>
      </w:r>
    </w:p>
    <w:p w14:paraId="21ADA3BA" w14:textId="5C1ACCB8" w:rsidR="004C1BBC" w:rsidRPr="001B51F2" w:rsidRDefault="004C1BBC" w:rsidP="00AF0BFA">
      <w:pPr>
        <w:spacing w:line="360" w:lineRule="auto"/>
        <w:jc w:val="both"/>
      </w:pPr>
      <w:r w:rsidRPr="001B51F2">
        <w:t xml:space="preserve">El presente Trabajo de Título I tiene como propósito formular y fundamentar una investigación orientada a resolver el </w:t>
      </w:r>
      <w:r w:rsidR="007E5FF2" w:rsidRPr="001B51F2">
        <w:t>sobre procesamiento</w:t>
      </w:r>
      <w:r w:rsidRPr="001B51F2">
        <w:t xml:space="preserve"> manual y el alto desperdicio de material físico ocasionados por la variabilidad dimensional de la madera en la prefabricación CNC. A través de la propuesta de un modelo paramétrico desarrollado en </w:t>
      </w:r>
      <w:proofErr w:type="spellStart"/>
      <w:r w:rsidRPr="001B51F2">
        <w:t>Grasshopper</w:t>
      </w:r>
      <w:proofErr w:type="spellEnd"/>
      <w:r w:rsidRPr="001B51F2">
        <w:t xml:space="preserve"> y Python, se busca automatizar los ajustes geométricos y el proceso de anidación (</w:t>
      </w:r>
      <w:proofErr w:type="spellStart"/>
      <w:r w:rsidRPr="001B51F2">
        <w:rPr>
          <w:i/>
          <w:iCs/>
        </w:rPr>
        <w:t>nesting</w:t>
      </w:r>
      <w:proofErr w:type="spellEnd"/>
      <w:r w:rsidRPr="001B51F2">
        <w:t>), viabilizando la escalabilidad industrial de las Pymes sin la necesidad de inversiones en robótica avanzada.</w:t>
      </w:r>
    </w:p>
    <w:p w14:paraId="2C29B1D9" w14:textId="77777777" w:rsidR="004C1BBC" w:rsidRPr="001B51F2" w:rsidRDefault="004C1BBC" w:rsidP="004C1BBC"/>
    <w:p w14:paraId="78FD8C5C" w14:textId="77777777" w:rsidR="00E83DAA" w:rsidRPr="001B51F2" w:rsidRDefault="00E83DAA" w:rsidP="004C1BBC"/>
    <w:p w14:paraId="3C5C78FE" w14:textId="77777777" w:rsidR="00E83DAA" w:rsidRPr="001B51F2" w:rsidRDefault="00E83DAA" w:rsidP="004C1BBC"/>
    <w:p w14:paraId="11A91F28" w14:textId="77777777" w:rsidR="00E83DAA" w:rsidRPr="001B51F2" w:rsidRDefault="00E83DAA" w:rsidP="004C1BBC"/>
    <w:p w14:paraId="788B1DF9" w14:textId="77777777" w:rsidR="00E83DAA" w:rsidRPr="001B51F2" w:rsidRDefault="00E83DAA" w:rsidP="004C1BBC"/>
    <w:p w14:paraId="20D62720" w14:textId="77777777" w:rsidR="005C7866" w:rsidRPr="001B51F2" w:rsidRDefault="005C7866" w:rsidP="004C1BBC"/>
    <w:p w14:paraId="7FF296A5" w14:textId="77777777" w:rsidR="005C7866" w:rsidRPr="001B51F2" w:rsidRDefault="005C7866" w:rsidP="004C1BBC"/>
    <w:p w14:paraId="0B114453" w14:textId="77777777" w:rsidR="005C7866" w:rsidRPr="001B51F2" w:rsidRDefault="005C7866" w:rsidP="004C1BBC"/>
    <w:p w14:paraId="634930AD" w14:textId="77777777" w:rsidR="005C7866" w:rsidRPr="001B51F2" w:rsidRDefault="005C7866" w:rsidP="004C1BBC"/>
    <w:p w14:paraId="1D05939E" w14:textId="77777777" w:rsidR="000D4277" w:rsidRPr="001B51F2" w:rsidRDefault="000D4277" w:rsidP="004C1BBC"/>
    <w:p w14:paraId="34D89614" w14:textId="125107A7" w:rsidR="00243B4F" w:rsidRPr="001B51F2" w:rsidRDefault="008C6700" w:rsidP="00F66461">
      <w:pPr>
        <w:pStyle w:val="Ttulo1"/>
        <w:spacing w:line="360" w:lineRule="auto"/>
        <w:rPr>
          <w:szCs w:val="24"/>
        </w:rPr>
      </w:pPr>
      <w:bookmarkStart w:id="1" w:name="_Toc241680390"/>
      <w:r w:rsidRPr="001B51F2">
        <w:rPr>
          <w:szCs w:val="24"/>
        </w:rPr>
        <w:t>Capítulo</w:t>
      </w:r>
      <w:r w:rsidR="00D74AEC" w:rsidRPr="001B51F2">
        <w:rPr>
          <w:szCs w:val="24"/>
        </w:rPr>
        <w:t xml:space="preserve"> 1: </w:t>
      </w:r>
      <w:r w:rsidR="00316666" w:rsidRPr="001B51F2">
        <w:rPr>
          <w:szCs w:val="24"/>
        </w:rPr>
        <w:t>P</w:t>
      </w:r>
      <w:r w:rsidR="00D74AEC" w:rsidRPr="001B51F2">
        <w:rPr>
          <w:szCs w:val="24"/>
        </w:rPr>
        <w:t>lanteamiento del problema.</w:t>
      </w:r>
      <w:bookmarkEnd w:id="1"/>
    </w:p>
    <w:p w14:paraId="1ED350A7" w14:textId="77777777" w:rsidR="00E83DAA" w:rsidRPr="001B51F2" w:rsidRDefault="00E83DAA" w:rsidP="00E83DAA"/>
    <w:p w14:paraId="2ABBA888" w14:textId="7A1212E3" w:rsidR="00BC532D" w:rsidRPr="001B51F2" w:rsidRDefault="00D74AEC" w:rsidP="00BC532D">
      <w:pPr>
        <w:pStyle w:val="Ttulo2"/>
        <w:numPr>
          <w:ilvl w:val="1"/>
          <w:numId w:val="2"/>
        </w:numPr>
        <w:spacing w:line="360" w:lineRule="auto"/>
      </w:pPr>
      <w:bookmarkStart w:id="2" w:name="_Toc241680391"/>
      <w:r w:rsidRPr="001B51F2">
        <w:t xml:space="preserve">Antecedentes </w:t>
      </w:r>
      <w:r w:rsidR="00F66461" w:rsidRPr="001B51F2">
        <w:t>G</w:t>
      </w:r>
      <w:r w:rsidRPr="001B51F2">
        <w:t>enerales.</w:t>
      </w:r>
      <w:bookmarkEnd w:id="2"/>
    </w:p>
    <w:p w14:paraId="10420AD8" w14:textId="77777777" w:rsidR="00BC532D" w:rsidRPr="001B51F2" w:rsidRDefault="00BC532D" w:rsidP="006A75E9">
      <w:pPr>
        <w:spacing w:line="360" w:lineRule="auto"/>
        <w:jc w:val="both"/>
      </w:pPr>
    </w:p>
    <w:p w14:paraId="32C6B917" w14:textId="59EFF0A9" w:rsidR="0008599E" w:rsidRPr="0008599E" w:rsidRDefault="0008599E" w:rsidP="0008599E">
      <w:pPr>
        <w:spacing w:line="360" w:lineRule="auto"/>
        <w:jc w:val="both"/>
        <w:rPr>
          <w:lang w:val="es-CL"/>
        </w:rPr>
      </w:pPr>
      <w:r w:rsidRPr="0008599E">
        <w:rPr>
          <w:lang w:val="es-CL"/>
        </w:rPr>
        <w:t xml:space="preserve">La prefabricación modular en madera de ingeniería se presenta como un método constructivo orientado a optimizar recursos y reducir los tiempos de montaje en obra. En Chile, la adopción de sistemas modulares de código abierto ha sido evaluada en contextos específicos; por ejemplo, la aplicación del modelo </w:t>
      </w:r>
      <w:proofErr w:type="spellStart"/>
      <w:r w:rsidRPr="0008599E">
        <w:rPr>
          <w:lang w:val="es-CL"/>
        </w:rPr>
        <w:t>WikiHouse</w:t>
      </w:r>
      <w:proofErr w:type="spellEnd"/>
      <w:r w:rsidRPr="0008599E">
        <w:rPr>
          <w:lang w:val="es-CL"/>
        </w:rPr>
        <w:t xml:space="preserve"> </w:t>
      </w:r>
      <w:proofErr w:type="spellStart"/>
      <w:r w:rsidRPr="0008599E">
        <w:rPr>
          <w:lang w:val="es-CL"/>
        </w:rPr>
        <w:t>Skylark</w:t>
      </w:r>
      <w:proofErr w:type="spellEnd"/>
      <w:r w:rsidRPr="0008599E">
        <w:rPr>
          <w:lang w:val="es-CL"/>
        </w:rPr>
        <w:t xml:space="preserve"> 250, integrado con aislación de paja y revoque de arcilla, reporta un tiempo de ejecución de 4.10 h/m² (un 44% inferior a métodos tradicionales) y un costo estimado de 622.8 USD/m² (Romero Quidel et al., 2023).</w:t>
      </w:r>
    </w:p>
    <w:p w14:paraId="0CB77A28" w14:textId="77777777" w:rsidR="0008599E" w:rsidRPr="0008599E" w:rsidRDefault="0008599E" w:rsidP="0008599E">
      <w:pPr>
        <w:spacing w:line="360" w:lineRule="auto"/>
        <w:jc w:val="both"/>
        <w:rPr>
          <w:lang w:val="es-CL"/>
        </w:rPr>
      </w:pPr>
      <w:r w:rsidRPr="0008599E">
        <w:rPr>
          <w:lang w:val="es-CL"/>
        </w:rPr>
        <w:t>Las Pequeñas y Medianas Empresas (Pymes) madereras participan activamente en la cadena de suministro habitacional, pero requieren transitar desde operaciones fragmentadas hacia procedimientos integrados para escalar su producción (Undurraga et al., 2026). La automatización selectiva mediante Control Numérico Computarizado (CNC) ofrece una vía para aumentar el rendimiento sin exigir inversiones en plantas robóticas complejas (Undurraga et al., 2026). Sin embargo, para consolidar estos sistemas en el sector industrial, es necesario resolver ineficiencias presentes en la transición de datos previa a la fabricación física.</w:t>
      </w:r>
    </w:p>
    <w:p w14:paraId="7539C969" w14:textId="77777777" w:rsidR="003829D6" w:rsidRPr="0008599E" w:rsidRDefault="003829D6" w:rsidP="00DB1FB4">
      <w:pPr>
        <w:spacing w:line="360" w:lineRule="auto"/>
        <w:jc w:val="both"/>
        <w:rPr>
          <w:lang w:val="es-CL"/>
        </w:rPr>
      </w:pPr>
    </w:p>
    <w:p w14:paraId="62B7CAC4" w14:textId="77777777" w:rsidR="003829D6" w:rsidRPr="001B51F2" w:rsidRDefault="003829D6" w:rsidP="00DB1FB4">
      <w:pPr>
        <w:spacing w:line="360" w:lineRule="auto"/>
        <w:jc w:val="both"/>
      </w:pPr>
    </w:p>
    <w:p w14:paraId="2B722B4F" w14:textId="77777777" w:rsidR="003829D6" w:rsidRPr="001B51F2" w:rsidRDefault="003829D6" w:rsidP="00DB1FB4">
      <w:pPr>
        <w:spacing w:line="360" w:lineRule="auto"/>
        <w:jc w:val="both"/>
      </w:pPr>
    </w:p>
    <w:p w14:paraId="16C7A7E3" w14:textId="77777777" w:rsidR="003829D6" w:rsidRPr="001B51F2" w:rsidRDefault="003829D6" w:rsidP="00DB1FB4">
      <w:pPr>
        <w:spacing w:line="360" w:lineRule="auto"/>
        <w:jc w:val="both"/>
      </w:pPr>
    </w:p>
    <w:p w14:paraId="4F3D883E" w14:textId="77777777" w:rsidR="003829D6" w:rsidRPr="001B51F2" w:rsidRDefault="003829D6" w:rsidP="00DB1FB4">
      <w:pPr>
        <w:spacing w:line="360" w:lineRule="auto"/>
        <w:jc w:val="both"/>
      </w:pPr>
    </w:p>
    <w:p w14:paraId="26E4B5FE" w14:textId="77777777" w:rsidR="00BC532D" w:rsidRPr="001B51F2" w:rsidRDefault="00BC532D" w:rsidP="00BC532D"/>
    <w:p w14:paraId="6FDDA82E" w14:textId="77777777" w:rsidR="00E45C1C" w:rsidRDefault="00E45C1C" w:rsidP="00AB3AD9"/>
    <w:p w14:paraId="3A29E881" w14:textId="77777777" w:rsidR="007C671B" w:rsidRDefault="007C671B" w:rsidP="00AB3AD9"/>
    <w:p w14:paraId="6D914371" w14:textId="77777777" w:rsidR="007C671B" w:rsidRDefault="007C671B" w:rsidP="00AB3AD9"/>
    <w:p w14:paraId="286B0392" w14:textId="77777777" w:rsidR="007C671B" w:rsidRDefault="007C671B" w:rsidP="00AB3AD9"/>
    <w:p w14:paraId="14C7A2E7" w14:textId="77777777" w:rsidR="007C671B" w:rsidRDefault="007C671B" w:rsidP="00AB3AD9"/>
    <w:p w14:paraId="1254573F" w14:textId="77777777" w:rsidR="007C671B" w:rsidRDefault="007C671B" w:rsidP="00AB3AD9"/>
    <w:p w14:paraId="4E27967D" w14:textId="77777777" w:rsidR="007C671B" w:rsidRDefault="007C671B" w:rsidP="00AB3AD9"/>
    <w:p w14:paraId="28B97651" w14:textId="77777777" w:rsidR="007C671B" w:rsidRDefault="007C671B" w:rsidP="00AB3AD9"/>
    <w:p w14:paraId="16D6A400" w14:textId="77777777" w:rsidR="007C671B" w:rsidRDefault="007C671B" w:rsidP="00AB3AD9"/>
    <w:p w14:paraId="37471F46" w14:textId="77777777" w:rsidR="00E45C1C" w:rsidRPr="001B51F2" w:rsidRDefault="00E45C1C" w:rsidP="00AB3AD9"/>
    <w:p w14:paraId="7B5C3ED8" w14:textId="10BA9000" w:rsidR="00D74AEC" w:rsidRPr="001B51F2" w:rsidRDefault="00316666" w:rsidP="00F66461">
      <w:pPr>
        <w:pStyle w:val="Ttulo2"/>
        <w:numPr>
          <w:ilvl w:val="1"/>
          <w:numId w:val="2"/>
        </w:numPr>
        <w:spacing w:line="360" w:lineRule="auto"/>
      </w:pPr>
      <w:bookmarkStart w:id="3" w:name="_Toc241680392"/>
      <w:r w:rsidRPr="001B51F2">
        <w:t>Identificación</w:t>
      </w:r>
      <w:r w:rsidR="00D74AEC" w:rsidRPr="001B51F2">
        <w:t xml:space="preserve"> del </w:t>
      </w:r>
      <w:r w:rsidR="00F66461" w:rsidRPr="001B51F2">
        <w:t>P</w:t>
      </w:r>
      <w:r w:rsidR="00D74AEC" w:rsidRPr="001B51F2">
        <w:t>roblema.</w:t>
      </w:r>
      <w:bookmarkEnd w:id="3"/>
    </w:p>
    <w:p w14:paraId="2565FB0B" w14:textId="77777777" w:rsidR="00AA180E" w:rsidRPr="001B51F2" w:rsidRDefault="00AA180E" w:rsidP="00D8763F">
      <w:pPr>
        <w:spacing w:line="360" w:lineRule="auto"/>
        <w:jc w:val="both"/>
      </w:pPr>
    </w:p>
    <w:p w14:paraId="3A40B1E6" w14:textId="77777777" w:rsidR="00653405" w:rsidRPr="00653405" w:rsidRDefault="00653405" w:rsidP="00653405">
      <w:pPr>
        <w:spacing w:line="360" w:lineRule="auto"/>
        <w:jc w:val="both"/>
        <w:rPr>
          <w:lang w:val="es-CL"/>
        </w:rPr>
      </w:pPr>
      <w:r w:rsidRPr="00653405">
        <w:rPr>
          <w:lang w:val="es-CL"/>
        </w:rPr>
        <w:t>En la prefabricación modular mediante CNC de 3 ejes, se observa una discontinuidad operativa entre el diseño asistido por computador (CAD) y la manufactura (CAM). En sistemas de ensamblaje por fricción (</w:t>
      </w:r>
      <w:proofErr w:type="spellStart"/>
      <w:r w:rsidRPr="00653405">
        <w:rPr>
          <w:i/>
          <w:iCs/>
          <w:lang w:val="es-CL"/>
        </w:rPr>
        <w:t>friction-fit</w:t>
      </w:r>
      <w:proofErr w:type="spellEnd"/>
      <w:r w:rsidRPr="00653405">
        <w:rPr>
          <w:lang w:val="es-CL"/>
        </w:rPr>
        <w:t xml:space="preserve">) como </w:t>
      </w:r>
      <w:proofErr w:type="spellStart"/>
      <w:r w:rsidRPr="00653405">
        <w:rPr>
          <w:lang w:val="es-CL"/>
        </w:rPr>
        <w:t>WikiHouse</w:t>
      </w:r>
      <w:proofErr w:type="spellEnd"/>
      <w:r w:rsidRPr="00653405">
        <w:rPr>
          <w:lang w:val="es-CL"/>
        </w:rPr>
        <w:t xml:space="preserve">, el comportamiento estructural depende del trabajo a tracción y compresión en sus uniones mecánicas (tales como las uniones tipo </w:t>
      </w:r>
      <w:proofErr w:type="spellStart"/>
      <w:r w:rsidRPr="00653405">
        <w:rPr>
          <w:i/>
          <w:iCs/>
          <w:lang w:val="es-CL"/>
        </w:rPr>
        <w:t>castellated</w:t>
      </w:r>
      <w:proofErr w:type="spellEnd"/>
      <w:r w:rsidRPr="00653405">
        <w:rPr>
          <w:lang w:val="es-CL"/>
        </w:rPr>
        <w:t>), por lo que la precisión geométrica es crítica (Málaga-</w:t>
      </w:r>
      <w:proofErr w:type="spellStart"/>
      <w:r w:rsidRPr="00653405">
        <w:rPr>
          <w:lang w:val="es-CL"/>
        </w:rPr>
        <w:t>Chuquitaype</w:t>
      </w:r>
      <w:proofErr w:type="spellEnd"/>
      <w:r w:rsidRPr="00653405">
        <w:rPr>
          <w:lang w:val="es-CL"/>
        </w:rPr>
        <w:t xml:space="preserve"> et al., 2026). </w:t>
      </w:r>
    </w:p>
    <w:p w14:paraId="5EF5AA61" w14:textId="77777777" w:rsidR="00653405" w:rsidRPr="00653405" w:rsidRDefault="00653405" w:rsidP="00653405">
      <w:pPr>
        <w:spacing w:line="360" w:lineRule="auto"/>
        <w:jc w:val="both"/>
        <w:rPr>
          <w:lang w:val="es-CL"/>
        </w:rPr>
      </w:pPr>
      <w:r w:rsidRPr="00653405">
        <w:rPr>
          <w:lang w:val="es-CL"/>
        </w:rPr>
        <w:t>Esta precisión se ve afectada por la variabilidad dimensional de la madera. La diferencia entre el espesor nominal del diseño digital y el espesor real del tablero estructural comercial (OSB o contrachapado), sumado a la expansión higroscópica del material, exige reajustes para asegurar el ensamble (</w:t>
      </w:r>
      <w:proofErr w:type="spellStart"/>
      <w:r w:rsidRPr="00653405">
        <w:rPr>
          <w:lang w:val="es-CL"/>
        </w:rPr>
        <w:t>Buš</w:t>
      </w:r>
      <w:proofErr w:type="spellEnd"/>
      <w:r w:rsidRPr="00653405">
        <w:rPr>
          <w:lang w:val="es-CL"/>
        </w:rPr>
        <w:t xml:space="preserve"> et al., 2023). </w:t>
      </w:r>
    </w:p>
    <w:p w14:paraId="119645AD" w14:textId="77777777" w:rsidR="00653405" w:rsidRPr="00653405" w:rsidRDefault="00653405" w:rsidP="00653405">
      <w:pPr>
        <w:spacing w:line="360" w:lineRule="auto"/>
        <w:jc w:val="both"/>
        <w:rPr>
          <w:lang w:val="es-CL"/>
        </w:rPr>
      </w:pPr>
      <w:r w:rsidRPr="00653405">
        <w:rPr>
          <w:lang w:val="es-CL"/>
        </w:rPr>
        <w:t xml:space="preserve">Actualmente, la adaptación de la geometría requiere un rediseño manual iterativo. Bajo los principios de </w:t>
      </w:r>
      <w:r w:rsidRPr="00653405">
        <w:rPr>
          <w:i/>
          <w:iCs/>
          <w:lang w:val="es-CL"/>
        </w:rPr>
        <w:t xml:space="preserve">Lean </w:t>
      </w:r>
      <w:proofErr w:type="spellStart"/>
      <w:r w:rsidRPr="00653405">
        <w:rPr>
          <w:i/>
          <w:iCs/>
          <w:lang w:val="es-CL"/>
        </w:rPr>
        <w:t>Construction</w:t>
      </w:r>
      <w:proofErr w:type="spellEnd"/>
      <w:r w:rsidRPr="00653405">
        <w:rPr>
          <w:lang w:val="es-CL"/>
        </w:rPr>
        <w:t>, esto genera pérdidas productivas (</w:t>
      </w:r>
      <w:r w:rsidRPr="00653405">
        <w:rPr>
          <w:i/>
          <w:iCs/>
          <w:lang w:val="es-CL"/>
        </w:rPr>
        <w:t xml:space="preserve">lean </w:t>
      </w:r>
      <w:proofErr w:type="spellStart"/>
      <w:r w:rsidRPr="00653405">
        <w:rPr>
          <w:i/>
          <w:iCs/>
          <w:lang w:val="es-CL"/>
        </w:rPr>
        <w:t>wastes</w:t>
      </w:r>
      <w:proofErr w:type="spellEnd"/>
      <w:r w:rsidRPr="00653405">
        <w:rPr>
          <w:lang w:val="es-CL"/>
        </w:rPr>
        <w:t xml:space="preserve">), incluyendo </w:t>
      </w:r>
      <w:proofErr w:type="spellStart"/>
      <w:r w:rsidRPr="00653405">
        <w:rPr>
          <w:lang w:val="es-CL"/>
        </w:rPr>
        <w:t>sobreprocesamiento</w:t>
      </w:r>
      <w:proofErr w:type="spellEnd"/>
      <w:r w:rsidRPr="00653405">
        <w:rPr>
          <w:lang w:val="es-CL"/>
        </w:rPr>
        <w:t xml:space="preserve"> en la ingeniería de detalle y procesos de anidación (</w:t>
      </w:r>
      <w:proofErr w:type="spellStart"/>
      <w:r w:rsidRPr="00653405">
        <w:rPr>
          <w:i/>
          <w:iCs/>
          <w:lang w:val="es-CL"/>
        </w:rPr>
        <w:t>nesting</w:t>
      </w:r>
      <w:proofErr w:type="spellEnd"/>
      <w:r w:rsidRPr="00653405">
        <w:rPr>
          <w:lang w:val="es-CL"/>
        </w:rPr>
        <w:t>) ineficientes. Estudios experimentales en entornos académicos, utilizando corte láser, han reportado que la distribución manual de piezas genera mermas de material entre un 24.1% y un 25.2% (</w:t>
      </w:r>
      <w:proofErr w:type="spellStart"/>
      <w:r w:rsidRPr="00653405">
        <w:rPr>
          <w:lang w:val="es-CL"/>
        </w:rPr>
        <w:t>Esenarro</w:t>
      </w:r>
      <w:proofErr w:type="spellEnd"/>
      <w:r w:rsidRPr="00653405">
        <w:rPr>
          <w:lang w:val="es-CL"/>
        </w:rPr>
        <w:t xml:space="preserve"> Vargas et al., 2025). La falta de un flujo de trabajo que automatice estos ajustes para herramientas de fresado CNC a escala industrial limita la capacidad de producción y eleva los costos en las Pymes locales.</w:t>
      </w:r>
    </w:p>
    <w:p w14:paraId="7E50CB97" w14:textId="77777777" w:rsidR="00AA180E" w:rsidRDefault="00AA180E" w:rsidP="00AA180E"/>
    <w:p w14:paraId="3D1F2CF6" w14:textId="77777777" w:rsidR="007C671B" w:rsidRDefault="007C671B" w:rsidP="00AA180E"/>
    <w:p w14:paraId="2F3E8CB7" w14:textId="77777777" w:rsidR="007C671B" w:rsidRDefault="007C671B" w:rsidP="00AA180E"/>
    <w:p w14:paraId="2BEFBCF7" w14:textId="77777777" w:rsidR="007C671B" w:rsidRDefault="007C671B" w:rsidP="00AA180E"/>
    <w:p w14:paraId="1F96CB72" w14:textId="77777777" w:rsidR="007C671B" w:rsidRDefault="007C671B" w:rsidP="00AA180E"/>
    <w:p w14:paraId="76B5CA58" w14:textId="77777777" w:rsidR="007C671B" w:rsidRDefault="007C671B" w:rsidP="00AA180E"/>
    <w:p w14:paraId="73DA1EAA" w14:textId="77777777" w:rsidR="007C671B" w:rsidRDefault="007C671B" w:rsidP="00AA180E"/>
    <w:p w14:paraId="0D94DD2F" w14:textId="77777777" w:rsidR="007C671B" w:rsidRDefault="007C671B" w:rsidP="00AA180E"/>
    <w:p w14:paraId="56527DF3" w14:textId="77777777" w:rsidR="007C671B" w:rsidRDefault="007C671B" w:rsidP="00AA180E"/>
    <w:p w14:paraId="3EB9EB70" w14:textId="77777777" w:rsidR="007C671B" w:rsidRDefault="007C671B" w:rsidP="00AA180E"/>
    <w:p w14:paraId="322D0C6F" w14:textId="77777777" w:rsidR="007C671B" w:rsidRDefault="007C671B" w:rsidP="00AA180E"/>
    <w:p w14:paraId="6C1606D9" w14:textId="77777777" w:rsidR="007C671B" w:rsidRDefault="007C671B" w:rsidP="00AA180E"/>
    <w:p w14:paraId="52E9563A" w14:textId="77777777" w:rsidR="007C671B" w:rsidRDefault="007C671B" w:rsidP="00AA180E"/>
    <w:p w14:paraId="2D9E73E5" w14:textId="77777777" w:rsidR="007C671B" w:rsidRDefault="007C671B" w:rsidP="00AA180E"/>
    <w:p w14:paraId="111EF9E8" w14:textId="77777777" w:rsidR="007C671B" w:rsidRDefault="007C671B" w:rsidP="00AA180E"/>
    <w:p w14:paraId="1D1341D5" w14:textId="77777777" w:rsidR="007C671B" w:rsidRDefault="007C671B" w:rsidP="00AA180E"/>
    <w:p w14:paraId="262B38A0" w14:textId="77777777" w:rsidR="007C671B" w:rsidRPr="001B51F2" w:rsidRDefault="007C671B" w:rsidP="00AA180E"/>
    <w:p w14:paraId="7642646F" w14:textId="77777777" w:rsidR="00AB3AD9" w:rsidRPr="001B51F2" w:rsidRDefault="00AB3AD9" w:rsidP="00AB3AD9"/>
    <w:p w14:paraId="0EC4F2AB" w14:textId="13C016A5" w:rsidR="00F66461" w:rsidRPr="001B51F2" w:rsidRDefault="00F66461" w:rsidP="00F66461">
      <w:pPr>
        <w:pStyle w:val="Ttulo2"/>
        <w:numPr>
          <w:ilvl w:val="1"/>
          <w:numId w:val="2"/>
        </w:numPr>
        <w:spacing w:line="360" w:lineRule="auto"/>
      </w:pPr>
      <w:bookmarkStart w:id="4" w:name="_Toc241680393"/>
      <w:r w:rsidRPr="001B51F2">
        <w:t>Pregunta de Investigación.</w:t>
      </w:r>
      <w:bookmarkEnd w:id="4"/>
    </w:p>
    <w:p w14:paraId="2D9DCFEB" w14:textId="77777777" w:rsidR="0011257E" w:rsidRPr="001B51F2" w:rsidRDefault="0011257E" w:rsidP="0011257E"/>
    <w:p w14:paraId="60748428" w14:textId="37DA932E" w:rsidR="007C671B" w:rsidRDefault="00C6487A" w:rsidP="0011257E">
      <w:pPr>
        <w:spacing w:line="360" w:lineRule="auto"/>
        <w:jc w:val="both"/>
      </w:pPr>
      <w:r w:rsidRPr="001B51F2">
        <w:t>¿De qué manera la integración de un modelo paramétrico enfocado en Plataformas de Producto (P-</w:t>
      </w:r>
      <w:proofErr w:type="spellStart"/>
      <w:r w:rsidRPr="001B51F2">
        <w:t>DfMA</w:t>
      </w:r>
      <w:proofErr w:type="spellEnd"/>
      <w:r w:rsidRPr="001B51F2">
        <w:t xml:space="preserve">) minimiza las pérdidas productivas asociadas al tiempo de rediseño manual y al desperdicio de material en la fabricación CNC de componentes </w:t>
      </w:r>
      <w:proofErr w:type="spellStart"/>
      <w:r w:rsidRPr="001B51F2">
        <w:t>WikiHouse</w:t>
      </w:r>
      <w:proofErr w:type="spellEnd"/>
      <w:r w:rsidRPr="001B51F2">
        <w:t xml:space="preserve"> sometidos a variabilidad dimensional</w:t>
      </w:r>
      <w:r>
        <w:t>?</w:t>
      </w:r>
    </w:p>
    <w:p w14:paraId="7A9702CF" w14:textId="77777777" w:rsidR="007C671B" w:rsidRPr="001B51F2" w:rsidRDefault="007C671B" w:rsidP="0011257E">
      <w:pPr>
        <w:spacing w:line="360" w:lineRule="auto"/>
        <w:jc w:val="both"/>
      </w:pPr>
    </w:p>
    <w:p w14:paraId="511416C3" w14:textId="77777777" w:rsidR="00AB3AD9" w:rsidRPr="001B51F2" w:rsidRDefault="00AB3AD9" w:rsidP="00AB3AD9"/>
    <w:p w14:paraId="44F2350D" w14:textId="33ABC246" w:rsidR="00F66461" w:rsidRPr="001B51F2" w:rsidRDefault="008C6700" w:rsidP="00F66461">
      <w:pPr>
        <w:pStyle w:val="Ttulo2"/>
        <w:numPr>
          <w:ilvl w:val="1"/>
          <w:numId w:val="2"/>
        </w:numPr>
        <w:spacing w:line="360" w:lineRule="auto"/>
      </w:pPr>
      <w:bookmarkStart w:id="5" w:name="_Toc241680394"/>
      <w:r w:rsidRPr="001B51F2">
        <w:t>Hipótesis</w:t>
      </w:r>
      <w:r w:rsidR="00F66461" w:rsidRPr="001B51F2">
        <w:t>.</w:t>
      </w:r>
      <w:bookmarkEnd w:id="5"/>
    </w:p>
    <w:p w14:paraId="5225B53C" w14:textId="77777777" w:rsidR="0011257E" w:rsidRPr="001B51F2" w:rsidRDefault="0011257E" w:rsidP="0011257E"/>
    <w:p w14:paraId="56A13269" w14:textId="6076C567" w:rsidR="00FD41EB" w:rsidRPr="001B51F2" w:rsidRDefault="000E7F33" w:rsidP="0011257E">
      <w:pPr>
        <w:spacing w:line="360" w:lineRule="auto"/>
        <w:jc w:val="both"/>
      </w:pPr>
      <w:r w:rsidRPr="000E7F33">
        <w:t xml:space="preserve">La implementación de un modelo paramétrico basado en los principios </w:t>
      </w:r>
      <w:proofErr w:type="spellStart"/>
      <w:r w:rsidRPr="000E7F33">
        <w:t>DfMA</w:t>
      </w:r>
      <w:proofErr w:type="spellEnd"/>
      <w:r w:rsidRPr="000E7F33">
        <w:t xml:space="preserve"> permite automatizar la adaptación geométrica de las uniones y la optimización de la anidación en función del espesor real del tablero y las condiciones de humedad. Se postula que este flujo de trabajo suprime el </w:t>
      </w:r>
      <w:proofErr w:type="spellStart"/>
      <w:r w:rsidRPr="000E7F33">
        <w:t>sobreprocesamiento</w:t>
      </w:r>
      <w:proofErr w:type="spellEnd"/>
      <w:r w:rsidRPr="000E7F33">
        <w:t xml:space="preserve"> en la transición CAD-CAM, logrando disminuir el tiempo de preparación de archivos en al menos un 80% y reduciendo el desperdicio físico de material en una proporción relativa del 15% en comparación con los flujos manuales para </w:t>
      </w:r>
      <w:proofErr w:type="spellStart"/>
      <w:r w:rsidRPr="000E7F33">
        <w:t>router</w:t>
      </w:r>
      <w:proofErr w:type="spellEnd"/>
      <w:r w:rsidRPr="000E7F33">
        <w:t xml:space="preserve"> CNC. La automatización de estos parámetros facilita el escalamiento productivo, reduciendo los costos directos y la huella de carbono asociada a la merma.</w:t>
      </w:r>
    </w:p>
    <w:p w14:paraId="09A83BA4" w14:textId="77777777" w:rsidR="00FD41EB" w:rsidRPr="001B51F2" w:rsidRDefault="00FD41EB" w:rsidP="0011257E">
      <w:pPr>
        <w:spacing w:line="360" w:lineRule="auto"/>
        <w:jc w:val="both"/>
      </w:pPr>
    </w:p>
    <w:p w14:paraId="4F3623D6" w14:textId="77777777" w:rsidR="00FD41EB" w:rsidRPr="001B51F2" w:rsidRDefault="00FD41EB" w:rsidP="0011257E">
      <w:pPr>
        <w:spacing w:line="360" w:lineRule="auto"/>
        <w:jc w:val="both"/>
      </w:pPr>
    </w:p>
    <w:p w14:paraId="6A1E01CD" w14:textId="77777777" w:rsidR="00FD41EB" w:rsidRPr="001B51F2" w:rsidRDefault="00FD41EB" w:rsidP="0011257E">
      <w:pPr>
        <w:spacing w:line="360" w:lineRule="auto"/>
        <w:jc w:val="both"/>
      </w:pPr>
    </w:p>
    <w:p w14:paraId="2DF7E748" w14:textId="77777777" w:rsidR="00FD41EB" w:rsidRPr="001B51F2" w:rsidRDefault="00FD41EB" w:rsidP="0011257E">
      <w:pPr>
        <w:spacing w:line="360" w:lineRule="auto"/>
        <w:jc w:val="both"/>
      </w:pPr>
    </w:p>
    <w:p w14:paraId="67E903D0" w14:textId="77777777" w:rsidR="00FD41EB" w:rsidRPr="001B51F2" w:rsidRDefault="00FD41EB" w:rsidP="0011257E">
      <w:pPr>
        <w:spacing w:line="360" w:lineRule="auto"/>
        <w:jc w:val="both"/>
      </w:pPr>
    </w:p>
    <w:p w14:paraId="5DD163C7" w14:textId="77777777" w:rsidR="00FD41EB" w:rsidRPr="001B51F2" w:rsidRDefault="00FD41EB" w:rsidP="0011257E">
      <w:pPr>
        <w:spacing w:line="360" w:lineRule="auto"/>
        <w:jc w:val="both"/>
      </w:pPr>
    </w:p>
    <w:p w14:paraId="6D138FF3" w14:textId="77777777" w:rsidR="00FD41EB" w:rsidRPr="001B51F2" w:rsidRDefault="00FD41EB" w:rsidP="0011257E">
      <w:pPr>
        <w:spacing w:line="360" w:lineRule="auto"/>
        <w:jc w:val="both"/>
      </w:pPr>
    </w:p>
    <w:p w14:paraId="16A3561B" w14:textId="77777777" w:rsidR="00FD41EB" w:rsidRPr="001B51F2" w:rsidRDefault="00FD41EB" w:rsidP="0011257E">
      <w:pPr>
        <w:spacing w:line="360" w:lineRule="auto"/>
        <w:jc w:val="both"/>
      </w:pPr>
    </w:p>
    <w:p w14:paraId="7745DD05" w14:textId="77777777" w:rsidR="00FD41EB" w:rsidRPr="001B51F2" w:rsidRDefault="00FD41EB" w:rsidP="0011257E">
      <w:pPr>
        <w:spacing w:line="360" w:lineRule="auto"/>
        <w:jc w:val="both"/>
      </w:pPr>
    </w:p>
    <w:p w14:paraId="60117854" w14:textId="77777777" w:rsidR="003829D6" w:rsidRPr="001B51F2" w:rsidRDefault="003829D6" w:rsidP="0011257E">
      <w:pPr>
        <w:spacing w:line="360" w:lineRule="auto"/>
        <w:jc w:val="both"/>
      </w:pPr>
    </w:p>
    <w:p w14:paraId="15613B92" w14:textId="77777777" w:rsidR="003829D6" w:rsidRPr="001B51F2" w:rsidRDefault="003829D6" w:rsidP="0011257E">
      <w:pPr>
        <w:spacing w:line="360" w:lineRule="auto"/>
        <w:jc w:val="both"/>
      </w:pPr>
    </w:p>
    <w:p w14:paraId="2FAE4F34" w14:textId="77777777" w:rsidR="003829D6" w:rsidRPr="001B51F2" w:rsidRDefault="003829D6" w:rsidP="0011257E">
      <w:pPr>
        <w:spacing w:line="360" w:lineRule="auto"/>
        <w:jc w:val="both"/>
      </w:pPr>
    </w:p>
    <w:p w14:paraId="1212DF69" w14:textId="77777777" w:rsidR="003829D6" w:rsidRPr="001B51F2" w:rsidRDefault="003829D6" w:rsidP="0011257E">
      <w:pPr>
        <w:spacing w:line="360" w:lineRule="auto"/>
        <w:jc w:val="both"/>
      </w:pPr>
    </w:p>
    <w:p w14:paraId="11DE8E51" w14:textId="77777777" w:rsidR="00FD41EB" w:rsidRPr="001B51F2" w:rsidRDefault="00FD41EB" w:rsidP="0011257E">
      <w:pPr>
        <w:spacing w:line="360" w:lineRule="auto"/>
        <w:jc w:val="both"/>
      </w:pPr>
    </w:p>
    <w:p w14:paraId="1D5E490F" w14:textId="77777777" w:rsidR="00AB3AD9" w:rsidRPr="001B51F2" w:rsidRDefault="00AB3AD9" w:rsidP="00AB3AD9"/>
    <w:p w14:paraId="4D7E73B8" w14:textId="58615A2D" w:rsidR="00F66461" w:rsidRPr="001B51F2" w:rsidRDefault="00F66461" w:rsidP="00F66461">
      <w:pPr>
        <w:pStyle w:val="Ttulo2"/>
        <w:numPr>
          <w:ilvl w:val="1"/>
          <w:numId w:val="2"/>
        </w:numPr>
        <w:spacing w:line="360" w:lineRule="auto"/>
      </w:pPr>
      <w:bookmarkStart w:id="6" w:name="_Toc241680395"/>
      <w:r w:rsidRPr="001B51F2">
        <w:t>Objetivos de la investigación.</w:t>
      </w:r>
      <w:bookmarkEnd w:id="6"/>
    </w:p>
    <w:p w14:paraId="4DC09F5E" w14:textId="77777777" w:rsidR="00AB3AD9" w:rsidRPr="001B51F2" w:rsidRDefault="00AB3AD9" w:rsidP="00AB3AD9"/>
    <w:p w14:paraId="5C0FE5F4" w14:textId="32953114" w:rsidR="00F66461" w:rsidRPr="001B51F2" w:rsidRDefault="00F66461" w:rsidP="00F66461">
      <w:pPr>
        <w:pStyle w:val="Ttulo3"/>
        <w:numPr>
          <w:ilvl w:val="2"/>
          <w:numId w:val="2"/>
        </w:numPr>
        <w:spacing w:line="360" w:lineRule="auto"/>
      </w:pPr>
      <w:bookmarkStart w:id="7" w:name="_Toc241680396"/>
      <w:r w:rsidRPr="001B51F2">
        <w:t>Objetivo General.</w:t>
      </w:r>
      <w:bookmarkEnd w:id="7"/>
    </w:p>
    <w:p w14:paraId="1DD19D6B" w14:textId="617A4942" w:rsidR="00AB3AD9" w:rsidRPr="001B51F2" w:rsidRDefault="007C671B" w:rsidP="007734E6">
      <w:pPr>
        <w:spacing w:line="360" w:lineRule="auto"/>
        <w:jc w:val="both"/>
      </w:pPr>
      <w:r w:rsidRPr="007C671B">
        <w:t>Evaluar el impacto operativo, económico y ambiental de la integración de un modelo paramétrico (P-</w:t>
      </w:r>
      <w:proofErr w:type="spellStart"/>
      <w:r w:rsidRPr="007C671B">
        <w:t>DfMA</w:t>
      </w:r>
      <w:proofErr w:type="spellEnd"/>
      <w:r w:rsidRPr="007C671B">
        <w:t xml:space="preserve">) en la minimización del </w:t>
      </w:r>
      <w:proofErr w:type="spellStart"/>
      <w:r w:rsidRPr="007C671B">
        <w:t>sobreprocesamiento</w:t>
      </w:r>
      <w:proofErr w:type="spellEnd"/>
      <w:r w:rsidRPr="007C671B">
        <w:t xml:space="preserve"> y el desperdicio de material durante la prefabricación CNC de sistemas modulares en madera, integrando la variabilidad dimensional del tablero en el sistema </w:t>
      </w:r>
      <w:proofErr w:type="spellStart"/>
      <w:proofErr w:type="gramStart"/>
      <w:r w:rsidRPr="007C671B">
        <w:t>WikiHouse</w:t>
      </w:r>
      <w:proofErr w:type="spellEnd"/>
      <w:r w:rsidRPr="007C671B">
        <w:t>.</w:t>
      </w:r>
      <w:r w:rsidR="007734E6" w:rsidRPr="001B51F2">
        <w:t>.</w:t>
      </w:r>
      <w:proofErr w:type="gramEnd"/>
    </w:p>
    <w:p w14:paraId="263F498E" w14:textId="77777777" w:rsidR="00F51C07" w:rsidRPr="001B51F2" w:rsidRDefault="00F51C07" w:rsidP="007734E6">
      <w:pPr>
        <w:spacing w:line="360" w:lineRule="auto"/>
        <w:jc w:val="both"/>
      </w:pPr>
    </w:p>
    <w:p w14:paraId="6F62F1F3" w14:textId="1D4E23DE" w:rsidR="00AB3AD9" w:rsidRPr="001B51F2" w:rsidRDefault="00F66461" w:rsidP="00AB3AD9">
      <w:pPr>
        <w:pStyle w:val="Ttulo3"/>
        <w:numPr>
          <w:ilvl w:val="2"/>
          <w:numId w:val="2"/>
        </w:numPr>
        <w:spacing w:line="360" w:lineRule="auto"/>
      </w:pPr>
      <w:bookmarkStart w:id="8" w:name="_Toc241680397"/>
      <w:r w:rsidRPr="001B51F2">
        <w:t xml:space="preserve">Objetivos </w:t>
      </w:r>
      <w:r w:rsidR="008C6700" w:rsidRPr="001B51F2">
        <w:t>Específicos</w:t>
      </w:r>
      <w:r w:rsidR="00AB3AD9" w:rsidRPr="001B51F2">
        <w:t>.</w:t>
      </w:r>
      <w:bookmarkEnd w:id="8"/>
    </w:p>
    <w:p w14:paraId="02D3B5B6" w14:textId="77777777" w:rsidR="00FD41EB" w:rsidRPr="001B51F2" w:rsidRDefault="00FD41EB" w:rsidP="00FD41EB"/>
    <w:p w14:paraId="6025BA3D" w14:textId="2D9CBCDE" w:rsidR="00FD41EB" w:rsidRPr="001B51F2" w:rsidRDefault="00FD41EB" w:rsidP="00FD41EB">
      <w:pPr>
        <w:pStyle w:val="Prrafodelista"/>
        <w:numPr>
          <w:ilvl w:val="0"/>
          <w:numId w:val="5"/>
        </w:numPr>
        <w:spacing w:line="360" w:lineRule="auto"/>
        <w:jc w:val="both"/>
      </w:pPr>
      <w:r w:rsidRPr="001B51F2">
        <w:t xml:space="preserve">Diagnosticar el flujo de trabajo manual convencional (CAD-CAM) en la prefabricación de componentes modulares del sistema </w:t>
      </w:r>
      <w:proofErr w:type="spellStart"/>
      <w:r w:rsidRPr="001B51F2">
        <w:t>WikiHouse</w:t>
      </w:r>
      <w:proofErr w:type="spellEnd"/>
      <w:r w:rsidRPr="001B51F2">
        <w:t xml:space="preserve">, cuantificando los tiempos de procesamiento y los porcentajes actuales de merma de material. </w:t>
      </w:r>
    </w:p>
    <w:p w14:paraId="2266A894" w14:textId="1816F152" w:rsidR="00FD41EB" w:rsidRPr="001B51F2" w:rsidRDefault="00FD41EB" w:rsidP="00FD41EB">
      <w:pPr>
        <w:pStyle w:val="Prrafodelista"/>
        <w:numPr>
          <w:ilvl w:val="0"/>
          <w:numId w:val="5"/>
        </w:numPr>
        <w:spacing w:line="360" w:lineRule="auto"/>
        <w:jc w:val="both"/>
      </w:pPr>
      <w:r w:rsidRPr="001B51F2">
        <w:t xml:space="preserve">Desarrollar un modelo paramétrico en la plataforma </w:t>
      </w:r>
      <w:proofErr w:type="spellStart"/>
      <w:r w:rsidRPr="001B51F2">
        <w:t>Grasshopper</w:t>
      </w:r>
      <w:proofErr w:type="spellEnd"/>
      <w:r w:rsidRPr="001B51F2">
        <w:t xml:space="preserve"> y Python que automatice el reajuste topológico de las uniones mecánicas y la anidación (</w:t>
      </w:r>
      <w:proofErr w:type="spellStart"/>
      <w:r w:rsidRPr="001B51F2">
        <w:rPr>
          <w:i/>
          <w:iCs/>
        </w:rPr>
        <w:t>nesting</w:t>
      </w:r>
      <w:proofErr w:type="spellEnd"/>
      <w:r w:rsidRPr="001B51F2">
        <w:t xml:space="preserve">) de las piezas en función del espesor real del tablero medido en taller. </w:t>
      </w:r>
    </w:p>
    <w:p w14:paraId="575DF740" w14:textId="0C6D16D6" w:rsidR="00FD41EB" w:rsidRPr="001B51F2" w:rsidRDefault="00FD41EB" w:rsidP="00FD41EB">
      <w:pPr>
        <w:pStyle w:val="Prrafodelista"/>
        <w:numPr>
          <w:ilvl w:val="0"/>
          <w:numId w:val="5"/>
        </w:numPr>
        <w:spacing w:line="360" w:lineRule="auto"/>
        <w:jc w:val="both"/>
      </w:pPr>
      <w:r w:rsidRPr="001B51F2">
        <w:t xml:space="preserve">Comparar los indicadores operativos de eficiencia productiva (tiempo de preparación y porcentaje de tablero utilizado) entre el flujo de manufactura convencional y el flujo automatizado mediante el motor paramétrico </w:t>
      </w:r>
      <w:proofErr w:type="spellStart"/>
      <w:r w:rsidRPr="001B51F2">
        <w:t>DfMA</w:t>
      </w:r>
      <w:proofErr w:type="spellEnd"/>
      <w:r w:rsidRPr="001B51F2">
        <w:t xml:space="preserve">. </w:t>
      </w:r>
    </w:p>
    <w:p w14:paraId="4B0BD4E5" w14:textId="77777777" w:rsidR="002F29A4" w:rsidRDefault="002F29A4" w:rsidP="002F29A4">
      <w:pPr>
        <w:pStyle w:val="Prrafodelista"/>
        <w:numPr>
          <w:ilvl w:val="0"/>
          <w:numId w:val="5"/>
        </w:numPr>
        <w:rPr>
          <w:rFonts w:ascii="Times New Roman" w:eastAsia="Times New Roman" w:hAnsi="Times New Roman"/>
          <w:szCs w:val="24"/>
          <w:lang w:val="es-CL"/>
        </w:rPr>
      </w:pPr>
      <w:r w:rsidRPr="002F29A4">
        <w:rPr>
          <w:rFonts w:ascii="Times New Roman" w:eastAsia="Times New Roman" w:hAnsi="Times New Roman"/>
          <w:szCs w:val="24"/>
          <w:lang w:val="es-CL"/>
        </w:rPr>
        <w:t xml:space="preserve">Proyectar el impacto económico y ambiental derivado de los resultados operativos, estimando la reducción de horas-hombre y la disminución de emisiones de </w:t>
      </w:r>
      <m:oMath>
        <m:r>
          <w:rPr>
            <w:rFonts w:ascii="Cambria Math" w:eastAsia="Times New Roman" w:hAnsi="Cambria Math" w:cs="Arial"/>
            <w:szCs w:val="24"/>
            <w:lang w:val="es-CL"/>
          </w:rPr>
          <m:t>C</m:t>
        </m:r>
        <m:sSub>
          <m:sSubPr>
            <m:ctrlPr>
              <w:rPr>
                <w:rFonts w:ascii="Cambria Math" w:eastAsia="Times New Roman" w:hAnsi="Cambria Math" w:cs="Arial"/>
                <w:szCs w:val="24"/>
                <w:lang w:val="es-CL"/>
              </w:rPr>
            </m:ctrlPr>
          </m:sSubPr>
          <m:e>
            <m:r>
              <w:rPr>
                <w:rFonts w:ascii="Cambria Math" w:eastAsia="Times New Roman" w:hAnsi="Cambria Math" w:cs="Arial"/>
                <w:szCs w:val="24"/>
                <w:lang w:val="es-CL"/>
              </w:rPr>
              <m:t>O</m:t>
            </m:r>
          </m:e>
          <m:sub>
            <m:r>
              <w:rPr>
                <w:rFonts w:ascii="Cambria Math" w:eastAsia="Times New Roman" w:hAnsi="Cambria Math" w:cs="Arial"/>
                <w:szCs w:val="24"/>
                <w:lang w:val="es-CL"/>
              </w:rPr>
              <m:t>2</m:t>
            </m:r>
          </m:sub>
        </m:sSub>
      </m:oMath>
      <w:r w:rsidRPr="002F29A4">
        <w:rPr>
          <w:rFonts w:ascii="Times New Roman" w:eastAsia="Times New Roman" w:hAnsi="Times New Roman"/>
          <w:szCs w:val="24"/>
          <w:lang w:val="es-CL"/>
        </w:rPr>
        <w:t xml:space="preserve"> por mitigación de desperdicio físico para una Pyme maderera.</w:t>
      </w:r>
    </w:p>
    <w:p w14:paraId="12015236" w14:textId="77777777" w:rsidR="002F29A4" w:rsidRDefault="002F29A4" w:rsidP="002F29A4">
      <w:pPr>
        <w:rPr>
          <w:rFonts w:ascii="Times New Roman" w:eastAsia="Times New Roman" w:hAnsi="Times New Roman"/>
          <w:szCs w:val="24"/>
          <w:lang w:val="es-CL"/>
        </w:rPr>
      </w:pPr>
    </w:p>
    <w:p w14:paraId="0E0385BB" w14:textId="77777777" w:rsidR="002F29A4" w:rsidRDefault="002F29A4" w:rsidP="002F29A4">
      <w:pPr>
        <w:rPr>
          <w:rFonts w:ascii="Times New Roman" w:eastAsia="Times New Roman" w:hAnsi="Times New Roman"/>
          <w:szCs w:val="24"/>
          <w:lang w:val="es-CL"/>
        </w:rPr>
      </w:pPr>
    </w:p>
    <w:p w14:paraId="5BA814EA" w14:textId="77777777" w:rsidR="002F29A4" w:rsidRDefault="002F29A4" w:rsidP="002F29A4">
      <w:pPr>
        <w:rPr>
          <w:rFonts w:ascii="Times New Roman" w:eastAsia="Times New Roman" w:hAnsi="Times New Roman"/>
          <w:szCs w:val="24"/>
          <w:lang w:val="es-CL"/>
        </w:rPr>
      </w:pPr>
    </w:p>
    <w:p w14:paraId="15C1A1D4" w14:textId="77777777" w:rsidR="002F29A4" w:rsidRDefault="002F29A4" w:rsidP="002F29A4">
      <w:pPr>
        <w:rPr>
          <w:rFonts w:ascii="Times New Roman" w:eastAsia="Times New Roman" w:hAnsi="Times New Roman"/>
          <w:szCs w:val="24"/>
          <w:lang w:val="es-CL"/>
        </w:rPr>
      </w:pPr>
    </w:p>
    <w:p w14:paraId="3F1510C0" w14:textId="77777777" w:rsidR="002F29A4" w:rsidRDefault="002F29A4" w:rsidP="002F29A4">
      <w:pPr>
        <w:rPr>
          <w:rFonts w:ascii="Times New Roman" w:eastAsia="Times New Roman" w:hAnsi="Times New Roman"/>
          <w:szCs w:val="24"/>
          <w:lang w:val="es-CL"/>
        </w:rPr>
      </w:pPr>
    </w:p>
    <w:p w14:paraId="2D29EF07" w14:textId="77777777" w:rsidR="002F29A4" w:rsidRDefault="002F29A4" w:rsidP="002F29A4">
      <w:pPr>
        <w:rPr>
          <w:rFonts w:ascii="Times New Roman" w:eastAsia="Times New Roman" w:hAnsi="Times New Roman"/>
          <w:szCs w:val="24"/>
          <w:lang w:val="es-CL"/>
        </w:rPr>
      </w:pPr>
    </w:p>
    <w:p w14:paraId="37A0E4D5" w14:textId="77777777" w:rsidR="002F29A4" w:rsidRDefault="002F29A4" w:rsidP="002F29A4">
      <w:pPr>
        <w:rPr>
          <w:rFonts w:ascii="Times New Roman" w:eastAsia="Times New Roman" w:hAnsi="Times New Roman"/>
          <w:szCs w:val="24"/>
          <w:lang w:val="es-CL"/>
        </w:rPr>
      </w:pPr>
    </w:p>
    <w:p w14:paraId="2F49A185" w14:textId="77777777" w:rsidR="002F29A4" w:rsidRDefault="002F29A4" w:rsidP="002F29A4">
      <w:pPr>
        <w:rPr>
          <w:rFonts w:ascii="Times New Roman" w:eastAsia="Times New Roman" w:hAnsi="Times New Roman"/>
          <w:szCs w:val="24"/>
          <w:lang w:val="es-CL"/>
        </w:rPr>
      </w:pPr>
    </w:p>
    <w:p w14:paraId="6D807669" w14:textId="77777777" w:rsidR="002F29A4" w:rsidRDefault="002F29A4" w:rsidP="002F29A4">
      <w:pPr>
        <w:rPr>
          <w:rFonts w:ascii="Times New Roman" w:eastAsia="Times New Roman" w:hAnsi="Times New Roman"/>
          <w:szCs w:val="24"/>
          <w:lang w:val="es-CL"/>
        </w:rPr>
      </w:pPr>
    </w:p>
    <w:p w14:paraId="11287435" w14:textId="77777777" w:rsidR="002F29A4" w:rsidRDefault="002F29A4" w:rsidP="002F29A4">
      <w:pPr>
        <w:rPr>
          <w:rFonts w:ascii="Times New Roman" w:eastAsia="Times New Roman" w:hAnsi="Times New Roman"/>
          <w:szCs w:val="24"/>
          <w:lang w:val="es-CL"/>
        </w:rPr>
      </w:pPr>
    </w:p>
    <w:p w14:paraId="63A9C824" w14:textId="77777777" w:rsidR="002F29A4" w:rsidRDefault="002F29A4" w:rsidP="002F29A4">
      <w:pPr>
        <w:rPr>
          <w:rFonts w:ascii="Times New Roman" w:eastAsia="Times New Roman" w:hAnsi="Times New Roman"/>
          <w:szCs w:val="24"/>
          <w:lang w:val="es-CL"/>
        </w:rPr>
      </w:pPr>
    </w:p>
    <w:p w14:paraId="776D91DE" w14:textId="77777777" w:rsidR="002F29A4" w:rsidRDefault="002F29A4" w:rsidP="002F29A4">
      <w:pPr>
        <w:rPr>
          <w:rFonts w:ascii="Times New Roman" w:eastAsia="Times New Roman" w:hAnsi="Times New Roman"/>
          <w:szCs w:val="24"/>
          <w:lang w:val="es-CL"/>
        </w:rPr>
      </w:pPr>
    </w:p>
    <w:p w14:paraId="2F61DE60" w14:textId="77777777" w:rsidR="002F29A4" w:rsidRPr="002F29A4" w:rsidRDefault="002F29A4" w:rsidP="002F29A4">
      <w:pPr>
        <w:rPr>
          <w:rFonts w:ascii="Times New Roman" w:eastAsia="Times New Roman" w:hAnsi="Times New Roman"/>
          <w:szCs w:val="24"/>
          <w:lang w:val="es-CL"/>
        </w:rPr>
      </w:pPr>
    </w:p>
    <w:p w14:paraId="48A6E1DE" w14:textId="77777777" w:rsidR="00E45C1C" w:rsidRPr="002F29A4" w:rsidRDefault="00E45C1C" w:rsidP="00160109">
      <w:pPr>
        <w:rPr>
          <w:lang w:val="es-CL"/>
        </w:rPr>
      </w:pPr>
    </w:p>
    <w:p w14:paraId="37C8E4C8" w14:textId="23CAE672" w:rsidR="00F66461" w:rsidRPr="001B51F2" w:rsidRDefault="00316666" w:rsidP="00F66461">
      <w:pPr>
        <w:pStyle w:val="Ttulo2"/>
        <w:numPr>
          <w:ilvl w:val="1"/>
          <w:numId w:val="2"/>
        </w:numPr>
        <w:spacing w:line="360" w:lineRule="auto"/>
      </w:pPr>
      <w:bookmarkStart w:id="9" w:name="_Toc241680398"/>
      <w:r w:rsidRPr="001B51F2">
        <w:t>Justificación</w:t>
      </w:r>
      <w:r w:rsidR="00F66461" w:rsidRPr="001B51F2">
        <w:t xml:space="preserve"> y Alcances.</w:t>
      </w:r>
      <w:bookmarkEnd w:id="9"/>
    </w:p>
    <w:p w14:paraId="6DC9399C" w14:textId="77777777" w:rsidR="00F51C07" w:rsidRPr="001B51F2" w:rsidRDefault="00F51C07" w:rsidP="00F51C07"/>
    <w:p w14:paraId="71BD5D06" w14:textId="268B2404" w:rsidR="00722D80" w:rsidRPr="001B51F2" w:rsidRDefault="00DC5595" w:rsidP="00DC5595">
      <w:pPr>
        <w:pStyle w:val="Ttulo3"/>
        <w:numPr>
          <w:ilvl w:val="2"/>
          <w:numId w:val="2"/>
        </w:numPr>
      </w:pPr>
      <w:bookmarkStart w:id="10" w:name="_Toc241680399"/>
      <w:r w:rsidRPr="001B51F2">
        <w:t>Justificación Técnica y Operativa</w:t>
      </w:r>
      <w:r w:rsidR="006E5092" w:rsidRPr="001B51F2">
        <w:t>.</w:t>
      </w:r>
      <w:bookmarkEnd w:id="10"/>
    </w:p>
    <w:p w14:paraId="5C55F85F" w14:textId="77777777" w:rsidR="00160109" w:rsidRPr="001B51F2" w:rsidRDefault="00160109" w:rsidP="00160109"/>
    <w:p w14:paraId="7D257251" w14:textId="7F95E041" w:rsidR="00160109" w:rsidRPr="001B51F2" w:rsidRDefault="00160109" w:rsidP="00160109">
      <w:pPr>
        <w:spacing w:line="360" w:lineRule="auto"/>
        <w:jc w:val="both"/>
      </w:pPr>
      <w:r w:rsidRPr="001B51F2">
        <w:t>La viabilidad técnica de esta propuesta radica en el uso de fresadoras CNC de 3 ejes, las cuales representan el equipamiento estándar ya instalado en el sector manufacturero y maderero nacional. Al estar soportada en plataformas algorítmicas accesibles (</w:t>
      </w:r>
      <w:proofErr w:type="spellStart"/>
      <w:r w:rsidRPr="001B51F2">
        <w:t>Rhinoceros</w:t>
      </w:r>
      <w:proofErr w:type="spellEnd"/>
      <w:r w:rsidRPr="001B51F2">
        <w:t xml:space="preserve"> 8, </w:t>
      </w:r>
      <w:proofErr w:type="spellStart"/>
      <w:r w:rsidRPr="001B51F2">
        <w:t>Grasshopper</w:t>
      </w:r>
      <w:proofErr w:type="spellEnd"/>
      <w:r w:rsidRPr="001B51F2">
        <w:t xml:space="preserve"> y Python), la solución presenta una alta agilidad computacional, permitiendo procesar grandes volúmenes de datos geométricos y reduciendo tiempos de preparación que habitualmente toman entre 63 y 109 minutos a aproximadamente 1 minuto, eliminando los errores de traducción geométrica en la interfaz CAD-CAM</w:t>
      </w:r>
      <w:r w:rsidR="00AB1A8C">
        <w:t xml:space="preserve"> </w:t>
      </w:r>
      <w:r w:rsidR="00AB1A8C" w:rsidRPr="00AB1A8C">
        <w:rPr>
          <w:b/>
          <w:bCs/>
        </w:rPr>
        <w:t>(</w:t>
      </w:r>
      <w:proofErr w:type="spellStart"/>
      <w:r w:rsidR="00AB1A8C" w:rsidRPr="00AB1A8C">
        <w:rPr>
          <w:b/>
          <w:bCs/>
        </w:rPr>
        <w:t>Esenarro</w:t>
      </w:r>
      <w:proofErr w:type="spellEnd"/>
      <w:r w:rsidR="00AB1A8C" w:rsidRPr="00AB1A8C">
        <w:rPr>
          <w:b/>
          <w:bCs/>
        </w:rPr>
        <w:t xml:space="preserve"> Vargas et al., 2025)</w:t>
      </w:r>
      <w:r w:rsidR="00AB1A8C" w:rsidRPr="00AB1A8C">
        <w:t>.</w:t>
      </w:r>
    </w:p>
    <w:p w14:paraId="22373B8C" w14:textId="77777777" w:rsidR="00160109" w:rsidRPr="001B51F2" w:rsidRDefault="00160109" w:rsidP="00160109"/>
    <w:p w14:paraId="147FB8D4" w14:textId="7E7340D5" w:rsidR="000234CB" w:rsidRPr="001B51F2" w:rsidRDefault="000234CB" w:rsidP="000234CB">
      <w:pPr>
        <w:pStyle w:val="Ttulo3"/>
        <w:numPr>
          <w:ilvl w:val="2"/>
          <w:numId w:val="2"/>
        </w:numPr>
      </w:pPr>
      <w:bookmarkStart w:id="11" w:name="_Toc241680400"/>
      <w:r w:rsidRPr="001B51F2">
        <w:t>Justificación Económica y Ambiental</w:t>
      </w:r>
      <w:r w:rsidR="006E5092" w:rsidRPr="001B51F2">
        <w:t>.</w:t>
      </w:r>
      <w:bookmarkEnd w:id="11"/>
    </w:p>
    <w:p w14:paraId="54593C83" w14:textId="77777777" w:rsidR="006E5092" w:rsidRPr="001B51F2" w:rsidRDefault="006E5092" w:rsidP="006E5092"/>
    <w:p w14:paraId="329A2CE9" w14:textId="70DF7F85" w:rsidR="006E5092" w:rsidRPr="001B51F2" w:rsidRDefault="006E5092" w:rsidP="006E5092">
      <w:pPr>
        <w:spacing w:line="360" w:lineRule="auto"/>
        <w:jc w:val="both"/>
      </w:pPr>
      <w:r w:rsidRPr="001B51F2">
        <w:t>Los algoritmos de anidación paramétrica logran superar la capacidad de optimización espacial humana, estabilizando el desperdicio de placa en un promedio cercano al 21.06%, frente a mermas que superan el 26% en métodos convencionales</w:t>
      </w:r>
      <w:r w:rsidR="00F8072E">
        <w:t xml:space="preserve"> </w:t>
      </w:r>
      <w:r w:rsidR="00F8072E" w:rsidRPr="00F8072E">
        <w:rPr>
          <w:b/>
          <w:bCs/>
        </w:rPr>
        <w:t>(</w:t>
      </w:r>
      <w:proofErr w:type="spellStart"/>
      <w:r w:rsidR="00F8072E" w:rsidRPr="00F8072E">
        <w:rPr>
          <w:b/>
          <w:bCs/>
        </w:rPr>
        <w:t>Esenarro</w:t>
      </w:r>
      <w:proofErr w:type="spellEnd"/>
      <w:r w:rsidR="00F8072E" w:rsidRPr="00F8072E">
        <w:rPr>
          <w:b/>
          <w:bCs/>
        </w:rPr>
        <w:t xml:space="preserve"> Vargas et al., 2025)</w:t>
      </w:r>
      <w:r w:rsidR="00F8072E" w:rsidRPr="00F8072E">
        <w:t>.</w:t>
      </w:r>
      <w:r w:rsidR="00F8072E">
        <w:t xml:space="preserve"> </w:t>
      </w:r>
      <w:r w:rsidRPr="001B51F2">
        <w:t>Esto asegura un ahorro directo de materia prima, abaratando el costo por módulo fabricado. Desde una perspectiva ambiental, la reducción de mermas disminuye directamente las emisiones de CO2 asociadas a la producción de los tableros desperdiciados, consolidando a la madera técnica como un material de bajo impacto y alineándose con los objetivos de neutralidad climática.</w:t>
      </w:r>
    </w:p>
    <w:p w14:paraId="21E7BD75" w14:textId="77777777" w:rsidR="00160109" w:rsidRPr="001B51F2" w:rsidRDefault="00160109" w:rsidP="00160109"/>
    <w:p w14:paraId="2A026CEB" w14:textId="42F17203" w:rsidR="00160109" w:rsidRPr="001B51F2" w:rsidRDefault="000234CB" w:rsidP="00160109">
      <w:pPr>
        <w:pStyle w:val="Ttulo3"/>
        <w:numPr>
          <w:ilvl w:val="2"/>
          <w:numId w:val="2"/>
        </w:numPr>
      </w:pPr>
      <w:bookmarkStart w:id="12" w:name="_Toc241680401"/>
      <w:r w:rsidRPr="001B51F2">
        <w:t>Alcances y Límites de la Investigación</w:t>
      </w:r>
      <w:r w:rsidR="006E5092" w:rsidRPr="001B51F2">
        <w:t>.</w:t>
      </w:r>
      <w:bookmarkEnd w:id="12"/>
    </w:p>
    <w:p w14:paraId="4831ACD0" w14:textId="77777777" w:rsidR="006E5092" w:rsidRPr="001B51F2" w:rsidRDefault="006E5092" w:rsidP="006E5092"/>
    <w:p w14:paraId="31640322" w14:textId="7242DF7B" w:rsidR="006E5092" w:rsidRPr="001B51F2" w:rsidRDefault="006E5092" w:rsidP="006E5092">
      <w:pPr>
        <w:spacing w:line="360" w:lineRule="auto"/>
        <w:jc w:val="both"/>
      </w:pPr>
      <w:r w:rsidRPr="001B51F2">
        <w:t xml:space="preserve">La investigación se delimita a la fase de diseño de ingeniería, preparación de archivos (CAD-CAM) y prefabricación CNC de componentes pertenecientes al sistema modular </w:t>
      </w:r>
      <w:proofErr w:type="spellStart"/>
      <w:r w:rsidRPr="001B51F2">
        <w:t>WikiHouse</w:t>
      </w:r>
      <w:proofErr w:type="spellEnd"/>
      <w:r w:rsidRPr="001B51F2">
        <w:t xml:space="preserve"> (modelo </w:t>
      </w:r>
      <w:proofErr w:type="spellStart"/>
      <w:r w:rsidRPr="001B51F2">
        <w:t>Skylark</w:t>
      </w:r>
      <w:proofErr w:type="spellEnd"/>
      <w:r w:rsidRPr="001B51F2">
        <w:t xml:space="preserve"> 250). El alcance empírico contempla el prototipado físico en una </w:t>
      </w:r>
      <w:proofErr w:type="spellStart"/>
      <w:r w:rsidRPr="001B51F2">
        <w:t>micro-fábrica</w:t>
      </w:r>
      <w:proofErr w:type="spellEnd"/>
      <w:r w:rsidRPr="001B51F2">
        <w:t xml:space="preserve"> CNC para un lote representativo de componentes, con el fin de validar el control dimensional, las tolerancias paramétricas y el calce por fricción de los nodos en seco. El estudio no abarcará el montaje final en terreno de una vivienda completa ni la ejecución de ensayos destructivos de desempeño estructural, centrándose exclusivamente en la optimización paramétrica de la manufactura y sus indicadores </w:t>
      </w:r>
      <w:r w:rsidRPr="001B51F2">
        <w:rPr>
          <w:i/>
          <w:iCs/>
        </w:rPr>
        <w:t>Lean</w:t>
      </w:r>
      <w:r w:rsidRPr="001B51F2">
        <w:t xml:space="preserve"> asociados.</w:t>
      </w:r>
    </w:p>
    <w:p w14:paraId="0A7E7BA7" w14:textId="77777777" w:rsidR="006E5092" w:rsidRPr="001B51F2" w:rsidRDefault="006E5092" w:rsidP="006E5092">
      <w:pPr>
        <w:spacing w:line="360" w:lineRule="auto"/>
        <w:jc w:val="both"/>
      </w:pPr>
    </w:p>
    <w:p w14:paraId="1B269AA1" w14:textId="77777777" w:rsidR="00160109" w:rsidRPr="001B51F2" w:rsidRDefault="00160109" w:rsidP="00160109"/>
    <w:p w14:paraId="4E830E1B" w14:textId="77777777" w:rsidR="00AB3AD9" w:rsidRPr="001B51F2" w:rsidRDefault="00AB3AD9" w:rsidP="00AB3AD9"/>
    <w:p w14:paraId="634CC8DA" w14:textId="76F51CF0" w:rsidR="0018638E" w:rsidRPr="001B51F2" w:rsidRDefault="008C6700" w:rsidP="00192CA5">
      <w:pPr>
        <w:pStyle w:val="Ttulo1"/>
        <w:spacing w:line="360" w:lineRule="auto"/>
        <w:jc w:val="both"/>
      </w:pPr>
      <w:bookmarkStart w:id="13" w:name="_Toc241680402"/>
      <w:r w:rsidRPr="001B51F2">
        <w:t>Capítulo</w:t>
      </w:r>
      <w:r w:rsidR="00F66461" w:rsidRPr="001B51F2">
        <w:t xml:space="preserve"> 2: </w:t>
      </w:r>
      <w:r w:rsidR="002F7F5F" w:rsidRPr="001B51F2">
        <w:t>Marco de referencia, teórico y conceptual.</w:t>
      </w:r>
      <w:bookmarkEnd w:id="13"/>
    </w:p>
    <w:p w14:paraId="7D16AE75" w14:textId="74AE9AE9" w:rsidR="0018638E" w:rsidRDefault="00BC380C" w:rsidP="00192CA5">
      <w:pPr>
        <w:pStyle w:val="Ttulo2"/>
        <w:spacing w:line="360" w:lineRule="auto"/>
        <w:jc w:val="both"/>
      </w:pPr>
      <w:r w:rsidRPr="001B51F2">
        <w:tab/>
      </w:r>
      <w:bookmarkStart w:id="14" w:name="_Toc241680403"/>
      <w:r w:rsidR="0018638E" w:rsidRPr="001B51F2">
        <w:t>2.1</w:t>
      </w:r>
      <w:r w:rsidRPr="001B51F2">
        <w:t xml:space="preserve"> </w:t>
      </w:r>
      <w:r w:rsidR="0018638E" w:rsidRPr="001B51F2">
        <w:tab/>
      </w:r>
      <w:r w:rsidRPr="001B51F2">
        <w:t>Marco de Referencia.</w:t>
      </w:r>
      <w:bookmarkEnd w:id="14"/>
    </w:p>
    <w:p w14:paraId="7E64C9C1" w14:textId="77777777" w:rsidR="00E45C1C" w:rsidRDefault="00E45C1C" w:rsidP="00C14A4E">
      <w:pPr>
        <w:spacing w:line="360" w:lineRule="auto"/>
        <w:jc w:val="both"/>
      </w:pPr>
    </w:p>
    <w:p w14:paraId="5E3DB378" w14:textId="77777777" w:rsidR="00C14A4E" w:rsidRPr="00C14A4E" w:rsidRDefault="00C14A4E" w:rsidP="00C14A4E">
      <w:pPr>
        <w:spacing w:line="360" w:lineRule="auto"/>
        <w:jc w:val="both"/>
        <w:rPr>
          <w:lang w:val="es-CL"/>
        </w:rPr>
      </w:pPr>
      <w:r w:rsidRPr="00C14A4E">
        <w:rPr>
          <w:lang w:val="es-CL"/>
        </w:rPr>
        <w:t xml:space="preserve">El estudio de sistemas modulares de código abierto ha avanzado hacia la validación de sus componentes. Investigaciones recientes han evaluado el desempeño de vigas del sistema </w:t>
      </w:r>
      <w:proofErr w:type="spellStart"/>
      <w:r w:rsidRPr="00C14A4E">
        <w:rPr>
          <w:lang w:val="es-CL"/>
        </w:rPr>
        <w:t>WikiHouse</w:t>
      </w:r>
      <w:proofErr w:type="spellEnd"/>
      <w:r w:rsidRPr="00C14A4E">
        <w:rPr>
          <w:lang w:val="es-CL"/>
        </w:rPr>
        <w:t xml:space="preserve"> (modelo </w:t>
      </w:r>
      <w:proofErr w:type="spellStart"/>
      <w:r w:rsidRPr="00C14A4E">
        <w:rPr>
          <w:lang w:val="es-CL"/>
        </w:rPr>
        <w:t>Skylark</w:t>
      </w:r>
      <w:proofErr w:type="spellEnd"/>
      <w:r w:rsidRPr="00C14A4E">
        <w:rPr>
          <w:lang w:val="es-CL"/>
        </w:rPr>
        <w:t xml:space="preserve">), demostrando su capacidad estructural al ser manufacturadas en tableros de virutas orientadas (OSB), identificando que las uniones inferiores tipo </w:t>
      </w:r>
      <w:proofErr w:type="spellStart"/>
      <w:r w:rsidRPr="00C14A4E">
        <w:rPr>
          <w:i/>
          <w:iCs/>
          <w:lang w:val="es-CL"/>
        </w:rPr>
        <w:t>castellated</w:t>
      </w:r>
      <w:proofErr w:type="spellEnd"/>
      <w:r w:rsidRPr="00C14A4E">
        <w:rPr>
          <w:lang w:val="es-CL"/>
        </w:rPr>
        <w:t xml:space="preserve"> son la zona crítica de diseño bajo flexión (Málaga-</w:t>
      </w:r>
      <w:proofErr w:type="spellStart"/>
      <w:r w:rsidRPr="00C14A4E">
        <w:rPr>
          <w:lang w:val="es-CL"/>
        </w:rPr>
        <w:t>Chuquitaype</w:t>
      </w:r>
      <w:proofErr w:type="spellEnd"/>
      <w:r w:rsidRPr="00C14A4E">
        <w:rPr>
          <w:lang w:val="es-CL"/>
        </w:rPr>
        <w:t xml:space="preserve"> et al., 2026). </w:t>
      </w:r>
    </w:p>
    <w:p w14:paraId="001AFB28" w14:textId="77777777" w:rsidR="00C14A4E" w:rsidRPr="00C14A4E" w:rsidRDefault="00C14A4E" w:rsidP="00C14A4E">
      <w:pPr>
        <w:spacing w:line="360" w:lineRule="auto"/>
        <w:jc w:val="both"/>
        <w:rPr>
          <w:lang w:val="es-CL"/>
        </w:rPr>
      </w:pPr>
      <w:r w:rsidRPr="00C14A4E">
        <w:rPr>
          <w:lang w:val="es-CL"/>
        </w:rPr>
        <w:t xml:space="preserve">En cuanto a la optimización de flujos CAD-CAM, estudios en entornos académicos han implementado rutinas en </w:t>
      </w:r>
      <w:proofErr w:type="spellStart"/>
      <w:r w:rsidRPr="00C14A4E">
        <w:rPr>
          <w:lang w:val="es-CL"/>
        </w:rPr>
        <w:t>Grasshopper</w:t>
      </w:r>
      <w:proofErr w:type="spellEnd"/>
      <w:r w:rsidRPr="00C14A4E">
        <w:rPr>
          <w:lang w:val="es-CL"/>
        </w:rPr>
        <w:t xml:space="preserve"> y Python para componentes </w:t>
      </w:r>
      <w:proofErr w:type="spellStart"/>
      <w:r w:rsidRPr="00C14A4E">
        <w:rPr>
          <w:lang w:val="es-CL"/>
        </w:rPr>
        <w:t>WikiHouse</w:t>
      </w:r>
      <w:proofErr w:type="spellEnd"/>
      <w:r w:rsidRPr="00C14A4E">
        <w:rPr>
          <w:lang w:val="es-CL"/>
        </w:rPr>
        <w:t>. Experimentos de corte láser con estudiantes demostraron que la anidación automatizada reduce el tiempo de procesamiento y logra estabilizar el desperdicio de material en un 21.06%, frente a mermas de entre 24.1% y 25.2% en métodos manuales (</w:t>
      </w:r>
      <w:proofErr w:type="spellStart"/>
      <w:r w:rsidRPr="00C14A4E">
        <w:rPr>
          <w:lang w:val="es-CL"/>
        </w:rPr>
        <w:t>Esenarro</w:t>
      </w:r>
      <w:proofErr w:type="spellEnd"/>
      <w:r w:rsidRPr="00C14A4E">
        <w:rPr>
          <w:lang w:val="es-CL"/>
        </w:rPr>
        <w:t xml:space="preserve"> Vargas et al., 2025). </w:t>
      </w:r>
    </w:p>
    <w:p w14:paraId="2621EAF9" w14:textId="77777777" w:rsidR="00C14A4E" w:rsidRPr="00C14A4E" w:rsidRDefault="00C14A4E" w:rsidP="00C14A4E">
      <w:pPr>
        <w:spacing w:line="360" w:lineRule="auto"/>
        <w:jc w:val="both"/>
        <w:rPr>
          <w:lang w:val="es-CL"/>
        </w:rPr>
      </w:pPr>
      <w:r w:rsidRPr="00C14A4E">
        <w:rPr>
          <w:lang w:val="es-CL"/>
        </w:rPr>
        <w:t xml:space="preserve">Para abordar las tolerancias dimensionales en madera, se han propuesto modelos paramétricos orientados a compensar las variaciones geométricas. El uso de algoritmos en </w:t>
      </w:r>
      <w:proofErr w:type="spellStart"/>
      <w:r w:rsidRPr="00C14A4E">
        <w:rPr>
          <w:lang w:val="es-CL"/>
        </w:rPr>
        <w:t>Grasshopper</w:t>
      </w:r>
      <w:proofErr w:type="spellEnd"/>
      <w:r w:rsidRPr="00C14A4E">
        <w:rPr>
          <w:lang w:val="es-CL"/>
        </w:rPr>
        <w:t xml:space="preserve"> permite ajustar las ranuras de los componentes en función de la humedad relativa y el espesor del material, calculando expansiones higroscópicas longitudinales y transversales para facilitar un ensamblaje en obra (</w:t>
      </w:r>
      <w:proofErr w:type="spellStart"/>
      <w:r w:rsidRPr="00C14A4E">
        <w:rPr>
          <w:lang w:val="es-CL"/>
        </w:rPr>
        <w:t>Buš</w:t>
      </w:r>
      <w:proofErr w:type="spellEnd"/>
      <w:r w:rsidRPr="00C14A4E">
        <w:rPr>
          <w:lang w:val="es-CL"/>
        </w:rPr>
        <w:t xml:space="preserve"> et al., 2023). </w:t>
      </w:r>
    </w:p>
    <w:p w14:paraId="7E402A32" w14:textId="77777777" w:rsidR="00C14A4E" w:rsidRDefault="00C14A4E" w:rsidP="00C14A4E">
      <w:pPr>
        <w:spacing w:line="360" w:lineRule="auto"/>
        <w:jc w:val="both"/>
        <w:rPr>
          <w:lang w:val="es-CL"/>
        </w:rPr>
      </w:pPr>
      <w:r w:rsidRPr="00C14A4E">
        <w:rPr>
          <w:lang w:val="es-CL"/>
        </w:rPr>
        <w:t xml:space="preserve">No obstante, revisiones sistemáticas indican que la evidencia sobre prefabricación modular en madera OSB/contrachapado para viviendas aún presenta limitaciones de aplicabilidad en entornos de baja tecnificación y alta sismicidad (Porras et al., 2026). Se identifica un vacío en la extrapolación de estas herramientas digitales hacia </w:t>
      </w:r>
      <w:proofErr w:type="spellStart"/>
      <w:r w:rsidRPr="00C14A4E">
        <w:rPr>
          <w:lang w:val="es-CL"/>
        </w:rPr>
        <w:t>micro-fábricas</w:t>
      </w:r>
      <w:proofErr w:type="spellEnd"/>
      <w:r w:rsidRPr="00C14A4E">
        <w:rPr>
          <w:lang w:val="es-CL"/>
        </w:rPr>
        <w:t xml:space="preserve"> o Pymes equipadas con </w:t>
      </w:r>
      <w:proofErr w:type="spellStart"/>
      <w:r w:rsidRPr="00C14A4E">
        <w:rPr>
          <w:lang w:val="es-CL"/>
        </w:rPr>
        <w:t>router</w:t>
      </w:r>
      <w:proofErr w:type="spellEnd"/>
      <w:r w:rsidRPr="00C14A4E">
        <w:rPr>
          <w:lang w:val="es-CL"/>
        </w:rPr>
        <w:t xml:space="preserve"> CNC de 3 ejes, donde no se ha evaluado el impacto combinado de la variabilidad del espesor del tablero comercial y las tolerancias de la fresa sobre la productividad real del taller (Porras et al., 2026).</w:t>
      </w:r>
    </w:p>
    <w:p w14:paraId="584AE49F" w14:textId="77777777" w:rsidR="00C14A4E" w:rsidRDefault="00C14A4E" w:rsidP="00C14A4E">
      <w:pPr>
        <w:spacing w:line="360" w:lineRule="auto"/>
        <w:jc w:val="both"/>
        <w:rPr>
          <w:lang w:val="es-CL"/>
        </w:rPr>
      </w:pPr>
    </w:p>
    <w:p w14:paraId="25BB1AC9" w14:textId="77777777" w:rsidR="00C14A4E" w:rsidRDefault="00C14A4E" w:rsidP="00C14A4E">
      <w:pPr>
        <w:spacing w:line="360" w:lineRule="auto"/>
        <w:jc w:val="both"/>
        <w:rPr>
          <w:lang w:val="es-CL"/>
        </w:rPr>
      </w:pPr>
    </w:p>
    <w:p w14:paraId="02239210" w14:textId="77777777" w:rsidR="00C14A4E" w:rsidRDefault="00C14A4E" w:rsidP="00C14A4E">
      <w:pPr>
        <w:spacing w:line="360" w:lineRule="auto"/>
        <w:jc w:val="both"/>
        <w:rPr>
          <w:lang w:val="es-CL"/>
        </w:rPr>
      </w:pPr>
    </w:p>
    <w:p w14:paraId="0E1287C4" w14:textId="77777777" w:rsidR="00C14A4E" w:rsidRDefault="00C14A4E" w:rsidP="00C14A4E">
      <w:pPr>
        <w:spacing w:line="360" w:lineRule="auto"/>
        <w:jc w:val="both"/>
        <w:rPr>
          <w:lang w:val="es-CL"/>
        </w:rPr>
      </w:pPr>
    </w:p>
    <w:p w14:paraId="2A4CD9A7" w14:textId="77777777" w:rsidR="00C14A4E" w:rsidRDefault="00C14A4E" w:rsidP="00C14A4E">
      <w:pPr>
        <w:spacing w:line="360" w:lineRule="auto"/>
        <w:jc w:val="both"/>
        <w:rPr>
          <w:lang w:val="es-CL"/>
        </w:rPr>
      </w:pPr>
    </w:p>
    <w:p w14:paraId="6F551D6A" w14:textId="77777777" w:rsidR="00C14A4E" w:rsidRPr="00C14A4E" w:rsidRDefault="00C14A4E" w:rsidP="00C14A4E">
      <w:pPr>
        <w:spacing w:line="360" w:lineRule="auto"/>
        <w:jc w:val="both"/>
        <w:rPr>
          <w:lang w:val="es-CL"/>
        </w:rPr>
      </w:pPr>
    </w:p>
    <w:p w14:paraId="4D9AD0EA" w14:textId="77777777" w:rsidR="00E45C1C" w:rsidRPr="00E45C1C" w:rsidRDefault="00E45C1C" w:rsidP="00E45C1C">
      <w:pPr>
        <w:rPr>
          <w:lang w:val="es-CL"/>
        </w:rPr>
      </w:pPr>
    </w:p>
    <w:p w14:paraId="11D5BC6B" w14:textId="5B6F850E" w:rsidR="00BC380C" w:rsidRDefault="00BC380C" w:rsidP="00192CA5">
      <w:pPr>
        <w:pStyle w:val="Ttulo2"/>
        <w:spacing w:line="360" w:lineRule="auto"/>
        <w:jc w:val="both"/>
      </w:pPr>
      <w:r w:rsidRPr="001B51F2">
        <w:tab/>
      </w:r>
      <w:bookmarkStart w:id="15" w:name="_Toc241680404"/>
      <w:r w:rsidRPr="001B51F2">
        <w:t>2.2</w:t>
      </w:r>
      <w:r w:rsidRPr="001B51F2">
        <w:tab/>
        <w:t xml:space="preserve">Marco </w:t>
      </w:r>
      <w:r w:rsidR="001B51F2" w:rsidRPr="001B51F2">
        <w:t>Teórico</w:t>
      </w:r>
      <w:r w:rsidRPr="001B51F2">
        <w:t>.</w:t>
      </w:r>
      <w:bookmarkEnd w:id="15"/>
    </w:p>
    <w:p w14:paraId="685A2B85" w14:textId="11BCF2EC" w:rsidR="009D5F99" w:rsidRDefault="009D5F99" w:rsidP="009D5F99">
      <w:pPr>
        <w:spacing w:line="360" w:lineRule="auto"/>
        <w:jc w:val="both"/>
      </w:pPr>
      <w:r w:rsidRPr="009D5F99">
        <w:t>A continuación, se describen los elementos teóricos planteados por diferentes autores que permiten fundamentar el proceso de investigación.</w:t>
      </w:r>
    </w:p>
    <w:p w14:paraId="5DF2F67C" w14:textId="77777777" w:rsidR="00464623" w:rsidRPr="009D5F99" w:rsidRDefault="00464623" w:rsidP="009D5F99">
      <w:pPr>
        <w:spacing w:line="360" w:lineRule="auto"/>
        <w:jc w:val="both"/>
      </w:pPr>
    </w:p>
    <w:p w14:paraId="76094500" w14:textId="72C19B92" w:rsidR="00BC380C" w:rsidRPr="00A757E2" w:rsidRDefault="00BC380C" w:rsidP="005B1A9E">
      <w:pPr>
        <w:pStyle w:val="Ttulo3"/>
        <w:spacing w:line="360" w:lineRule="auto"/>
        <w:jc w:val="both"/>
        <w:rPr>
          <w:lang w:val="en-US"/>
        </w:rPr>
      </w:pPr>
      <w:r w:rsidRPr="001B51F2">
        <w:tab/>
      </w:r>
      <w:r w:rsidRPr="001B51F2">
        <w:tab/>
      </w:r>
      <w:bookmarkStart w:id="16" w:name="_Toc241680405"/>
      <w:r w:rsidRPr="00A757E2">
        <w:rPr>
          <w:lang w:val="en-US"/>
        </w:rPr>
        <w:t>2.2.1</w:t>
      </w:r>
      <w:r w:rsidRPr="00A757E2">
        <w:rPr>
          <w:lang w:val="en-US"/>
        </w:rPr>
        <w:tab/>
      </w:r>
      <w:proofErr w:type="spellStart"/>
      <w:r w:rsidR="001B51F2" w:rsidRPr="00A757E2">
        <w:rPr>
          <w:lang w:val="en-US"/>
        </w:rPr>
        <w:t>Metodología</w:t>
      </w:r>
      <w:proofErr w:type="spellEnd"/>
      <w:r w:rsidR="001B51F2" w:rsidRPr="00A757E2">
        <w:rPr>
          <w:lang w:val="en-US"/>
        </w:rPr>
        <w:t xml:space="preserve"> </w:t>
      </w:r>
      <w:proofErr w:type="spellStart"/>
      <w:r w:rsidR="001B51F2" w:rsidRPr="00A757E2">
        <w:rPr>
          <w:lang w:val="en-US"/>
        </w:rPr>
        <w:t>DfMA</w:t>
      </w:r>
      <w:proofErr w:type="spellEnd"/>
      <w:r w:rsidR="001B51F2" w:rsidRPr="00A757E2">
        <w:rPr>
          <w:lang w:val="en-US"/>
        </w:rPr>
        <w:t xml:space="preserve"> (Design for Manufacturing and Assembly)</w:t>
      </w:r>
      <w:r w:rsidR="00037180" w:rsidRPr="00A757E2">
        <w:rPr>
          <w:lang w:val="en-US"/>
        </w:rPr>
        <w:t>.</w:t>
      </w:r>
      <w:bookmarkEnd w:id="16"/>
    </w:p>
    <w:p w14:paraId="2CAE7561" w14:textId="7D3DF15F" w:rsidR="00235DD0" w:rsidRDefault="00235DD0" w:rsidP="00464623">
      <w:pPr>
        <w:spacing w:line="360" w:lineRule="auto"/>
        <w:jc w:val="both"/>
      </w:pPr>
      <w:r w:rsidRPr="00235DD0">
        <w:t xml:space="preserve">El </w:t>
      </w:r>
      <w:proofErr w:type="spellStart"/>
      <w:r w:rsidRPr="00235DD0">
        <w:t>DfMA</w:t>
      </w:r>
      <w:proofErr w:type="spellEnd"/>
      <w:r w:rsidRPr="00235DD0">
        <w:t xml:space="preserve"> es un enfoque que integra los requerimientos de producción y montaje en la etapa de diseño arquitectónico (Abd Razak et al., 2022). Permite simplificar la geometría, estandarizar componentes y planificar el ensamblaje, lo que impacta en la eficiencia operativa y en la reducción de costos (</w:t>
      </w:r>
      <w:proofErr w:type="spellStart"/>
      <w:r w:rsidRPr="00235DD0">
        <w:t>Golański</w:t>
      </w:r>
      <w:proofErr w:type="spellEnd"/>
      <w:r w:rsidRPr="00235DD0">
        <w:t xml:space="preserve"> et al., 2025).</w:t>
      </w:r>
    </w:p>
    <w:p w14:paraId="5D64D029" w14:textId="77777777" w:rsidR="00235DD0" w:rsidRPr="00464623" w:rsidRDefault="00235DD0" w:rsidP="00464623">
      <w:pPr>
        <w:spacing w:line="360" w:lineRule="auto"/>
        <w:jc w:val="both"/>
      </w:pPr>
    </w:p>
    <w:p w14:paraId="04FF6D9B" w14:textId="7BFB4CE3" w:rsidR="001B51F2" w:rsidRDefault="001B51F2" w:rsidP="00464623">
      <w:pPr>
        <w:pStyle w:val="Ttulo3"/>
        <w:spacing w:line="360" w:lineRule="auto"/>
        <w:jc w:val="both"/>
      </w:pPr>
      <w:r>
        <w:tab/>
      </w:r>
      <w:r>
        <w:tab/>
      </w:r>
      <w:bookmarkStart w:id="17" w:name="_Toc241680406"/>
      <w:r>
        <w:t>2.2.2</w:t>
      </w:r>
      <w:r>
        <w:tab/>
      </w:r>
      <w:r w:rsidRPr="001B51F2">
        <w:t xml:space="preserve">Filosofía Lean </w:t>
      </w:r>
      <w:proofErr w:type="spellStart"/>
      <w:r w:rsidRPr="001B51F2">
        <w:t>Construction</w:t>
      </w:r>
      <w:proofErr w:type="spellEnd"/>
      <w:r w:rsidRPr="001B51F2">
        <w:t xml:space="preserve"> y Eficiencia de Recursos</w:t>
      </w:r>
      <w:r w:rsidR="00037180">
        <w:t>.</w:t>
      </w:r>
      <w:bookmarkEnd w:id="17"/>
    </w:p>
    <w:p w14:paraId="7629C7F0" w14:textId="1AE1EC9E" w:rsidR="00464623" w:rsidRDefault="00235DD0" w:rsidP="00464623">
      <w:pPr>
        <w:spacing w:line="360" w:lineRule="auto"/>
        <w:jc w:val="both"/>
      </w:pPr>
      <w:r w:rsidRPr="00235DD0">
        <w:t>Basado en la minimización de actividades que no agregan valor (</w:t>
      </w:r>
      <w:proofErr w:type="spellStart"/>
      <w:r w:rsidRPr="00235DD0">
        <w:rPr>
          <w:i/>
          <w:iCs/>
        </w:rPr>
        <w:t>wastes</w:t>
      </w:r>
      <w:proofErr w:type="spellEnd"/>
      <w:r w:rsidRPr="00235DD0">
        <w:t xml:space="preserve">). En la prefabricación, los rediseños manuales y la anidación subóptima se traducen en </w:t>
      </w:r>
      <w:proofErr w:type="spellStart"/>
      <w:r w:rsidRPr="00235DD0">
        <w:t>sobreprocesamiento</w:t>
      </w:r>
      <w:proofErr w:type="spellEnd"/>
      <w:r w:rsidRPr="00235DD0">
        <w:t xml:space="preserve"> y desperdicio físico de material (</w:t>
      </w:r>
      <w:proofErr w:type="spellStart"/>
      <w:r w:rsidRPr="00235DD0">
        <w:t>Esenarro</w:t>
      </w:r>
      <w:proofErr w:type="spellEnd"/>
      <w:r w:rsidRPr="00235DD0">
        <w:t xml:space="preserve"> Vargas et al., 2025)</w:t>
      </w:r>
    </w:p>
    <w:p w14:paraId="23FD8BA5" w14:textId="77777777" w:rsidR="00235DD0" w:rsidRPr="00464623" w:rsidRDefault="00235DD0" w:rsidP="00464623">
      <w:pPr>
        <w:spacing w:line="360" w:lineRule="auto"/>
        <w:jc w:val="both"/>
      </w:pPr>
    </w:p>
    <w:p w14:paraId="4F5DB184" w14:textId="632A2A8D" w:rsidR="00037180" w:rsidRDefault="00037180" w:rsidP="00464623">
      <w:pPr>
        <w:pStyle w:val="Ttulo3"/>
        <w:spacing w:line="360" w:lineRule="auto"/>
        <w:jc w:val="both"/>
      </w:pPr>
      <w:r>
        <w:tab/>
      </w:r>
      <w:r>
        <w:tab/>
      </w:r>
      <w:bookmarkStart w:id="18" w:name="_Toc241680407"/>
      <w:r>
        <w:t>2.2.3</w:t>
      </w:r>
      <w:r>
        <w:tab/>
      </w:r>
      <w:r w:rsidRPr="00037180">
        <w:t>Construcción Industrializada</w:t>
      </w:r>
      <w:r>
        <w:t>.</w:t>
      </w:r>
      <w:bookmarkEnd w:id="18"/>
    </w:p>
    <w:p w14:paraId="3FD31B9E" w14:textId="67615B9E" w:rsidR="00F83905" w:rsidRDefault="00235DD0" w:rsidP="00464623">
      <w:pPr>
        <w:spacing w:line="360" w:lineRule="auto"/>
        <w:jc w:val="both"/>
      </w:pPr>
      <w:r w:rsidRPr="00235DD0">
        <w:t>La industrialización requiere plataformas de producto estandarizadas. Esta estructuración permite a las Pymes estabilizar operaciones manuales y enfocar la adopción de tecnologías (como el mecanizado CNC) en etapas específicas sin requerir automatización total (Undurraga et al., 2026).</w:t>
      </w:r>
    </w:p>
    <w:p w14:paraId="7EEC2F89" w14:textId="77777777" w:rsidR="00F83905" w:rsidRDefault="00F83905" w:rsidP="00464623">
      <w:pPr>
        <w:spacing w:line="360" w:lineRule="auto"/>
        <w:jc w:val="both"/>
      </w:pPr>
    </w:p>
    <w:p w14:paraId="0723B911" w14:textId="77777777" w:rsidR="00F83905" w:rsidRDefault="00F83905" w:rsidP="00464623">
      <w:pPr>
        <w:spacing w:line="360" w:lineRule="auto"/>
        <w:jc w:val="both"/>
      </w:pPr>
    </w:p>
    <w:p w14:paraId="7AF03733" w14:textId="77777777" w:rsidR="00235DD0" w:rsidRDefault="00235DD0" w:rsidP="00464623">
      <w:pPr>
        <w:spacing w:line="360" w:lineRule="auto"/>
        <w:jc w:val="both"/>
      </w:pPr>
    </w:p>
    <w:p w14:paraId="6A9E1606" w14:textId="77777777" w:rsidR="00235DD0" w:rsidRDefault="00235DD0" w:rsidP="00464623">
      <w:pPr>
        <w:spacing w:line="360" w:lineRule="auto"/>
        <w:jc w:val="both"/>
      </w:pPr>
    </w:p>
    <w:p w14:paraId="51AA0350" w14:textId="77777777" w:rsidR="00235DD0" w:rsidRDefault="00235DD0" w:rsidP="00464623">
      <w:pPr>
        <w:spacing w:line="360" w:lineRule="auto"/>
        <w:jc w:val="both"/>
      </w:pPr>
    </w:p>
    <w:p w14:paraId="03FFB955" w14:textId="77777777" w:rsidR="00235DD0" w:rsidRDefault="00235DD0" w:rsidP="00464623">
      <w:pPr>
        <w:spacing w:line="360" w:lineRule="auto"/>
        <w:jc w:val="both"/>
      </w:pPr>
    </w:p>
    <w:p w14:paraId="32216808" w14:textId="77777777" w:rsidR="00235DD0" w:rsidRDefault="00235DD0" w:rsidP="00464623">
      <w:pPr>
        <w:spacing w:line="360" w:lineRule="auto"/>
        <w:jc w:val="both"/>
      </w:pPr>
    </w:p>
    <w:p w14:paraId="2403DE07" w14:textId="77777777" w:rsidR="00235DD0" w:rsidRDefault="00235DD0" w:rsidP="00464623">
      <w:pPr>
        <w:spacing w:line="360" w:lineRule="auto"/>
        <w:jc w:val="both"/>
      </w:pPr>
    </w:p>
    <w:p w14:paraId="424FA7E1" w14:textId="77777777" w:rsidR="00235DD0" w:rsidRDefault="00235DD0" w:rsidP="00464623">
      <w:pPr>
        <w:spacing w:line="360" w:lineRule="auto"/>
        <w:jc w:val="both"/>
      </w:pPr>
    </w:p>
    <w:p w14:paraId="5B3DD8E3" w14:textId="77777777" w:rsidR="00235DD0" w:rsidRDefault="00235DD0" w:rsidP="00464623">
      <w:pPr>
        <w:spacing w:line="360" w:lineRule="auto"/>
        <w:jc w:val="both"/>
      </w:pPr>
    </w:p>
    <w:p w14:paraId="368B06BE" w14:textId="77777777" w:rsidR="00F83905" w:rsidRPr="00464623" w:rsidRDefault="00F83905" w:rsidP="00464623">
      <w:pPr>
        <w:spacing w:line="360" w:lineRule="auto"/>
        <w:jc w:val="both"/>
      </w:pPr>
    </w:p>
    <w:p w14:paraId="5516DCDD" w14:textId="51EC4A6E" w:rsidR="00037180" w:rsidRDefault="00037180" w:rsidP="007B0EEC">
      <w:pPr>
        <w:pStyle w:val="Ttulo2"/>
        <w:spacing w:line="360" w:lineRule="auto"/>
        <w:jc w:val="both"/>
      </w:pPr>
      <w:r>
        <w:tab/>
      </w:r>
      <w:bookmarkStart w:id="19" w:name="_Toc241680408"/>
      <w:r>
        <w:t>2.3</w:t>
      </w:r>
      <w:r w:rsidR="0061683F">
        <w:tab/>
      </w:r>
      <w:r w:rsidR="0061683F" w:rsidRPr="0061683F">
        <w:t>Marco Conceptual</w:t>
      </w:r>
      <w:bookmarkEnd w:id="19"/>
    </w:p>
    <w:p w14:paraId="6A6D5BD1" w14:textId="1BBEFB19" w:rsidR="00F83905" w:rsidRDefault="00F83905" w:rsidP="007B0EEC">
      <w:pPr>
        <w:spacing w:line="360" w:lineRule="auto"/>
        <w:jc w:val="both"/>
      </w:pPr>
      <w:r w:rsidRPr="00F83905">
        <w:t>De acuerdo con los lineamientos metodológicos, se definen y delimitan los conceptos técnicos involucrados en las variables de la investigación, evitando interpretaciones equívocas.</w:t>
      </w:r>
    </w:p>
    <w:p w14:paraId="594B0492" w14:textId="77777777" w:rsidR="00AC67A1" w:rsidRPr="00F83905" w:rsidRDefault="00AC67A1" w:rsidP="007B0EEC">
      <w:pPr>
        <w:spacing w:line="360" w:lineRule="auto"/>
        <w:jc w:val="both"/>
      </w:pPr>
    </w:p>
    <w:p w14:paraId="2D160EB7" w14:textId="11BDFEA0" w:rsidR="00E101BD" w:rsidRDefault="00E101BD" w:rsidP="007B0EEC">
      <w:pPr>
        <w:pStyle w:val="Ttulo3"/>
        <w:spacing w:line="360" w:lineRule="auto"/>
        <w:jc w:val="both"/>
      </w:pPr>
      <w:r>
        <w:tab/>
      </w:r>
      <w:r>
        <w:tab/>
      </w:r>
      <w:bookmarkStart w:id="20" w:name="_Toc241680409"/>
      <w:r>
        <w:t>2.3.1</w:t>
      </w:r>
      <w:r>
        <w:tab/>
      </w:r>
      <w:r w:rsidR="00192CA5" w:rsidRPr="00192CA5">
        <w:t>Diseño Paramétrico e Integración CAD-CAM</w:t>
      </w:r>
      <w:r w:rsidR="008F36C3">
        <w:t>.</w:t>
      </w:r>
      <w:bookmarkEnd w:id="20"/>
    </w:p>
    <w:p w14:paraId="74485C5D" w14:textId="6B906618" w:rsidR="00AC67A1" w:rsidRDefault="00C44BE1" w:rsidP="007B0EEC">
      <w:pPr>
        <w:spacing w:line="360" w:lineRule="auto"/>
        <w:jc w:val="both"/>
      </w:pPr>
      <w:r w:rsidRPr="00C44BE1">
        <w:t>Modelación arquitectónica mediante parámetros que permite generar y modificar geometrías dinámicamente. Facilita la transferencia de datos ininterrumpida desde el entorno de diseño (CAD) hacia el código ejecutable de las máquinas de manufactura (CAM) (</w:t>
      </w:r>
      <w:proofErr w:type="spellStart"/>
      <w:r w:rsidRPr="00C44BE1">
        <w:t>Esenarro</w:t>
      </w:r>
      <w:proofErr w:type="spellEnd"/>
      <w:r w:rsidRPr="00C44BE1">
        <w:t xml:space="preserve"> Vargas et al., 2025).</w:t>
      </w:r>
    </w:p>
    <w:p w14:paraId="26009483" w14:textId="77777777" w:rsidR="00C44BE1" w:rsidRPr="00AC67A1" w:rsidRDefault="00C44BE1" w:rsidP="007B0EEC">
      <w:pPr>
        <w:spacing w:line="360" w:lineRule="auto"/>
        <w:jc w:val="both"/>
      </w:pPr>
    </w:p>
    <w:p w14:paraId="1E9A7FCF" w14:textId="181C538D" w:rsidR="00192CA5" w:rsidRDefault="00192CA5" w:rsidP="007B0EEC">
      <w:pPr>
        <w:pStyle w:val="Ttulo3"/>
        <w:spacing w:line="360" w:lineRule="auto"/>
        <w:jc w:val="both"/>
      </w:pPr>
      <w:r>
        <w:tab/>
      </w:r>
      <w:r>
        <w:tab/>
      </w:r>
      <w:bookmarkStart w:id="21" w:name="_Toc241680410"/>
      <w:r>
        <w:t>2.3.2</w:t>
      </w:r>
      <w:r>
        <w:tab/>
      </w:r>
      <w:r w:rsidR="008F36C3" w:rsidRPr="008F36C3">
        <w:t>Anidación (</w:t>
      </w:r>
      <w:proofErr w:type="spellStart"/>
      <w:r w:rsidR="008F36C3" w:rsidRPr="008F36C3">
        <w:rPr>
          <w:i/>
          <w:iCs/>
        </w:rPr>
        <w:t>Nesting</w:t>
      </w:r>
      <w:proofErr w:type="spellEnd"/>
      <w:r w:rsidR="008F36C3" w:rsidRPr="008F36C3">
        <w:t>)</w:t>
      </w:r>
      <w:r w:rsidR="008F36C3">
        <w:t>.</w:t>
      </w:r>
      <w:bookmarkEnd w:id="21"/>
    </w:p>
    <w:p w14:paraId="6A1B9668" w14:textId="02FF3E8C" w:rsidR="00AC67A1" w:rsidRDefault="00C44BE1" w:rsidP="007B0EEC">
      <w:pPr>
        <w:spacing w:line="360" w:lineRule="auto"/>
        <w:jc w:val="both"/>
      </w:pPr>
      <w:r w:rsidRPr="00C44BE1">
        <w:t>Proceso que distribuye piezas bidimensionales sobre un área delimitada (como un tablero estructural) para optimizar el rendimiento del material y disminuir los recortes (</w:t>
      </w:r>
      <w:proofErr w:type="spellStart"/>
      <w:r w:rsidRPr="00C44BE1">
        <w:t>Esenarro</w:t>
      </w:r>
      <w:proofErr w:type="spellEnd"/>
      <w:r w:rsidRPr="00C44BE1">
        <w:t xml:space="preserve"> Vargas et al., 2025).</w:t>
      </w:r>
    </w:p>
    <w:p w14:paraId="3FD2AF98" w14:textId="77777777" w:rsidR="00C44BE1" w:rsidRPr="00AC67A1" w:rsidRDefault="00C44BE1" w:rsidP="007B0EEC">
      <w:pPr>
        <w:spacing w:line="360" w:lineRule="auto"/>
        <w:jc w:val="both"/>
      </w:pPr>
    </w:p>
    <w:p w14:paraId="1D197528" w14:textId="60F836EE" w:rsidR="008F36C3" w:rsidRDefault="008F36C3" w:rsidP="007B0EEC">
      <w:pPr>
        <w:pStyle w:val="Ttulo3"/>
        <w:spacing w:line="360" w:lineRule="auto"/>
        <w:jc w:val="both"/>
      </w:pPr>
      <w:r>
        <w:tab/>
      </w:r>
      <w:r>
        <w:tab/>
      </w:r>
      <w:bookmarkStart w:id="22" w:name="_Toc241680411"/>
      <w:r>
        <w:t>2.3.3</w:t>
      </w:r>
      <w:r>
        <w:tab/>
      </w:r>
      <w:r w:rsidRPr="008F36C3">
        <w:t>Tolerancias Paramétricas</w:t>
      </w:r>
      <w:r>
        <w:t>.</w:t>
      </w:r>
      <w:bookmarkEnd w:id="22"/>
    </w:p>
    <w:p w14:paraId="27F9D7CB" w14:textId="63EDF078" w:rsidR="007B0EEC" w:rsidRDefault="00C44BE1" w:rsidP="007B0EEC">
      <w:pPr>
        <w:spacing w:line="360" w:lineRule="auto"/>
        <w:jc w:val="both"/>
      </w:pPr>
      <w:r w:rsidRPr="00C44BE1">
        <w:t>Variables algorítmicas introducidas en el diseño digital para compensar diferencias físicas del material, tales como la variación del espesor comercial y el hinchamiento higroscópico (</w:t>
      </w:r>
      <w:proofErr w:type="spellStart"/>
      <w:r w:rsidRPr="00C44BE1">
        <w:t>Buš</w:t>
      </w:r>
      <w:proofErr w:type="spellEnd"/>
      <w:r w:rsidRPr="00C44BE1">
        <w:t xml:space="preserve"> et al., 2023).</w:t>
      </w:r>
    </w:p>
    <w:p w14:paraId="147C5132" w14:textId="77777777" w:rsidR="00C44BE1" w:rsidRPr="00AC67A1" w:rsidRDefault="00C44BE1" w:rsidP="007B0EEC">
      <w:pPr>
        <w:spacing w:line="360" w:lineRule="auto"/>
        <w:jc w:val="both"/>
      </w:pPr>
    </w:p>
    <w:p w14:paraId="615A98BB" w14:textId="3F968AD5" w:rsidR="008F36C3" w:rsidRDefault="008F36C3" w:rsidP="007B0EEC">
      <w:pPr>
        <w:pStyle w:val="Ttulo3"/>
        <w:spacing w:line="360" w:lineRule="auto"/>
        <w:jc w:val="both"/>
      </w:pPr>
      <w:r>
        <w:tab/>
      </w:r>
      <w:r>
        <w:tab/>
      </w:r>
      <w:bookmarkStart w:id="23" w:name="_Toc241680412"/>
      <w:r>
        <w:t>2.3.4</w:t>
      </w:r>
      <w:r w:rsidR="005B1A9E">
        <w:tab/>
      </w:r>
      <w:r w:rsidR="005B1A9E" w:rsidRPr="005B1A9E">
        <w:t>Sistema Modular Abierto (</w:t>
      </w:r>
      <w:proofErr w:type="spellStart"/>
      <w:r w:rsidR="005B1A9E" w:rsidRPr="005B1A9E">
        <w:t>WikiHouse</w:t>
      </w:r>
      <w:proofErr w:type="spellEnd"/>
      <w:r w:rsidR="005B1A9E" w:rsidRPr="005B1A9E">
        <w:t>)</w:t>
      </w:r>
      <w:bookmarkEnd w:id="23"/>
    </w:p>
    <w:p w14:paraId="212A23C7" w14:textId="4381225B" w:rsidR="007B0EEC" w:rsidRDefault="008D0BA5" w:rsidP="007B0EEC">
      <w:pPr>
        <w:spacing w:line="360" w:lineRule="auto"/>
        <w:jc w:val="both"/>
      </w:pPr>
      <w:r w:rsidRPr="008D0BA5">
        <w:t xml:space="preserve">Plataforma estructural basada en componentes prefabricados mediante mecanizado CNC, ensamblados mediante uniones mecánicas integradas (tipo </w:t>
      </w:r>
      <w:proofErr w:type="spellStart"/>
      <w:r w:rsidRPr="008D0BA5">
        <w:rPr>
          <w:i/>
          <w:iCs/>
        </w:rPr>
        <w:t>castellated</w:t>
      </w:r>
      <w:proofErr w:type="spellEnd"/>
      <w:r w:rsidRPr="008D0BA5">
        <w:t>) sin requerir conectores metálicos (Málaga-</w:t>
      </w:r>
      <w:proofErr w:type="spellStart"/>
      <w:r w:rsidRPr="008D0BA5">
        <w:t>Chuquitaype</w:t>
      </w:r>
      <w:proofErr w:type="spellEnd"/>
      <w:r w:rsidRPr="008D0BA5">
        <w:t xml:space="preserve"> et al., 2026).</w:t>
      </w:r>
    </w:p>
    <w:p w14:paraId="101F0273" w14:textId="77777777" w:rsidR="008D0BA5" w:rsidRPr="007B0EEC" w:rsidRDefault="008D0BA5" w:rsidP="007B0EEC">
      <w:pPr>
        <w:spacing w:line="360" w:lineRule="auto"/>
        <w:jc w:val="both"/>
      </w:pPr>
    </w:p>
    <w:p w14:paraId="30F16E41" w14:textId="2067AD7D" w:rsidR="005B1A9E" w:rsidRDefault="005B1A9E" w:rsidP="007B0EEC">
      <w:pPr>
        <w:pStyle w:val="Ttulo3"/>
        <w:spacing w:line="360" w:lineRule="auto"/>
        <w:jc w:val="both"/>
      </w:pPr>
      <w:r>
        <w:tab/>
      </w:r>
      <w:r>
        <w:tab/>
      </w:r>
      <w:bookmarkStart w:id="24" w:name="_Toc241680413"/>
      <w:r>
        <w:t>2.3.5</w:t>
      </w:r>
      <w:r>
        <w:tab/>
      </w:r>
      <w:r w:rsidRPr="005B1A9E">
        <w:t>Diseño para el Desmontaje (</w:t>
      </w:r>
      <w:proofErr w:type="spellStart"/>
      <w:r w:rsidRPr="005B1A9E">
        <w:t>DfD</w:t>
      </w:r>
      <w:proofErr w:type="spellEnd"/>
      <w:r w:rsidRPr="005B1A9E">
        <w:t>) y Economía Circular</w:t>
      </w:r>
      <w:r>
        <w:t>.</w:t>
      </w:r>
      <w:bookmarkEnd w:id="24"/>
    </w:p>
    <w:p w14:paraId="32F3AEB7" w14:textId="3BE3C66D" w:rsidR="00BC380C" w:rsidRDefault="008D0BA5" w:rsidP="008D0BA5">
      <w:pPr>
        <w:spacing w:line="360" w:lineRule="auto"/>
        <w:jc w:val="both"/>
      </w:pPr>
      <w:r w:rsidRPr="008D0BA5">
        <w:t>Estrategia que prioriza uniones mecánicas reversibles (ensambles por fricción) permitiendo que los componentes puedan ser recuperados o reciclados al final de su ciclo de vida útil, apoyando los principios de economía circular (Porras et al., 2026).</w:t>
      </w:r>
    </w:p>
    <w:p w14:paraId="00A2A37B" w14:textId="77777777" w:rsidR="00585EE1" w:rsidRDefault="00585EE1" w:rsidP="008D0BA5">
      <w:pPr>
        <w:spacing w:line="360" w:lineRule="auto"/>
        <w:jc w:val="both"/>
      </w:pPr>
    </w:p>
    <w:p w14:paraId="4254F8A1" w14:textId="77777777" w:rsidR="00585EE1" w:rsidRDefault="00585EE1" w:rsidP="008D0BA5">
      <w:pPr>
        <w:spacing w:line="360" w:lineRule="auto"/>
        <w:jc w:val="both"/>
      </w:pPr>
    </w:p>
    <w:p w14:paraId="4D41E8E0" w14:textId="77777777" w:rsidR="00585EE1" w:rsidRDefault="00585EE1" w:rsidP="008D0BA5">
      <w:pPr>
        <w:spacing w:line="360" w:lineRule="auto"/>
        <w:jc w:val="both"/>
      </w:pPr>
    </w:p>
    <w:p w14:paraId="4950C5D7" w14:textId="77777777" w:rsidR="00585EE1" w:rsidRDefault="00585EE1" w:rsidP="008D0BA5">
      <w:pPr>
        <w:spacing w:line="360" w:lineRule="auto"/>
        <w:jc w:val="both"/>
      </w:pPr>
    </w:p>
    <w:p w14:paraId="58146E08" w14:textId="77777777" w:rsidR="00585EE1" w:rsidRDefault="00585EE1" w:rsidP="008D0BA5">
      <w:pPr>
        <w:spacing w:line="360" w:lineRule="auto"/>
        <w:jc w:val="both"/>
      </w:pPr>
    </w:p>
    <w:p w14:paraId="58513CC2" w14:textId="77777777" w:rsidR="00585EE1" w:rsidRDefault="00585EE1" w:rsidP="008D0BA5">
      <w:pPr>
        <w:spacing w:line="360" w:lineRule="auto"/>
        <w:jc w:val="both"/>
      </w:pPr>
    </w:p>
    <w:p w14:paraId="4A7DA9EC" w14:textId="77777777" w:rsidR="00585EE1" w:rsidRDefault="00585EE1" w:rsidP="008D0BA5">
      <w:pPr>
        <w:spacing w:line="360" w:lineRule="auto"/>
        <w:jc w:val="both"/>
      </w:pPr>
    </w:p>
    <w:p w14:paraId="7BEC5455" w14:textId="77777777" w:rsidR="00585EE1" w:rsidRDefault="00585EE1" w:rsidP="008D0BA5">
      <w:pPr>
        <w:spacing w:line="360" w:lineRule="auto"/>
        <w:jc w:val="both"/>
      </w:pPr>
    </w:p>
    <w:p w14:paraId="361B2A9F" w14:textId="77777777" w:rsidR="00585EE1" w:rsidRDefault="00585EE1" w:rsidP="008D0BA5">
      <w:pPr>
        <w:spacing w:line="360" w:lineRule="auto"/>
        <w:jc w:val="both"/>
      </w:pPr>
    </w:p>
    <w:p w14:paraId="46727006" w14:textId="77777777" w:rsidR="00585EE1" w:rsidRDefault="00585EE1" w:rsidP="008D0BA5">
      <w:pPr>
        <w:spacing w:line="360" w:lineRule="auto"/>
        <w:jc w:val="both"/>
      </w:pPr>
    </w:p>
    <w:p w14:paraId="589184E8" w14:textId="77777777" w:rsidR="00585EE1" w:rsidRDefault="00585EE1" w:rsidP="008D0BA5">
      <w:pPr>
        <w:spacing w:line="360" w:lineRule="auto"/>
        <w:jc w:val="both"/>
      </w:pPr>
    </w:p>
    <w:p w14:paraId="02F39083" w14:textId="77777777" w:rsidR="00585EE1" w:rsidRDefault="00585EE1" w:rsidP="008D0BA5">
      <w:pPr>
        <w:spacing w:line="360" w:lineRule="auto"/>
        <w:jc w:val="both"/>
      </w:pPr>
    </w:p>
    <w:p w14:paraId="56F517F5" w14:textId="77777777" w:rsidR="00585EE1" w:rsidRDefault="00585EE1" w:rsidP="008D0BA5">
      <w:pPr>
        <w:spacing w:line="360" w:lineRule="auto"/>
        <w:jc w:val="both"/>
      </w:pPr>
    </w:p>
    <w:p w14:paraId="3C45A91F" w14:textId="77777777" w:rsidR="00585EE1" w:rsidRDefault="00585EE1" w:rsidP="008D0BA5">
      <w:pPr>
        <w:spacing w:line="360" w:lineRule="auto"/>
        <w:jc w:val="both"/>
      </w:pPr>
    </w:p>
    <w:p w14:paraId="5D52B26E" w14:textId="77777777" w:rsidR="00585EE1" w:rsidRDefault="00585EE1" w:rsidP="008D0BA5">
      <w:pPr>
        <w:spacing w:line="360" w:lineRule="auto"/>
        <w:jc w:val="both"/>
      </w:pPr>
    </w:p>
    <w:p w14:paraId="747DC277" w14:textId="77777777" w:rsidR="00585EE1" w:rsidRDefault="00585EE1" w:rsidP="008D0BA5">
      <w:pPr>
        <w:spacing w:line="360" w:lineRule="auto"/>
        <w:jc w:val="both"/>
      </w:pPr>
    </w:p>
    <w:p w14:paraId="133FC598" w14:textId="77777777" w:rsidR="00585EE1" w:rsidRDefault="00585EE1" w:rsidP="008D0BA5">
      <w:pPr>
        <w:spacing w:line="360" w:lineRule="auto"/>
        <w:jc w:val="both"/>
      </w:pPr>
    </w:p>
    <w:p w14:paraId="6AA8FACE" w14:textId="77777777" w:rsidR="00585EE1" w:rsidRDefault="00585EE1" w:rsidP="008D0BA5">
      <w:pPr>
        <w:spacing w:line="360" w:lineRule="auto"/>
        <w:jc w:val="both"/>
      </w:pPr>
    </w:p>
    <w:p w14:paraId="7E5A2C36" w14:textId="77777777" w:rsidR="00585EE1" w:rsidRDefault="00585EE1" w:rsidP="008D0BA5">
      <w:pPr>
        <w:spacing w:line="360" w:lineRule="auto"/>
        <w:jc w:val="both"/>
      </w:pPr>
    </w:p>
    <w:p w14:paraId="2F4028C3" w14:textId="77777777" w:rsidR="00585EE1" w:rsidRDefault="00585EE1" w:rsidP="008D0BA5">
      <w:pPr>
        <w:spacing w:line="360" w:lineRule="auto"/>
        <w:jc w:val="both"/>
      </w:pPr>
    </w:p>
    <w:p w14:paraId="02F52593" w14:textId="77777777" w:rsidR="00585EE1" w:rsidRDefault="00585EE1" w:rsidP="008D0BA5">
      <w:pPr>
        <w:spacing w:line="360" w:lineRule="auto"/>
        <w:jc w:val="both"/>
      </w:pPr>
    </w:p>
    <w:p w14:paraId="06DD17CE" w14:textId="77777777" w:rsidR="00585EE1" w:rsidRDefault="00585EE1" w:rsidP="008D0BA5">
      <w:pPr>
        <w:spacing w:line="360" w:lineRule="auto"/>
        <w:jc w:val="both"/>
      </w:pPr>
    </w:p>
    <w:p w14:paraId="3A4D0F2A" w14:textId="77777777" w:rsidR="00585EE1" w:rsidRDefault="00585EE1" w:rsidP="008D0BA5">
      <w:pPr>
        <w:spacing w:line="360" w:lineRule="auto"/>
        <w:jc w:val="both"/>
      </w:pPr>
    </w:p>
    <w:p w14:paraId="21A9E4B1" w14:textId="77777777" w:rsidR="00585EE1" w:rsidRDefault="00585EE1" w:rsidP="008D0BA5">
      <w:pPr>
        <w:spacing w:line="360" w:lineRule="auto"/>
        <w:jc w:val="both"/>
      </w:pPr>
    </w:p>
    <w:p w14:paraId="43B2104A" w14:textId="77777777" w:rsidR="00585EE1" w:rsidRDefault="00585EE1" w:rsidP="008D0BA5">
      <w:pPr>
        <w:spacing w:line="360" w:lineRule="auto"/>
        <w:jc w:val="both"/>
      </w:pPr>
    </w:p>
    <w:p w14:paraId="0FBFAC5C" w14:textId="77777777" w:rsidR="00585EE1" w:rsidRDefault="00585EE1" w:rsidP="008D0BA5">
      <w:pPr>
        <w:spacing w:line="360" w:lineRule="auto"/>
        <w:jc w:val="both"/>
      </w:pPr>
    </w:p>
    <w:p w14:paraId="19597712" w14:textId="77777777" w:rsidR="00585EE1" w:rsidRDefault="00585EE1" w:rsidP="008D0BA5">
      <w:pPr>
        <w:spacing w:line="360" w:lineRule="auto"/>
        <w:jc w:val="both"/>
      </w:pPr>
    </w:p>
    <w:p w14:paraId="75B4EA31" w14:textId="77777777" w:rsidR="00585EE1" w:rsidRDefault="00585EE1" w:rsidP="008D0BA5">
      <w:pPr>
        <w:spacing w:line="360" w:lineRule="auto"/>
        <w:jc w:val="both"/>
      </w:pPr>
    </w:p>
    <w:p w14:paraId="069F7D83" w14:textId="77777777" w:rsidR="00585EE1" w:rsidRDefault="00585EE1" w:rsidP="008D0BA5">
      <w:pPr>
        <w:spacing w:line="360" w:lineRule="auto"/>
        <w:jc w:val="both"/>
      </w:pPr>
    </w:p>
    <w:p w14:paraId="798F3118" w14:textId="77777777" w:rsidR="00585EE1" w:rsidRDefault="00585EE1" w:rsidP="008D0BA5">
      <w:pPr>
        <w:spacing w:line="360" w:lineRule="auto"/>
        <w:jc w:val="both"/>
      </w:pPr>
    </w:p>
    <w:p w14:paraId="1B00A77C" w14:textId="77777777" w:rsidR="00585EE1" w:rsidRDefault="00585EE1" w:rsidP="008D0BA5">
      <w:pPr>
        <w:spacing w:line="360" w:lineRule="auto"/>
        <w:jc w:val="both"/>
      </w:pPr>
    </w:p>
    <w:p w14:paraId="65ED1FF5" w14:textId="77777777" w:rsidR="00585EE1" w:rsidRDefault="00585EE1" w:rsidP="008D0BA5">
      <w:pPr>
        <w:spacing w:line="360" w:lineRule="auto"/>
        <w:jc w:val="both"/>
      </w:pPr>
    </w:p>
    <w:p w14:paraId="340F88A8" w14:textId="77777777" w:rsidR="00585EE1" w:rsidRDefault="00585EE1" w:rsidP="008D0BA5">
      <w:pPr>
        <w:spacing w:line="360" w:lineRule="auto"/>
        <w:jc w:val="both"/>
      </w:pPr>
    </w:p>
    <w:p w14:paraId="282F6A17" w14:textId="66A01158" w:rsidR="00585EE1" w:rsidRDefault="00585EE1" w:rsidP="00585EE1">
      <w:pPr>
        <w:pStyle w:val="Ttulo1"/>
      </w:pPr>
      <w:bookmarkStart w:id="25" w:name="_Toc241680414"/>
      <w:r>
        <w:lastRenderedPageBreak/>
        <w:t>Bibliografía.</w:t>
      </w:r>
      <w:bookmarkEnd w:id="25"/>
    </w:p>
    <w:p w14:paraId="4416E7FF" w14:textId="77777777" w:rsidR="00585EE1" w:rsidRDefault="00585EE1" w:rsidP="00585EE1"/>
    <w:p w14:paraId="2C70BA53" w14:textId="21F63CF9" w:rsidR="00585EE1" w:rsidRPr="00585EE1" w:rsidRDefault="00585EE1" w:rsidP="00585EE1">
      <w:pPr>
        <w:pStyle w:val="Prrafodelista"/>
        <w:numPr>
          <w:ilvl w:val="0"/>
          <w:numId w:val="5"/>
        </w:numPr>
        <w:spacing w:line="360" w:lineRule="auto"/>
        <w:jc w:val="both"/>
        <w:rPr>
          <w:lang w:val="en-US"/>
        </w:rPr>
      </w:pPr>
      <w:r w:rsidRPr="00585EE1">
        <w:rPr>
          <w:lang w:val="es-CL"/>
        </w:rPr>
        <w:t xml:space="preserve">Romero Quidel, G., et al. </w:t>
      </w:r>
      <w:r w:rsidRPr="00585EE1">
        <w:rPr>
          <w:lang w:val="en-US"/>
        </w:rPr>
        <w:t xml:space="preserve">(2023). </w:t>
      </w:r>
      <w:r w:rsidRPr="00585EE1">
        <w:rPr>
          <w:i/>
          <w:iCs/>
          <w:lang w:val="en-US"/>
        </w:rPr>
        <w:t>Assessment of Modular Construction System...</w:t>
      </w:r>
    </w:p>
    <w:p w14:paraId="7BA8BA1F" w14:textId="50802351" w:rsidR="00585EE1" w:rsidRPr="00585EE1" w:rsidRDefault="00585EE1" w:rsidP="00585EE1">
      <w:pPr>
        <w:pStyle w:val="Prrafodelista"/>
        <w:numPr>
          <w:ilvl w:val="0"/>
          <w:numId w:val="5"/>
        </w:numPr>
        <w:spacing w:line="360" w:lineRule="auto"/>
        <w:jc w:val="both"/>
        <w:rPr>
          <w:lang w:val="en-US"/>
        </w:rPr>
      </w:pPr>
      <w:proofErr w:type="spellStart"/>
      <w:r w:rsidRPr="00585EE1">
        <w:rPr>
          <w:lang w:val="es-CL"/>
        </w:rPr>
        <w:t>Esenarro</w:t>
      </w:r>
      <w:proofErr w:type="spellEnd"/>
      <w:r w:rsidRPr="00585EE1">
        <w:rPr>
          <w:lang w:val="es-CL"/>
        </w:rPr>
        <w:t xml:space="preserve"> Vargas, D., et al. </w:t>
      </w:r>
      <w:r w:rsidRPr="00585EE1">
        <w:rPr>
          <w:lang w:val="en-US"/>
        </w:rPr>
        <w:t xml:space="preserve">(2025). </w:t>
      </w:r>
      <w:r w:rsidRPr="00585EE1">
        <w:rPr>
          <w:i/>
          <w:iCs/>
          <w:lang w:val="en-US"/>
        </w:rPr>
        <w:t>Use of Parametric Digital Tools...</w:t>
      </w:r>
    </w:p>
    <w:p w14:paraId="12F92B67" w14:textId="09516216" w:rsidR="00585EE1" w:rsidRPr="00585EE1" w:rsidRDefault="00585EE1" w:rsidP="00585EE1">
      <w:pPr>
        <w:pStyle w:val="Prrafodelista"/>
        <w:numPr>
          <w:ilvl w:val="0"/>
          <w:numId w:val="5"/>
        </w:numPr>
        <w:spacing w:line="360" w:lineRule="auto"/>
        <w:jc w:val="both"/>
        <w:rPr>
          <w:lang w:val="en-US"/>
        </w:rPr>
      </w:pPr>
      <w:r w:rsidRPr="00585EE1">
        <w:rPr>
          <w:lang w:val="es-CL"/>
        </w:rPr>
        <w:t xml:space="preserve">Undurraga, J. P., et al. </w:t>
      </w:r>
      <w:r w:rsidRPr="00585EE1">
        <w:rPr>
          <w:lang w:val="en-US"/>
        </w:rPr>
        <w:t xml:space="preserve">(2026). </w:t>
      </w:r>
      <w:r w:rsidRPr="00585EE1">
        <w:rPr>
          <w:i/>
          <w:iCs/>
          <w:lang w:val="en-US"/>
        </w:rPr>
        <w:t>Standardization of Prefabricated Wood Panels...</w:t>
      </w:r>
    </w:p>
    <w:p w14:paraId="7C02D6DF" w14:textId="633CAD29" w:rsidR="00585EE1" w:rsidRPr="00585EE1" w:rsidRDefault="00585EE1" w:rsidP="00585EE1">
      <w:pPr>
        <w:pStyle w:val="Prrafodelista"/>
        <w:numPr>
          <w:ilvl w:val="0"/>
          <w:numId w:val="5"/>
        </w:numPr>
        <w:spacing w:line="360" w:lineRule="auto"/>
        <w:jc w:val="both"/>
        <w:rPr>
          <w:lang w:val="en-US"/>
        </w:rPr>
      </w:pPr>
      <w:proofErr w:type="spellStart"/>
      <w:r w:rsidRPr="00585EE1">
        <w:rPr>
          <w:lang w:val="en-US"/>
        </w:rPr>
        <w:t>Buš</w:t>
      </w:r>
      <w:proofErr w:type="spellEnd"/>
      <w:r w:rsidRPr="00585EE1">
        <w:rPr>
          <w:lang w:val="en-US"/>
        </w:rPr>
        <w:t xml:space="preserve">, P., et al. (2023). </w:t>
      </w:r>
      <w:r w:rsidRPr="00585EE1">
        <w:rPr>
          <w:i/>
          <w:iCs/>
          <w:lang w:val="en-US"/>
        </w:rPr>
        <w:t>A Parametric Tolerance Model for Numerically Controlled Digital Fabrication...</w:t>
      </w:r>
    </w:p>
    <w:p w14:paraId="13FA1BA8" w14:textId="6FC9892F" w:rsidR="00585EE1" w:rsidRPr="00585EE1" w:rsidRDefault="00585EE1" w:rsidP="00585EE1">
      <w:pPr>
        <w:pStyle w:val="Prrafodelista"/>
        <w:numPr>
          <w:ilvl w:val="0"/>
          <w:numId w:val="5"/>
        </w:numPr>
        <w:spacing w:line="360" w:lineRule="auto"/>
        <w:jc w:val="both"/>
        <w:rPr>
          <w:lang w:val="en-US"/>
        </w:rPr>
      </w:pPr>
      <w:r w:rsidRPr="00585EE1">
        <w:rPr>
          <w:lang w:val="es-CL"/>
        </w:rPr>
        <w:t>Málaga-</w:t>
      </w:r>
      <w:proofErr w:type="spellStart"/>
      <w:r w:rsidRPr="00585EE1">
        <w:rPr>
          <w:lang w:val="es-CL"/>
        </w:rPr>
        <w:t>Chuquitaype</w:t>
      </w:r>
      <w:proofErr w:type="spellEnd"/>
      <w:r w:rsidRPr="00585EE1">
        <w:rPr>
          <w:lang w:val="es-CL"/>
        </w:rPr>
        <w:t xml:space="preserve">, C., et al. </w:t>
      </w:r>
      <w:r w:rsidRPr="00585EE1">
        <w:rPr>
          <w:lang w:val="en-US"/>
        </w:rPr>
        <w:t xml:space="preserve">(2026). </w:t>
      </w:r>
      <w:r w:rsidRPr="00585EE1">
        <w:rPr>
          <w:i/>
          <w:iCs/>
          <w:lang w:val="en-US"/>
        </w:rPr>
        <w:t xml:space="preserve">Experimental and numerical </w:t>
      </w:r>
      <w:proofErr w:type="gramStart"/>
      <w:r w:rsidRPr="00585EE1">
        <w:rPr>
          <w:i/>
          <w:iCs/>
          <w:lang w:val="en-US"/>
        </w:rPr>
        <w:t>fracture</w:t>
      </w:r>
      <w:proofErr w:type="gramEnd"/>
      <w:r w:rsidRPr="00585EE1">
        <w:rPr>
          <w:i/>
          <w:iCs/>
          <w:lang w:val="en-US"/>
        </w:rPr>
        <w:t xml:space="preserve"> </w:t>
      </w:r>
      <w:proofErr w:type="spellStart"/>
      <w:r w:rsidRPr="00585EE1">
        <w:rPr>
          <w:i/>
          <w:iCs/>
          <w:lang w:val="en-US"/>
        </w:rPr>
        <w:t>behaviour</w:t>
      </w:r>
      <w:proofErr w:type="spellEnd"/>
      <w:r w:rsidRPr="00585EE1">
        <w:rPr>
          <w:i/>
          <w:iCs/>
          <w:lang w:val="en-US"/>
        </w:rPr>
        <w:t xml:space="preserve"> of CNC-manufactured OSB beams...</w:t>
      </w:r>
    </w:p>
    <w:p w14:paraId="7D03AC35" w14:textId="5D350735" w:rsidR="00585EE1" w:rsidRPr="00585EE1" w:rsidRDefault="00585EE1" w:rsidP="00585EE1">
      <w:pPr>
        <w:pStyle w:val="Prrafodelista"/>
        <w:numPr>
          <w:ilvl w:val="0"/>
          <w:numId w:val="5"/>
        </w:numPr>
        <w:spacing w:line="360" w:lineRule="auto"/>
        <w:jc w:val="both"/>
        <w:rPr>
          <w:lang w:val="en-US"/>
        </w:rPr>
      </w:pPr>
      <w:r w:rsidRPr="00585EE1">
        <w:rPr>
          <w:lang w:val="en-US"/>
        </w:rPr>
        <w:t xml:space="preserve">Porras, E., et al. (2026). </w:t>
      </w:r>
      <w:r w:rsidRPr="00585EE1">
        <w:rPr>
          <w:i/>
          <w:iCs/>
          <w:lang w:val="en-US"/>
        </w:rPr>
        <w:t>Modular Engineered-Wood Housing in Low-Technification, Seismic-Prone Settings...</w:t>
      </w:r>
    </w:p>
    <w:p w14:paraId="46EBBC01" w14:textId="77777777" w:rsidR="00585EE1" w:rsidRPr="00585EE1" w:rsidRDefault="00585EE1" w:rsidP="00585EE1">
      <w:pPr>
        <w:rPr>
          <w:lang w:val="en-US"/>
        </w:rPr>
      </w:pPr>
    </w:p>
    <w:p w14:paraId="7702DAFA" w14:textId="77777777" w:rsidR="00F66461" w:rsidRPr="00585EE1" w:rsidRDefault="00F66461" w:rsidP="00F66461">
      <w:pPr>
        <w:rPr>
          <w:lang w:val="en-US"/>
        </w:rPr>
      </w:pPr>
    </w:p>
    <w:sectPr w:rsidR="00F66461" w:rsidRPr="00585EE1" w:rsidSect="00243B4F">
      <w:headerReference w:type="even" r:id="rId9"/>
      <w:headerReference w:type="default" r:id="rId10"/>
      <w:footerReference w:type="even" r:id="rId11"/>
      <w:footerReference w:type="default" r:id="rId12"/>
      <w:headerReference w:type="first" r:id="rId13"/>
      <w:footerReference w:type="first" r:id="rId14"/>
      <w:pgSz w:w="12240" w:h="15840"/>
      <w:pgMar w:top="1985" w:right="1043" w:bottom="1276" w:left="992" w:header="0" w:footer="85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582E" w14:textId="77777777" w:rsidR="00CE7AF7" w:rsidRPr="001B51F2" w:rsidRDefault="00CE7AF7">
      <w:r w:rsidRPr="001B51F2">
        <w:separator/>
      </w:r>
    </w:p>
  </w:endnote>
  <w:endnote w:type="continuationSeparator" w:id="0">
    <w:p w14:paraId="2D94501F" w14:textId="77777777" w:rsidR="00CE7AF7" w:rsidRPr="001B51F2" w:rsidRDefault="00CE7AF7">
      <w:r w:rsidRPr="001B51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wiss 721 Condensed BT">
    <w:panose1 w:val="020B0506020202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89A6" w14:textId="77777777" w:rsidR="00243B4F" w:rsidRPr="001B51F2" w:rsidRDefault="00243B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917569"/>
      <w:docPartObj>
        <w:docPartGallery w:val="Page Numbers (Bottom of Page)"/>
        <w:docPartUnique/>
      </w:docPartObj>
    </w:sdtPr>
    <w:sdtContent>
      <w:p w14:paraId="4C4A29BF" w14:textId="78D2FF23" w:rsidR="00243B4F" w:rsidRPr="001B51F2" w:rsidRDefault="00243B4F">
        <w:pPr>
          <w:pStyle w:val="Piedepgina"/>
          <w:jc w:val="right"/>
        </w:pPr>
        <w:r w:rsidRPr="001B51F2">
          <w:fldChar w:fldCharType="begin"/>
        </w:r>
        <w:r w:rsidRPr="001B51F2">
          <w:instrText>PAGE   \* MERGEFORMAT</w:instrText>
        </w:r>
        <w:r w:rsidRPr="001B51F2">
          <w:fldChar w:fldCharType="separate"/>
        </w:r>
        <w:r w:rsidRPr="001B51F2">
          <w:t>2</w:t>
        </w:r>
        <w:r w:rsidRPr="001B51F2">
          <w:fldChar w:fldCharType="end"/>
        </w:r>
      </w:p>
    </w:sdtContent>
  </w:sdt>
  <w:p w14:paraId="0A42E329" w14:textId="01CFBC5F" w:rsidR="00AC2158" w:rsidRPr="001B51F2" w:rsidRDefault="00AC2158">
    <w:pPr>
      <w:jc w:val="right"/>
      <w:rPr>
        <w:rFonts w:ascii="Swiss 721 Condensed BT" w:hAnsi="Swiss 721 Condensed BT"/>
        <w:color w:val="003C58"/>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C072" w14:textId="77777777" w:rsidR="00243B4F" w:rsidRPr="001B51F2" w:rsidRDefault="00243B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7855" w14:textId="77777777" w:rsidR="00CE7AF7" w:rsidRPr="001B51F2" w:rsidRDefault="00CE7AF7">
      <w:r w:rsidRPr="001B51F2">
        <w:separator/>
      </w:r>
    </w:p>
  </w:footnote>
  <w:footnote w:type="continuationSeparator" w:id="0">
    <w:p w14:paraId="3A2AF73A" w14:textId="77777777" w:rsidR="00CE7AF7" w:rsidRPr="001B51F2" w:rsidRDefault="00CE7AF7">
      <w:r w:rsidRPr="001B51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B383" w14:textId="77777777" w:rsidR="00243B4F" w:rsidRPr="001B51F2" w:rsidRDefault="00243B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AEE2" w14:textId="77777777" w:rsidR="00AC2158" w:rsidRPr="001B51F2" w:rsidRDefault="00AC2158" w:rsidP="005607A5">
    <w:pPr>
      <w:pStyle w:val="Encabezado"/>
      <w:jc w:val="center"/>
      <w:rPr>
        <w:color w:val="003C69"/>
      </w:rPr>
    </w:pPr>
  </w:p>
  <w:p w14:paraId="5A8600D2" w14:textId="77777777" w:rsidR="002D1C74" w:rsidRPr="001B51F2" w:rsidRDefault="002D1C74" w:rsidP="005607A5">
    <w:pPr>
      <w:pStyle w:val="Encabezado"/>
      <w:jc w:val="center"/>
      <w:rPr>
        <w:color w:val="003C69"/>
      </w:rPr>
    </w:pPr>
  </w:p>
  <w:tbl>
    <w:tblPr>
      <w:tblW w:w="10610" w:type="dxa"/>
      <w:tblInd w:w="-147" w:type="dxa"/>
      <w:tblLook w:val="04A0" w:firstRow="1" w:lastRow="0" w:firstColumn="1" w:lastColumn="0" w:noHBand="0" w:noVBand="1"/>
    </w:tblPr>
    <w:tblGrid>
      <w:gridCol w:w="5015"/>
      <w:gridCol w:w="5595"/>
    </w:tblGrid>
    <w:tr w:rsidR="002D1C74" w:rsidRPr="001B51F2" w14:paraId="65711C67" w14:textId="77777777" w:rsidTr="00FB08FF">
      <w:trPr>
        <w:trHeight w:val="1045"/>
      </w:trPr>
      <w:tc>
        <w:tcPr>
          <w:tcW w:w="5015" w:type="dxa"/>
          <w:vAlign w:val="bottom"/>
        </w:tcPr>
        <w:p w14:paraId="61DA67A1" w14:textId="77777777" w:rsidR="002D1C74" w:rsidRPr="001B51F2" w:rsidRDefault="009734AB" w:rsidP="002D1C74">
          <w:pPr>
            <w:pStyle w:val="Encabezado"/>
            <w:rPr>
              <w:color w:val="003C69"/>
            </w:rPr>
          </w:pPr>
          <w:r w:rsidRPr="001B51F2">
            <w:rPr>
              <w:rFonts w:ascii="Swiss 721 Condensed BT" w:hAnsi="Swiss 721 Condensed BT"/>
              <w:b/>
              <w:noProof/>
              <w:color w:val="003C69"/>
              <w:sz w:val="18"/>
            </w:rPr>
            <w:drawing>
              <wp:inline distT="0" distB="0" distL="0" distR="0" wp14:anchorId="563D3F5F" wp14:editId="06B4FD8D">
                <wp:extent cx="1371600" cy="635000"/>
                <wp:effectExtent l="0" t="0" r="0" b="0"/>
                <wp:docPr id="983240947" name="Imagen 983240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35000"/>
                        </a:xfrm>
                        <a:prstGeom prst="rect">
                          <a:avLst/>
                        </a:prstGeom>
                        <a:noFill/>
                        <a:ln>
                          <a:noFill/>
                        </a:ln>
                      </pic:spPr>
                    </pic:pic>
                  </a:graphicData>
                </a:graphic>
              </wp:inline>
            </w:drawing>
          </w:r>
        </w:p>
      </w:tc>
      <w:tc>
        <w:tcPr>
          <w:tcW w:w="5595" w:type="dxa"/>
          <w:vAlign w:val="bottom"/>
        </w:tcPr>
        <w:p w14:paraId="12C6888C" w14:textId="77777777" w:rsidR="002D1C74" w:rsidRPr="001B51F2" w:rsidRDefault="009734AB" w:rsidP="00FB08FF">
          <w:pPr>
            <w:pStyle w:val="Encabezado"/>
            <w:jc w:val="right"/>
            <w:rPr>
              <w:color w:val="003C69"/>
            </w:rPr>
          </w:pPr>
          <w:r w:rsidRPr="001B51F2">
            <w:rPr>
              <w:noProof/>
              <w:color w:val="003C69"/>
            </w:rPr>
            <w:drawing>
              <wp:inline distT="0" distB="0" distL="0" distR="0" wp14:anchorId="686FBC1F" wp14:editId="327071C1">
                <wp:extent cx="2053731" cy="648000"/>
                <wp:effectExtent l="0" t="0" r="3810" b="0"/>
                <wp:docPr id="19224908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pic:cNvPicPr>
                      </pic:nvPicPr>
                      <pic:blipFill>
                        <a:blip r:embed="rId2">
                          <a:extLst>
                            <a:ext uri="{28A0092B-C50C-407E-A947-70E740481C1C}">
                              <a14:useLocalDpi xmlns:a14="http://schemas.microsoft.com/office/drawing/2010/main" val="0"/>
                            </a:ext>
                          </a:extLst>
                        </a:blip>
                        <a:stretch>
                          <a:fillRect/>
                        </a:stretch>
                      </pic:blipFill>
                      <pic:spPr bwMode="auto">
                        <a:xfrm>
                          <a:off x="0" y="0"/>
                          <a:ext cx="2053731" cy="648000"/>
                        </a:xfrm>
                        <a:prstGeom prst="rect">
                          <a:avLst/>
                        </a:prstGeom>
                        <a:noFill/>
                        <a:ln>
                          <a:noFill/>
                        </a:ln>
                      </pic:spPr>
                    </pic:pic>
                  </a:graphicData>
                </a:graphic>
              </wp:inline>
            </w:drawing>
          </w:r>
        </w:p>
      </w:tc>
    </w:tr>
  </w:tbl>
  <w:p w14:paraId="3F5B8870" w14:textId="77777777" w:rsidR="005607A5" w:rsidRPr="001B51F2" w:rsidRDefault="005607A5" w:rsidP="005607A5">
    <w:pPr>
      <w:pStyle w:val="Encabezado"/>
      <w:jc w:val="center"/>
      <w:rPr>
        <w:color w:val="003C6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526C" w14:textId="77777777" w:rsidR="00243B4F" w:rsidRPr="001B51F2" w:rsidRDefault="00243B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345"/>
    <w:multiLevelType w:val="hybridMultilevel"/>
    <w:tmpl w:val="3E827F10"/>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 w15:restartNumberingAfterBreak="0">
    <w:nsid w:val="15C71653"/>
    <w:multiLevelType w:val="hybridMultilevel"/>
    <w:tmpl w:val="225A237C"/>
    <w:lvl w:ilvl="0" w:tplc="340A000F">
      <w:start w:val="1"/>
      <w:numFmt w:val="decimal"/>
      <w:lvlText w:val="%1."/>
      <w:lvlJc w:val="left"/>
      <w:pPr>
        <w:ind w:left="1428"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BE604C0"/>
    <w:multiLevelType w:val="hybridMultilevel"/>
    <w:tmpl w:val="28AA76F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1F5060"/>
    <w:multiLevelType w:val="hybridMultilevel"/>
    <w:tmpl w:val="3E220D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0667D57"/>
    <w:multiLevelType w:val="hybridMultilevel"/>
    <w:tmpl w:val="A3B261BE"/>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5" w15:restartNumberingAfterBreak="0">
    <w:nsid w:val="3A8F2C90"/>
    <w:multiLevelType w:val="hybridMultilevel"/>
    <w:tmpl w:val="5A8C15AC"/>
    <w:lvl w:ilvl="0" w:tplc="0E961636">
      <w:start w:val="1"/>
      <w:numFmt w:val="bullet"/>
      <w:lvlText w:val=""/>
      <w:lvlJc w:val="left"/>
      <w:pPr>
        <w:ind w:left="720" w:hanging="360"/>
      </w:pPr>
      <w:rPr>
        <w:rFonts w:ascii="Times" w:eastAsia="Times" w:hAnsi="Time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9A27DB4"/>
    <w:multiLevelType w:val="hybridMultilevel"/>
    <w:tmpl w:val="564AAB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D811E93"/>
    <w:multiLevelType w:val="hybridMultilevel"/>
    <w:tmpl w:val="3BE07B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E101B6A"/>
    <w:multiLevelType w:val="hybridMultilevel"/>
    <w:tmpl w:val="FB0EFC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6CF46C6"/>
    <w:multiLevelType w:val="multilevel"/>
    <w:tmpl w:val="C0841172"/>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625894577">
    <w:abstractNumId w:val="8"/>
  </w:num>
  <w:num w:numId="2" w16cid:durableId="1129863047">
    <w:abstractNumId w:val="9"/>
  </w:num>
  <w:num w:numId="3" w16cid:durableId="241256447">
    <w:abstractNumId w:val="7"/>
  </w:num>
  <w:num w:numId="4" w16cid:durableId="1748307361">
    <w:abstractNumId w:val="5"/>
  </w:num>
  <w:num w:numId="5" w16cid:durableId="1781728389">
    <w:abstractNumId w:val="2"/>
  </w:num>
  <w:num w:numId="6" w16cid:durableId="199436087">
    <w:abstractNumId w:val="4"/>
  </w:num>
  <w:num w:numId="7" w16cid:durableId="1132484140">
    <w:abstractNumId w:val="3"/>
  </w:num>
  <w:num w:numId="8" w16cid:durableId="1176845115">
    <w:abstractNumId w:val="0"/>
  </w:num>
  <w:num w:numId="9" w16cid:durableId="595136796">
    <w:abstractNumId w:val="1"/>
  </w:num>
  <w:num w:numId="10" w16cid:durableId="173307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BB"/>
    <w:rsid w:val="00020B0A"/>
    <w:rsid w:val="000234CB"/>
    <w:rsid w:val="00037180"/>
    <w:rsid w:val="00042A43"/>
    <w:rsid w:val="0008599E"/>
    <w:rsid w:val="000C221E"/>
    <w:rsid w:val="000D2650"/>
    <w:rsid w:val="000D4277"/>
    <w:rsid w:val="000E7F33"/>
    <w:rsid w:val="000F3E22"/>
    <w:rsid w:val="000F3FDE"/>
    <w:rsid w:val="001007F0"/>
    <w:rsid w:val="0011257E"/>
    <w:rsid w:val="00127288"/>
    <w:rsid w:val="0015518A"/>
    <w:rsid w:val="00160109"/>
    <w:rsid w:val="00180269"/>
    <w:rsid w:val="0018638E"/>
    <w:rsid w:val="00192CA5"/>
    <w:rsid w:val="001B51F2"/>
    <w:rsid w:val="001E5729"/>
    <w:rsid w:val="00235DD0"/>
    <w:rsid w:val="00236B2B"/>
    <w:rsid w:val="00243B4F"/>
    <w:rsid w:val="00274E63"/>
    <w:rsid w:val="002A07AF"/>
    <w:rsid w:val="002D1C74"/>
    <w:rsid w:val="002F29A4"/>
    <w:rsid w:val="002F4162"/>
    <w:rsid w:val="002F7F5F"/>
    <w:rsid w:val="00316666"/>
    <w:rsid w:val="003331E0"/>
    <w:rsid w:val="003829D6"/>
    <w:rsid w:val="0043327C"/>
    <w:rsid w:val="004474F4"/>
    <w:rsid w:val="00464623"/>
    <w:rsid w:val="004A5808"/>
    <w:rsid w:val="004B1AD1"/>
    <w:rsid w:val="004C1A38"/>
    <w:rsid w:val="004C1BBC"/>
    <w:rsid w:val="004F2846"/>
    <w:rsid w:val="005607A5"/>
    <w:rsid w:val="00585EE1"/>
    <w:rsid w:val="005B1A9E"/>
    <w:rsid w:val="005C3768"/>
    <w:rsid w:val="005C4E27"/>
    <w:rsid w:val="005C7866"/>
    <w:rsid w:val="0061683F"/>
    <w:rsid w:val="00653405"/>
    <w:rsid w:val="006A75E9"/>
    <w:rsid w:val="006E5092"/>
    <w:rsid w:val="006F5264"/>
    <w:rsid w:val="0070756C"/>
    <w:rsid w:val="00722D80"/>
    <w:rsid w:val="007734E6"/>
    <w:rsid w:val="00790656"/>
    <w:rsid w:val="007B0EEC"/>
    <w:rsid w:val="007C671B"/>
    <w:rsid w:val="007E5FF2"/>
    <w:rsid w:val="00867B37"/>
    <w:rsid w:val="00884DD9"/>
    <w:rsid w:val="00896B74"/>
    <w:rsid w:val="008C5E0E"/>
    <w:rsid w:val="008C6700"/>
    <w:rsid w:val="008C6806"/>
    <w:rsid w:val="008D0BA5"/>
    <w:rsid w:val="008F36C3"/>
    <w:rsid w:val="009734AB"/>
    <w:rsid w:val="009D5F99"/>
    <w:rsid w:val="00A22543"/>
    <w:rsid w:val="00A36FC0"/>
    <w:rsid w:val="00A42D04"/>
    <w:rsid w:val="00A4544A"/>
    <w:rsid w:val="00A72713"/>
    <w:rsid w:val="00A757E2"/>
    <w:rsid w:val="00AA180E"/>
    <w:rsid w:val="00AB1A8C"/>
    <w:rsid w:val="00AB3AD9"/>
    <w:rsid w:val="00AC2158"/>
    <w:rsid w:val="00AC67A1"/>
    <w:rsid w:val="00AF0BFA"/>
    <w:rsid w:val="00B75C4B"/>
    <w:rsid w:val="00BC380C"/>
    <w:rsid w:val="00BC532D"/>
    <w:rsid w:val="00BC7E56"/>
    <w:rsid w:val="00BD00CD"/>
    <w:rsid w:val="00BE2C29"/>
    <w:rsid w:val="00BE789E"/>
    <w:rsid w:val="00C14A4E"/>
    <w:rsid w:val="00C44BE1"/>
    <w:rsid w:val="00C472C6"/>
    <w:rsid w:val="00C6487A"/>
    <w:rsid w:val="00CD55B0"/>
    <w:rsid w:val="00CE7AF7"/>
    <w:rsid w:val="00D74AEC"/>
    <w:rsid w:val="00D8763F"/>
    <w:rsid w:val="00DB1FB4"/>
    <w:rsid w:val="00DC5595"/>
    <w:rsid w:val="00E021BB"/>
    <w:rsid w:val="00E101BD"/>
    <w:rsid w:val="00E45C1C"/>
    <w:rsid w:val="00E565DD"/>
    <w:rsid w:val="00E5769B"/>
    <w:rsid w:val="00E76268"/>
    <w:rsid w:val="00E83DAA"/>
    <w:rsid w:val="00EE1AF0"/>
    <w:rsid w:val="00EE3DAC"/>
    <w:rsid w:val="00EF5647"/>
    <w:rsid w:val="00F51C07"/>
    <w:rsid w:val="00F621DC"/>
    <w:rsid w:val="00F66461"/>
    <w:rsid w:val="00F8072E"/>
    <w:rsid w:val="00F83905"/>
    <w:rsid w:val="00FB08FF"/>
    <w:rsid w:val="00FD41EB"/>
    <w:rsid w:val="00FF33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48AB0"/>
  <w15:chartTrackingRefBased/>
  <w15:docId w15:val="{2708A11C-E9E2-6742-8BD9-E2729A16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s-ES" w:eastAsia="es-CL"/>
    </w:rPr>
  </w:style>
  <w:style w:type="paragraph" w:styleId="Ttulo1">
    <w:name w:val="heading 1"/>
    <w:basedOn w:val="Normal"/>
    <w:next w:val="Normal"/>
    <w:qFormat/>
    <w:rsid w:val="00D74AEC"/>
    <w:pPr>
      <w:keepNext/>
      <w:spacing w:before="240" w:after="60"/>
      <w:outlineLvl w:val="0"/>
    </w:pPr>
    <w:rPr>
      <w:rFonts w:ascii="Times New Roman" w:hAnsi="Times New Roman"/>
      <w:b/>
      <w:kern w:val="32"/>
    </w:rPr>
  </w:style>
  <w:style w:type="paragraph" w:styleId="Ttulo2">
    <w:name w:val="heading 2"/>
    <w:basedOn w:val="Normal"/>
    <w:next w:val="Normal"/>
    <w:qFormat/>
    <w:rsid w:val="004474F4"/>
    <w:pPr>
      <w:keepNext/>
      <w:spacing w:line="216" w:lineRule="auto"/>
      <w:outlineLvl w:val="1"/>
    </w:pPr>
    <w:rPr>
      <w:rFonts w:ascii="Times New Roman" w:hAnsi="Times New Roman"/>
      <w:b/>
      <w:color w:val="000000" w:themeColor="text1"/>
    </w:rPr>
  </w:style>
  <w:style w:type="paragraph" w:styleId="Ttulo3">
    <w:name w:val="heading 3"/>
    <w:basedOn w:val="Normal"/>
    <w:next w:val="Normal"/>
    <w:link w:val="Ttulo3Car"/>
    <w:uiPriority w:val="9"/>
    <w:unhideWhenUsed/>
    <w:qFormat/>
    <w:rsid w:val="004474F4"/>
    <w:pPr>
      <w:keepNext/>
      <w:keepLines/>
      <w:spacing w:before="40"/>
      <w:outlineLvl w:val="2"/>
    </w:pPr>
    <w:rPr>
      <w:rFonts w:ascii="Times New Roman" w:eastAsiaTheme="majorEastAsia" w:hAnsi="Times New Roman" w:cstheme="majorBidi"/>
      <w:color w:val="000000" w:themeColor="text1"/>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Hipervnculo">
    <w:name w:val="Hyperlink"/>
    <w:uiPriority w:val="99"/>
    <w:rPr>
      <w:color w:val="0000FF"/>
      <w:u w:val="single"/>
    </w:rPr>
  </w:style>
  <w:style w:type="table" w:styleId="Tablaconcuadrcula">
    <w:name w:val="Table Grid"/>
    <w:basedOn w:val="Tablanormal"/>
    <w:uiPriority w:val="59"/>
    <w:rsid w:val="002D1C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43B4F"/>
    <w:pPr>
      <w:keepLines/>
      <w:spacing w:after="0" w:line="259" w:lineRule="auto"/>
      <w:outlineLvl w:val="9"/>
    </w:pPr>
    <w:rPr>
      <w:rFonts w:asciiTheme="majorHAnsi" w:eastAsiaTheme="majorEastAsia" w:hAnsiTheme="majorHAnsi" w:cstheme="majorBidi"/>
      <w:b w:val="0"/>
      <w:color w:val="2F5496" w:themeColor="accent1" w:themeShade="BF"/>
      <w:kern w:val="0"/>
      <w:szCs w:val="32"/>
      <w:lang w:val="es-CL"/>
    </w:rPr>
  </w:style>
  <w:style w:type="character" w:customStyle="1" w:styleId="PiedepginaCar">
    <w:name w:val="Pie de página Car"/>
    <w:basedOn w:val="Fuentedeprrafopredeter"/>
    <w:link w:val="Piedepgina"/>
    <w:uiPriority w:val="99"/>
    <w:rsid w:val="00243B4F"/>
    <w:rPr>
      <w:sz w:val="24"/>
      <w:lang w:val="es-ES_tradnl" w:eastAsia="es-CL"/>
    </w:rPr>
  </w:style>
  <w:style w:type="paragraph" w:styleId="TDC1">
    <w:name w:val="toc 1"/>
    <w:basedOn w:val="Normal"/>
    <w:next w:val="Normal"/>
    <w:autoRedefine/>
    <w:uiPriority w:val="39"/>
    <w:unhideWhenUsed/>
    <w:rsid w:val="00D74AEC"/>
    <w:pPr>
      <w:spacing w:after="100"/>
    </w:pPr>
  </w:style>
  <w:style w:type="paragraph" w:styleId="TDC2">
    <w:name w:val="toc 2"/>
    <w:basedOn w:val="Normal"/>
    <w:next w:val="Normal"/>
    <w:autoRedefine/>
    <w:uiPriority w:val="39"/>
    <w:unhideWhenUsed/>
    <w:rsid w:val="00D74AEC"/>
    <w:pPr>
      <w:spacing w:after="100"/>
      <w:ind w:left="240"/>
    </w:pPr>
  </w:style>
  <w:style w:type="paragraph" w:styleId="Prrafodelista">
    <w:name w:val="List Paragraph"/>
    <w:basedOn w:val="Normal"/>
    <w:uiPriority w:val="34"/>
    <w:qFormat/>
    <w:rsid w:val="00D74AEC"/>
    <w:pPr>
      <w:ind w:left="720"/>
      <w:contextualSpacing/>
    </w:pPr>
  </w:style>
  <w:style w:type="character" w:customStyle="1" w:styleId="Ttulo3Car">
    <w:name w:val="Título 3 Car"/>
    <w:basedOn w:val="Fuentedeprrafopredeter"/>
    <w:link w:val="Ttulo3"/>
    <w:uiPriority w:val="9"/>
    <w:rsid w:val="004474F4"/>
    <w:rPr>
      <w:rFonts w:ascii="Times New Roman" w:eastAsiaTheme="majorEastAsia" w:hAnsi="Times New Roman" w:cstheme="majorBidi"/>
      <w:color w:val="000000" w:themeColor="text1"/>
      <w:sz w:val="24"/>
      <w:szCs w:val="24"/>
      <w:lang w:val="es-ES_tradnl" w:eastAsia="es-CL"/>
    </w:rPr>
  </w:style>
  <w:style w:type="paragraph" w:styleId="TDC3">
    <w:name w:val="toc 3"/>
    <w:basedOn w:val="Normal"/>
    <w:next w:val="Normal"/>
    <w:autoRedefine/>
    <w:uiPriority w:val="39"/>
    <w:unhideWhenUsed/>
    <w:rsid w:val="00D74AEC"/>
    <w:pPr>
      <w:spacing w:after="100"/>
      <w:ind w:left="480"/>
    </w:pPr>
  </w:style>
  <w:style w:type="paragraph" w:styleId="Sinespaciado">
    <w:name w:val="No Spacing"/>
    <w:uiPriority w:val="1"/>
    <w:qFormat/>
    <w:rsid w:val="00F66461"/>
    <w:rPr>
      <w:sz w:val="24"/>
      <w:lang w:val="es-ES_tradn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35D16-6AF7-4896-919E-7136F6A64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13</Pages>
  <Words>2713</Words>
  <Characters>14926</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Universidad de Valparaiso</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Maria Cristina Baranlloni Lagos</dc:creator>
  <cp:keywords/>
  <cp:lastModifiedBy>Janth Celedon - MCHP</cp:lastModifiedBy>
  <cp:revision>76</cp:revision>
  <cp:lastPrinted>2023-03-30T19:49:00Z</cp:lastPrinted>
  <dcterms:created xsi:type="dcterms:W3CDTF">2026-09-30T00:20:00Z</dcterms:created>
  <dcterms:modified xsi:type="dcterms:W3CDTF">2026-09-30T20:06:00Z</dcterms:modified>
</cp:coreProperties>
</file>