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4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"/>
        <w:gridCol w:w="9215"/>
        <w:gridCol w:w="1134"/>
      </w:tblGrid>
      <w:tr w:rsidR="005E0639" w:rsidRPr="005E0639" w14:paraId="3927A66F" w14:textId="77777777" w:rsidTr="005E0639">
        <w:tblPrEx>
          <w:tblCellMar>
            <w:top w:w="0" w:type="dxa"/>
            <w:bottom w:w="0" w:type="dxa"/>
          </w:tblCellMar>
        </w:tblPrEx>
        <w:tc>
          <w:tcPr>
            <w:tcW w:w="425" w:type="dxa"/>
          </w:tcPr>
          <w:p w14:paraId="30A6FDDD" w14:textId="77777777" w:rsidR="005E0639" w:rsidRPr="005E0639" w:rsidRDefault="005E0639" w:rsidP="00D50214">
            <w:pPr>
              <w:pStyle w:val="Tekstpodstawowy"/>
              <w:spacing w:line="240" w:lineRule="auto"/>
              <w:jc w:val="center"/>
              <w:rPr>
                <w:sz w:val="22"/>
                <w:szCs w:val="22"/>
              </w:rPr>
            </w:pPr>
            <w:bookmarkStart w:id="0" w:name="_GoBack"/>
            <w:bookmarkEnd w:id="0"/>
            <w:r w:rsidRPr="005E0639">
              <w:rPr>
                <w:sz w:val="22"/>
                <w:szCs w:val="22"/>
              </w:rPr>
              <w:t>1.</w:t>
            </w:r>
          </w:p>
        </w:tc>
        <w:tc>
          <w:tcPr>
            <w:tcW w:w="9215" w:type="dxa"/>
          </w:tcPr>
          <w:p w14:paraId="1165C541" w14:textId="77777777" w:rsidR="005E0639" w:rsidRPr="005E0639" w:rsidRDefault="005E0639" w:rsidP="00D50214">
            <w:pPr>
              <w:pStyle w:val="Tekstpodstawowy"/>
              <w:spacing w:line="240" w:lineRule="auto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Zatrudnienie kobiet ciężarnych na stanowiskach z monitorami ekranowymi jest:</w:t>
            </w:r>
          </w:p>
          <w:p w14:paraId="084D0A69" w14:textId="77777777" w:rsidR="005E0639" w:rsidRPr="005E0639" w:rsidRDefault="005E0639" w:rsidP="005E0639">
            <w:pPr>
              <w:pStyle w:val="Tekstpodstawowy"/>
              <w:numPr>
                <w:ilvl w:val="0"/>
                <w:numId w:val="6"/>
              </w:numPr>
              <w:spacing w:line="240" w:lineRule="auto"/>
              <w:ind w:left="284" w:hanging="284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dopuszczalne do trzeciego miesiąca ciąży włącznie</w:t>
            </w:r>
          </w:p>
          <w:p w14:paraId="0E950FAD" w14:textId="77777777" w:rsidR="005E0639" w:rsidRPr="005E0639" w:rsidRDefault="005E0639" w:rsidP="005E0639">
            <w:pPr>
              <w:pStyle w:val="Tekstpodstawowy"/>
              <w:numPr>
                <w:ilvl w:val="0"/>
                <w:numId w:val="6"/>
              </w:numPr>
              <w:spacing w:line="240" w:lineRule="auto"/>
              <w:ind w:left="284" w:hanging="284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 xml:space="preserve">niedopuszczalne </w:t>
            </w:r>
          </w:p>
          <w:p w14:paraId="057D590C" w14:textId="77777777" w:rsidR="005E0639" w:rsidRPr="00572867" w:rsidRDefault="005E0639" w:rsidP="005E0639">
            <w:pPr>
              <w:pStyle w:val="Tekstpodstawowy"/>
              <w:numPr>
                <w:ilvl w:val="0"/>
                <w:numId w:val="6"/>
              </w:numPr>
              <w:spacing w:line="240" w:lineRule="auto"/>
              <w:ind w:left="284" w:hanging="284"/>
              <w:rPr>
                <w:i/>
                <w:sz w:val="22"/>
                <w:szCs w:val="22"/>
              </w:rPr>
            </w:pPr>
            <w:r w:rsidRPr="00572867">
              <w:rPr>
                <w:i/>
                <w:sz w:val="22"/>
                <w:szCs w:val="22"/>
              </w:rPr>
              <w:t>dopuszczalne w łącznym czasie nieprzekraczającym  8 godzin na dobę, przy czym czas spędzony przy obsłudze monitora ekranowego nie może jednorazowo przekraczać 50 minut, po którym to czasie powinna nastąpić co najmniej 10-minutowa przerwa, wliczana do czasu pracy</w:t>
            </w:r>
          </w:p>
          <w:p w14:paraId="078715CD" w14:textId="335CAD9E" w:rsidR="005E0639" w:rsidRPr="005E0639" w:rsidRDefault="005E0639" w:rsidP="005E0639">
            <w:pPr>
              <w:pStyle w:val="Tekstpodstawowy"/>
              <w:spacing w:line="240" w:lineRule="auto"/>
              <w:ind w:left="284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645C048E" w14:textId="77777777" w:rsidR="005E0639" w:rsidRPr="005E0639" w:rsidRDefault="005E0639" w:rsidP="00D50214">
            <w:pPr>
              <w:pStyle w:val="Tekstpodstawowy"/>
              <w:spacing w:line="240" w:lineRule="auto"/>
              <w:rPr>
                <w:sz w:val="22"/>
                <w:szCs w:val="22"/>
              </w:rPr>
            </w:pPr>
          </w:p>
        </w:tc>
      </w:tr>
      <w:tr w:rsidR="005E0639" w:rsidRPr="005E0639" w14:paraId="7BB267E3" w14:textId="77777777" w:rsidTr="005E0639">
        <w:tblPrEx>
          <w:tblCellMar>
            <w:top w:w="0" w:type="dxa"/>
            <w:bottom w:w="0" w:type="dxa"/>
          </w:tblCellMar>
        </w:tblPrEx>
        <w:tc>
          <w:tcPr>
            <w:tcW w:w="425" w:type="dxa"/>
          </w:tcPr>
          <w:p w14:paraId="4128CAEA" w14:textId="77777777" w:rsidR="005E0639" w:rsidRPr="005E0639" w:rsidRDefault="005E0639" w:rsidP="00D50214">
            <w:pPr>
              <w:pStyle w:val="Tekstpodstawowy"/>
              <w:spacing w:line="240" w:lineRule="auto"/>
              <w:jc w:val="center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2.</w:t>
            </w:r>
          </w:p>
        </w:tc>
        <w:tc>
          <w:tcPr>
            <w:tcW w:w="9215" w:type="dxa"/>
          </w:tcPr>
          <w:p w14:paraId="54FD3DA3" w14:textId="77777777" w:rsidR="005E0639" w:rsidRPr="005E0639" w:rsidRDefault="005E0639" w:rsidP="00D50214">
            <w:pPr>
              <w:pStyle w:val="Tekstpodstawowy"/>
              <w:spacing w:line="240" w:lineRule="auto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Najmniejsze dopuszczalne średnie natężenie oświetlenia w pomieszczeniach gdzie są stanowiska pracy                z monitorami ekranowymi wynosi:</w:t>
            </w:r>
          </w:p>
          <w:p w14:paraId="12326CC3" w14:textId="77777777" w:rsidR="005E0639" w:rsidRPr="005E0639" w:rsidRDefault="005E0639" w:rsidP="005E0639">
            <w:pPr>
              <w:pStyle w:val="Tekstpodstawowy"/>
              <w:numPr>
                <w:ilvl w:val="0"/>
                <w:numId w:val="3"/>
              </w:numPr>
              <w:spacing w:line="240" w:lineRule="auto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 xml:space="preserve">200 lx     </w:t>
            </w:r>
          </w:p>
          <w:p w14:paraId="33832073" w14:textId="77777777" w:rsidR="005E0639" w:rsidRPr="005E0639" w:rsidRDefault="005E0639" w:rsidP="005E0639">
            <w:pPr>
              <w:pStyle w:val="Tekstpodstawowy"/>
              <w:numPr>
                <w:ilvl w:val="0"/>
                <w:numId w:val="3"/>
              </w:numPr>
              <w:spacing w:line="240" w:lineRule="auto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300 lx</w:t>
            </w:r>
          </w:p>
          <w:p w14:paraId="596D7043" w14:textId="77777777" w:rsidR="005E0639" w:rsidRPr="00572867" w:rsidRDefault="005E0639" w:rsidP="005E0639">
            <w:pPr>
              <w:pStyle w:val="Tekstpodstawowy"/>
              <w:numPr>
                <w:ilvl w:val="0"/>
                <w:numId w:val="3"/>
              </w:numPr>
              <w:spacing w:line="240" w:lineRule="auto"/>
              <w:rPr>
                <w:i/>
                <w:sz w:val="22"/>
                <w:szCs w:val="22"/>
              </w:rPr>
            </w:pPr>
            <w:r w:rsidRPr="00572867">
              <w:rPr>
                <w:i/>
                <w:sz w:val="22"/>
                <w:szCs w:val="22"/>
              </w:rPr>
              <w:t>500 lx</w:t>
            </w:r>
          </w:p>
          <w:p w14:paraId="4880AAAD" w14:textId="34CDE240" w:rsidR="005E0639" w:rsidRPr="005E0639" w:rsidRDefault="005E0639" w:rsidP="005E0639">
            <w:pPr>
              <w:pStyle w:val="Tekstpodstawowy"/>
              <w:spacing w:line="240" w:lineRule="auto"/>
              <w:ind w:left="360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0B2092F5" w14:textId="77777777" w:rsidR="005E0639" w:rsidRPr="005E0639" w:rsidRDefault="005E0639" w:rsidP="00D50214">
            <w:pPr>
              <w:pStyle w:val="Tekstpodstawowy"/>
              <w:spacing w:line="240" w:lineRule="auto"/>
              <w:rPr>
                <w:sz w:val="22"/>
                <w:szCs w:val="22"/>
              </w:rPr>
            </w:pPr>
          </w:p>
        </w:tc>
      </w:tr>
      <w:tr w:rsidR="005E0639" w:rsidRPr="005E0639" w14:paraId="5088BB3A" w14:textId="77777777" w:rsidTr="005E0639">
        <w:tblPrEx>
          <w:tblCellMar>
            <w:top w:w="0" w:type="dxa"/>
            <w:bottom w:w="0" w:type="dxa"/>
          </w:tblCellMar>
        </w:tblPrEx>
        <w:tc>
          <w:tcPr>
            <w:tcW w:w="425" w:type="dxa"/>
          </w:tcPr>
          <w:p w14:paraId="06487A16" w14:textId="77777777" w:rsidR="005E0639" w:rsidRPr="005E0639" w:rsidRDefault="005E0639" w:rsidP="00D50214">
            <w:pPr>
              <w:pStyle w:val="Tekstpodstawowy"/>
              <w:spacing w:line="240" w:lineRule="auto"/>
              <w:jc w:val="center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3.</w:t>
            </w:r>
          </w:p>
        </w:tc>
        <w:tc>
          <w:tcPr>
            <w:tcW w:w="9215" w:type="dxa"/>
          </w:tcPr>
          <w:p w14:paraId="258052F8" w14:textId="77777777" w:rsidR="005E0639" w:rsidRPr="005E0639" w:rsidRDefault="005E0639" w:rsidP="00D50214">
            <w:pPr>
              <w:pStyle w:val="Akapitzlist"/>
              <w:shd w:val="clear" w:color="auto" w:fill="FFFFF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5E0639">
              <w:rPr>
                <w:rFonts w:ascii="Times New Roman" w:hAnsi="Times New Roman" w:cs="Times New Roman"/>
              </w:rPr>
              <w:t xml:space="preserve">Maksymalny dopuszczalny poziom hałasu w pomieszczeniu biurowym to: </w:t>
            </w:r>
          </w:p>
          <w:p w14:paraId="46FBB7AE" w14:textId="4D3554F0" w:rsidR="005E0639" w:rsidRPr="00572867" w:rsidRDefault="005E0639" w:rsidP="005E0639">
            <w:pPr>
              <w:pStyle w:val="Akapitzlist"/>
              <w:numPr>
                <w:ilvl w:val="0"/>
                <w:numId w:val="7"/>
              </w:numPr>
              <w:shd w:val="clear" w:color="auto" w:fill="FFFFFF"/>
              <w:spacing w:after="0" w:line="240" w:lineRule="auto"/>
              <w:ind w:left="284" w:hanging="284"/>
              <w:jc w:val="both"/>
              <w:rPr>
                <w:rFonts w:ascii="Times New Roman" w:hAnsi="Times New Roman" w:cs="Times New Roman"/>
                <w:i/>
              </w:rPr>
            </w:pPr>
            <w:r w:rsidRPr="005E0639">
              <w:rPr>
                <w:rFonts w:ascii="Times New Roman" w:hAnsi="Times New Roman" w:cs="Times New Roman"/>
              </w:rPr>
              <w:t xml:space="preserve">  </w:t>
            </w:r>
            <w:r w:rsidRPr="00572867">
              <w:rPr>
                <w:rFonts w:ascii="Times New Roman" w:hAnsi="Times New Roman" w:cs="Times New Roman"/>
                <w:i/>
              </w:rPr>
              <w:t xml:space="preserve">55 </w:t>
            </w:r>
            <w:proofErr w:type="spellStart"/>
            <w:r w:rsidRPr="00572867">
              <w:rPr>
                <w:rFonts w:ascii="Times New Roman" w:hAnsi="Times New Roman" w:cs="Times New Roman"/>
                <w:i/>
              </w:rPr>
              <w:t>dB</w:t>
            </w:r>
            <w:proofErr w:type="spellEnd"/>
          </w:p>
          <w:p w14:paraId="41C261E8" w14:textId="309B3462" w:rsidR="005E0639" w:rsidRPr="005E0639" w:rsidRDefault="005E0639" w:rsidP="005E0639">
            <w:pPr>
              <w:pStyle w:val="Tekstpodstawowy"/>
              <w:numPr>
                <w:ilvl w:val="0"/>
                <w:numId w:val="7"/>
              </w:numPr>
              <w:tabs>
                <w:tab w:val="clear" w:pos="480"/>
                <w:tab w:val="num" w:pos="356"/>
              </w:tabs>
              <w:spacing w:line="240" w:lineRule="auto"/>
              <w:ind w:left="355" w:hanging="355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6</w:t>
            </w:r>
            <w:r w:rsidRPr="005E0639">
              <w:rPr>
                <w:sz w:val="22"/>
                <w:szCs w:val="22"/>
              </w:rPr>
              <w:t xml:space="preserve">5 </w:t>
            </w:r>
            <w:proofErr w:type="spellStart"/>
            <w:r w:rsidRPr="005E0639">
              <w:rPr>
                <w:sz w:val="22"/>
                <w:szCs w:val="22"/>
              </w:rPr>
              <w:t>dB</w:t>
            </w:r>
            <w:proofErr w:type="spellEnd"/>
          </w:p>
          <w:p w14:paraId="5F613480" w14:textId="77777777" w:rsidR="005E0639" w:rsidRPr="005E0639" w:rsidRDefault="005E0639" w:rsidP="005E0639">
            <w:pPr>
              <w:pStyle w:val="Tekstpodstawowy"/>
              <w:numPr>
                <w:ilvl w:val="0"/>
                <w:numId w:val="7"/>
              </w:numPr>
              <w:tabs>
                <w:tab w:val="clear" w:pos="480"/>
                <w:tab w:val="num" w:pos="356"/>
              </w:tabs>
              <w:spacing w:line="240" w:lineRule="auto"/>
              <w:ind w:left="355" w:hanging="355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 xml:space="preserve">85 </w:t>
            </w:r>
            <w:proofErr w:type="spellStart"/>
            <w:r w:rsidRPr="005E0639">
              <w:rPr>
                <w:sz w:val="22"/>
                <w:szCs w:val="22"/>
              </w:rPr>
              <w:t>dB</w:t>
            </w:r>
            <w:proofErr w:type="spellEnd"/>
          </w:p>
          <w:p w14:paraId="5932D6FF" w14:textId="66F1A559" w:rsidR="005E0639" w:rsidRPr="005E0639" w:rsidRDefault="005E0639" w:rsidP="005E0639">
            <w:pPr>
              <w:pStyle w:val="Tekstpodstawowy"/>
              <w:spacing w:line="240" w:lineRule="auto"/>
              <w:ind w:left="355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0E6EED0D" w14:textId="77777777" w:rsidR="005E0639" w:rsidRPr="005E0639" w:rsidRDefault="005E0639" w:rsidP="00D50214">
            <w:pPr>
              <w:pStyle w:val="Tekstpodstawowy"/>
              <w:spacing w:line="240" w:lineRule="auto"/>
              <w:rPr>
                <w:sz w:val="22"/>
                <w:szCs w:val="22"/>
              </w:rPr>
            </w:pPr>
          </w:p>
        </w:tc>
      </w:tr>
      <w:tr w:rsidR="005E0639" w:rsidRPr="005E0639" w14:paraId="6269CCAA" w14:textId="77777777" w:rsidTr="005E0639">
        <w:tblPrEx>
          <w:tblCellMar>
            <w:top w:w="0" w:type="dxa"/>
            <w:bottom w:w="0" w:type="dxa"/>
          </w:tblCellMar>
        </w:tblPrEx>
        <w:tc>
          <w:tcPr>
            <w:tcW w:w="425" w:type="dxa"/>
          </w:tcPr>
          <w:p w14:paraId="2883800E" w14:textId="77777777" w:rsidR="005E0639" w:rsidRPr="005E0639" w:rsidRDefault="005E0639" w:rsidP="00D50214">
            <w:pPr>
              <w:pStyle w:val="Tekstpodstawowy"/>
              <w:spacing w:line="240" w:lineRule="auto"/>
              <w:jc w:val="center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4.</w:t>
            </w:r>
          </w:p>
        </w:tc>
        <w:tc>
          <w:tcPr>
            <w:tcW w:w="9215" w:type="dxa"/>
          </w:tcPr>
          <w:p w14:paraId="57D466B6" w14:textId="77777777" w:rsidR="005E0639" w:rsidRPr="005E0639" w:rsidRDefault="005E0639" w:rsidP="00D50214">
            <w:pPr>
              <w:pStyle w:val="Tekstpodstawowy"/>
              <w:spacing w:line="240" w:lineRule="auto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Do gaszenia urządzeń pod napięciem należy stosować:</w:t>
            </w:r>
          </w:p>
          <w:p w14:paraId="0A7534DA" w14:textId="77777777" w:rsidR="005E0639" w:rsidRPr="00572867" w:rsidRDefault="005E0639" w:rsidP="005E0639">
            <w:pPr>
              <w:pStyle w:val="Tekstpodstawowy"/>
              <w:numPr>
                <w:ilvl w:val="0"/>
                <w:numId w:val="5"/>
              </w:numPr>
              <w:spacing w:line="240" w:lineRule="auto"/>
              <w:rPr>
                <w:i/>
                <w:sz w:val="22"/>
                <w:szCs w:val="22"/>
              </w:rPr>
            </w:pPr>
            <w:r w:rsidRPr="00572867">
              <w:rPr>
                <w:i/>
                <w:sz w:val="22"/>
                <w:szCs w:val="22"/>
              </w:rPr>
              <w:t>gaśnicę proszkową</w:t>
            </w:r>
          </w:p>
          <w:p w14:paraId="4D7955C7" w14:textId="77777777" w:rsidR="005E0639" w:rsidRPr="005E0639" w:rsidRDefault="005E0639" w:rsidP="005E0639">
            <w:pPr>
              <w:pStyle w:val="Tekstpodstawowy"/>
              <w:numPr>
                <w:ilvl w:val="0"/>
                <w:numId w:val="5"/>
              </w:numPr>
              <w:spacing w:line="240" w:lineRule="auto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gaśnicę pianową</w:t>
            </w:r>
          </w:p>
          <w:p w14:paraId="2D5FCC37" w14:textId="77777777" w:rsidR="005E0639" w:rsidRPr="005E0639" w:rsidRDefault="005E0639" w:rsidP="005E0639">
            <w:pPr>
              <w:pStyle w:val="Tekstpodstawowy"/>
              <w:numPr>
                <w:ilvl w:val="0"/>
                <w:numId w:val="5"/>
              </w:numPr>
              <w:spacing w:line="240" w:lineRule="auto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gaśnicę śniegową</w:t>
            </w:r>
          </w:p>
          <w:p w14:paraId="42DC912E" w14:textId="2F28054B" w:rsidR="005E0639" w:rsidRPr="005E0639" w:rsidRDefault="005E0639" w:rsidP="005E0639">
            <w:pPr>
              <w:pStyle w:val="Tekstpodstawowy"/>
              <w:spacing w:line="240" w:lineRule="auto"/>
              <w:ind w:left="360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22BA5C0B" w14:textId="77777777" w:rsidR="005E0639" w:rsidRPr="005E0639" w:rsidRDefault="005E0639" w:rsidP="00D50214">
            <w:pPr>
              <w:pStyle w:val="Tekstpodstawowy"/>
              <w:spacing w:line="240" w:lineRule="auto"/>
              <w:rPr>
                <w:sz w:val="22"/>
                <w:szCs w:val="22"/>
              </w:rPr>
            </w:pPr>
          </w:p>
        </w:tc>
      </w:tr>
      <w:tr w:rsidR="005E0639" w:rsidRPr="005E0639" w14:paraId="53EE8FF3" w14:textId="77777777" w:rsidTr="005E0639">
        <w:tblPrEx>
          <w:tblCellMar>
            <w:top w:w="0" w:type="dxa"/>
            <w:bottom w:w="0" w:type="dxa"/>
          </w:tblCellMar>
        </w:tblPrEx>
        <w:trPr>
          <w:trHeight w:val="916"/>
        </w:trPr>
        <w:tc>
          <w:tcPr>
            <w:tcW w:w="425" w:type="dxa"/>
          </w:tcPr>
          <w:p w14:paraId="0FDD7838" w14:textId="77777777" w:rsidR="005E0639" w:rsidRPr="005E0639" w:rsidRDefault="005E0639" w:rsidP="00D50214">
            <w:pPr>
              <w:pStyle w:val="Tekstpodstawowy"/>
              <w:spacing w:line="240" w:lineRule="auto"/>
              <w:jc w:val="center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5.</w:t>
            </w:r>
          </w:p>
        </w:tc>
        <w:tc>
          <w:tcPr>
            <w:tcW w:w="9215" w:type="dxa"/>
          </w:tcPr>
          <w:p w14:paraId="3E59A362" w14:textId="77777777" w:rsidR="005E0639" w:rsidRPr="005E0639" w:rsidRDefault="005E0639" w:rsidP="00D50214">
            <w:pPr>
              <w:pStyle w:val="Tekstpodstawowy"/>
              <w:spacing w:line="240" w:lineRule="auto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Monitor komputera powinien być tak ustawiony, aby:</w:t>
            </w:r>
          </w:p>
          <w:p w14:paraId="0FDDB26F" w14:textId="77777777" w:rsidR="005E0639" w:rsidRPr="005E0639" w:rsidRDefault="005E0639" w:rsidP="005E0639">
            <w:pPr>
              <w:pStyle w:val="Tekstpodstawowy"/>
              <w:numPr>
                <w:ilvl w:val="0"/>
                <w:numId w:val="8"/>
              </w:numPr>
              <w:spacing w:line="240" w:lineRule="auto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środek ekranu znajdował się na wysokości oczu operatora</w:t>
            </w:r>
          </w:p>
          <w:p w14:paraId="4712F8E8" w14:textId="77777777" w:rsidR="005E0639" w:rsidRPr="00572867" w:rsidRDefault="005E0639" w:rsidP="005E0639">
            <w:pPr>
              <w:pStyle w:val="Tekstpodstawowy"/>
              <w:numPr>
                <w:ilvl w:val="0"/>
                <w:numId w:val="8"/>
              </w:numPr>
              <w:spacing w:line="240" w:lineRule="auto"/>
              <w:rPr>
                <w:i/>
                <w:sz w:val="22"/>
                <w:szCs w:val="22"/>
              </w:rPr>
            </w:pPr>
            <w:r w:rsidRPr="00572867">
              <w:rPr>
                <w:i/>
                <w:sz w:val="22"/>
                <w:szCs w:val="22"/>
              </w:rPr>
              <w:t>górna krawędź ekranu znajdowała się na wysokości oczu operatora</w:t>
            </w:r>
          </w:p>
          <w:p w14:paraId="1C9224D3" w14:textId="77777777" w:rsidR="005E0639" w:rsidRPr="005E0639" w:rsidRDefault="005E0639" w:rsidP="005E0639">
            <w:pPr>
              <w:pStyle w:val="Tekstpodstawowy"/>
              <w:numPr>
                <w:ilvl w:val="0"/>
                <w:numId w:val="8"/>
              </w:numPr>
              <w:spacing w:line="240" w:lineRule="auto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środek ekranu znajdował się powyżej oczu operatora</w:t>
            </w:r>
          </w:p>
          <w:p w14:paraId="3DE3B90B" w14:textId="4F2A15C6" w:rsidR="005E0639" w:rsidRPr="005E0639" w:rsidRDefault="005E0639" w:rsidP="005E0639">
            <w:pPr>
              <w:pStyle w:val="Tekstpodstawowy"/>
              <w:spacing w:line="240" w:lineRule="auto"/>
              <w:ind w:left="360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643EAFE3" w14:textId="77777777" w:rsidR="005E0639" w:rsidRPr="005E0639" w:rsidRDefault="005E0639" w:rsidP="00D50214">
            <w:pPr>
              <w:pStyle w:val="Tekstpodstawowy"/>
              <w:spacing w:line="240" w:lineRule="auto"/>
              <w:rPr>
                <w:sz w:val="22"/>
                <w:szCs w:val="22"/>
              </w:rPr>
            </w:pPr>
          </w:p>
        </w:tc>
      </w:tr>
      <w:tr w:rsidR="005E0639" w:rsidRPr="005E0639" w14:paraId="1466B1C1" w14:textId="77777777" w:rsidTr="005E0639">
        <w:tblPrEx>
          <w:tblCellMar>
            <w:top w:w="0" w:type="dxa"/>
            <w:bottom w:w="0" w:type="dxa"/>
          </w:tblCellMar>
        </w:tblPrEx>
        <w:tc>
          <w:tcPr>
            <w:tcW w:w="425" w:type="dxa"/>
          </w:tcPr>
          <w:p w14:paraId="02153A1E" w14:textId="77777777" w:rsidR="005E0639" w:rsidRPr="005E0639" w:rsidRDefault="005E0639" w:rsidP="00D50214">
            <w:pPr>
              <w:pStyle w:val="Tekstpodstawowy"/>
              <w:spacing w:line="240" w:lineRule="auto"/>
              <w:jc w:val="center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6.</w:t>
            </w:r>
          </w:p>
        </w:tc>
        <w:tc>
          <w:tcPr>
            <w:tcW w:w="9215" w:type="dxa"/>
          </w:tcPr>
          <w:p w14:paraId="03634667" w14:textId="77777777" w:rsidR="005E0639" w:rsidRPr="005E0639" w:rsidRDefault="005E0639" w:rsidP="00D50214">
            <w:pPr>
              <w:pStyle w:val="Tekstpodstawowy"/>
              <w:spacing w:line="240" w:lineRule="auto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Podczas pracy przy komputerze pracownik powinien sobie robić przerwy:</w:t>
            </w:r>
          </w:p>
          <w:p w14:paraId="1290850F" w14:textId="77777777" w:rsidR="005E0639" w:rsidRPr="005E0639" w:rsidRDefault="005E0639" w:rsidP="005E0639">
            <w:pPr>
              <w:pStyle w:val="Tekstpodstawowy"/>
              <w:numPr>
                <w:ilvl w:val="0"/>
                <w:numId w:val="9"/>
              </w:numPr>
              <w:spacing w:line="240" w:lineRule="auto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co najmniej 15 minut po 4 godzinach pracy</w:t>
            </w:r>
          </w:p>
          <w:p w14:paraId="4D4D5E4A" w14:textId="77777777" w:rsidR="005E0639" w:rsidRPr="00572867" w:rsidRDefault="005E0639" w:rsidP="005E0639">
            <w:pPr>
              <w:pStyle w:val="Tekstpodstawowy"/>
              <w:numPr>
                <w:ilvl w:val="0"/>
                <w:numId w:val="9"/>
              </w:numPr>
              <w:spacing w:line="240" w:lineRule="auto"/>
              <w:rPr>
                <w:i/>
                <w:sz w:val="22"/>
                <w:szCs w:val="22"/>
              </w:rPr>
            </w:pPr>
            <w:r w:rsidRPr="00572867">
              <w:rPr>
                <w:i/>
                <w:sz w:val="22"/>
                <w:szCs w:val="22"/>
              </w:rPr>
              <w:t>5 minut po każdej godzinie intensywnej pracy</w:t>
            </w:r>
          </w:p>
          <w:p w14:paraId="3E08AD65" w14:textId="77777777" w:rsidR="005E0639" w:rsidRPr="005E0639" w:rsidRDefault="005E0639" w:rsidP="005E0639">
            <w:pPr>
              <w:pStyle w:val="Tekstpodstawowy"/>
              <w:numPr>
                <w:ilvl w:val="0"/>
                <w:numId w:val="9"/>
              </w:numPr>
              <w:spacing w:line="240" w:lineRule="auto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częstotliwość przerw  należy uzależnić od wskazań lekarskich</w:t>
            </w:r>
          </w:p>
          <w:p w14:paraId="2C272346" w14:textId="2D9B689A" w:rsidR="005E0639" w:rsidRPr="005E0639" w:rsidRDefault="005E0639" w:rsidP="005E0639">
            <w:pPr>
              <w:pStyle w:val="Tekstpodstawowy"/>
              <w:spacing w:line="240" w:lineRule="auto"/>
              <w:ind w:left="360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74810340" w14:textId="77777777" w:rsidR="005E0639" w:rsidRPr="005E0639" w:rsidRDefault="005E0639" w:rsidP="00D50214">
            <w:pPr>
              <w:pStyle w:val="Tekstpodstawowy"/>
              <w:spacing w:line="240" w:lineRule="auto"/>
              <w:rPr>
                <w:sz w:val="22"/>
                <w:szCs w:val="22"/>
              </w:rPr>
            </w:pPr>
          </w:p>
        </w:tc>
      </w:tr>
      <w:tr w:rsidR="005E0639" w:rsidRPr="005E0639" w14:paraId="65F8C1B1" w14:textId="77777777" w:rsidTr="005E0639">
        <w:tblPrEx>
          <w:tblCellMar>
            <w:top w:w="0" w:type="dxa"/>
            <w:bottom w:w="0" w:type="dxa"/>
          </w:tblCellMar>
        </w:tblPrEx>
        <w:tc>
          <w:tcPr>
            <w:tcW w:w="425" w:type="dxa"/>
          </w:tcPr>
          <w:p w14:paraId="42BDE432" w14:textId="77777777" w:rsidR="005E0639" w:rsidRPr="005E0639" w:rsidRDefault="005E0639" w:rsidP="00D50214">
            <w:pPr>
              <w:pStyle w:val="Tekstpodstawowy"/>
              <w:spacing w:line="240" w:lineRule="auto"/>
              <w:jc w:val="center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7.</w:t>
            </w:r>
          </w:p>
        </w:tc>
        <w:tc>
          <w:tcPr>
            <w:tcW w:w="9215" w:type="dxa"/>
          </w:tcPr>
          <w:p w14:paraId="09E83D04" w14:textId="77777777" w:rsidR="005E0639" w:rsidRPr="005E0639" w:rsidRDefault="005E0639" w:rsidP="00D50214">
            <w:pPr>
              <w:pStyle w:val="Tekstpodstawowy"/>
              <w:spacing w:line="240" w:lineRule="auto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Udzielając pomocy osobie, która doznała ataku epilepsji:</w:t>
            </w:r>
          </w:p>
          <w:p w14:paraId="2D7976AE" w14:textId="77777777" w:rsidR="005E0639" w:rsidRPr="005E0639" w:rsidRDefault="005E0639" w:rsidP="005E0639">
            <w:pPr>
              <w:pStyle w:val="Tekstpodstawowy"/>
              <w:numPr>
                <w:ilvl w:val="0"/>
                <w:numId w:val="10"/>
              </w:numPr>
              <w:spacing w:line="240" w:lineRule="auto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kładziemy osobę w pozycji bocznej i wzywamy pogotowie</w:t>
            </w:r>
          </w:p>
          <w:p w14:paraId="27CABBD7" w14:textId="77777777" w:rsidR="005E0639" w:rsidRPr="00572867" w:rsidRDefault="005E0639" w:rsidP="005E0639">
            <w:pPr>
              <w:pStyle w:val="Tekstpodstawowy"/>
              <w:numPr>
                <w:ilvl w:val="0"/>
                <w:numId w:val="10"/>
              </w:numPr>
              <w:spacing w:line="240" w:lineRule="auto"/>
              <w:rPr>
                <w:i/>
                <w:sz w:val="22"/>
                <w:szCs w:val="22"/>
              </w:rPr>
            </w:pPr>
            <w:r w:rsidRPr="00572867">
              <w:rPr>
                <w:i/>
                <w:sz w:val="22"/>
                <w:szCs w:val="22"/>
              </w:rPr>
              <w:t>chronimy głowę poszkodowanego, zapewniamy dostęp świeżego powietrza, nie podajemy leków i płynów</w:t>
            </w:r>
          </w:p>
          <w:p w14:paraId="480958F0" w14:textId="77777777" w:rsidR="005E0639" w:rsidRPr="005E0639" w:rsidRDefault="005E0639" w:rsidP="005E0639">
            <w:pPr>
              <w:pStyle w:val="Tekstpodstawowy"/>
              <w:numPr>
                <w:ilvl w:val="0"/>
                <w:numId w:val="10"/>
              </w:numPr>
              <w:spacing w:line="240" w:lineRule="auto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kładziemy osobę na wznak, między zęby wkładamy twardy przedmiot i wzywamy pogotowie</w:t>
            </w:r>
          </w:p>
          <w:p w14:paraId="2794FDA6" w14:textId="6DF0C02C" w:rsidR="005E0639" w:rsidRPr="005E0639" w:rsidRDefault="005E0639" w:rsidP="005E0639">
            <w:pPr>
              <w:pStyle w:val="Tekstpodstawowy"/>
              <w:spacing w:line="240" w:lineRule="auto"/>
              <w:ind w:left="360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19D39B47" w14:textId="77777777" w:rsidR="005E0639" w:rsidRPr="005E0639" w:rsidRDefault="005E0639" w:rsidP="00D50214">
            <w:pPr>
              <w:pStyle w:val="Tekstpodstawowy"/>
              <w:spacing w:line="240" w:lineRule="auto"/>
              <w:rPr>
                <w:sz w:val="22"/>
                <w:szCs w:val="22"/>
              </w:rPr>
            </w:pPr>
          </w:p>
        </w:tc>
      </w:tr>
      <w:tr w:rsidR="005E0639" w:rsidRPr="005E0639" w14:paraId="728E55EB" w14:textId="77777777" w:rsidTr="005E0639">
        <w:tblPrEx>
          <w:tblCellMar>
            <w:top w:w="0" w:type="dxa"/>
            <w:bottom w:w="0" w:type="dxa"/>
          </w:tblCellMar>
        </w:tblPrEx>
        <w:tc>
          <w:tcPr>
            <w:tcW w:w="425" w:type="dxa"/>
          </w:tcPr>
          <w:p w14:paraId="132B8768" w14:textId="77777777" w:rsidR="005E0639" w:rsidRPr="005E0639" w:rsidRDefault="005E0639" w:rsidP="00D50214">
            <w:pPr>
              <w:pStyle w:val="Tekstpodstawowy"/>
              <w:spacing w:line="240" w:lineRule="auto"/>
              <w:jc w:val="center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8.</w:t>
            </w:r>
          </w:p>
        </w:tc>
        <w:tc>
          <w:tcPr>
            <w:tcW w:w="9215" w:type="dxa"/>
          </w:tcPr>
          <w:p w14:paraId="07F66E09" w14:textId="77777777" w:rsidR="005E0639" w:rsidRPr="005E0639" w:rsidRDefault="005E0639" w:rsidP="00D50214">
            <w:pPr>
              <w:pStyle w:val="Tekstpodstawowy"/>
              <w:spacing w:line="240" w:lineRule="auto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Udzielając pomocy osobie, która się zadławiła należy zacząć od:</w:t>
            </w:r>
          </w:p>
          <w:p w14:paraId="13E80D2A" w14:textId="77777777" w:rsidR="005E0639" w:rsidRPr="00572867" w:rsidRDefault="005E0639" w:rsidP="005E0639">
            <w:pPr>
              <w:pStyle w:val="Tekstpodstawowy"/>
              <w:numPr>
                <w:ilvl w:val="0"/>
                <w:numId w:val="11"/>
              </w:numPr>
              <w:spacing w:line="240" w:lineRule="auto"/>
              <w:rPr>
                <w:i/>
                <w:sz w:val="22"/>
                <w:szCs w:val="22"/>
              </w:rPr>
            </w:pPr>
            <w:r w:rsidRPr="00572867">
              <w:rPr>
                <w:i/>
                <w:sz w:val="22"/>
                <w:szCs w:val="22"/>
              </w:rPr>
              <w:t>próby wyjęcia ciała obcego, a następnie wykonać od 5-ciu uderzeń w plecy miedzy łopatki</w:t>
            </w:r>
          </w:p>
          <w:p w14:paraId="484DB915" w14:textId="77777777" w:rsidR="005E0639" w:rsidRPr="005E0639" w:rsidRDefault="005E0639" w:rsidP="005E0639">
            <w:pPr>
              <w:pStyle w:val="Tekstpodstawowy"/>
              <w:numPr>
                <w:ilvl w:val="0"/>
                <w:numId w:val="11"/>
              </w:numPr>
              <w:spacing w:line="240" w:lineRule="auto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próby wyjęcia ciała obcego oraz wykonać od 5-ciu uciśnięć okolicy nadbrzusza</w:t>
            </w:r>
          </w:p>
          <w:p w14:paraId="68C236A4" w14:textId="0F20DB3A" w:rsidR="005E0639" w:rsidRPr="005E0639" w:rsidRDefault="005E0639" w:rsidP="005E0639">
            <w:pPr>
              <w:pStyle w:val="Tekstpodstawowy"/>
              <w:numPr>
                <w:ilvl w:val="0"/>
                <w:numId w:val="11"/>
              </w:numPr>
              <w:spacing w:line="240" w:lineRule="auto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obie odpowiedzi są prawidłowe</w:t>
            </w:r>
          </w:p>
        </w:tc>
        <w:tc>
          <w:tcPr>
            <w:tcW w:w="1134" w:type="dxa"/>
          </w:tcPr>
          <w:p w14:paraId="7DB70D83" w14:textId="77777777" w:rsidR="005E0639" w:rsidRPr="005E0639" w:rsidRDefault="005E0639" w:rsidP="00D50214">
            <w:pPr>
              <w:pStyle w:val="Tekstpodstawowy"/>
              <w:spacing w:line="240" w:lineRule="auto"/>
              <w:rPr>
                <w:sz w:val="22"/>
                <w:szCs w:val="22"/>
              </w:rPr>
            </w:pPr>
          </w:p>
        </w:tc>
      </w:tr>
      <w:tr w:rsidR="005E0639" w:rsidRPr="005E0639" w14:paraId="45B72046" w14:textId="77777777" w:rsidTr="005E0639">
        <w:tblPrEx>
          <w:tblCellMar>
            <w:top w:w="0" w:type="dxa"/>
            <w:bottom w:w="0" w:type="dxa"/>
          </w:tblCellMar>
        </w:tblPrEx>
        <w:tc>
          <w:tcPr>
            <w:tcW w:w="425" w:type="dxa"/>
          </w:tcPr>
          <w:p w14:paraId="598317F9" w14:textId="12F654D3" w:rsidR="005E0639" w:rsidRPr="005E0639" w:rsidRDefault="005E0639" w:rsidP="00D50214">
            <w:pPr>
              <w:pStyle w:val="Tekstpodstawowy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215" w:type="dxa"/>
          </w:tcPr>
          <w:p w14:paraId="656418F5" w14:textId="0A130076" w:rsidR="005E0639" w:rsidRPr="005E0639" w:rsidRDefault="005E0639" w:rsidP="005E0639">
            <w:pPr>
              <w:pStyle w:val="Tekstpodstawowy"/>
              <w:spacing w:line="240" w:lineRule="auto"/>
              <w:ind w:left="360"/>
              <w:jc w:val="left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4C1E6936" w14:textId="77777777" w:rsidR="005E0639" w:rsidRPr="005E0639" w:rsidRDefault="005E0639" w:rsidP="00D50214">
            <w:pPr>
              <w:pStyle w:val="Tekstpodstawowy"/>
              <w:spacing w:line="240" w:lineRule="auto"/>
              <w:rPr>
                <w:sz w:val="22"/>
                <w:szCs w:val="22"/>
              </w:rPr>
            </w:pPr>
          </w:p>
        </w:tc>
      </w:tr>
      <w:tr w:rsidR="005E0639" w:rsidRPr="005E0639" w14:paraId="4EF570B6" w14:textId="77777777" w:rsidTr="005E0639">
        <w:tblPrEx>
          <w:tblCellMar>
            <w:top w:w="0" w:type="dxa"/>
            <w:bottom w:w="0" w:type="dxa"/>
          </w:tblCellMar>
        </w:tblPrEx>
        <w:tc>
          <w:tcPr>
            <w:tcW w:w="425" w:type="dxa"/>
          </w:tcPr>
          <w:p w14:paraId="1D5DE73D" w14:textId="0A00B342" w:rsidR="005E0639" w:rsidRPr="005E0639" w:rsidRDefault="005E0639" w:rsidP="00D50214">
            <w:pPr>
              <w:pStyle w:val="Tekstpodstawowy"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Pr="005E0639">
              <w:rPr>
                <w:sz w:val="22"/>
                <w:szCs w:val="22"/>
              </w:rPr>
              <w:t>.</w:t>
            </w:r>
          </w:p>
        </w:tc>
        <w:tc>
          <w:tcPr>
            <w:tcW w:w="9215" w:type="dxa"/>
          </w:tcPr>
          <w:p w14:paraId="367CBF6A" w14:textId="77777777" w:rsidR="005E0639" w:rsidRPr="005E0639" w:rsidRDefault="005E0639" w:rsidP="00D50214">
            <w:pPr>
              <w:pStyle w:val="Tekstpodstawowy"/>
              <w:spacing w:line="240" w:lineRule="auto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Celem okresowych badań lekarskich jest:</w:t>
            </w:r>
          </w:p>
          <w:p w14:paraId="6AC81E72" w14:textId="77777777" w:rsidR="005E0639" w:rsidRPr="00572867" w:rsidRDefault="005E0639" w:rsidP="005E0639">
            <w:pPr>
              <w:pStyle w:val="Tekstpodstawowy"/>
              <w:numPr>
                <w:ilvl w:val="0"/>
                <w:numId w:val="13"/>
              </w:numPr>
              <w:spacing w:line="240" w:lineRule="auto"/>
              <w:rPr>
                <w:i/>
                <w:sz w:val="22"/>
                <w:szCs w:val="22"/>
              </w:rPr>
            </w:pPr>
            <w:r w:rsidRPr="00572867">
              <w:rPr>
                <w:i/>
                <w:sz w:val="22"/>
                <w:szCs w:val="22"/>
              </w:rPr>
              <w:t>ustalenie, czy pod wpływem warunków pracy zachodzą w stanie zdrowia pracownika, niekorzystne zmiany</w:t>
            </w:r>
          </w:p>
          <w:p w14:paraId="1A44EC8F" w14:textId="77777777" w:rsidR="005E0639" w:rsidRPr="005E0639" w:rsidRDefault="005E0639" w:rsidP="005E0639">
            <w:pPr>
              <w:pStyle w:val="Tekstpodstawowy"/>
              <w:numPr>
                <w:ilvl w:val="0"/>
                <w:numId w:val="13"/>
              </w:numPr>
              <w:spacing w:line="240" w:lineRule="auto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ustalenie, czy pracownik jest całkowicie zdrowy</w:t>
            </w:r>
          </w:p>
          <w:p w14:paraId="74896962" w14:textId="77777777" w:rsidR="005E0639" w:rsidRPr="005E0639" w:rsidRDefault="005E0639" w:rsidP="005E0639">
            <w:pPr>
              <w:pStyle w:val="Tekstpodstawowy"/>
              <w:numPr>
                <w:ilvl w:val="0"/>
                <w:numId w:val="13"/>
              </w:numPr>
              <w:spacing w:line="240" w:lineRule="auto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ustalenie, czy jest zdolny do pracy po chorobie</w:t>
            </w:r>
          </w:p>
          <w:p w14:paraId="6133E837" w14:textId="66054DE0" w:rsidR="005E0639" w:rsidRPr="005E0639" w:rsidRDefault="005E0639" w:rsidP="005E0639">
            <w:pPr>
              <w:pStyle w:val="Tekstpodstawowy"/>
              <w:spacing w:line="240" w:lineRule="auto"/>
              <w:ind w:left="360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1F605DA6" w14:textId="77777777" w:rsidR="005E0639" w:rsidRPr="005E0639" w:rsidRDefault="005E0639" w:rsidP="00D50214">
            <w:pPr>
              <w:pStyle w:val="Tekstpodstawowy"/>
              <w:spacing w:line="240" w:lineRule="auto"/>
              <w:rPr>
                <w:sz w:val="22"/>
                <w:szCs w:val="22"/>
              </w:rPr>
            </w:pPr>
          </w:p>
        </w:tc>
      </w:tr>
      <w:tr w:rsidR="005E0639" w:rsidRPr="005E0639" w14:paraId="75FC2F5B" w14:textId="77777777" w:rsidTr="005E0639">
        <w:tblPrEx>
          <w:tblCellMar>
            <w:top w:w="0" w:type="dxa"/>
            <w:bottom w:w="0" w:type="dxa"/>
          </w:tblCellMar>
        </w:tblPrEx>
        <w:tc>
          <w:tcPr>
            <w:tcW w:w="425" w:type="dxa"/>
          </w:tcPr>
          <w:p w14:paraId="38F1D3EE" w14:textId="36EC8B46" w:rsidR="005E0639" w:rsidRPr="005E0639" w:rsidRDefault="005E0639" w:rsidP="00D50214">
            <w:pPr>
              <w:pStyle w:val="Tekstpodstawowy"/>
              <w:spacing w:line="240" w:lineRule="auto"/>
              <w:jc w:val="center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 w:rsidRPr="005E0639">
              <w:rPr>
                <w:sz w:val="22"/>
                <w:szCs w:val="22"/>
              </w:rPr>
              <w:t>.</w:t>
            </w:r>
          </w:p>
        </w:tc>
        <w:tc>
          <w:tcPr>
            <w:tcW w:w="9215" w:type="dxa"/>
          </w:tcPr>
          <w:p w14:paraId="305C14D3" w14:textId="77777777" w:rsidR="005E0639" w:rsidRPr="005E0639" w:rsidRDefault="005E0639" w:rsidP="00D50214">
            <w:pPr>
              <w:pStyle w:val="Tekstpodstawowy"/>
              <w:spacing w:line="240" w:lineRule="auto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Kontrolnym badaniom lekarskim poddawany jest pracownik, który:</w:t>
            </w:r>
          </w:p>
          <w:p w14:paraId="5797A171" w14:textId="77777777" w:rsidR="005E0639" w:rsidRPr="00572867" w:rsidRDefault="005E0639" w:rsidP="005E0639">
            <w:pPr>
              <w:pStyle w:val="Tekstpodstawowy"/>
              <w:numPr>
                <w:ilvl w:val="0"/>
                <w:numId w:val="14"/>
              </w:numPr>
              <w:tabs>
                <w:tab w:val="clear" w:pos="645"/>
                <w:tab w:val="num" w:pos="356"/>
              </w:tabs>
              <w:spacing w:line="240" w:lineRule="auto"/>
              <w:rPr>
                <w:i/>
                <w:sz w:val="22"/>
                <w:szCs w:val="22"/>
              </w:rPr>
            </w:pPr>
            <w:r w:rsidRPr="00572867">
              <w:rPr>
                <w:i/>
                <w:sz w:val="22"/>
                <w:szCs w:val="22"/>
              </w:rPr>
              <w:t>chorował dłużej niż 30  dni</w:t>
            </w:r>
          </w:p>
          <w:p w14:paraId="6F194E21" w14:textId="77777777" w:rsidR="005E0639" w:rsidRPr="005E0639" w:rsidRDefault="005E0639" w:rsidP="005E0639">
            <w:pPr>
              <w:pStyle w:val="Tekstpodstawowy"/>
              <w:numPr>
                <w:ilvl w:val="0"/>
                <w:numId w:val="14"/>
              </w:numPr>
              <w:tabs>
                <w:tab w:val="clear" w:pos="645"/>
                <w:tab w:val="num" w:pos="356"/>
              </w:tabs>
              <w:spacing w:line="240" w:lineRule="auto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był nieobecny w pracy powyżej 30 dni</w:t>
            </w:r>
          </w:p>
          <w:p w14:paraId="55B46196" w14:textId="77777777" w:rsidR="005E0639" w:rsidRPr="005E0639" w:rsidRDefault="005E0639" w:rsidP="005E0639">
            <w:pPr>
              <w:pStyle w:val="Tekstpodstawowy"/>
              <w:numPr>
                <w:ilvl w:val="0"/>
                <w:numId w:val="14"/>
              </w:numPr>
              <w:tabs>
                <w:tab w:val="clear" w:pos="645"/>
                <w:tab w:val="num" w:pos="356"/>
              </w:tabs>
              <w:spacing w:line="240" w:lineRule="auto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uległ wypadkowi przy pracy</w:t>
            </w:r>
          </w:p>
          <w:p w14:paraId="38D73F46" w14:textId="569CBABA" w:rsidR="005E0639" w:rsidRPr="005E0639" w:rsidRDefault="005E0639" w:rsidP="005E0639">
            <w:pPr>
              <w:pStyle w:val="Tekstpodstawowy"/>
              <w:spacing w:line="240" w:lineRule="auto"/>
              <w:ind w:left="645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34A340DD" w14:textId="77777777" w:rsidR="005E0639" w:rsidRPr="005E0639" w:rsidRDefault="005E0639" w:rsidP="00D50214">
            <w:pPr>
              <w:pStyle w:val="Tekstpodstawowy"/>
              <w:spacing w:line="240" w:lineRule="auto"/>
              <w:rPr>
                <w:sz w:val="22"/>
                <w:szCs w:val="22"/>
              </w:rPr>
            </w:pPr>
          </w:p>
        </w:tc>
      </w:tr>
      <w:tr w:rsidR="005E0639" w:rsidRPr="005E0639" w14:paraId="75754CD2" w14:textId="77777777" w:rsidTr="005E0639">
        <w:tblPrEx>
          <w:tblCellMar>
            <w:top w:w="0" w:type="dxa"/>
            <w:bottom w:w="0" w:type="dxa"/>
          </w:tblCellMar>
        </w:tblPrEx>
        <w:tc>
          <w:tcPr>
            <w:tcW w:w="425" w:type="dxa"/>
          </w:tcPr>
          <w:p w14:paraId="66B1A46D" w14:textId="5DE5A87E" w:rsidR="005E0639" w:rsidRPr="005E0639" w:rsidRDefault="005E0639" w:rsidP="00D50214">
            <w:pPr>
              <w:pStyle w:val="Tekstpodstawowy"/>
              <w:spacing w:line="240" w:lineRule="auto"/>
              <w:jc w:val="center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</w:t>
            </w:r>
            <w:r w:rsidRPr="005E0639">
              <w:rPr>
                <w:sz w:val="22"/>
                <w:szCs w:val="22"/>
              </w:rPr>
              <w:t>.</w:t>
            </w:r>
          </w:p>
        </w:tc>
        <w:tc>
          <w:tcPr>
            <w:tcW w:w="9215" w:type="dxa"/>
          </w:tcPr>
          <w:p w14:paraId="47FDD8DE" w14:textId="77777777" w:rsidR="005E0639" w:rsidRPr="005E0639" w:rsidRDefault="005E0639" w:rsidP="00D50214">
            <w:pPr>
              <w:pStyle w:val="Tekstpodstawowy"/>
              <w:spacing w:line="240" w:lineRule="auto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W razie konieczności ewakuacji pracownik ma obowiązek:</w:t>
            </w:r>
          </w:p>
          <w:p w14:paraId="70758C5F" w14:textId="77777777" w:rsidR="005E0639" w:rsidRPr="005E0639" w:rsidRDefault="005E0639" w:rsidP="005E0639">
            <w:pPr>
              <w:pStyle w:val="Tekstpodstawowy"/>
              <w:numPr>
                <w:ilvl w:val="0"/>
                <w:numId w:val="15"/>
              </w:numPr>
              <w:spacing w:line="240" w:lineRule="auto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biegiem opuścić budynek</w:t>
            </w:r>
          </w:p>
          <w:p w14:paraId="6896FC8A" w14:textId="77777777" w:rsidR="005E0639" w:rsidRPr="005E0639" w:rsidRDefault="005E0639" w:rsidP="005E0639">
            <w:pPr>
              <w:pStyle w:val="Tekstpodstawowy"/>
              <w:numPr>
                <w:ilvl w:val="0"/>
                <w:numId w:val="15"/>
              </w:numPr>
              <w:spacing w:line="240" w:lineRule="auto"/>
              <w:jc w:val="left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wsiąść do windy i jak najszybciej zjechać na dół,  po czym opuścić budynek</w:t>
            </w:r>
          </w:p>
          <w:p w14:paraId="0DD1B6F4" w14:textId="77777777" w:rsidR="005E0639" w:rsidRPr="00572867" w:rsidRDefault="005E0639" w:rsidP="005E0639">
            <w:pPr>
              <w:pStyle w:val="Tekstpodstawowy"/>
              <w:numPr>
                <w:ilvl w:val="0"/>
                <w:numId w:val="15"/>
              </w:numPr>
              <w:spacing w:line="240" w:lineRule="auto"/>
              <w:rPr>
                <w:i/>
                <w:sz w:val="22"/>
                <w:szCs w:val="22"/>
              </w:rPr>
            </w:pPr>
            <w:r w:rsidRPr="00572867">
              <w:rPr>
                <w:i/>
                <w:sz w:val="22"/>
                <w:szCs w:val="22"/>
              </w:rPr>
              <w:t>bez paniki wyjść z budynku klatką schodową i napotkane osoby informować o konieczności ewakuacji</w:t>
            </w:r>
          </w:p>
          <w:p w14:paraId="036326DC" w14:textId="0410A68A" w:rsidR="005E0639" w:rsidRPr="005E0639" w:rsidRDefault="005E0639" w:rsidP="005E0639">
            <w:pPr>
              <w:pStyle w:val="Tekstpodstawowy"/>
              <w:spacing w:line="240" w:lineRule="auto"/>
              <w:ind w:left="375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0DD6688B" w14:textId="77777777" w:rsidR="005E0639" w:rsidRPr="005E0639" w:rsidRDefault="005E0639" w:rsidP="00D50214">
            <w:pPr>
              <w:pStyle w:val="Tekstpodstawowy"/>
              <w:spacing w:line="240" w:lineRule="auto"/>
              <w:rPr>
                <w:sz w:val="22"/>
                <w:szCs w:val="22"/>
              </w:rPr>
            </w:pPr>
          </w:p>
        </w:tc>
      </w:tr>
      <w:tr w:rsidR="005E0639" w:rsidRPr="005E0639" w14:paraId="3DA25462" w14:textId="77777777" w:rsidTr="005E0639">
        <w:tblPrEx>
          <w:tblCellMar>
            <w:top w:w="0" w:type="dxa"/>
            <w:bottom w:w="0" w:type="dxa"/>
          </w:tblCellMar>
        </w:tblPrEx>
        <w:tc>
          <w:tcPr>
            <w:tcW w:w="425" w:type="dxa"/>
          </w:tcPr>
          <w:p w14:paraId="30111A90" w14:textId="416478AC" w:rsidR="005E0639" w:rsidRPr="005E0639" w:rsidRDefault="005E0639" w:rsidP="00D50214">
            <w:pPr>
              <w:pStyle w:val="Tekstpodstawowy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215" w:type="dxa"/>
          </w:tcPr>
          <w:p w14:paraId="3C37A113" w14:textId="77777777" w:rsidR="005E0639" w:rsidRPr="005E0639" w:rsidRDefault="005E0639" w:rsidP="00D50214">
            <w:pPr>
              <w:pStyle w:val="Tekstpodstawowy"/>
              <w:spacing w:line="240" w:lineRule="auto"/>
              <w:ind w:left="360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3D2B3523" w14:textId="77777777" w:rsidR="005E0639" w:rsidRPr="005E0639" w:rsidRDefault="005E0639" w:rsidP="00D50214">
            <w:pPr>
              <w:pStyle w:val="Tekstpodstawowy"/>
              <w:spacing w:line="240" w:lineRule="auto"/>
              <w:rPr>
                <w:sz w:val="22"/>
                <w:szCs w:val="22"/>
              </w:rPr>
            </w:pPr>
          </w:p>
        </w:tc>
      </w:tr>
      <w:tr w:rsidR="005E0639" w:rsidRPr="005E0639" w14:paraId="3D3D7674" w14:textId="77777777" w:rsidTr="005E0639">
        <w:tblPrEx>
          <w:tblCellMar>
            <w:top w:w="0" w:type="dxa"/>
            <w:bottom w:w="0" w:type="dxa"/>
          </w:tblCellMar>
        </w:tblPrEx>
        <w:tc>
          <w:tcPr>
            <w:tcW w:w="425" w:type="dxa"/>
          </w:tcPr>
          <w:p w14:paraId="178C172F" w14:textId="49EB8E07" w:rsidR="005E0639" w:rsidRPr="005E0639" w:rsidRDefault="005E0639" w:rsidP="00D50214">
            <w:pPr>
              <w:pStyle w:val="Tekstpodstawowy"/>
              <w:spacing w:line="240" w:lineRule="auto"/>
              <w:jc w:val="center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 w:rsidRPr="005E0639">
              <w:rPr>
                <w:sz w:val="22"/>
                <w:szCs w:val="22"/>
              </w:rPr>
              <w:t>.</w:t>
            </w:r>
          </w:p>
        </w:tc>
        <w:tc>
          <w:tcPr>
            <w:tcW w:w="9215" w:type="dxa"/>
          </w:tcPr>
          <w:p w14:paraId="746228E8" w14:textId="77777777" w:rsidR="005E0639" w:rsidRPr="005E0639" w:rsidRDefault="005E0639" w:rsidP="00D50214">
            <w:pPr>
              <w:pStyle w:val="Tekstpodstawowy"/>
              <w:spacing w:line="240" w:lineRule="auto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Do czynników uciążliwych na stanowisku monitora ekranowego należą:</w:t>
            </w:r>
          </w:p>
          <w:p w14:paraId="74C84D61" w14:textId="77777777" w:rsidR="005E0639" w:rsidRPr="005E0639" w:rsidRDefault="005E0639" w:rsidP="005E0639">
            <w:pPr>
              <w:pStyle w:val="Tekstpodstawowy"/>
              <w:numPr>
                <w:ilvl w:val="0"/>
                <w:numId w:val="17"/>
              </w:numPr>
              <w:spacing w:line="240" w:lineRule="auto"/>
              <w:jc w:val="left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obciążenie układu mięśniowo – szkieletowego, obciążenie wzroku i obciążenie psychiczne</w:t>
            </w:r>
          </w:p>
          <w:p w14:paraId="434D813E" w14:textId="77777777" w:rsidR="005E0639" w:rsidRPr="00572867" w:rsidRDefault="005E0639" w:rsidP="005E0639">
            <w:pPr>
              <w:pStyle w:val="Tekstpodstawowy"/>
              <w:numPr>
                <w:ilvl w:val="0"/>
                <w:numId w:val="17"/>
              </w:numPr>
              <w:spacing w:line="240" w:lineRule="auto"/>
              <w:rPr>
                <w:i/>
                <w:sz w:val="22"/>
                <w:szCs w:val="22"/>
              </w:rPr>
            </w:pPr>
            <w:r w:rsidRPr="00572867">
              <w:rPr>
                <w:i/>
                <w:sz w:val="22"/>
                <w:szCs w:val="22"/>
              </w:rPr>
              <w:t>obciążenie układu mięśniowo – szkieletowego i obciążenie wzroku</w:t>
            </w:r>
          </w:p>
          <w:p w14:paraId="549FB542" w14:textId="77777777" w:rsidR="005E0639" w:rsidRPr="005E0639" w:rsidRDefault="005E0639" w:rsidP="005E0639">
            <w:pPr>
              <w:pStyle w:val="Tekstpodstawowy"/>
              <w:numPr>
                <w:ilvl w:val="0"/>
                <w:numId w:val="17"/>
              </w:numPr>
              <w:spacing w:line="240" w:lineRule="auto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obciążenie wzroku</w:t>
            </w:r>
          </w:p>
          <w:p w14:paraId="0F63FCDF" w14:textId="313EE338" w:rsidR="005E0639" w:rsidRPr="005E0639" w:rsidRDefault="005E0639" w:rsidP="005E0639">
            <w:pPr>
              <w:pStyle w:val="Tekstpodstawowy"/>
              <w:spacing w:line="240" w:lineRule="auto"/>
              <w:ind w:left="375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09E8A638" w14:textId="77777777" w:rsidR="005E0639" w:rsidRPr="005E0639" w:rsidRDefault="005E0639" w:rsidP="00D50214">
            <w:pPr>
              <w:pStyle w:val="Tekstpodstawowy"/>
              <w:spacing w:line="240" w:lineRule="auto"/>
              <w:rPr>
                <w:sz w:val="22"/>
                <w:szCs w:val="22"/>
              </w:rPr>
            </w:pPr>
          </w:p>
        </w:tc>
      </w:tr>
      <w:tr w:rsidR="005E0639" w:rsidRPr="005E0639" w14:paraId="7EEA7221" w14:textId="77777777" w:rsidTr="005E0639">
        <w:tblPrEx>
          <w:tblCellMar>
            <w:top w:w="0" w:type="dxa"/>
            <w:bottom w:w="0" w:type="dxa"/>
          </w:tblCellMar>
        </w:tblPrEx>
        <w:tc>
          <w:tcPr>
            <w:tcW w:w="425" w:type="dxa"/>
          </w:tcPr>
          <w:p w14:paraId="79F61E3F" w14:textId="60BBC84D" w:rsidR="005E0639" w:rsidRPr="005E0639" w:rsidRDefault="005E0639" w:rsidP="00D50214">
            <w:pPr>
              <w:pStyle w:val="Tekstpodstawowy"/>
              <w:spacing w:line="240" w:lineRule="auto"/>
              <w:jc w:val="center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3</w:t>
            </w:r>
            <w:r w:rsidRPr="005E0639">
              <w:rPr>
                <w:sz w:val="22"/>
                <w:szCs w:val="22"/>
              </w:rPr>
              <w:t>.</w:t>
            </w:r>
          </w:p>
        </w:tc>
        <w:tc>
          <w:tcPr>
            <w:tcW w:w="9215" w:type="dxa"/>
          </w:tcPr>
          <w:p w14:paraId="71F35C7B" w14:textId="77777777" w:rsidR="005E0639" w:rsidRPr="005E0639" w:rsidRDefault="005E0639" w:rsidP="00D50214">
            <w:pPr>
              <w:pStyle w:val="Tekstpodstawowy"/>
              <w:spacing w:line="240" w:lineRule="auto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Powierzchnia użytkowa przysługująca jednemu pracownikowi wynosi:</w:t>
            </w:r>
          </w:p>
          <w:p w14:paraId="202FD5CB" w14:textId="77777777" w:rsidR="005E0639" w:rsidRPr="00572867" w:rsidRDefault="005E0639" w:rsidP="005E0639">
            <w:pPr>
              <w:pStyle w:val="Tekstpodstawowy"/>
              <w:numPr>
                <w:ilvl w:val="0"/>
                <w:numId w:val="18"/>
              </w:numPr>
              <w:spacing w:line="240" w:lineRule="auto"/>
              <w:rPr>
                <w:i/>
                <w:sz w:val="22"/>
                <w:szCs w:val="22"/>
              </w:rPr>
            </w:pPr>
            <w:r w:rsidRPr="00572867">
              <w:rPr>
                <w:i/>
                <w:sz w:val="22"/>
                <w:szCs w:val="22"/>
              </w:rPr>
              <w:t>13m</w:t>
            </w:r>
            <w:r w:rsidRPr="00572867">
              <w:rPr>
                <w:i/>
                <w:sz w:val="22"/>
                <w:szCs w:val="22"/>
                <w:vertAlign w:val="superscript"/>
              </w:rPr>
              <w:t xml:space="preserve">3 </w:t>
            </w:r>
            <w:r w:rsidRPr="00572867">
              <w:rPr>
                <w:i/>
                <w:sz w:val="22"/>
                <w:szCs w:val="22"/>
              </w:rPr>
              <w:t>objętości pomieszczenia i  2m</w:t>
            </w:r>
            <w:r w:rsidRPr="00572867">
              <w:rPr>
                <w:i/>
                <w:sz w:val="22"/>
                <w:szCs w:val="22"/>
                <w:vertAlign w:val="superscript"/>
              </w:rPr>
              <w:t>2</w:t>
            </w:r>
            <w:r w:rsidRPr="00572867">
              <w:rPr>
                <w:i/>
                <w:sz w:val="22"/>
                <w:szCs w:val="22"/>
              </w:rPr>
              <w:t xml:space="preserve">  podłogi</w:t>
            </w:r>
          </w:p>
          <w:p w14:paraId="66299101" w14:textId="77777777" w:rsidR="005E0639" w:rsidRPr="005E0639" w:rsidRDefault="005E0639" w:rsidP="005E0639">
            <w:pPr>
              <w:pStyle w:val="Tekstpodstawowy"/>
              <w:numPr>
                <w:ilvl w:val="0"/>
                <w:numId w:val="18"/>
              </w:numPr>
              <w:spacing w:line="240" w:lineRule="auto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15m</w:t>
            </w:r>
            <w:r w:rsidRPr="005E0639">
              <w:rPr>
                <w:sz w:val="22"/>
                <w:szCs w:val="22"/>
                <w:vertAlign w:val="superscript"/>
              </w:rPr>
              <w:t xml:space="preserve">3 </w:t>
            </w:r>
            <w:r w:rsidRPr="005E0639">
              <w:rPr>
                <w:sz w:val="22"/>
                <w:szCs w:val="22"/>
              </w:rPr>
              <w:t>objętości pomieszczenia i  3m</w:t>
            </w:r>
            <w:r w:rsidRPr="005E0639">
              <w:rPr>
                <w:sz w:val="22"/>
                <w:szCs w:val="22"/>
                <w:vertAlign w:val="superscript"/>
              </w:rPr>
              <w:t>2</w:t>
            </w:r>
            <w:r w:rsidRPr="005E0639">
              <w:rPr>
                <w:sz w:val="22"/>
                <w:szCs w:val="22"/>
              </w:rPr>
              <w:t xml:space="preserve">  podłogi </w:t>
            </w:r>
          </w:p>
          <w:p w14:paraId="249DFA71" w14:textId="5B9D786C" w:rsidR="005E0639" w:rsidRPr="005E0639" w:rsidRDefault="005E0639" w:rsidP="005E0639">
            <w:pPr>
              <w:pStyle w:val="Tekstpodstawowy"/>
              <w:numPr>
                <w:ilvl w:val="0"/>
                <w:numId w:val="18"/>
              </w:numPr>
              <w:spacing w:line="240" w:lineRule="auto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12m</w:t>
            </w:r>
            <w:r w:rsidRPr="005E0639">
              <w:rPr>
                <w:sz w:val="22"/>
                <w:szCs w:val="22"/>
                <w:vertAlign w:val="superscript"/>
              </w:rPr>
              <w:t xml:space="preserve">3 </w:t>
            </w:r>
            <w:r w:rsidRPr="005E0639">
              <w:rPr>
                <w:sz w:val="22"/>
                <w:szCs w:val="22"/>
              </w:rPr>
              <w:t>objętości pomieszczenia i  2m</w:t>
            </w:r>
            <w:r w:rsidRPr="005E0639">
              <w:rPr>
                <w:sz w:val="22"/>
                <w:szCs w:val="22"/>
                <w:vertAlign w:val="superscript"/>
              </w:rPr>
              <w:t>2</w:t>
            </w:r>
            <w:r w:rsidRPr="005E0639">
              <w:rPr>
                <w:sz w:val="22"/>
                <w:szCs w:val="22"/>
              </w:rPr>
              <w:t xml:space="preserve">  podłogi</w:t>
            </w:r>
          </w:p>
          <w:p w14:paraId="63ACBF68" w14:textId="4FE1CDB8" w:rsidR="005E0639" w:rsidRPr="005E0639" w:rsidRDefault="005E0639" w:rsidP="005E0639">
            <w:pPr>
              <w:pStyle w:val="Tekstpodstawowy"/>
              <w:spacing w:line="240" w:lineRule="auto"/>
              <w:ind w:left="360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7537F622" w14:textId="77777777" w:rsidR="005E0639" w:rsidRPr="005E0639" w:rsidRDefault="005E0639" w:rsidP="00D50214">
            <w:pPr>
              <w:pStyle w:val="Tekstpodstawowy"/>
              <w:spacing w:line="240" w:lineRule="auto"/>
              <w:rPr>
                <w:sz w:val="22"/>
                <w:szCs w:val="22"/>
              </w:rPr>
            </w:pPr>
          </w:p>
        </w:tc>
      </w:tr>
      <w:tr w:rsidR="005E0639" w:rsidRPr="005E0639" w14:paraId="130F4FC0" w14:textId="77777777" w:rsidTr="005E0639">
        <w:tblPrEx>
          <w:tblCellMar>
            <w:top w:w="0" w:type="dxa"/>
            <w:bottom w:w="0" w:type="dxa"/>
          </w:tblCellMar>
        </w:tblPrEx>
        <w:tc>
          <w:tcPr>
            <w:tcW w:w="425" w:type="dxa"/>
          </w:tcPr>
          <w:p w14:paraId="03295EE4" w14:textId="625B9F01" w:rsidR="005E0639" w:rsidRPr="005E0639" w:rsidRDefault="005E0639" w:rsidP="00D50214">
            <w:pPr>
              <w:pStyle w:val="Tekstpodstawowy"/>
              <w:spacing w:line="240" w:lineRule="auto"/>
              <w:jc w:val="center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4</w:t>
            </w:r>
            <w:r w:rsidRPr="005E0639">
              <w:rPr>
                <w:sz w:val="22"/>
                <w:szCs w:val="22"/>
              </w:rPr>
              <w:t xml:space="preserve">. </w:t>
            </w:r>
          </w:p>
        </w:tc>
        <w:tc>
          <w:tcPr>
            <w:tcW w:w="9215" w:type="dxa"/>
          </w:tcPr>
          <w:p w14:paraId="652A10E4" w14:textId="77777777" w:rsidR="005E0639" w:rsidRPr="005E0639" w:rsidRDefault="005E0639" w:rsidP="00D50214">
            <w:pPr>
              <w:pStyle w:val="Tekstpodstawowy"/>
              <w:spacing w:line="240" w:lineRule="auto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W razie porażenia prądem współpracownika należy:</w:t>
            </w:r>
          </w:p>
          <w:p w14:paraId="19D6E049" w14:textId="7A86F8DD" w:rsidR="005E0639" w:rsidRPr="005E0639" w:rsidRDefault="005E0639" w:rsidP="005E0639">
            <w:pPr>
              <w:pStyle w:val="Tekstpodstawowy"/>
              <w:numPr>
                <w:ilvl w:val="0"/>
                <w:numId w:val="24"/>
              </w:numPr>
              <w:spacing w:line="240" w:lineRule="auto"/>
              <w:ind w:left="227" w:hanging="2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5E0639">
              <w:rPr>
                <w:sz w:val="22"/>
                <w:szCs w:val="22"/>
              </w:rPr>
              <w:t>położyć osobę w pozycji bocznej i wzywać pogotowie</w:t>
            </w:r>
          </w:p>
          <w:p w14:paraId="636718C0" w14:textId="5FA67B9A" w:rsidR="005E0639" w:rsidRPr="005E0639" w:rsidRDefault="005E0639" w:rsidP="005E0639">
            <w:pPr>
              <w:pStyle w:val="Tekstpodstawowy"/>
              <w:numPr>
                <w:ilvl w:val="0"/>
                <w:numId w:val="24"/>
              </w:numPr>
              <w:spacing w:line="240" w:lineRule="auto"/>
              <w:ind w:left="227" w:hanging="2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5E0639">
              <w:rPr>
                <w:sz w:val="22"/>
                <w:szCs w:val="22"/>
              </w:rPr>
              <w:t>nie dotykać skóry poszkodowanego, jeśli nie ma on kontaktu z napięciem oraz nie podawać leków i płynów</w:t>
            </w:r>
          </w:p>
          <w:p w14:paraId="1ACE811A" w14:textId="10E09D16" w:rsidR="005E0639" w:rsidRPr="00572867" w:rsidRDefault="005E0639" w:rsidP="005E0639">
            <w:pPr>
              <w:pStyle w:val="Akapitzlist"/>
              <w:numPr>
                <w:ilvl w:val="0"/>
                <w:numId w:val="24"/>
              </w:numPr>
              <w:spacing w:after="0" w:line="240" w:lineRule="auto"/>
              <w:ind w:left="227" w:hanging="21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72867">
              <w:rPr>
                <w:rFonts w:ascii="Times New Roman" w:hAnsi="Times New Roman" w:cs="Times New Roman"/>
                <w:i/>
              </w:rPr>
              <w:t>odciąć dopływ prądu (bezpiecznik lub wtyczka z kontaktu) lub odsunąć  poszkodowanego od źródła prądu za pomocą drewnianego przedmiotu, stojąc na suchej macie gumowej, książce lub złożonej gazecie</w:t>
            </w:r>
          </w:p>
          <w:p w14:paraId="052D5B7D" w14:textId="2E0F44C8" w:rsidR="005E0639" w:rsidRPr="005E0639" w:rsidRDefault="005E0639" w:rsidP="005E0639">
            <w:pPr>
              <w:pStyle w:val="Akapitzlist"/>
              <w:spacing w:after="0" w:line="240" w:lineRule="auto"/>
              <w:ind w:left="227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81B86CE" w14:textId="77777777" w:rsidR="005E0639" w:rsidRPr="005E0639" w:rsidRDefault="005E0639" w:rsidP="00D50214">
            <w:pPr>
              <w:pStyle w:val="Tekstpodstawowy"/>
              <w:spacing w:line="240" w:lineRule="auto"/>
              <w:rPr>
                <w:sz w:val="22"/>
                <w:szCs w:val="22"/>
              </w:rPr>
            </w:pPr>
          </w:p>
        </w:tc>
      </w:tr>
      <w:tr w:rsidR="005E0639" w:rsidRPr="005E0639" w14:paraId="7DA64A33" w14:textId="77777777" w:rsidTr="005E0639">
        <w:tblPrEx>
          <w:tblCellMar>
            <w:top w:w="0" w:type="dxa"/>
            <w:bottom w:w="0" w:type="dxa"/>
          </w:tblCellMar>
        </w:tblPrEx>
        <w:tc>
          <w:tcPr>
            <w:tcW w:w="425" w:type="dxa"/>
          </w:tcPr>
          <w:p w14:paraId="4D733418" w14:textId="6036C47C" w:rsidR="005E0639" w:rsidRPr="005E0639" w:rsidRDefault="005E0639" w:rsidP="00D50214">
            <w:pPr>
              <w:pStyle w:val="Tekstpodstawowy"/>
              <w:spacing w:line="240" w:lineRule="auto"/>
              <w:jc w:val="center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5</w:t>
            </w:r>
            <w:r w:rsidRPr="005E0639">
              <w:rPr>
                <w:sz w:val="22"/>
                <w:szCs w:val="22"/>
              </w:rPr>
              <w:t>.</w:t>
            </w:r>
          </w:p>
        </w:tc>
        <w:tc>
          <w:tcPr>
            <w:tcW w:w="9215" w:type="dxa"/>
          </w:tcPr>
          <w:p w14:paraId="57A25129" w14:textId="7ED7B215" w:rsidR="005E0639" w:rsidRPr="005E0639" w:rsidRDefault="00572867" w:rsidP="00D50214">
            <w:pPr>
              <w:pStyle w:val="Tekstpodstawowy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Pracownik za</w:t>
            </w:r>
            <w:r w:rsidR="005E0639" w:rsidRPr="005E0639">
              <w:rPr>
                <w:sz w:val="22"/>
                <w:szCs w:val="22"/>
              </w:rPr>
              <w:t xml:space="preserve"> nie</w:t>
            </w:r>
            <w:r>
              <w:rPr>
                <w:sz w:val="22"/>
                <w:szCs w:val="22"/>
              </w:rPr>
              <w:t xml:space="preserve"> </w:t>
            </w:r>
            <w:r w:rsidR="005E0639" w:rsidRPr="005E0639">
              <w:rPr>
                <w:sz w:val="22"/>
                <w:szCs w:val="22"/>
              </w:rPr>
              <w:t>przestrzega</w:t>
            </w:r>
            <w:r>
              <w:rPr>
                <w:sz w:val="22"/>
                <w:szCs w:val="22"/>
              </w:rPr>
              <w:t>nie</w:t>
            </w:r>
            <w:r w:rsidR="005E0639" w:rsidRPr="005E0639">
              <w:rPr>
                <w:sz w:val="22"/>
                <w:szCs w:val="22"/>
              </w:rPr>
              <w:t xml:space="preserve"> przepisów i zasad bezpieczeństwa i higieny pracy podlega karze:</w:t>
            </w:r>
          </w:p>
          <w:p w14:paraId="091086F0" w14:textId="2BCFB7C1" w:rsidR="005E0639" w:rsidRPr="00572867" w:rsidRDefault="00572867" w:rsidP="00D50214">
            <w:pPr>
              <w:pStyle w:val="Tekstpodstawowy"/>
              <w:numPr>
                <w:ilvl w:val="0"/>
                <w:numId w:val="19"/>
              </w:numPr>
              <w:spacing w:line="240" w:lineRule="auto"/>
              <w:rPr>
                <w:i/>
                <w:sz w:val="22"/>
                <w:szCs w:val="22"/>
              </w:rPr>
            </w:pPr>
            <w:r w:rsidRPr="00572867">
              <w:rPr>
                <w:i/>
                <w:sz w:val="22"/>
                <w:szCs w:val="22"/>
              </w:rPr>
              <w:t>pieniężnej</w:t>
            </w:r>
          </w:p>
          <w:p w14:paraId="5A154E06" w14:textId="512775E7" w:rsidR="005E0639" w:rsidRPr="005E0639" w:rsidRDefault="00572867" w:rsidP="00D50214">
            <w:pPr>
              <w:pStyle w:val="Tekstpodstawowy"/>
              <w:numPr>
                <w:ilvl w:val="0"/>
                <w:numId w:val="19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pozbawienia wolności</w:t>
            </w:r>
          </w:p>
          <w:p w14:paraId="2B3B2176" w14:textId="6AD26092" w:rsidR="005E0639" w:rsidRPr="005E0639" w:rsidRDefault="00572867" w:rsidP="00D50214">
            <w:pPr>
              <w:pStyle w:val="Tekstpodstawowy"/>
              <w:numPr>
                <w:ilvl w:val="0"/>
                <w:numId w:val="19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zwolnienia dyscyplinarnego</w:t>
            </w:r>
          </w:p>
          <w:p w14:paraId="7E5F15CA" w14:textId="7F3B911E" w:rsidR="005E0639" w:rsidRPr="005E0639" w:rsidRDefault="005E0639" w:rsidP="005E0639">
            <w:pPr>
              <w:pStyle w:val="Tekstpodstawowy"/>
              <w:spacing w:line="240" w:lineRule="auto"/>
              <w:ind w:left="360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20D3EFE1" w14:textId="77777777" w:rsidR="005E0639" w:rsidRPr="005E0639" w:rsidRDefault="005E0639" w:rsidP="00D50214">
            <w:pPr>
              <w:pStyle w:val="Tekstpodstawowy"/>
              <w:spacing w:line="240" w:lineRule="auto"/>
              <w:rPr>
                <w:sz w:val="22"/>
                <w:szCs w:val="22"/>
              </w:rPr>
            </w:pPr>
          </w:p>
        </w:tc>
      </w:tr>
      <w:tr w:rsidR="005E0639" w:rsidRPr="005E0639" w14:paraId="617FB1CB" w14:textId="77777777" w:rsidTr="005E0639">
        <w:tblPrEx>
          <w:tblCellMar>
            <w:top w:w="0" w:type="dxa"/>
            <w:bottom w:w="0" w:type="dxa"/>
          </w:tblCellMar>
        </w:tblPrEx>
        <w:tc>
          <w:tcPr>
            <w:tcW w:w="425" w:type="dxa"/>
          </w:tcPr>
          <w:p w14:paraId="6F7980F5" w14:textId="5AC0752A" w:rsidR="005E0639" w:rsidRPr="005E0639" w:rsidRDefault="005E0639" w:rsidP="00D50214">
            <w:pPr>
              <w:pStyle w:val="Tekstpodstawowy"/>
              <w:spacing w:line="240" w:lineRule="auto"/>
              <w:jc w:val="center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6</w:t>
            </w:r>
            <w:r w:rsidRPr="005E0639">
              <w:rPr>
                <w:sz w:val="22"/>
                <w:szCs w:val="22"/>
              </w:rPr>
              <w:t>.</w:t>
            </w:r>
          </w:p>
        </w:tc>
        <w:tc>
          <w:tcPr>
            <w:tcW w:w="9215" w:type="dxa"/>
          </w:tcPr>
          <w:p w14:paraId="23552FB7" w14:textId="77777777" w:rsidR="005E0639" w:rsidRPr="005E0639" w:rsidRDefault="005E0639" w:rsidP="00D50214">
            <w:pPr>
              <w:pStyle w:val="Tekstpodstawowy"/>
              <w:spacing w:line="240" w:lineRule="auto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Gdy pracownik administracyjny uległ wypadkowi w czasie podróży służbowej, to uległ:</w:t>
            </w:r>
          </w:p>
          <w:p w14:paraId="16144AF0" w14:textId="77777777" w:rsidR="005E0639" w:rsidRPr="005E0639" w:rsidRDefault="005E0639" w:rsidP="00D50214">
            <w:pPr>
              <w:pStyle w:val="Tekstpodstawowy"/>
              <w:numPr>
                <w:ilvl w:val="0"/>
                <w:numId w:val="20"/>
              </w:numPr>
              <w:tabs>
                <w:tab w:val="clear" w:pos="735"/>
                <w:tab w:val="num" w:pos="356"/>
              </w:tabs>
              <w:spacing w:line="240" w:lineRule="auto"/>
              <w:ind w:hanging="735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wypadkowi przy pracy</w:t>
            </w:r>
          </w:p>
          <w:p w14:paraId="238B894B" w14:textId="77777777" w:rsidR="005E0639" w:rsidRPr="00572867" w:rsidRDefault="005E0639" w:rsidP="00D50214">
            <w:pPr>
              <w:pStyle w:val="Tekstpodstawowy"/>
              <w:numPr>
                <w:ilvl w:val="0"/>
                <w:numId w:val="20"/>
              </w:numPr>
              <w:tabs>
                <w:tab w:val="clear" w:pos="735"/>
                <w:tab w:val="num" w:pos="356"/>
              </w:tabs>
              <w:spacing w:line="240" w:lineRule="auto"/>
              <w:ind w:hanging="735"/>
              <w:rPr>
                <w:i/>
                <w:sz w:val="22"/>
                <w:szCs w:val="22"/>
              </w:rPr>
            </w:pPr>
            <w:r w:rsidRPr="00572867">
              <w:rPr>
                <w:i/>
                <w:sz w:val="22"/>
                <w:szCs w:val="22"/>
              </w:rPr>
              <w:t>wypadkowi traktowanemu na równi z wypadkiem przy pracy</w:t>
            </w:r>
          </w:p>
          <w:p w14:paraId="353382AF" w14:textId="77777777" w:rsidR="005E0639" w:rsidRPr="005E0639" w:rsidRDefault="005E0639" w:rsidP="00D50214">
            <w:pPr>
              <w:pStyle w:val="Tekstpodstawowy"/>
              <w:numPr>
                <w:ilvl w:val="0"/>
                <w:numId w:val="20"/>
              </w:numPr>
              <w:tabs>
                <w:tab w:val="clear" w:pos="735"/>
                <w:tab w:val="num" w:pos="356"/>
              </w:tabs>
              <w:spacing w:line="240" w:lineRule="auto"/>
              <w:ind w:hanging="735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wypadkowi w okresie ubezpieczenia</w:t>
            </w:r>
          </w:p>
          <w:p w14:paraId="3B1ECD40" w14:textId="167F858F" w:rsidR="005E0639" w:rsidRPr="005E0639" w:rsidRDefault="005E0639" w:rsidP="005E0639">
            <w:pPr>
              <w:pStyle w:val="Tekstpodstawowy"/>
              <w:spacing w:line="240" w:lineRule="auto"/>
              <w:ind w:left="735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27B4E346" w14:textId="77777777" w:rsidR="005E0639" w:rsidRPr="005E0639" w:rsidRDefault="005E0639" w:rsidP="00D50214">
            <w:pPr>
              <w:pStyle w:val="Tekstpodstawowy"/>
              <w:spacing w:line="240" w:lineRule="auto"/>
              <w:rPr>
                <w:sz w:val="22"/>
                <w:szCs w:val="22"/>
              </w:rPr>
            </w:pPr>
          </w:p>
        </w:tc>
      </w:tr>
      <w:tr w:rsidR="005E0639" w:rsidRPr="005E0639" w14:paraId="14EF8CA9" w14:textId="77777777" w:rsidTr="005E0639">
        <w:tblPrEx>
          <w:tblCellMar>
            <w:top w:w="0" w:type="dxa"/>
            <w:bottom w:w="0" w:type="dxa"/>
          </w:tblCellMar>
        </w:tblPrEx>
        <w:tc>
          <w:tcPr>
            <w:tcW w:w="425" w:type="dxa"/>
          </w:tcPr>
          <w:p w14:paraId="7AD4AFE1" w14:textId="6B059E7E" w:rsidR="005E0639" w:rsidRPr="005E0639" w:rsidRDefault="005E0639" w:rsidP="00D50214">
            <w:pPr>
              <w:pStyle w:val="Tekstpodstawowy"/>
              <w:spacing w:line="240" w:lineRule="auto"/>
              <w:jc w:val="center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7</w:t>
            </w:r>
            <w:r w:rsidRPr="005E0639">
              <w:rPr>
                <w:sz w:val="22"/>
                <w:szCs w:val="22"/>
              </w:rPr>
              <w:t>.</w:t>
            </w:r>
          </w:p>
        </w:tc>
        <w:tc>
          <w:tcPr>
            <w:tcW w:w="9215" w:type="dxa"/>
          </w:tcPr>
          <w:p w14:paraId="4C6C4399" w14:textId="77777777" w:rsidR="005E0639" w:rsidRPr="005E0639" w:rsidRDefault="005E0639" w:rsidP="00D50214">
            <w:pPr>
              <w:pStyle w:val="Tekstpodstawowy"/>
              <w:spacing w:line="240" w:lineRule="auto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Za stan bezpieczeństwa i higieny pracy w zakładzie odpowiedzialność ponosi:</w:t>
            </w:r>
          </w:p>
          <w:p w14:paraId="706A1DF8" w14:textId="77777777" w:rsidR="005E0639" w:rsidRPr="005E0639" w:rsidRDefault="005E0639" w:rsidP="00D50214">
            <w:pPr>
              <w:pStyle w:val="Tekstpodstawowy"/>
              <w:numPr>
                <w:ilvl w:val="0"/>
                <w:numId w:val="21"/>
              </w:numPr>
              <w:tabs>
                <w:tab w:val="clear" w:pos="720"/>
                <w:tab w:val="num" w:pos="356"/>
              </w:tabs>
              <w:spacing w:line="240" w:lineRule="auto"/>
              <w:ind w:hanging="720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Służba BHP</w:t>
            </w:r>
          </w:p>
          <w:p w14:paraId="320CA7AF" w14:textId="77777777" w:rsidR="005E0639" w:rsidRPr="00572867" w:rsidRDefault="005E0639" w:rsidP="00D50214">
            <w:pPr>
              <w:pStyle w:val="Tekstpodstawowy"/>
              <w:numPr>
                <w:ilvl w:val="0"/>
                <w:numId w:val="21"/>
              </w:numPr>
              <w:tabs>
                <w:tab w:val="clear" w:pos="720"/>
                <w:tab w:val="num" w:pos="356"/>
              </w:tabs>
              <w:spacing w:line="240" w:lineRule="auto"/>
              <w:ind w:hanging="720"/>
              <w:rPr>
                <w:i/>
                <w:sz w:val="22"/>
                <w:szCs w:val="22"/>
              </w:rPr>
            </w:pPr>
            <w:r w:rsidRPr="00572867">
              <w:rPr>
                <w:i/>
                <w:sz w:val="22"/>
                <w:szCs w:val="22"/>
              </w:rPr>
              <w:t xml:space="preserve">Pracodawca </w:t>
            </w:r>
          </w:p>
          <w:p w14:paraId="10B69FBC" w14:textId="77777777" w:rsidR="005E0639" w:rsidRPr="005E0639" w:rsidRDefault="005E0639" w:rsidP="00D50214">
            <w:pPr>
              <w:pStyle w:val="Tekstpodstawowy"/>
              <w:numPr>
                <w:ilvl w:val="0"/>
                <w:numId w:val="21"/>
              </w:numPr>
              <w:tabs>
                <w:tab w:val="clear" w:pos="720"/>
                <w:tab w:val="num" w:pos="356"/>
              </w:tabs>
              <w:spacing w:line="240" w:lineRule="auto"/>
              <w:ind w:hanging="720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Państwowa Inspekcja Pracy</w:t>
            </w:r>
          </w:p>
          <w:p w14:paraId="2A89B054" w14:textId="14295535" w:rsidR="005E0639" w:rsidRPr="005E0639" w:rsidRDefault="005E0639" w:rsidP="005E0639">
            <w:pPr>
              <w:pStyle w:val="Tekstpodstawowy"/>
              <w:spacing w:line="240" w:lineRule="auto"/>
              <w:ind w:left="720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7F3E527D" w14:textId="77777777" w:rsidR="005E0639" w:rsidRPr="005E0639" w:rsidRDefault="005E0639" w:rsidP="00D50214">
            <w:pPr>
              <w:pStyle w:val="Tekstpodstawowy"/>
              <w:spacing w:line="240" w:lineRule="auto"/>
              <w:rPr>
                <w:sz w:val="22"/>
                <w:szCs w:val="22"/>
              </w:rPr>
            </w:pPr>
          </w:p>
        </w:tc>
      </w:tr>
      <w:tr w:rsidR="005E0639" w:rsidRPr="005E0639" w14:paraId="56B4A924" w14:textId="77777777" w:rsidTr="005E0639">
        <w:tblPrEx>
          <w:tblCellMar>
            <w:top w:w="0" w:type="dxa"/>
            <w:bottom w:w="0" w:type="dxa"/>
          </w:tblCellMar>
        </w:tblPrEx>
        <w:tc>
          <w:tcPr>
            <w:tcW w:w="425" w:type="dxa"/>
          </w:tcPr>
          <w:p w14:paraId="44F3DDA0" w14:textId="63DF86B7" w:rsidR="005E0639" w:rsidRPr="005E0639" w:rsidRDefault="005E0639" w:rsidP="00D50214">
            <w:pPr>
              <w:pStyle w:val="Tekstpodstawowy"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  <w:r w:rsidRPr="005E0639">
              <w:rPr>
                <w:sz w:val="22"/>
                <w:szCs w:val="22"/>
              </w:rPr>
              <w:t xml:space="preserve">. </w:t>
            </w:r>
          </w:p>
        </w:tc>
        <w:tc>
          <w:tcPr>
            <w:tcW w:w="9215" w:type="dxa"/>
          </w:tcPr>
          <w:p w14:paraId="5A8A1FBC" w14:textId="77777777" w:rsidR="005E0639" w:rsidRPr="005E0639" w:rsidRDefault="005E0639" w:rsidP="00D50214">
            <w:pPr>
              <w:pStyle w:val="Tekstpodstawowy"/>
              <w:spacing w:line="240" w:lineRule="auto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Pożary grupy B, to pożary:</w:t>
            </w:r>
          </w:p>
          <w:p w14:paraId="7FF05C9D" w14:textId="77777777" w:rsidR="005E0639" w:rsidRPr="005E0639" w:rsidRDefault="005E0639" w:rsidP="00D50214">
            <w:pPr>
              <w:pStyle w:val="Tekstpodstawowy"/>
              <w:numPr>
                <w:ilvl w:val="0"/>
                <w:numId w:val="22"/>
              </w:numPr>
              <w:tabs>
                <w:tab w:val="clear" w:pos="720"/>
                <w:tab w:val="num" w:pos="356"/>
              </w:tabs>
              <w:spacing w:line="240" w:lineRule="auto"/>
              <w:ind w:hanging="720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ciał stałych</w:t>
            </w:r>
          </w:p>
          <w:p w14:paraId="431DF3C3" w14:textId="77777777" w:rsidR="005E0639" w:rsidRPr="005E0639" w:rsidRDefault="005E0639" w:rsidP="00D50214">
            <w:pPr>
              <w:pStyle w:val="Tekstpodstawowy"/>
              <w:numPr>
                <w:ilvl w:val="0"/>
                <w:numId w:val="22"/>
              </w:numPr>
              <w:tabs>
                <w:tab w:val="clear" w:pos="720"/>
                <w:tab w:val="num" w:pos="356"/>
              </w:tabs>
              <w:spacing w:line="240" w:lineRule="auto"/>
              <w:ind w:hanging="720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tłuszczów kuchennych</w:t>
            </w:r>
          </w:p>
          <w:p w14:paraId="1CD523C3" w14:textId="77777777" w:rsidR="005E0639" w:rsidRPr="00572867" w:rsidRDefault="005E0639" w:rsidP="00D50214">
            <w:pPr>
              <w:pStyle w:val="Tekstpodstawowy"/>
              <w:numPr>
                <w:ilvl w:val="0"/>
                <w:numId w:val="22"/>
              </w:numPr>
              <w:tabs>
                <w:tab w:val="clear" w:pos="720"/>
                <w:tab w:val="num" w:pos="356"/>
              </w:tabs>
              <w:spacing w:line="240" w:lineRule="auto"/>
              <w:ind w:hanging="720"/>
              <w:rPr>
                <w:i/>
                <w:sz w:val="22"/>
                <w:szCs w:val="22"/>
              </w:rPr>
            </w:pPr>
            <w:r w:rsidRPr="00572867">
              <w:rPr>
                <w:i/>
                <w:sz w:val="22"/>
                <w:szCs w:val="22"/>
              </w:rPr>
              <w:t>cieczy palnych</w:t>
            </w:r>
          </w:p>
          <w:p w14:paraId="6F1D5C13" w14:textId="491A9BBB" w:rsidR="005E0639" w:rsidRPr="005E0639" w:rsidRDefault="005E0639" w:rsidP="005E0639">
            <w:pPr>
              <w:pStyle w:val="Tekstpodstawowy"/>
              <w:spacing w:line="240" w:lineRule="auto"/>
              <w:ind w:left="720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546235BE" w14:textId="77777777" w:rsidR="005E0639" w:rsidRPr="005E0639" w:rsidRDefault="005E0639" w:rsidP="00D50214">
            <w:pPr>
              <w:pStyle w:val="Tekstpodstawowy"/>
              <w:spacing w:line="240" w:lineRule="auto"/>
              <w:rPr>
                <w:sz w:val="22"/>
                <w:szCs w:val="22"/>
              </w:rPr>
            </w:pPr>
          </w:p>
        </w:tc>
      </w:tr>
      <w:tr w:rsidR="005E0639" w:rsidRPr="005E0639" w14:paraId="4FE62F10" w14:textId="77777777" w:rsidTr="005E0639">
        <w:tblPrEx>
          <w:tblCellMar>
            <w:top w:w="0" w:type="dxa"/>
            <w:bottom w:w="0" w:type="dxa"/>
          </w:tblCellMar>
        </w:tblPrEx>
        <w:tc>
          <w:tcPr>
            <w:tcW w:w="425" w:type="dxa"/>
          </w:tcPr>
          <w:p w14:paraId="6BC9B23A" w14:textId="47F6B5AC" w:rsidR="005E0639" w:rsidRPr="005E0639" w:rsidRDefault="005E0639" w:rsidP="00D50214">
            <w:pPr>
              <w:pStyle w:val="Tekstpodstawowy"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  <w:r w:rsidRPr="005E0639">
              <w:rPr>
                <w:sz w:val="22"/>
                <w:szCs w:val="22"/>
              </w:rPr>
              <w:t>.</w:t>
            </w:r>
          </w:p>
        </w:tc>
        <w:tc>
          <w:tcPr>
            <w:tcW w:w="9215" w:type="dxa"/>
          </w:tcPr>
          <w:p w14:paraId="33C74758" w14:textId="77777777" w:rsidR="005E0639" w:rsidRPr="005E0639" w:rsidRDefault="005E0639" w:rsidP="00D50214">
            <w:pPr>
              <w:pStyle w:val="Tekstpodstawowy"/>
              <w:spacing w:line="240" w:lineRule="auto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Pracodawca jest zobowiązany zapewnić pracownikom napoje chłodzące gdy temperatura w pomieszczeniu biurowym przekracza:</w:t>
            </w:r>
          </w:p>
          <w:p w14:paraId="7F08C093" w14:textId="77777777" w:rsidR="005E0639" w:rsidRPr="005E0639" w:rsidRDefault="005E0639" w:rsidP="005E0639">
            <w:pPr>
              <w:pStyle w:val="Tekstpodstawowy"/>
              <w:numPr>
                <w:ilvl w:val="0"/>
                <w:numId w:val="25"/>
              </w:numPr>
              <w:spacing w:line="240" w:lineRule="auto"/>
              <w:ind w:left="357" w:hanging="357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25</w:t>
            </w:r>
            <w:r w:rsidRPr="005E0639">
              <w:rPr>
                <w:sz w:val="22"/>
                <w:szCs w:val="22"/>
                <w:vertAlign w:val="superscript"/>
              </w:rPr>
              <w:t>o</w:t>
            </w:r>
            <w:r w:rsidRPr="005E0639">
              <w:rPr>
                <w:sz w:val="22"/>
                <w:szCs w:val="22"/>
              </w:rPr>
              <w:t>C</w:t>
            </w:r>
          </w:p>
          <w:p w14:paraId="0DD0BDCB" w14:textId="77777777" w:rsidR="005E0639" w:rsidRPr="00572867" w:rsidRDefault="005E0639" w:rsidP="005E0639">
            <w:pPr>
              <w:pStyle w:val="Tekstpodstawowy"/>
              <w:numPr>
                <w:ilvl w:val="0"/>
                <w:numId w:val="25"/>
              </w:numPr>
              <w:spacing w:line="240" w:lineRule="auto"/>
              <w:ind w:left="357" w:hanging="357"/>
              <w:rPr>
                <w:i/>
                <w:sz w:val="22"/>
                <w:szCs w:val="22"/>
              </w:rPr>
            </w:pPr>
            <w:r w:rsidRPr="00572867">
              <w:rPr>
                <w:i/>
                <w:sz w:val="22"/>
                <w:szCs w:val="22"/>
              </w:rPr>
              <w:t>28</w:t>
            </w:r>
            <w:r w:rsidRPr="00572867">
              <w:rPr>
                <w:i/>
                <w:sz w:val="22"/>
                <w:szCs w:val="22"/>
                <w:vertAlign w:val="superscript"/>
              </w:rPr>
              <w:t>o</w:t>
            </w:r>
            <w:r w:rsidRPr="00572867">
              <w:rPr>
                <w:i/>
                <w:sz w:val="22"/>
                <w:szCs w:val="22"/>
              </w:rPr>
              <w:t>C</w:t>
            </w:r>
          </w:p>
          <w:p w14:paraId="4E09A668" w14:textId="77777777" w:rsidR="005E0639" w:rsidRPr="005E0639" w:rsidRDefault="005E0639" w:rsidP="005E0639">
            <w:pPr>
              <w:pStyle w:val="Tekstpodstawowy"/>
              <w:numPr>
                <w:ilvl w:val="0"/>
                <w:numId w:val="25"/>
              </w:numPr>
              <w:spacing w:line="240" w:lineRule="auto"/>
              <w:ind w:left="357" w:hanging="357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30</w:t>
            </w:r>
            <w:r w:rsidRPr="005E0639">
              <w:rPr>
                <w:sz w:val="22"/>
                <w:szCs w:val="22"/>
                <w:vertAlign w:val="superscript"/>
              </w:rPr>
              <w:t>o</w:t>
            </w:r>
            <w:r w:rsidRPr="005E0639">
              <w:rPr>
                <w:sz w:val="22"/>
                <w:szCs w:val="22"/>
              </w:rPr>
              <w:t>C</w:t>
            </w:r>
          </w:p>
          <w:p w14:paraId="1C0DC7ED" w14:textId="37C9A69D" w:rsidR="005E0639" w:rsidRPr="005E0639" w:rsidRDefault="005E0639" w:rsidP="005E0639">
            <w:pPr>
              <w:pStyle w:val="Tekstpodstawowy"/>
              <w:spacing w:line="240" w:lineRule="auto"/>
              <w:ind w:left="357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57BB84E5" w14:textId="77777777" w:rsidR="005E0639" w:rsidRPr="005E0639" w:rsidRDefault="005E0639" w:rsidP="00D50214">
            <w:pPr>
              <w:pStyle w:val="Tekstpodstawowy"/>
              <w:spacing w:line="240" w:lineRule="auto"/>
              <w:rPr>
                <w:sz w:val="22"/>
                <w:szCs w:val="22"/>
              </w:rPr>
            </w:pPr>
          </w:p>
        </w:tc>
      </w:tr>
      <w:tr w:rsidR="005E0639" w:rsidRPr="005E0639" w14:paraId="7D175F15" w14:textId="77777777" w:rsidTr="005E0639">
        <w:tblPrEx>
          <w:tblCellMar>
            <w:top w:w="0" w:type="dxa"/>
            <w:bottom w:w="0" w:type="dxa"/>
          </w:tblCellMar>
        </w:tblPrEx>
        <w:tc>
          <w:tcPr>
            <w:tcW w:w="425" w:type="dxa"/>
          </w:tcPr>
          <w:p w14:paraId="4CA86BE7" w14:textId="6D957D1A" w:rsidR="005E0639" w:rsidRPr="005E0639" w:rsidRDefault="005E0639" w:rsidP="00D50214">
            <w:pPr>
              <w:pStyle w:val="Tekstpodstawowy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215" w:type="dxa"/>
          </w:tcPr>
          <w:p w14:paraId="79223D21" w14:textId="6341C7A9" w:rsidR="005E0639" w:rsidRPr="005E0639" w:rsidRDefault="005E0639" w:rsidP="00D50214">
            <w:pPr>
              <w:pStyle w:val="Tekstpodstawowy"/>
              <w:spacing w:line="240" w:lineRule="auto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319004DD" w14:textId="77777777" w:rsidR="005E0639" w:rsidRPr="005E0639" w:rsidRDefault="005E0639" w:rsidP="00D50214">
            <w:pPr>
              <w:pStyle w:val="Tekstpodstawowy"/>
              <w:spacing w:line="240" w:lineRule="auto"/>
              <w:rPr>
                <w:sz w:val="22"/>
                <w:szCs w:val="22"/>
              </w:rPr>
            </w:pPr>
          </w:p>
        </w:tc>
      </w:tr>
      <w:tr w:rsidR="005E0639" w:rsidRPr="005E0639" w14:paraId="70D8CD4D" w14:textId="77777777" w:rsidTr="005E0639">
        <w:tblPrEx>
          <w:tblCellMar>
            <w:top w:w="0" w:type="dxa"/>
            <w:bottom w:w="0" w:type="dxa"/>
          </w:tblCellMar>
        </w:tblPrEx>
        <w:tc>
          <w:tcPr>
            <w:tcW w:w="425" w:type="dxa"/>
          </w:tcPr>
          <w:p w14:paraId="04A7AFCE" w14:textId="631C9FFC" w:rsidR="005E0639" w:rsidRPr="005E0639" w:rsidRDefault="005E0639" w:rsidP="00D50214">
            <w:pPr>
              <w:pStyle w:val="Tekstpodstawowy"/>
              <w:spacing w:line="240" w:lineRule="auto"/>
              <w:jc w:val="center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</w:t>
            </w:r>
            <w:r w:rsidRPr="005E0639">
              <w:rPr>
                <w:sz w:val="22"/>
                <w:szCs w:val="22"/>
              </w:rPr>
              <w:t>.</w:t>
            </w:r>
          </w:p>
        </w:tc>
        <w:tc>
          <w:tcPr>
            <w:tcW w:w="9215" w:type="dxa"/>
          </w:tcPr>
          <w:p w14:paraId="30101906" w14:textId="77777777" w:rsidR="005E0639" w:rsidRPr="005E0639" w:rsidRDefault="005E0639" w:rsidP="005E0639">
            <w:pPr>
              <w:spacing w:after="0"/>
              <w:rPr>
                <w:rFonts w:ascii="Times New Roman" w:hAnsi="Times New Roman" w:cs="Times New Roman"/>
              </w:rPr>
            </w:pPr>
            <w:r w:rsidRPr="005E0639">
              <w:rPr>
                <w:rFonts w:ascii="Times New Roman" w:hAnsi="Times New Roman" w:cs="Times New Roman"/>
              </w:rPr>
              <w:t>Wypadkiem przy pracy jest:</w:t>
            </w:r>
          </w:p>
          <w:p w14:paraId="749CD4F1" w14:textId="77777777" w:rsidR="005E0639" w:rsidRPr="005E0639" w:rsidRDefault="005E0639" w:rsidP="005E0639">
            <w:pPr>
              <w:spacing w:after="0"/>
              <w:rPr>
                <w:rFonts w:ascii="Times New Roman" w:hAnsi="Times New Roman" w:cs="Times New Roman"/>
              </w:rPr>
            </w:pPr>
            <w:r w:rsidRPr="005E0639">
              <w:rPr>
                <w:rFonts w:ascii="Times New Roman" w:hAnsi="Times New Roman" w:cs="Times New Roman"/>
              </w:rPr>
              <w:t xml:space="preserve">A.   negatywny wpływ środowiska pracy na organizm ludzki, </w:t>
            </w:r>
          </w:p>
          <w:p w14:paraId="3FA2129E" w14:textId="77777777" w:rsidR="005E0639" w:rsidRPr="00572867" w:rsidRDefault="005E0639" w:rsidP="005E0639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572867">
              <w:rPr>
                <w:rFonts w:ascii="Times New Roman" w:hAnsi="Times New Roman" w:cs="Times New Roman"/>
                <w:i/>
              </w:rPr>
              <w:t>B.   nagłe zdarzenie,  wywołane przyczyną zewnętrzną, mające związek z pracą i powodujące uraz lub śmierć</w:t>
            </w:r>
          </w:p>
          <w:p w14:paraId="5F310762" w14:textId="77777777" w:rsidR="005E0639" w:rsidRPr="005E0639" w:rsidRDefault="005E0639" w:rsidP="005E0639">
            <w:pPr>
              <w:pStyle w:val="Tekstpodstawowy"/>
              <w:spacing w:line="240" w:lineRule="auto"/>
              <w:rPr>
                <w:i/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C.   każdy uraz doznany przez pracownika na terenie uczelni</w:t>
            </w:r>
            <w:r w:rsidRPr="005E0639">
              <w:rPr>
                <w:i/>
                <w:sz w:val="22"/>
                <w:szCs w:val="22"/>
              </w:rPr>
              <w:t xml:space="preserve"> </w:t>
            </w:r>
          </w:p>
          <w:p w14:paraId="47B114FC" w14:textId="6F13A1BF" w:rsidR="005E0639" w:rsidRPr="005E0639" w:rsidRDefault="005E0639" w:rsidP="005E0639">
            <w:pPr>
              <w:pStyle w:val="Tekstpodstawowy"/>
              <w:spacing w:line="240" w:lineRule="auto"/>
              <w:rPr>
                <w:i/>
                <w:sz w:val="22"/>
                <w:szCs w:val="22"/>
              </w:rPr>
            </w:pPr>
          </w:p>
        </w:tc>
        <w:tc>
          <w:tcPr>
            <w:tcW w:w="1134" w:type="dxa"/>
          </w:tcPr>
          <w:p w14:paraId="6F7EDC5D" w14:textId="77777777" w:rsidR="005E0639" w:rsidRPr="005E0639" w:rsidRDefault="005E0639" w:rsidP="00D50214">
            <w:pPr>
              <w:pStyle w:val="Tekstpodstawowy"/>
              <w:spacing w:line="240" w:lineRule="auto"/>
              <w:rPr>
                <w:sz w:val="22"/>
                <w:szCs w:val="22"/>
              </w:rPr>
            </w:pPr>
          </w:p>
        </w:tc>
      </w:tr>
      <w:tr w:rsidR="005E0639" w:rsidRPr="005E0639" w14:paraId="5D530FF4" w14:textId="77777777" w:rsidTr="005E0639">
        <w:tblPrEx>
          <w:tblCellMar>
            <w:top w:w="0" w:type="dxa"/>
            <w:bottom w:w="0" w:type="dxa"/>
          </w:tblCellMar>
        </w:tblPrEx>
        <w:tc>
          <w:tcPr>
            <w:tcW w:w="425" w:type="dxa"/>
          </w:tcPr>
          <w:p w14:paraId="4848E401" w14:textId="19262866" w:rsidR="005E0639" w:rsidRPr="005E0639" w:rsidRDefault="005E0639" w:rsidP="00D50214">
            <w:pPr>
              <w:pStyle w:val="Tekstpodstawowy"/>
              <w:spacing w:line="240" w:lineRule="auto"/>
              <w:jc w:val="center"/>
              <w:rPr>
                <w:sz w:val="22"/>
                <w:szCs w:val="22"/>
              </w:rPr>
            </w:pPr>
            <w:r w:rsidRPr="005E0639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1</w:t>
            </w:r>
            <w:r w:rsidRPr="005E0639">
              <w:rPr>
                <w:sz w:val="22"/>
                <w:szCs w:val="22"/>
              </w:rPr>
              <w:t>.</w:t>
            </w:r>
          </w:p>
        </w:tc>
        <w:tc>
          <w:tcPr>
            <w:tcW w:w="9215" w:type="dxa"/>
          </w:tcPr>
          <w:p w14:paraId="2F5FDCE5" w14:textId="77777777" w:rsidR="005E0639" w:rsidRPr="005E0639" w:rsidRDefault="005E0639" w:rsidP="005E0639">
            <w:pPr>
              <w:spacing w:after="0"/>
              <w:rPr>
                <w:rFonts w:ascii="Times New Roman" w:hAnsi="Times New Roman" w:cs="Times New Roman"/>
              </w:rPr>
            </w:pPr>
            <w:r w:rsidRPr="005E0639">
              <w:rPr>
                <w:rFonts w:ascii="Times New Roman" w:hAnsi="Times New Roman" w:cs="Times New Roman"/>
              </w:rPr>
              <w:t xml:space="preserve">Podstawowym dokumentem uprawniającym do świadczeń z tytułu wypadku przy pracy jest: </w:t>
            </w:r>
            <w:r w:rsidRPr="005E0639">
              <w:rPr>
                <w:rFonts w:ascii="Times New Roman" w:hAnsi="Times New Roman" w:cs="Times New Roman"/>
              </w:rPr>
              <w:br/>
              <w:t xml:space="preserve">A.  karta wypadku przy pracy </w:t>
            </w:r>
          </w:p>
          <w:p w14:paraId="0BAA1190" w14:textId="77777777" w:rsidR="005E0639" w:rsidRPr="00572867" w:rsidRDefault="005E0639" w:rsidP="005E0639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572867">
              <w:rPr>
                <w:rFonts w:ascii="Times New Roman" w:hAnsi="Times New Roman" w:cs="Times New Roman"/>
                <w:i/>
              </w:rPr>
              <w:t xml:space="preserve">B.   protokół powypadkowy </w:t>
            </w:r>
          </w:p>
          <w:p w14:paraId="16708906" w14:textId="035F6BBD" w:rsidR="005E0639" w:rsidRPr="005E0639" w:rsidRDefault="005E0639" w:rsidP="00572867">
            <w:pPr>
              <w:spacing w:after="0"/>
              <w:rPr>
                <w:rFonts w:ascii="Times New Roman" w:hAnsi="Times New Roman" w:cs="Times New Roman"/>
              </w:rPr>
            </w:pPr>
            <w:r w:rsidRPr="005E0639">
              <w:rPr>
                <w:rFonts w:ascii="Times New Roman" w:hAnsi="Times New Roman" w:cs="Times New Roman"/>
              </w:rPr>
              <w:t>C.  zaświadczenie lekarskie o niezdolności do pracy z tytułu wypadku</w:t>
            </w:r>
          </w:p>
        </w:tc>
        <w:tc>
          <w:tcPr>
            <w:tcW w:w="1134" w:type="dxa"/>
          </w:tcPr>
          <w:p w14:paraId="76455822" w14:textId="77777777" w:rsidR="005E0639" w:rsidRPr="005E0639" w:rsidRDefault="005E0639" w:rsidP="00D50214">
            <w:pPr>
              <w:pStyle w:val="Tekstpodstawowy"/>
              <w:spacing w:line="240" w:lineRule="auto"/>
              <w:rPr>
                <w:sz w:val="22"/>
                <w:szCs w:val="22"/>
              </w:rPr>
            </w:pPr>
          </w:p>
        </w:tc>
      </w:tr>
      <w:tr w:rsidR="005E0639" w:rsidRPr="005E0639" w14:paraId="0F9D8A96" w14:textId="77777777" w:rsidTr="005E0639">
        <w:tblPrEx>
          <w:tblCellMar>
            <w:top w:w="0" w:type="dxa"/>
            <w:bottom w:w="0" w:type="dxa"/>
          </w:tblCellMar>
        </w:tblPrEx>
        <w:tc>
          <w:tcPr>
            <w:tcW w:w="425" w:type="dxa"/>
          </w:tcPr>
          <w:p w14:paraId="4B73B3D3" w14:textId="47F7AAC7" w:rsidR="005E0639" w:rsidRPr="005E0639" w:rsidRDefault="005E0639" w:rsidP="00D50214">
            <w:pPr>
              <w:pStyle w:val="Tekstpodstawowy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215" w:type="dxa"/>
          </w:tcPr>
          <w:p w14:paraId="4FFD008B" w14:textId="39A69D92" w:rsidR="005E0639" w:rsidRPr="005E0639" w:rsidRDefault="005E0639" w:rsidP="00572867">
            <w:pPr>
              <w:spacing w:after="0" w:line="240" w:lineRule="auto"/>
              <w:ind w:left="357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80AC111" w14:textId="77777777" w:rsidR="005E0639" w:rsidRPr="005E0639" w:rsidRDefault="005E0639" w:rsidP="00D50214">
            <w:pPr>
              <w:pStyle w:val="Tekstpodstawowy"/>
              <w:spacing w:line="240" w:lineRule="auto"/>
              <w:rPr>
                <w:sz w:val="22"/>
                <w:szCs w:val="22"/>
              </w:rPr>
            </w:pPr>
          </w:p>
        </w:tc>
      </w:tr>
    </w:tbl>
    <w:p w14:paraId="29DA5511" w14:textId="77777777" w:rsidR="005E0639" w:rsidRPr="005E0639" w:rsidRDefault="005E0639" w:rsidP="005E0639">
      <w:pPr>
        <w:rPr>
          <w:rFonts w:ascii="Times New Roman" w:hAnsi="Times New Roman" w:cs="Times New Roman"/>
        </w:rPr>
      </w:pPr>
    </w:p>
    <w:p w14:paraId="37FE25F9" w14:textId="77777777" w:rsidR="005E0639" w:rsidRPr="005E0639" w:rsidRDefault="005E0639" w:rsidP="005E0639">
      <w:pPr>
        <w:rPr>
          <w:rFonts w:ascii="Times New Roman" w:hAnsi="Times New Roman" w:cs="Times New Roman"/>
        </w:rPr>
      </w:pPr>
    </w:p>
    <w:sectPr w:rsidR="005E0639" w:rsidRPr="005E0639" w:rsidSect="005E06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87F72"/>
    <w:multiLevelType w:val="singleLevel"/>
    <w:tmpl w:val="0415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3307A23"/>
    <w:multiLevelType w:val="hybridMultilevel"/>
    <w:tmpl w:val="B200180C"/>
    <w:lvl w:ilvl="0" w:tplc="0398550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646759"/>
    <w:multiLevelType w:val="singleLevel"/>
    <w:tmpl w:val="0415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82A75ED"/>
    <w:multiLevelType w:val="singleLevel"/>
    <w:tmpl w:val="8D2EA756"/>
    <w:lvl w:ilvl="0">
      <w:start w:val="1"/>
      <w:numFmt w:val="upperLetter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</w:abstractNum>
  <w:abstractNum w:abstractNumId="4" w15:restartNumberingAfterBreak="0">
    <w:nsid w:val="0DA10D42"/>
    <w:multiLevelType w:val="hybridMultilevel"/>
    <w:tmpl w:val="B39E6288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52668"/>
    <w:multiLevelType w:val="singleLevel"/>
    <w:tmpl w:val="1D26BEB2"/>
    <w:lvl w:ilvl="0">
      <w:start w:val="1"/>
      <w:numFmt w:val="upperLetter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6" w15:restartNumberingAfterBreak="0">
    <w:nsid w:val="16CC47E1"/>
    <w:multiLevelType w:val="singleLevel"/>
    <w:tmpl w:val="75F0D722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7" w15:restartNumberingAfterBreak="0">
    <w:nsid w:val="1AE2085B"/>
    <w:multiLevelType w:val="hybridMultilevel"/>
    <w:tmpl w:val="40C41538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8B4157"/>
    <w:multiLevelType w:val="singleLevel"/>
    <w:tmpl w:val="0415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65C5B5C"/>
    <w:multiLevelType w:val="singleLevel"/>
    <w:tmpl w:val="5C84D19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8556FEE"/>
    <w:multiLevelType w:val="hybridMultilevel"/>
    <w:tmpl w:val="781897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792F04"/>
    <w:multiLevelType w:val="singleLevel"/>
    <w:tmpl w:val="DA20B9A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0AD628E"/>
    <w:multiLevelType w:val="singleLevel"/>
    <w:tmpl w:val="0415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53CB4752"/>
    <w:multiLevelType w:val="hybridMultilevel"/>
    <w:tmpl w:val="CB5AB4AA"/>
    <w:lvl w:ilvl="0" w:tplc="61C4399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5F566D4"/>
    <w:multiLevelType w:val="multilevel"/>
    <w:tmpl w:val="F4D068E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pStyle w:val="Normalny"/>
      <w:lvlText w:val="%2."/>
      <w:lvlJc w:val="left"/>
      <w:pPr>
        <w:ind w:left="1440" w:hanging="360"/>
      </w:pPr>
    </w:lvl>
    <w:lvl w:ilvl="2" w:tentative="1">
      <w:start w:val="1"/>
      <w:numFmt w:val="lowerRoman"/>
      <w:pStyle w:val="Normalny"/>
      <w:lvlText w:val="%3."/>
      <w:lvlJc w:val="right"/>
      <w:pPr>
        <w:ind w:left="2160" w:hanging="180"/>
      </w:pPr>
    </w:lvl>
    <w:lvl w:ilvl="3" w:tentative="1">
      <w:start w:val="1"/>
      <w:numFmt w:val="decimal"/>
      <w:pStyle w:val="Normalny"/>
      <w:lvlText w:val="%4."/>
      <w:lvlJc w:val="left"/>
      <w:pPr>
        <w:ind w:left="2880" w:hanging="360"/>
      </w:pPr>
    </w:lvl>
    <w:lvl w:ilvl="4" w:tentative="1">
      <w:start w:val="1"/>
      <w:numFmt w:val="lowerLetter"/>
      <w:pStyle w:val="Normalny"/>
      <w:lvlText w:val="%5."/>
      <w:lvlJc w:val="left"/>
      <w:pPr>
        <w:ind w:left="3600" w:hanging="360"/>
      </w:pPr>
    </w:lvl>
    <w:lvl w:ilvl="5" w:tentative="1">
      <w:start w:val="1"/>
      <w:numFmt w:val="lowerRoman"/>
      <w:pStyle w:val="Normalny"/>
      <w:lvlText w:val="%6."/>
      <w:lvlJc w:val="right"/>
      <w:pPr>
        <w:ind w:left="4320" w:hanging="180"/>
      </w:pPr>
    </w:lvl>
    <w:lvl w:ilvl="6" w:tentative="1">
      <w:start w:val="1"/>
      <w:numFmt w:val="decimal"/>
      <w:pStyle w:val="Normalny"/>
      <w:lvlText w:val="%7."/>
      <w:lvlJc w:val="left"/>
      <w:pPr>
        <w:ind w:left="5040" w:hanging="360"/>
      </w:pPr>
    </w:lvl>
    <w:lvl w:ilvl="7" w:tentative="1">
      <w:start w:val="1"/>
      <w:numFmt w:val="lowerLetter"/>
      <w:pStyle w:val="Normalny"/>
      <w:lvlText w:val="%8."/>
      <w:lvlJc w:val="left"/>
      <w:pPr>
        <w:ind w:left="5760" w:hanging="360"/>
      </w:pPr>
    </w:lvl>
    <w:lvl w:ilvl="8" w:tentative="1">
      <w:start w:val="1"/>
      <w:numFmt w:val="lowerRoman"/>
      <w:pStyle w:val="Normalny"/>
      <w:lvlText w:val="%9."/>
      <w:lvlJc w:val="right"/>
      <w:pPr>
        <w:ind w:left="6480" w:hanging="180"/>
      </w:pPr>
    </w:lvl>
  </w:abstractNum>
  <w:abstractNum w:abstractNumId="15" w15:restartNumberingAfterBreak="0">
    <w:nsid w:val="58034284"/>
    <w:multiLevelType w:val="hybridMultilevel"/>
    <w:tmpl w:val="D82A6F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F74902"/>
    <w:multiLevelType w:val="singleLevel"/>
    <w:tmpl w:val="0415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5F580E6D"/>
    <w:multiLevelType w:val="hybridMultilevel"/>
    <w:tmpl w:val="90E65902"/>
    <w:lvl w:ilvl="0" w:tplc="F26A634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FE516DC"/>
    <w:multiLevelType w:val="singleLevel"/>
    <w:tmpl w:val="0415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04164B4"/>
    <w:multiLevelType w:val="singleLevel"/>
    <w:tmpl w:val="49C0A8F2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20" w15:restartNumberingAfterBreak="0">
    <w:nsid w:val="63323E97"/>
    <w:multiLevelType w:val="singleLevel"/>
    <w:tmpl w:val="0415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4542983"/>
    <w:multiLevelType w:val="hybridMultilevel"/>
    <w:tmpl w:val="727A43B0"/>
    <w:lvl w:ilvl="0" w:tplc="FC143BDA">
      <w:start w:val="1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5EB38E6"/>
    <w:multiLevelType w:val="singleLevel"/>
    <w:tmpl w:val="0415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77AD7F75"/>
    <w:multiLevelType w:val="singleLevel"/>
    <w:tmpl w:val="0415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7D6C6C90"/>
    <w:multiLevelType w:val="hybridMultilevel"/>
    <w:tmpl w:val="1E76FE2C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4"/>
  </w:num>
  <w:num w:numId="4">
    <w:abstractNumId w:val="10"/>
  </w:num>
  <w:num w:numId="5">
    <w:abstractNumId w:val="23"/>
  </w:num>
  <w:num w:numId="6">
    <w:abstractNumId w:val="24"/>
  </w:num>
  <w:num w:numId="7">
    <w:abstractNumId w:val="5"/>
  </w:num>
  <w:num w:numId="8">
    <w:abstractNumId w:val="2"/>
  </w:num>
  <w:num w:numId="9">
    <w:abstractNumId w:val="20"/>
  </w:num>
  <w:num w:numId="10">
    <w:abstractNumId w:val="18"/>
  </w:num>
  <w:num w:numId="11">
    <w:abstractNumId w:val="12"/>
  </w:num>
  <w:num w:numId="12">
    <w:abstractNumId w:val="8"/>
  </w:num>
  <w:num w:numId="13">
    <w:abstractNumId w:val="16"/>
  </w:num>
  <w:num w:numId="14">
    <w:abstractNumId w:val="3"/>
  </w:num>
  <w:num w:numId="15">
    <w:abstractNumId w:val="19"/>
  </w:num>
  <w:num w:numId="16">
    <w:abstractNumId w:val="22"/>
  </w:num>
  <w:num w:numId="17">
    <w:abstractNumId w:val="6"/>
  </w:num>
  <w:num w:numId="18">
    <w:abstractNumId w:val="11"/>
  </w:num>
  <w:num w:numId="19">
    <w:abstractNumId w:val="9"/>
  </w:num>
  <w:num w:numId="20">
    <w:abstractNumId w:val="21"/>
  </w:num>
  <w:num w:numId="21">
    <w:abstractNumId w:val="1"/>
  </w:num>
  <w:num w:numId="22">
    <w:abstractNumId w:val="13"/>
  </w:num>
  <w:num w:numId="23">
    <w:abstractNumId w:val="17"/>
  </w:num>
  <w:num w:numId="24">
    <w:abstractNumId w:val="18"/>
    <w:lvlOverride w:ilvl="0">
      <w:startOverride w:val="1"/>
    </w:lvlOverride>
  </w:num>
  <w:num w:numId="25">
    <w:abstractNumId w:val="7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FC"/>
    <w:rsid w:val="00572867"/>
    <w:rsid w:val="005E0639"/>
    <w:rsid w:val="00702CFC"/>
    <w:rsid w:val="00E8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E2CBF"/>
  <w15:chartTrackingRefBased/>
  <w15:docId w15:val="{F08368AE-16FB-456B-988F-DF50DE4C2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E0639"/>
    <w:pPr>
      <w:ind w:left="720"/>
      <w:contextualSpacing/>
    </w:pPr>
  </w:style>
  <w:style w:type="paragraph" w:styleId="Tekstpodstawowy">
    <w:name w:val="Body Text"/>
    <w:basedOn w:val="Normalny"/>
    <w:link w:val="TekstpodstawowyZnak"/>
    <w:rsid w:val="005E0639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5E0639"/>
    <w:rPr>
      <w:rFonts w:ascii="Times New Roman" w:eastAsia="Times New Roman" w:hAnsi="Times New Roman" w:cs="Times New Roman"/>
      <w:sz w:val="28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649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Frankowski</dc:creator>
  <cp:keywords/>
  <dc:description/>
  <cp:lastModifiedBy>Mirosław Frankowski</cp:lastModifiedBy>
  <cp:revision>2</cp:revision>
  <dcterms:created xsi:type="dcterms:W3CDTF">2025-05-06T08:37:00Z</dcterms:created>
  <dcterms:modified xsi:type="dcterms:W3CDTF">2025-05-06T08:55:00Z</dcterms:modified>
</cp:coreProperties>
</file>