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9A8DC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1. Wstęp i Cel Projektu</w:t>
      </w:r>
    </w:p>
    <w:p w14:paraId="7D216853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1.1. Opis Systemu</w:t>
      </w:r>
    </w:p>
    <w:p w14:paraId="6E6B0361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Advanced Honeypot System to zaawansowane narzędzie z zakresu cyberbezpieczeństwa, należące do kategorii </w:t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Low-Interaction Honeypot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(Honeypot niskiej interakcji). System emuluje działanie podatnych usług sieciowych w celu zwabienia potencjalnych atakujących, rejestracji ich działań oraz analizy wektorów ataku.</w:t>
      </w:r>
    </w:p>
    <w:p w14:paraId="623363B7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1.2. Cel Projektu</w:t>
      </w:r>
    </w:p>
    <w:p w14:paraId="16E2AD4C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Głównym celem projektu jest stworzenie bezpiecznego środowiska do:</w:t>
      </w:r>
    </w:p>
    <w:p w14:paraId="2929A6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Wykrywania intruzów: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Działanie jako "sensor" w sieci wewnętrznej (tzw. Canary).</w:t>
      </w:r>
    </w:p>
    <w:p w14:paraId="094B02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Threat Intelligence: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Zbieranie danych o metodach ataków, używanych hasłach i skanowanych zasobach.</w:t>
      </w:r>
    </w:p>
    <w:p w14:paraId="37D206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Edukacji: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Analiza zachowania botnetów i hakerów w kontrolowanym, izolowanym środowisku.</w:t>
      </w:r>
    </w:p>
    <w:p w14:paraId="785AFD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Spowolnienie ataku: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 xml:space="preserve"> Zasymulowanie prawdziwych odpowiedzi, serwerów świadczących określone usługi w celu zwiększenia autentyczności oraz taktyka ,,pułapki ze smoły”.</w:t>
      </w:r>
    </w:p>
    <w:p w14:paraId="50A45998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2. Architektura Techniczna</w:t>
      </w:r>
    </w:p>
    <w:p w14:paraId="204F1934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System został zaprojektowany w nowoczesnej architekturze mikroserwisów z wykorzystaniem konteneryzacji </w:t>
      </w:r>
      <w:r>
        <w:rPr>
          <w:rStyle w:val="12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Docker</w:t>
      </w:r>
      <w:r>
        <w:rPr>
          <w:rStyle w:val="12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, która pozwala na utworzenie dowolnej ilości honeypotów, dzięki temu możemy stworzyć pełną infrastrukturę fałszywych pseudo-serwerów, na dowolnych portach - odpowiednio konfigurując plik docker-compose.yml.</w:t>
      </w:r>
    </w:p>
    <w:p w14:paraId="720C3BB8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2.1. Komponenty Systemu</w:t>
      </w:r>
    </w:p>
    <w:p w14:paraId="71AB28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Honeypot Core (Python 3.9):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Wielowątkowy serwer oparty na gniazdach sieciowych (Sockets). Obsługuje emulację protokołów SSH, FTP, HTTP, Telnet, SMTP, MySQL. Działa jako maszyna stanów, generując fałszywe odpowiedzi zgodne ze specyfikacją RFC.</w:t>
      </w:r>
    </w:p>
    <w:p w14:paraId="6E5728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Baza Danych (SQLite + WAL):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Przechowuje logi zdarzeń, payloady ataków oraz metadane sesji. Wykorzystuje tryb </w:t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Write-Ahead Logging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dla zapewnienia wysokiej wydajności przy równoczesnym zapisie i odczycie przez wiele kontenerów.</w:t>
      </w:r>
    </w:p>
    <w:p w14:paraId="74E8D9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Dashboard Analityczny (Streamlit):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Interfejs webowy do wizualizacji danych w czasie rzeczywistym. Zawiera statystyki ataków oraz szczegółowe logi.</w:t>
      </w:r>
    </w:p>
    <w:p w14:paraId="4CDC8C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Moduł Threat Intelligence: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Klasyfikuje ataki (np. SQL Injection, Brute Force)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.</w:t>
      </w:r>
    </w:p>
    <w:p w14:paraId="5AB00EA3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2.2.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Przykładowe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Fragmenty Kodu</w:t>
      </w:r>
    </w:p>
    <w:p w14:paraId="65AEEB55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Poniżej przedstawiono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 xml:space="preserve"> kod odpowiedzialny za symulację interakcji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klasy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8F9FA"/>
          <w14:textFill>
            <w14:solidFill>
              <w14:schemeClr w14:val="tx1"/>
            </w14:solidFill>
          </w14:textFill>
        </w:rPr>
        <w:t>TelnetHandler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odpowiedzialny za symulację fałszywej powłoki Linuxa (Fake Shell). Jest to przykład implementacji "Low-Interaction", gdzie komendy są tylko parsowane tekstowo, a nie wykonywane w systemie.</w:t>
      </w:r>
    </w:p>
    <w:p w14:paraId="74A9D773">
      <w:pPr>
        <w:keepNext w:val="0"/>
        <w:keepLines w:val="0"/>
        <w:widowControl/>
        <w:suppressLineNumbers w:val="0"/>
        <w:spacing w:before="180" w:beforeAutospacing="0" w:after="60" w:afterAutospacing="0"/>
        <w:ind w:left="0" w:firstLine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Plik: connection_handler.py (Fake Shell)</w:t>
      </w:r>
    </w:p>
    <w:p w14:paraId="61E28512">
      <w:pPr>
        <w:pStyle w:val="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Tabela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Tabela \* ARABIC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403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94B229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class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TelnetHandler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ConnectionHandler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handle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banner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.service_config.get(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'banner'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'Ubuntu 20.04 LTS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login: 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.client_socket.send(banner.encode())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session_data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'session_id'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.session_id}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.log_activity(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"TELNET_CONNECTION"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None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password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None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while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or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password: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data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data: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return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decoded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data.decode(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'utf-8'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errors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'ignore'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).strip()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decoded: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continue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if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username: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session_data[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'username'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.log_activity(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"Username: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"Password: 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password: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password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session_data[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'password'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password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.log_activity(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"Password: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"admin"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password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"admin"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welcome_msg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Welcome to Ubuntu 20.04.3 LTS (GNU/Linux 5.4.0-88-generic x86_64)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* Documentation:  https://help.ubuntu.com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* Management:     https://landscape.canonical.com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* Support:        https://ubuntu.com/advantage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"Last login: "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+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datetime.now().strftime(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%a %b %d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%H:%M:%S %Y"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).encode()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+ 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from 192.168.1.10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.client_socket.send(welcome_msg)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._fake_shell(session_data)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return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else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Login incorrect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login: 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None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password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None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Exception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logging.error(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"Błąd w TelnetHandler: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finally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.client_socket.close()</w:t>
            </w:r>
          </w:p>
          <w:p w14:paraId="557537D0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5FD9FD5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 xml:space="preserve">Kod odpowiedzialny za symulację interakcji serwera FTP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klasy FTPHandle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 odpowiedzialny za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celowe opóźnienie odpowiedzi serwera FTP o kilka sekund. Dla człowieka to mała niedogodność jednak dla bota, próbującego zgadnąć hasło, oznacza spowolnienie ataku z tysiecy prób na minute do zaledwie kilkunastu, poprzez wywoływanie np. time.sleep(1.0)</w:t>
      </w:r>
    </w:p>
    <w:p w14:paraId="7E0E66A3">
      <w:pPr>
        <w:pStyle w:val="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Tabela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Tabela \* ARABIC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C3E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51374E4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class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FTPHandler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ConnectionHandler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handle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banner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.service_config.get(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'banner'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'220 FTP Server ready.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.client_socket.send(banner.encode())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session_data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'session_id'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.session_id}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.log_activity(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"FTP_CONNECTION"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None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authenticated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False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while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True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data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data: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break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decoded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data.decode(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'utf-8'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errors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'ignore'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).strip()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not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continue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decoded.upper().split()[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decoded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"USER"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decoded.split(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maxsplit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)[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len(decoded.split())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"unknown"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'username'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.log_activity(decoded,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time.sleep(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1.0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"331 Password required.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"PASS"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password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decoded.split(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maxsplit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)[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len(decoded.split())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"unknown"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'password'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password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.log_activity(decoded,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time.sleep(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2.0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username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"admin"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password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"admin"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authenticated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True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"230 User logged in.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else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"530 Login incorrect.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"SYST"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"215 UNIX Type: L8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"PWD"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authenticated: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"257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is the current directory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else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"530 Please login with USER and PASS.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"TYPE"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"200 Type set to I.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"PASV"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"227 Entering Passive Mode (127,0,0,1,200,100).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"LIST"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authenticated: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.log_activity(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"LIST command received (Fake Success)"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"150 Opening ASCII mode data connection for file list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else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"530 Please login with USER and PASS.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elif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"QUIT"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.log_activity(decoded,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"221 Goodbye.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break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else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.log_activity(decoded,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session_data)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"502 Command not implemented.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Exception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logging.error(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"Błąd w FTPHandler: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finally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self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.client_socket.close()</w:t>
            </w:r>
          </w:p>
          <w:p w14:paraId="146FBCC9">
            <w:pPr>
              <w:pStyle w:val="11"/>
              <w:keepNext w:val="0"/>
              <w:keepLines w:val="0"/>
              <w:widowControl/>
              <w:suppressLineNumbers w:val="0"/>
              <w:spacing w:after="180" w:afterAutospacing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407697F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</w:p>
    <w:p w14:paraId="5CC41C49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3. Funkcjonalności i Emulowane Usługi</w:t>
      </w:r>
    </w:p>
    <w:p w14:paraId="5785DA81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System nasłuchuje na następujących portach (konfigurowalnych w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8F9FA"/>
          <w14:textFill>
            <w14:solidFill>
              <w14:schemeClr w14:val="tx1"/>
            </w14:solidFill>
          </w14:textFill>
        </w:rPr>
        <w:t>docker-compose.yml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. Aplikacja na potrzeby demonstracji nasługuje na wysokich portach (powyżej 1000), aby nie były potrzebne uprawnienia administratora do jej uruchomienia poprzez środowisko skonteneryzowane, co generuje problemy konfiguracji, na ten moment zakładamy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4234A795">
      <w:pPr>
        <w:pStyle w:val="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Tabela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Tabela \* ARABIC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6"/>
        <w:tblpPr w:leftFromText="180" w:rightFromText="180" w:vertAnchor="text" w:horzAnchor="page" w:tblpX="1679" w:tblpY="162"/>
        <w:tblOverlap w:val="never"/>
        <w:tblW w:w="87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871"/>
        <w:gridCol w:w="6685"/>
      </w:tblGrid>
      <w:tr w14:paraId="61DC8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9" w:type="dxa"/>
            <w:tcBorders>
              <w:bottom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CD30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Usługa</w:t>
            </w:r>
          </w:p>
        </w:tc>
        <w:tc>
          <w:tcPr>
            <w:tcW w:w="871" w:type="dxa"/>
            <w:tcBorders>
              <w:bottom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665E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Port</w:t>
            </w:r>
          </w:p>
        </w:tc>
        <w:tc>
          <w:tcPr>
            <w:tcW w:w="6685" w:type="dxa"/>
            <w:tcBorders>
              <w:bottom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EDCB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Opis Funkcjonalności</w:t>
            </w:r>
          </w:p>
        </w:tc>
      </w:tr>
      <w:tr w14:paraId="4396E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9390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SSH</w:t>
            </w:r>
          </w:p>
        </w:tc>
        <w:tc>
          <w:tcPr>
            <w:tcW w:w="87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7160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2222</w:t>
            </w:r>
          </w:p>
        </w:tc>
        <w:tc>
          <w:tcPr>
            <w:tcW w:w="6685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5085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Emulacja bannera OpenSSH. Rejestruje próby logowania (login/hasło).</w:t>
            </w:r>
          </w:p>
        </w:tc>
      </w:tr>
      <w:tr w14:paraId="08310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6395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HTTP</w:t>
            </w:r>
          </w:p>
        </w:tc>
        <w:tc>
          <w:tcPr>
            <w:tcW w:w="87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43FD9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8080</w:t>
            </w:r>
          </w:p>
        </w:tc>
        <w:tc>
          <w:tcPr>
            <w:tcW w:w="6685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23EA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Emulacja serwera Apache. Wykrywa skanowanie paneli admina i ataki SQL Injection w URL.</w:t>
            </w:r>
          </w:p>
        </w:tc>
      </w:tr>
      <w:tr w14:paraId="0B0FD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4AFD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FTP</w:t>
            </w:r>
          </w:p>
        </w:tc>
        <w:tc>
          <w:tcPr>
            <w:tcW w:w="87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0A43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2121</w:t>
            </w:r>
          </w:p>
        </w:tc>
        <w:tc>
          <w:tcPr>
            <w:tcW w:w="6685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D270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Pozwala na logowanie (</w:t>
            </w: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fill="F8F9FA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fill="F8F9FA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admin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), ale blokuje kanał przesyłu danych (Data Channel), uniemożliwiając wgranie malware'u.</w:t>
            </w:r>
          </w:p>
        </w:tc>
      </w:tr>
      <w:tr w14:paraId="59555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85915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Telnet</w:t>
            </w:r>
          </w:p>
        </w:tc>
        <w:tc>
          <w:tcPr>
            <w:tcW w:w="87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E0A8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2323</w:t>
            </w:r>
          </w:p>
        </w:tc>
        <w:tc>
          <w:tcPr>
            <w:tcW w:w="6685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C167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Pełna interakcja "Fake Shell". Symuluje powłokę Linuxa (Ubuntu), pozwala na wpisywanie komend (</w:t>
            </w: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fill="F8F9FA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ls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, </w:t>
            </w: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shd w:val="clear" w:fill="F8F9FA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whoami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).</w:t>
            </w:r>
          </w:p>
        </w:tc>
      </w:tr>
      <w:tr w14:paraId="05306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E46A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SMTP</w:t>
            </w:r>
          </w:p>
        </w:tc>
        <w:tc>
          <w:tcPr>
            <w:tcW w:w="87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5F6C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2525</w:t>
            </w:r>
          </w:p>
        </w:tc>
        <w:tc>
          <w:tcPr>
            <w:tcW w:w="6685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2B05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Emulacja serwera pocztowego. Przyjmuje maile, pozwalając na przechwycenie treści spamu i phishingu.</w:t>
            </w:r>
          </w:p>
        </w:tc>
      </w:tr>
      <w:tr w14:paraId="21BBA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77C1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MySQL</w:t>
            </w:r>
          </w:p>
        </w:tc>
        <w:tc>
          <w:tcPr>
            <w:tcW w:w="87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29D5B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3306</w:t>
            </w:r>
          </w:p>
        </w:tc>
        <w:tc>
          <w:tcPr>
            <w:tcW w:w="6685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140F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Emulacja handshake'u bazy danych. Rejestruje próby autoryzacji.</w:t>
            </w:r>
          </w:p>
        </w:tc>
      </w:tr>
    </w:tbl>
    <w:p w14:paraId="4FD03D74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Istnieje możliwośc uruchomienia na portach rzeczywistych poprzez odpowiednie zmapowanie w pliku docker-compose.yml np.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33BD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0B2354B">
            <w:p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   ports:</w:t>
            </w:r>
          </w:p>
          <w:p w14:paraId="2823AF44">
            <w:p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     - "22:2222"   # Haker uderza w 22 (SSH), trafia do 2222 w kontenerze</w:t>
            </w:r>
          </w:p>
          <w:p w14:paraId="0D4277E2">
            <w:p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     - "80:8080"   # Haker uderza w 80 (HTTP), trafia do 8080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 kontenerze</w:t>
            </w:r>
          </w:p>
          <w:p w14:paraId="7FF6E396">
            <w:p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     - "21:2121"   # Haker uderza w 21 (FTP), trafia do 2121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 kontenerze</w:t>
            </w:r>
          </w:p>
        </w:tc>
      </w:tr>
    </w:tbl>
    <w:p w14:paraId="4977F27D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Zamiast dotychczasowych: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1AE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B45E4D5">
            <w:p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ports: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 - "2222:2222"   # SSH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 - "8080:8080"   # HTTP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 - "2121:2121"   # FTP</w:t>
            </w:r>
          </w:p>
          <w:p w14:paraId="6D75972E">
            <w:p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35B702F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</w:p>
    <w:p w14:paraId="580A1EB0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3.1. Mechanizm Decepcji i Spowalniania Ataku</w:t>
      </w:r>
    </w:p>
    <w:p w14:paraId="3C15C11A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Kluczową cechą systemu jest nie tylko wykrywanie, ale i aktywne angażowanie atakującego (Deception Technology). System został zaprojektowany tak, aby </w:t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zawsze odpowiadać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na zapytania sieciowe w sposób przewidywalny dla protokołu, co ma na celu:</w:t>
      </w:r>
    </w:p>
    <w:p w14:paraId="3EC0CE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Wydłużenie czasu ataku: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Każda sekunda, którą bot lub haker spędza na interakcji z fałszywą powłoką (np. w Telnecie) lub próbie złamania hasła, to czas, w którym nie atakuje on rzeczywistej infrastruktury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 xml:space="preserve">, zastosowanie metod wydłużających np. </w:t>
      </w:r>
      <w:r>
        <w:rPr>
          <w:rFonts w:hint="default" w:ascii="Times New Roman" w:hAnsi="Times New Roman" w:eastAsia="Segoe UI" w:cs="Times New Roman"/>
          <w:i w:val="0"/>
          <w:iC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ime.sleep()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57F6D4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Zwiększenie kosztu ataku: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Zmuszamy atakującego do analizy fałszywych danych 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np.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pliku secret_passwords.txt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, który w rzeczywistości nie istnieje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),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marnując jego zasoby.</w:t>
      </w:r>
    </w:p>
    <w:p w14:paraId="0BE438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Zmylenie przeciwnika: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Poprzez emulację różnych usług (SSH, MySQL, WWW) na jednym adresie IP, tworzymy obraz "łatwego celu", odciągając uwagę od prawdziwych, lepiej zabezpieczonych serwerów.</w:t>
      </w:r>
    </w:p>
    <w:p w14:paraId="5C399C11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4. Symulator Ataków (attacker.py)</w:t>
      </w:r>
    </w:p>
    <w:p w14:paraId="7DACB32E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W celu przetestowania systemu bez konieczności oczekiwania na rzeczywiste ataki z Internetu, stworzono moduł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8F9FA"/>
          <w14:textFill>
            <w14:solidFill>
              <w14:schemeClr w14:val="tx1"/>
            </w14:solidFill>
          </w14:textFill>
        </w:rPr>
        <w:t>attacker.py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. Jest to skrypt automatyzujący proces testowania, który symuluje zachowanie botnetu.</w:t>
      </w:r>
    </w:p>
    <w:p w14:paraId="4EC704B7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Skrypt wykonuje losowe ataki na zdefiniowane usługi, wykorzystując słowniki popularnych loginów i haseł oraz znane payloady (np. XSS, SQL Injection).</w:t>
      </w:r>
    </w:p>
    <w:p w14:paraId="30F95A5A">
      <w:pPr>
        <w:pStyle w:val="7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Tabela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Tabela \* ARABIC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4EE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49F3F0C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TARGET_IP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"127.0.0.1"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SSH_PORT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2222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HTTP_PORT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8080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FTP_PORT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2121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TELNET_PORT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2323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USERNAMES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"admin"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"root"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"user"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"support"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"oracle"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"test"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"ftp"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"anonymous"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PASSWORDS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"123456"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"password"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"admin123"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"qwerty"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"letmein"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"toor"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"ftp"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"anonymous"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0679C536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</w:p>
          <w:p w14:paraId="407F8EC0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attack_ssh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user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USERNAMES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pwd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PASSWORDS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"[SSH] Atak: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..."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end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socket.socket(socket.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AF_INET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 socket.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SOCK_STREAM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s.settimeout(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s.connect((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TARGET_IP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SSH_PORT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payload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 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s.send(payload.encode())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s.close()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"Wysłano."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Exception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"Błąd: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attack_http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paths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"/admin"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"/login"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"/wp-admin"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"/config.php"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"/?id=1' OR '1'='1"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"/index.php?page=../../../etc/passwd"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"/?name=&lt;script&gt;alert('XSS')&lt;/script&gt;"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path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random.choice(paths)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url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 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"http://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{TARGET_IP}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{HTTP_PORT}{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path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"[HTTP] Skanowanie: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url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..."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end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with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urllib.request.urlopen(url,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timeout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response: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"Sukces (200 OK)."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Exception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"OK (honeypot odpowiedział)"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attack_ftp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user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USERNAMES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pwd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PASSWORDS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"[FTP] Atak: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..."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end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socket.socket(socket.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AF_INET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 socket.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SOCK_STREAM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s.settimeout(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s.connect((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TARGET_IP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FTP_PORT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response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).decode(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'utf-8'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errors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'ignore'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"USER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response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).decode(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'utf-8'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errors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'ignore'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"PASS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response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).decode(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'utf-8'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errors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'ignore'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commands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"SYST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"LIST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"QUIT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\r\n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for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cmd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random.sample(commands,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s.send(cmd.encode())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time.sleep(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except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s.close()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"Wysłano."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Exception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"OK (połączono)"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def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attack_telnet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user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USERNAMES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pwd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PASSWORDS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"[TELNET] Atak: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..."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end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socket.socket(socket.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AF_INET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 socket.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SOCK_STREAM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s.settimeout(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s.connect((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TARGET_IP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TELNET_PORT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time.sleep(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except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time.sleep(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except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s.send(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time.sleep(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except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commands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"ls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"whoami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"cat /etc/passwd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"uname -a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"exit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for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cmd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random.sample(commands,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s.send(cmd.encode())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time.sleep(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s.recv(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1024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except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pass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s.close()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"Wysłano."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Exception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e: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"OK (połączono)"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if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__name__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"__main__"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"="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*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SYMULACJA ATAKÓW NA HONEYPOT"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"="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*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"Target: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{TARGET_IP}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"Porty: SSH: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{SSH_PORT}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 HTTP: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{HTTP_PORT}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 FTP: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{FTP_PORT}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, Telnet: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{TELNET_PORT}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"Naciśnij Ctrl+C, aby przerwać."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attack_functions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[attack_ssh, attack_http, attack_ftp, attack_telnet]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try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for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in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range(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attack_func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=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random.choice(attack_functions)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attack_func()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time.sleep(random.uniform(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0.3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1.0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except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KeyboardInterrupt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\n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"="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*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  ⚠️  Symulacja zatrzymana"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"="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* </w:t>
            </w:r>
            <w:r>
              <w:rPr>
                <w:rFonts w:hint="default" w:ascii="Times New Roman" w:hAnsi="Times New Roman" w:eastAsia="monospace" w:cs="Times New Roman"/>
                <w:i/>
                <w:iCs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"✅ Zakończono symulację ataków"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    print(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"💡 Sprawdź dashboard: http://localhost:8501"</w:t>
            </w:r>
            <w:r>
              <w:rPr>
                <w:rFonts w:hint="default" w:ascii="Times New Roman" w:hAnsi="Times New Roman" w:eastAsia="monospace" w:cs="Times New Roman"/>
                <w:color w:val="000000" w:themeColor="text1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719D2C40">
            <w:pPr>
              <w:pStyle w:val="11"/>
              <w:keepNext w:val="0"/>
              <w:keepLines w:val="0"/>
              <w:widowControl/>
              <w:suppressLineNumbers w:val="0"/>
              <w:spacing w:after="180" w:afterAutospacing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0EE4C46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2F9FC7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5. Scenariusze Testowe i Wyniki</w:t>
      </w:r>
    </w:p>
    <w:p w14:paraId="604F27BE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5.1. Scenariusz 1: Symulacja "Fake Shell" (Telnet)</w:t>
      </w:r>
    </w:p>
    <w:p w14:paraId="10A7DC0A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Cel: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Wykazanie, że system potrafi utrzymać interakcję z atakującym, symulując działanie systemu operacyjnego.</w:t>
      </w:r>
    </w:p>
    <w:p w14:paraId="5C5056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Narzędzie: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PuTTY</w:t>
      </w:r>
    </w:p>
    <w:p w14:paraId="757DAD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Akcja: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Logowanie (admin/admin) i eksploracja systemu plików.</w:t>
      </w:r>
    </w:p>
    <w:p w14:paraId="67A50A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3310255"/>
            <wp:effectExtent l="0" t="0" r="7620" b="1206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1E0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4"/>
          <w:szCs w:val="24"/>
        </w:rPr>
        <w:t xml:space="preserve">Rysunek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Rysunek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pl-PL"/>
        </w:rPr>
        <w:t>. Konsola Putty, przeprowadzona próba emulacji systemu ubuntu i typowych komend.</w:t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Wynik w Dashboardzie: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System poprawnie zarejestrował całą sesję, w tym każdą wpisaną komendę.</w:t>
      </w:r>
    </w:p>
    <w:p w14:paraId="061B0B53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3360420"/>
            <wp:effectExtent l="0" t="0" r="3175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34AB">
      <w:pPr>
        <w:pStyle w:val="7"/>
        <w:rPr>
          <w:rFonts w:hint="default"/>
          <w:sz w:val="24"/>
          <w:szCs w:val="24"/>
          <w:lang w:val="pl-PL"/>
        </w:rPr>
      </w:pPr>
      <w:r>
        <w:rPr>
          <w:sz w:val="24"/>
          <w:szCs w:val="24"/>
        </w:rPr>
        <w:t xml:space="preserve">Rysunek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Rysunek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pl-PL"/>
        </w:rPr>
        <w:t>.Logi systemu.</w:t>
      </w:r>
    </w:p>
    <w:p w14:paraId="623A3E58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5.2. Scenariusz 2: Blokada Wycieku Danych (FTP)</w:t>
      </w:r>
    </w:p>
    <w:p w14:paraId="3C37AE87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Cel: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Wykazanie, że system pozwala na logowanie, ale blokuje transfer plików (Data Channel).</w:t>
      </w:r>
    </w:p>
    <w:p w14:paraId="6EE154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Narzędzie: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FileZilla</w:t>
      </w:r>
    </w:p>
    <w:p w14:paraId="04563B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Akcja: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Próba wylistowania plików po zalogowaniu.</w:t>
      </w:r>
    </w:p>
    <w:p w14:paraId="2D5B40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4655185"/>
            <wp:effectExtent l="0" t="0" r="3810" b="825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0E1C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/>
          <w:sz w:val="24"/>
          <w:szCs w:val="24"/>
          <w:lang w:val="pl-PL"/>
        </w:rPr>
      </w:pPr>
      <w:r>
        <w:rPr>
          <w:sz w:val="24"/>
          <w:szCs w:val="24"/>
        </w:rPr>
        <w:t xml:space="preserve">Rysunek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Rysunek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pl-PL"/>
        </w:rPr>
        <w:t>. Ekran programu filezilla, służącego do przeprowadzenia manualnego testu ataku</w:t>
      </w:r>
    </w:p>
    <w:p w14:paraId="25C005C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 w:eastAsia="zh-CN" w:bidi="ar-SA"/>
          <w14:textFill>
            <w14:solidFill>
              <w14:schemeClr w14:val="tx1"/>
            </w14:solidFill>
          </w14:textFill>
        </w:rPr>
        <w:t>Dashboard:</w:t>
      </w:r>
    </w:p>
    <w:p w14:paraId="4EB4C5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95800" cy="3302635"/>
            <wp:effectExtent l="0" t="0" r="0" b="444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F1E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sz w:val="24"/>
          <w:szCs w:val="24"/>
        </w:rPr>
        <w:t xml:space="preserve">Rysunek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Rysunek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pl-PL"/>
        </w:rPr>
        <w:t xml:space="preserve"> Dashboard</w:t>
      </w:r>
    </w:p>
    <w:p w14:paraId="3BF8C5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699D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49C7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pl-PL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pl-PL" w:eastAsia="zh-CN" w:bidi="ar"/>
          <w14:textFill>
            <w14:solidFill>
              <w14:schemeClr w14:val="tx1"/>
            </w14:solidFill>
          </w14:textFill>
        </w:rPr>
        <w:t>Klient musiał odczekać wyznaczony czas aby zostac poinformawanym o pomyslnym zalogowaniu, jednak w momencie uruchomienia procedur zwiazanych z pobraniem katalogów, przestaje być obsługiwany.</w:t>
      </w:r>
    </w:p>
    <w:p w14:paraId="6165FE04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5.3. Scenariusz 3: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Reakcja na przygotowane testy w pliku attacker.py</w:t>
      </w:r>
    </w:p>
    <w:p w14:paraId="0FBCA264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Cel:</w:t>
      </w:r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Wykazanie skuteczności modułu Threat Intelligence w klasyfikacji różnorodnych </w:t>
      </w:r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typów</w:t>
      </w:r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ataku generowanych automatycznie.</w:t>
      </w:r>
    </w:p>
    <w:p w14:paraId="450005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Narzędzie: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Skrypt attacker.py (uruchamiany w terminalu)</w:t>
      </w:r>
    </w:p>
    <w:p w14:paraId="6243F5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60" w:afterAutospacing="0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Akcja: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Uruchomienie symulacji botnetu, który wykonuje serię ataków na usługi: SSH, HTTP, FTP oraz MySQL.</w:t>
      </w:r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 xml:space="preserve"> Nie wszystkie requesty mają mieć przewidzianą pozytywną odpowiedź ponieważ zawierają np. błędne hasło.</w:t>
      </w:r>
    </w:p>
    <w:p w14:paraId="207303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230" cy="5133975"/>
            <wp:effectExtent l="0" t="0" r="3810" b="190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100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60" w:afterAutospacing="0"/>
        <w:ind w:left="360" w:leftChars="0"/>
        <w:rPr>
          <w:rFonts w:hint="default"/>
          <w:sz w:val="24"/>
          <w:szCs w:val="24"/>
          <w:lang w:val="pl-PL"/>
        </w:rPr>
      </w:pPr>
      <w:r>
        <w:rPr>
          <w:sz w:val="24"/>
          <w:szCs w:val="24"/>
        </w:rPr>
        <w:t xml:space="preserve">Rysunek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Rysunek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pl-PL"/>
        </w:rPr>
        <w:t>. Konsola programu attacker.py</w:t>
      </w:r>
    </w:p>
    <w:p w14:paraId="7AC74BDD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Wynik w Dashboardzie: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System w czasie rzeczywistym odbiera zdarzenia i automatycznie przypisuje im odpowiednie kategorie zagrożeń.</w:t>
      </w:r>
    </w:p>
    <w:p w14:paraId="08BA1D70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 w:eastAsia="zh-CN"/>
          <w14:textFill>
            <w14:solidFill>
              <w14:schemeClr w14:val="tx1"/>
            </w14:solidFill>
          </w14:textFill>
        </w:rPr>
        <w:t>Przetestowanie kolejnych usług (http) polega na dokładnie tym samym, czyli zgłoszeniu próby połączenia na port który nie powinien otrzymywać połączeń.</w:t>
      </w:r>
    </w:p>
    <w:p w14:paraId="6EB8F4C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572125" cy="2829560"/>
            <wp:effectExtent l="0" t="0" r="5715" b="508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D3FA">
      <w:pPr>
        <w:pStyle w:val="7"/>
        <w:rPr>
          <w:rFonts w:hint="default"/>
          <w:sz w:val="24"/>
          <w:szCs w:val="24"/>
          <w:lang w:val="pl-PL"/>
        </w:rPr>
      </w:pPr>
      <w:r>
        <w:rPr>
          <w:sz w:val="24"/>
          <w:szCs w:val="24"/>
        </w:rPr>
        <w:t xml:space="preserve">Rysunek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Rysunek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pl-PL"/>
        </w:rPr>
        <w:t xml:space="preserve"> Logi systemu</w:t>
      </w:r>
    </w:p>
    <w:p w14:paraId="65C34511">
      <w:pPr>
        <w:rPr>
          <w:sz w:val="24"/>
          <w:szCs w:val="24"/>
        </w:rPr>
      </w:pPr>
      <w:r>
        <w:drawing>
          <wp:inline distT="0" distB="0" distL="114300" distR="114300">
            <wp:extent cx="5273040" cy="2814955"/>
            <wp:effectExtent l="0" t="0" r="0" b="444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A7D9">
      <w:pPr>
        <w:pStyle w:val="7"/>
        <w:rPr>
          <w:rFonts w:hint="default"/>
          <w:sz w:val="24"/>
          <w:szCs w:val="24"/>
          <w:lang w:val="pl-PL"/>
        </w:rPr>
      </w:pPr>
      <w:r>
        <w:rPr>
          <w:sz w:val="24"/>
          <w:szCs w:val="24"/>
        </w:rPr>
        <w:t xml:space="preserve">Rysunek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Rysunek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>
        <w:rPr>
          <w:rFonts w:hint="default"/>
          <w:sz w:val="24"/>
          <w:szCs w:val="24"/>
          <w:lang w:val="pl-PL"/>
        </w:rPr>
        <w:t>. Ogólne dane ataków.</w:t>
      </w:r>
    </w:p>
    <w:p w14:paraId="394170FE">
      <w:pPr>
        <w:rPr>
          <w:rFonts w:hint="default"/>
          <w:lang w:val="pl-PL" w:eastAsia="zh-CN"/>
        </w:rPr>
      </w:pP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  <w:r>
        <w:rPr>
          <w:rFonts w:hint="default"/>
          <w:lang w:val="pl-PL" w:eastAsia="zh-CN"/>
        </w:rPr>
        <w:br w:type="textWrapping"/>
      </w:r>
    </w:p>
    <w:p w14:paraId="2BB2A0D3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Dodatkowe funkcjonalności.</w:t>
      </w:r>
    </w:p>
    <w:p w14:paraId="4CB2C697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System przedstawia statystyki o atakach w różnej formie, dodatkowo umożliwia przeprowadzenie symulacji powtórki ataku aby zobrazować w jakiej kolejności i odstępach czasu atak był wykonywany (w celu wykrycia np. czy atakującym był człowiek czy bot). </w:t>
      </w:r>
    </w:p>
    <w:p w14:paraId="633AFC2F">
      <w:r>
        <w:drawing>
          <wp:inline distT="0" distB="0" distL="114300" distR="114300">
            <wp:extent cx="5260340" cy="3046095"/>
            <wp:effectExtent l="0" t="0" r="12700" b="190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5F38">
      <w:pPr>
        <w:pStyle w:val="7"/>
        <w:rPr>
          <w:rFonts w:hint="default"/>
          <w:lang w:val="pl-PL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pl-PL"/>
        </w:rPr>
        <w:t xml:space="preserve"> Ekran statystyk w formie wykresów i tabel.</w:t>
      </w:r>
    </w:p>
    <w:p w14:paraId="2F79C00C"/>
    <w:p w14:paraId="2013F1AE">
      <w:r>
        <w:drawing>
          <wp:inline distT="0" distB="0" distL="114300" distR="114300">
            <wp:extent cx="5262880" cy="2814320"/>
            <wp:effectExtent l="0" t="0" r="10160" b="508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B3A6">
      <w:pPr>
        <w:pStyle w:val="7"/>
        <w:rPr>
          <w:rFonts w:hint="default"/>
          <w:lang w:val="pl-PL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pl-PL"/>
        </w:rPr>
        <w:t>. Prosty symulator przeprowadzonych ataków.</w:t>
      </w:r>
    </w:p>
    <w:p w14:paraId="63707315">
      <w:pPr>
        <w:rPr>
          <w:rFonts w:hint="default"/>
          <w:lang w:val="pl-PL"/>
        </w:rPr>
      </w:pPr>
    </w:p>
    <w:p w14:paraId="460FF1D6">
      <w:pPr>
        <w:numPr>
          <w:numId w:val="0"/>
        </w:numPr>
        <w:rPr>
          <w:rFonts w:hint="default"/>
        </w:rPr>
      </w:pPr>
    </w:p>
    <w:p w14:paraId="292B3A7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Podsumowanie</w:t>
      </w:r>
    </w:p>
    <w:p w14:paraId="4230D051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Zrealizowany projekt to funkcjonalny, skalowalny i bezpieczny system pułapki. Dzięki zastosowaniu Dockera jest łatwy we wdrożeniu na dowolnym serwerze VPS. Architektura "Low-Interaction" minimalizuje ryzyko przejęcia systemu przez hakera, jednocześnie dostarczając wartościowych danych analitycznych niezbędnych w procesie Incident Response.</w:t>
      </w:r>
    </w:p>
    <w:p w14:paraId="18F49827">
      <w:pPr>
        <w:rPr>
          <w:rFonts w:hint="default"/>
          <w:lang w:val="pl-PL"/>
        </w:rPr>
      </w:pPr>
    </w:p>
    <w:p w14:paraId="2F23FCED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pBdr>
          <w:bottom w:val="single" w:color="EEEEEE" w:sz="4" w:space="3"/>
        </w:pBdr>
        <w:spacing w:before="480" w:before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Link do repozytorium z projektem.</w:t>
      </w:r>
    </w:p>
    <w:p w14:paraId="601E2E08">
      <w:pPr>
        <w:pStyle w:val="3"/>
        <w:keepNext w:val="0"/>
        <w:keepLines w:val="0"/>
        <w:widowControl/>
        <w:numPr>
          <w:numId w:val="0"/>
        </w:numPr>
        <w:suppressLineNumbers w:val="0"/>
        <w:pBdr>
          <w:bottom w:val="single" w:color="EEEEEE" w:sz="4" w:space="3"/>
        </w:pBdr>
        <w:spacing w:before="480" w:beforeAutospacing="0"/>
        <w:ind w:leftChars="0"/>
        <w:outlineLvl w:val="1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https://github.com/jantom38/honeypo</w:t>
      </w:r>
      <w:bookmarkStart w:id="0" w:name="_GoBack"/>
      <w:bookmarkEnd w:id="0"/>
      <w:r>
        <w:rPr>
          <w:rFonts w:hint="default" w:ascii="Times New Roman" w:hAnsi="Times New Roman" w:eastAsia="Segoe UI"/>
          <w:i w:val="0"/>
          <w:iCs w:val="0"/>
          <w:caps w:val="0"/>
          <w:color w:val="000000" w:themeColor="text1"/>
          <w:spacing w:val="0"/>
          <w:sz w:val="24"/>
          <w:szCs w:val="24"/>
          <w:lang w:val="pl-PL"/>
          <w14:textFill>
            <w14:solidFill>
              <w14:schemeClr w14:val="tx1"/>
            </w14:solidFill>
          </w14:textFill>
        </w:rPr>
        <w:t>t_doc</w:t>
      </w:r>
    </w:p>
    <w:p w14:paraId="64FABF25">
      <w:pPr>
        <w:pStyle w:val="11"/>
        <w:keepNext w:val="0"/>
        <w:keepLines w:val="0"/>
        <w:widowControl/>
        <w:suppressLineNumbers w:val="0"/>
        <w:spacing w:after="180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25E457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44D01"/>
    <w:multiLevelType w:val="multilevel"/>
    <w:tmpl w:val="81244D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EA74E7"/>
    <w:multiLevelType w:val="multilevel"/>
    <w:tmpl w:val="9BEA7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32F3F3"/>
    <w:multiLevelType w:val="singleLevel"/>
    <w:tmpl w:val="9D32F3F3"/>
    <w:lvl w:ilvl="0" w:tentative="0">
      <w:start w:val="7"/>
      <w:numFmt w:val="decimal"/>
      <w:suff w:val="space"/>
      <w:lvlText w:val="%1."/>
      <w:lvlJc w:val="left"/>
    </w:lvl>
  </w:abstractNum>
  <w:abstractNum w:abstractNumId="3">
    <w:nsid w:val="BC45B47C"/>
    <w:multiLevelType w:val="multilevel"/>
    <w:tmpl w:val="BC45B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94C632"/>
    <w:multiLevelType w:val="multilevel"/>
    <w:tmpl w:val="E194C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ED05A2"/>
    <w:multiLevelType w:val="multilevel"/>
    <w:tmpl w:val="F3ED0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3D90E3E"/>
    <w:multiLevelType w:val="singleLevel"/>
    <w:tmpl w:val="23D90E3E"/>
    <w:lvl w:ilvl="0" w:tentative="0">
      <w:start w:val="6"/>
      <w:numFmt w:val="decimal"/>
      <w:suff w:val="space"/>
      <w:lvlText w:val="%1."/>
      <w:lvlJc w:val="left"/>
    </w:lvl>
  </w:abstractNum>
  <w:abstractNum w:abstractNumId="7">
    <w:nsid w:val="40421CBC"/>
    <w:multiLevelType w:val="multilevel"/>
    <w:tmpl w:val="40421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D42CA"/>
    <w:rsid w:val="347A51A5"/>
    <w:rsid w:val="469623A2"/>
    <w:rsid w:val="4CD53C71"/>
    <w:rsid w:val="52B80CA5"/>
    <w:rsid w:val="5A812888"/>
    <w:rsid w:val="5F096D56"/>
    <w:rsid w:val="6C103296"/>
    <w:rsid w:val="6CD5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Times New Roman" w:hAnsi="Times New Roman" w:eastAsia="黑体" w:cs="Arial"/>
      <w:sz w:val="24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table" w:styleId="13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2026-01-15T14:16:34Z</dcterms:created>
  <dc:creator>jasie</dc:creator>
  <cp:lastModifiedBy>Jasieg ehe</cp:lastModifiedBy>
  <dcterms:modified xsi:type="dcterms:W3CDTF">2026-01-15T15:55:18Z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1045-12.2.0.23196</vt:lpwstr>
  </property>
  <property fmtid="{D5CDD505-2E9C-101B-9397-08002B2CF9AE}" pid="3" name="ICV">
    <vt:lpwstr>C1C1BE4CBF60415D8DC41B7BC8694FF6_12</vt:lpwstr>
  </property>
</Properties>
</file>