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E3309" w14:textId="4F067B9C" w:rsidR="00967C67" w:rsidRPr="0051665C" w:rsidRDefault="00967C67" w:rsidP="00967C67">
      <w:pPr>
        <w:pBdr>
          <w:top w:val="single" w:sz="4" w:space="1" w:color="000000"/>
          <w:bottom w:val="single" w:sz="4" w:space="1" w:color="000000"/>
        </w:pBdr>
        <w:spacing w:after="200"/>
        <w:jc w:val="center"/>
        <w:rPr>
          <w:rFonts w:ascii="Times New Roman" w:eastAsia="Times New Roman" w:hAnsi="Times New Roman" w:cs="Times New Roman"/>
          <w:sz w:val="20"/>
          <w:szCs w:val="20"/>
        </w:rPr>
      </w:pPr>
      <w:r w:rsidRPr="0051665C">
        <w:rPr>
          <w:rFonts w:ascii="Times New Roman" w:eastAsia="Times New Roman" w:hAnsi="Times New Roman" w:cs="Times New Roman"/>
          <w:b/>
          <w:bCs/>
          <w:color w:val="000000"/>
          <w:sz w:val="20"/>
          <w:szCs w:val="20"/>
        </w:rPr>
        <w:t>Salesforce Certified Administrator</w:t>
      </w:r>
    </w:p>
    <w:p w14:paraId="5E75FF37" w14:textId="46A1711E" w:rsidR="00263DC3" w:rsidRPr="0051665C" w:rsidRDefault="00263DC3" w:rsidP="00263DC3">
      <w:pPr>
        <w:spacing w:after="200"/>
        <w:rPr>
          <w:rFonts w:ascii="Times New Roman" w:eastAsia="Times New Roman" w:hAnsi="Times New Roman" w:cs="Times New Roman"/>
          <w:sz w:val="20"/>
          <w:szCs w:val="20"/>
        </w:rPr>
      </w:pPr>
      <w:r w:rsidRPr="0051665C">
        <w:rPr>
          <w:rFonts w:ascii="Times New Roman" w:eastAsia="Times New Roman" w:hAnsi="Times New Roman" w:cs="Times New Roman"/>
          <w:color w:val="000000"/>
          <w:sz w:val="20"/>
          <w:szCs w:val="20"/>
        </w:rPr>
        <w:t>Navy vetera</w:t>
      </w:r>
      <w:r w:rsidR="007319DB" w:rsidRPr="0051665C">
        <w:rPr>
          <w:rFonts w:ascii="Times New Roman" w:eastAsia="Times New Roman" w:hAnsi="Times New Roman" w:cs="Times New Roman"/>
          <w:color w:val="000000"/>
          <w:sz w:val="20"/>
          <w:szCs w:val="20"/>
        </w:rPr>
        <w:t>n and Salesforce Administrator|Consultant|</w:t>
      </w:r>
      <w:r w:rsidRPr="0051665C">
        <w:rPr>
          <w:rFonts w:ascii="Times New Roman" w:eastAsia="Times New Roman" w:hAnsi="Times New Roman" w:cs="Times New Roman"/>
          <w:color w:val="000000"/>
          <w:sz w:val="20"/>
          <w:szCs w:val="20"/>
        </w:rPr>
        <w:t>Trainer|</w:t>
      </w:r>
      <w:r w:rsidR="007C1865" w:rsidRPr="0051665C">
        <w:rPr>
          <w:rFonts w:ascii="Times New Roman" w:eastAsia="Times New Roman" w:hAnsi="Times New Roman" w:cs="Times New Roman"/>
          <w:color w:val="000000"/>
          <w:sz w:val="20"/>
          <w:szCs w:val="20"/>
        </w:rPr>
        <w:t>Learner with experience</w:t>
      </w:r>
      <w:r w:rsidR="00C410E4" w:rsidRPr="0051665C">
        <w:rPr>
          <w:rFonts w:ascii="Times New Roman" w:eastAsia="Times New Roman" w:hAnsi="Times New Roman" w:cs="Times New Roman"/>
          <w:color w:val="000000"/>
          <w:sz w:val="20"/>
          <w:szCs w:val="20"/>
        </w:rPr>
        <w:t xml:space="preserve"> in </w:t>
      </w:r>
      <w:r w:rsidR="00581FC6">
        <w:rPr>
          <w:rFonts w:ascii="Times New Roman" w:eastAsia="Times New Roman" w:hAnsi="Times New Roman" w:cs="Times New Roman"/>
          <w:color w:val="000000"/>
          <w:sz w:val="20"/>
          <w:szCs w:val="20"/>
        </w:rPr>
        <w:t>showing client how to use Salesforce</w:t>
      </w:r>
      <w:r w:rsidR="00C410E4" w:rsidRPr="0051665C">
        <w:rPr>
          <w:rFonts w:ascii="Times New Roman" w:hAnsi="Times New Roman" w:cs="Times New Roman"/>
          <w:color w:val="000000"/>
          <w:sz w:val="20"/>
          <w:szCs w:val="20"/>
          <w:shd w:val="clear" w:color="auto" w:fill="FFFFFF"/>
        </w:rPr>
        <w:t xml:space="preserve"> to automate processes and add value to their organization </w:t>
      </w:r>
    </w:p>
    <w:p w14:paraId="497D7156" w14:textId="587E5129" w:rsidR="00967C67" w:rsidRPr="0051665C" w:rsidRDefault="00967C67" w:rsidP="00967C67">
      <w:pPr>
        <w:pBdr>
          <w:top w:val="single" w:sz="4" w:space="1" w:color="000000"/>
          <w:bottom w:val="single" w:sz="4" w:space="1" w:color="000000"/>
        </w:pBdr>
        <w:spacing w:after="200"/>
        <w:jc w:val="center"/>
        <w:rPr>
          <w:rFonts w:ascii="Times New Roman" w:eastAsia="Times New Roman" w:hAnsi="Times New Roman" w:cs="Times New Roman"/>
          <w:sz w:val="20"/>
          <w:szCs w:val="20"/>
        </w:rPr>
      </w:pPr>
      <w:r w:rsidRPr="0051665C">
        <w:rPr>
          <w:rFonts w:ascii="Times New Roman" w:eastAsia="Times New Roman" w:hAnsi="Times New Roman" w:cs="Times New Roman"/>
          <w:b/>
          <w:bCs/>
          <w:color w:val="000000"/>
          <w:sz w:val="20"/>
          <w:szCs w:val="20"/>
        </w:rPr>
        <w:t xml:space="preserve">Professional Development  </w:t>
      </w:r>
    </w:p>
    <w:p w14:paraId="2E548459" w14:textId="1DF86A98" w:rsidR="00B52393" w:rsidRPr="0051665C" w:rsidRDefault="00B52393" w:rsidP="00234C4B">
      <w:pPr>
        <w:spacing w:after="240" w:line="270" w:lineRule="atLeast"/>
        <w:contextualSpacing/>
        <w:textAlignment w:val="baseline"/>
        <w:rPr>
          <w:rFonts w:ascii="Times New Roman" w:eastAsia="Times New Roman" w:hAnsi="Times New Roman" w:cs="Times New Roman"/>
          <w:b/>
          <w:sz w:val="20"/>
          <w:szCs w:val="20"/>
        </w:rPr>
      </w:pPr>
      <w:r w:rsidRPr="0051665C">
        <w:rPr>
          <w:rFonts w:ascii="Times New Roman" w:eastAsia="Times New Roman" w:hAnsi="Times New Roman" w:cs="Times New Roman"/>
          <w:b/>
          <w:sz w:val="20"/>
          <w:szCs w:val="20"/>
        </w:rPr>
        <w:t xml:space="preserve">Salesforce University </w:t>
      </w:r>
    </w:p>
    <w:p w14:paraId="6C71CBE1" w14:textId="6E4FDD17" w:rsidR="009F17E1" w:rsidRPr="0051665C" w:rsidRDefault="00967C67" w:rsidP="00234C4B">
      <w:pPr>
        <w:spacing w:after="240" w:line="270" w:lineRule="atLeast"/>
        <w:contextualSpacing/>
        <w:textAlignment w:val="baseline"/>
        <w:rPr>
          <w:rFonts w:ascii="Times New Roman" w:eastAsia="Times New Roman" w:hAnsi="Times New Roman" w:cs="Times New Roman"/>
          <w:sz w:val="20"/>
          <w:szCs w:val="20"/>
        </w:rPr>
      </w:pPr>
      <w:r w:rsidRPr="0051665C">
        <w:rPr>
          <w:rFonts w:ascii="Times New Roman" w:eastAsia="Times New Roman" w:hAnsi="Times New Roman" w:cs="Times New Roman"/>
          <w:b/>
          <w:sz w:val="20"/>
          <w:szCs w:val="20"/>
        </w:rPr>
        <w:t>Administration Essentials for Experienced Admins</w:t>
      </w:r>
      <w:r w:rsidR="009F17E1" w:rsidRPr="0051665C">
        <w:rPr>
          <w:rFonts w:ascii="Times New Roman" w:eastAsia="Times New Roman" w:hAnsi="Times New Roman" w:cs="Times New Roman"/>
          <w:sz w:val="20"/>
          <w:szCs w:val="20"/>
        </w:rPr>
        <w:t xml:space="preserve">, </w:t>
      </w:r>
      <w:r w:rsidRPr="0051665C">
        <w:rPr>
          <w:rFonts w:ascii="Times New Roman" w:eastAsia="Times New Roman" w:hAnsi="Times New Roman" w:cs="Times New Roman"/>
          <w:b/>
          <w:sz w:val="20"/>
          <w:szCs w:val="20"/>
        </w:rPr>
        <w:t>Virtua</w:t>
      </w:r>
      <w:r w:rsidR="009F17E1" w:rsidRPr="0051665C">
        <w:rPr>
          <w:rFonts w:ascii="Times New Roman" w:eastAsia="Times New Roman" w:hAnsi="Times New Roman" w:cs="Times New Roman"/>
          <w:b/>
          <w:sz w:val="20"/>
          <w:szCs w:val="20"/>
        </w:rPr>
        <w:t xml:space="preserve">l    </w:t>
      </w:r>
      <w:r w:rsidR="009F17E1" w:rsidRPr="0051665C">
        <w:rPr>
          <w:rFonts w:ascii="Times New Roman" w:eastAsia="Times New Roman" w:hAnsi="Times New Roman" w:cs="Times New Roman"/>
          <w:sz w:val="20"/>
          <w:szCs w:val="20"/>
        </w:rPr>
        <w:t xml:space="preserve">                               </w:t>
      </w:r>
      <w:r w:rsidR="00725C9B" w:rsidRPr="0051665C">
        <w:rPr>
          <w:rFonts w:ascii="Times New Roman" w:eastAsia="Times New Roman" w:hAnsi="Times New Roman" w:cs="Times New Roman"/>
          <w:sz w:val="20"/>
          <w:szCs w:val="20"/>
        </w:rPr>
        <w:t xml:space="preserve">               </w:t>
      </w:r>
      <w:r w:rsidR="00263DC3" w:rsidRPr="0051665C">
        <w:rPr>
          <w:rFonts w:ascii="Times New Roman" w:eastAsia="Times New Roman" w:hAnsi="Times New Roman" w:cs="Times New Roman"/>
          <w:b/>
          <w:sz w:val="20"/>
          <w:szCs w:val="20"/>
        </w:rPr>
        <w:t>May 2017</w:t>
      </w:r>
      <w:r w:rsidRPr="0051665C">
        <w:rPr>
          <w:rFonts w:ascii="Times New Roman" w:eastAsia="Times New Roman" w:hAnsi="Times New Roman" w:cs="Times New Roman"/>
          <w:sz w:val="20"/>
          <w:szCs w:val="20"/>
        </w:rPr>
        <w:t> </w:t>
      </w:r>
      <w:r w:rsidRPr="0051665C">
        <w:rPr>
          <w:rFonts w:ascii="Times New Roman" w:eastAsia="Times New Roman" w:hAnsi="Times New Roman" w:cs="Times New Roman"/>
          <w:sz w:val="20"/>
          <w:szCs w:val="20"/>
        </w:rPr>
        <w:br/>
      </w:r>
      <w:r w:rsidR="00B52393" w:rsidRPr="0051665C">
        <w:rPr>
          <w:rFonts w:ascii="Times New Roman" w:eastAsia="Times New Roman" w:hAnsi="Times New Roman" w:cs="Times New Roman"/>
          <w:sz w:val="20"/>
          <w:szCs w:val="20"/>
        </w:rPr>
        <w:t xml:space="preserve">Intensive online course </w:t>
      </w:r>
      <w:r w:rsidR="00D213DB" w:rsidRPr="0051665C">
        <w:rPr>
          <w:rFonts w:ascii="Times New Roman" w:eastAsia="Times New Roman" w:hAnsi="Times New Roman" w:cs="Times New Roman"/>
          <w:sz w:val="20"/>
          <w:szCs w:val="20"/>
        </w:rPr>
        <w:t xml:space="preserve">designed to give existing Salesforce admins advance administrator skills </w:t>
      </w:r>
      <w:r w:rsidR="00704879" w:rsidRPr="0051665C">
        <w:rPr>
          <w:rFonts w:ascii="Times New Roman" w:eastAsia="Times New Roman" w:hAnsi="Times New Roman" w:cs="Times New Roman"/>
          <w:sz w:val="20"/>
          <w:szCs w:val="20"/>
        </w:rPr>
        <w:t>to expand the scope and complexity of configuring Salesforce orgs</w:t>
      </w:r>
      <w:r w:rsidR="007C1865" w:rsidRPr="0051665C">
        <w:rPr>
          <w:rFonts w:ascii="Times New Roman" w:eastAsia="Times New Roman" w:hAnsi="Times New Roman" w:cs="Times New Roman"/>
          <w:sz w:val="20"/>
          <w:szCs w:val="20"/>
        </w:rPr>
        <w:t xml:space="preserve"> in classic or Lightning</w:t>
      </w:r>
    </w:p>
    <w:p w14:paraId="64A75632" w14:textId="55D544AC" w:rsidR="00234C4B" w:rsidRPr="0051665C" w:rsidRDefault="009F17E1" w:rsidP="00234C4B">
      <w:pPr>
        <w:spacing w:after="240" w:line="270" w:lineRule="atLeast"/>
        <w:contextualSpacing/>
        <w:textAlignment w:val="baseline"/>
        <w:rPr>
          <w:rFonts w:ascii="Times New Roman" w:eastAsia="Times New Roman" w:hAnsi="Times New Roman" w:cs="Times New Roman"/>
          <w:sz w:val="20"/>
          <w:szCs w:val="20"/>
        </w:rPr>
      </w:pPr>
      <w:r w:rsidRPr="0051665C">
        <w:rPr>
          <w:rFonts w:ascii="Times New Roman" w:eastAsia="Times New Roman" w:hAnsi="Times New Roman" w:cs="Times New Roman"/>
          <w:b/>
          <w:sz w:val="20"/>
          <w:szCs w:val="20"/>
        </w:rPr>
        <w:t>Npower,</w:t>
      </w:r>
      <w:r w:rsidR="00967C67" w:rsidRPr="0051665C">
        <w:rPr>
          <w:rFonts w:ascii="Times New Roman" w:eastAsia="Times New Roman" w:hAnsi="Times New Roman" w:cs="Times New Roman"/>
          <w:b/>
          <w:sz w:val="20"/>
          <w:szCs w:val="20"/>
        </w:rPr>
        <w:t xml:space="preserve"> San Mateo, Ca                                                             </w:t>
      </w:r>
      <w:r w:rsidR="00234C4B" w:rsidRPr="0051665C">
        <w:rPr>
          <w:rFonts w:ascii="Times New Roman" w:eastAsia="Times New Roman" w:hAnsi="Times New Roman" w:cs="Times New Roman"/>
          <w:b/>
          <w:sz w:val="20"/>
          <w:szCs w:val="20"/>
        </w:rPr>
        <w:t xml:space="preserve">          </w:t>
      </w:r>
      <w:r w:rsidRPr="0051665C">
        <w:rPr>
          <w:rFonts w:ascii="Times New Roman" w:eastAsia="Times New Roman" w:hAnsi="Times New Roman" w:cs="Times New Roman"/>
          <w:b/>
          <w:sz w:val="20"/>
          <w:szCs w:val="20"/>
        </w:rPr>
        <w:t xml:space="preserve"> </w:t>
      </w:r>
      <w:r w:rsidR="00725C9B" w:rsidRPr="0051665C">
        <w:rPr>
          <w:rFonts w:ascii="Times New Roman" w:eastAsia="Times New Roman" w:hAnsi="Times New Roman" w:cs="Times New Roman"/>
          <w:b/>
          <w:sz w:val="20"/>
          <w:szCs w:val="20"/>
        </w:rPr>
        <w:t xml:space="preserve">                     </w:t>
      </w:r>
      <w:r w:rsidR="003D354A" w:rsidRPr="0051665C">
        <w:rPr>
          <w:rFonts w:ascii="Times New Roman" w:eastAsia="Times New Roman" w:hAnsi="Times New Roman" w:cs="Times New Roman"/>
          <w:b/>
          <w:sz w:val="20"/>
          <w:szCs w:val="20"/>
        </w:rPr>
        <w:t xml:space="preserve">        </w:t>
      </w:r>
      <w:r w:rsidR="004D3945">
        <w:rPr>
          <w:rFonts w:ascii="Times New Roman" w:eastAsia="Times New Roman" w:hAnsi="Times New Roman" w:cs="Times New Roman"/>
          <w:b/>
          <w:sz w:val="20"/>
          <w:szCs w:val="20"/>
        </w:rPr>
        <w:t xml:space="preserve">               </w:t>
      </w:r>
      <w:r w:rsidRPr="0051665C">
        <w:rPr>
          <w:rFonts w:ascii="Times New Roman" w:eastAsia="Times New Roman" w:hAnsi="Times New Roman" w:cs="Times New Roman"/>
          <w:b/>
          <w:sz w:val="20"/>
          <w:szCs w:val="20"/>
        </w:rPr>
        <w:t>January 2016 to J</w:t>
      </w:r>
      <w:r w:rsidR="00234C4B" w:rsidRPr="0051665C">
        <w:rPr>
          <w:rFonts w:ascii="Times New Roman" w:eastAsia="Times New Roman" w:hAnsi="Times New Roman" w:cs="Times New Roman"/>
          <w:b/>
          <w:sz w:val="20"/>
          <w:szCs w:val="20"/>
        </w:rPr>
        <w:t>uly</w:t>
      </w:r>
      <w:r w:rsidR="00263DC3" w:rsidRPr="0051665C">
        <w:rPr>
          <w:rFonts w:ascii="Times New Roman" w:eastAsia="Times New Roman" w:hAnsi="Times New Roman" w:cs="Times New Roman"/>
          <w:b/>
          <w:sz w:val="20"/>
          <w:szCs w:val="20"/>
        </w:rPr>
        <w:t xml:space="preserve"> </w:t>
      </w:r>
      <w:r w:rsidR="00967C67" w:rsidRPr="0051665C">
        <w:rPr>
          <w:rFonts w:ascii="Times New Roman" w:eastAsia="Times New Roman" w:hAnsi="Times New Roman" w:cs="Times New Roman"/>
          <w:b/>
          <w:sz w:val="20"/>
          <w:szCs w:val="20"/>
        </w:rPr>
        <w:t>2016</w:t>
      </w:r>
    </w:p>
    <w:p w14:paraId="77CD8A16" w14:textId="0B2FFC7B" w:rsidR="00D32917" w:rsidRPr="0051665C" w:rsidRDefault="00725C9B" w:rsidP="00CA25BD">
      <w:pPr>
        <w:spacing w:before="0" w:line="270" w:lineRule="atLeast"/>
        <w:contextualSpacing/>
        <w:jc w:val="left"/>
        <w:textAlignment w:val="baseline"/>
        <w:rPr>
          <w:rFonts w:ascii="Times New Roman" w:eastAsia="Times New Roman" w:hAnsi="Times New Roman" w:cs="Times New Roman"/>
          <w:sz w:val="20"/>
          <w:szCs w:val="20"/>
        </w:rPr>
      </w:pPr>
      <w:r w:rsidRPr="0051665C">
        <w:rPr>
          <w:rFonts w:ascii="Times New Roman" w:eastAsia="Times New Roman" w:hAnsi="Times New Roman" w:cs="Times New Roman"/>
          <w:sz w:val="20"/>
          <w:szCs w:val="20"/>
        </w:rPr>
        <w:t xml:space="preserve">Earned the </w:t>
      </w:r>
      <w:r w:rsidR="00967C67" w:rsidRPr="0051665C">
        <w:rPr>
          <w:rFonts w:ascii="Times New Roman" w:eastAsia="Times New Roman" w:hAnsi="Times New Roman" w:cs="Times New Roman"/>
          <w:sz w:val="20"/>
          <w:szCs w:val="20"/>
        </w:rPr>
        <w:t>CompTIA A+ Certification and give them hands on training in tec</w:t>
      </w:r>
      <w:r w:rsidR="00A26B74" w:rsidRPr="0051665C">
        <w:rPr>
          <w:rFonts w:ascii="Times New Roman" w:eastAsia="Times New Roman" w:hAnsi="Times New Roman" w:cs="Times New Roman"/>
          <w:sz w:val="20"/>
          <w:szCs w:val="20"/>
        </w:rPr>
        <w:t>h.</w:t>
      </w:r>
      <w:r w:rsidR="00A26B74" w:rsidRPr="0051665C">
        <w:rPr>
          <w:rFonts w:ascii="Times New Roman" w:eastAsia="Times New Roman" w:hAnsi="Times New Roman" w:cs="Times New Roman"/>
          <w:sz w:val="20"/>
          <w:szCs w:val="20"/>
        </w:rPr>
        <w:br/>
        <w:t xml:space="preserve">Trained in ServiceNow and used ServiceNow case support to service customers for </w:t>
      </w:r>
      <w:r w:rsidR="00BD24BE" w:rsidRPr="0051665C">
        <w:rPr>
          <w:rFonts w:ascii="Times New Roman" w:eastAsia="Times New Roman" w:hAnsi="Times New Roman" w:cs="Times New Roman"/>
          <w:sz w:val="20"/>
          <w:szCs w:val="20"/>
        </w:rPr>
        <w:t>Stanford Hospital</w:t>
      </w:r>
    </w:p>
    <w:p w14:paraId="1ED099D4" w14:textId="400FE663" w:rsidR="00D32917" w:rsidRPr="0051665C" w:rsidRDefault="00D32917" w:rsidP="00CA25BD">
      <w:pPr>
        <w:spacing w:before="0" w:line="270" w:lineRule="atLeast"/>
        <w:contextualSpacing/>
        <w:jc w:val="left"/>
        <w:textAlignment w:val="baseline"/>
        <w:rPr>
          <w:rFonts w:ascii="Times New Roman" w:eastAsia="Times New Roman" w:hAnsi="Times New Roman" w:cs="Times New Roman"/>
          <w:b/>
          <w:sz w:val="20"/>
          <w:szCs w:val="20"/>
        </w:rPr>
      </w:pPr>
      <w:r w:rsidRPr="0051665C">
        <w:rPr>
          <w:rFonts w:ascii="Times New Roman" w:eastAsia="Times New Roman" w:hAnsi="Times New Roman" w:cs="Times New Roman"/>
          <w:b/>
          <w:sz w:val="20"/>
          <w:szCs w:val="20"/>
        </w:rPr>
        <w:t xml:space="preserve">Palo Alto Networks </w:t>
      </w:r>
      <w:r w:rsidR="004D3945">
        <w:rPr>
          <w:rFonts w:ascii="Times New Roman" w:eastAsia="Times New Roman" w:hAnsi="Times New Roman" w:cs="Times New Roman"/>
          <w:b/>
          <w:sz w:val="20"/>
          <w:szCs w:val="20"/>
        </w:rPr>
        <w:t xml:space="preserve">                                                                                                                                               January 2017</w:t>
      </w:r>
    </w:p>
    <w:p w14:paraId="46167AB6" w14:textId="29974E27" w:rsidR="00D51E94" w:rsidRPr="0051665C" w:rsidRDefault="000D7C3C" w:rsidP="00CA25BD">
      <w:pPr>
        <w:spacing w:before="0" w:line="270" w:lineRule="atLeast"/>
        <w:contextualSpacing/>
        <w:jc w:val="left"/>
        <w:textAlignment w:val="baseline"/>
        <w:rPr>
          <w:rFonts w:ascii="Times New Roman" w:eastAsia="Times New Roman" w:hAnsi="Times New Roman" w:cs="Times New Roman"/>
          <w:b/>
          <w:sz w:val="20"/>
          <w:szCs w:val="20"/>
        </w:rPr>
      </w:pPr>
      <w:r w:rsidRPr="0051665C">
        <w:rPr>
          <w:rFonts w:ascii="Times New Roman" w:eastAsia="Times New Roman" w:hAnsi="Times New Roman" w:cs="Times New Roman"/>
          <w:b/>
          <w:sz w:val="20"/>
          <w:szCs w:val="20"/>
        </w:rPr>
        <w:t>Firewall: Install, Configure, and Manage (EDU-201)</w:t>
      </w:r>
    </w:p>
    <w:p w14:paraId="2C9DFF64" w14:textId="3BCC0FFF" w:rsidR="000D7C3C" w:rsidRPr="0051665C" w:rsidRDefault="000D7C3C" w:rsidP="00CA25BD">
      <w:pPr>
        <w:spacing w:before="0" w:line="270" w:lineRule="atLeast"/>
        <w:contextualSpacing/>
        <w:jc w:val="left"/>
        <w:textAlignment w:val="baseline"/>
        <w:rPr>
          <w:rFonts w:ascii="Times New Roman" w:eastAsia="Times New Roman" w:hAnsi="Times New Roman" w:cs="Times New Roman"/>
          <w:sz w:val="20"/>
          <w:szCs w:val="20"/>
        </w:rPr>
      </w:pPr>
      <w:r w:rsidRPr="0051665C">
        <w:rPr>
          <w:rFonts w:ascii="Times New Roman" w:eastAsia="Times New Roman" w:hAnsi="Times New Roman" w:cs="Times New Roman"/>
          <w:sz w:val="20"/>
          <w:szCs w:val="20"/>
        </w:rPr>
        <w:t xml:space="preserve">Attended 5-day course on configuring Palo Alto Networks Firewalls. Earned </w:t>
      </w:r>
      <w:r w:rsidR="003D354A" w:rsidRPr="0051665C">
        <w:rPr>
          <w:rFonts w:ascii="Times New Roman" w:eastAsia="Times New Roman" w:hAnsi="Times New Roman" w:cs="Times New Roman"/>
          <w:sz w:val="20"/>
          <w:szCs w:val="20"/>
        </w:rPr>
        <w:t>the Accredited</w:t>
      </w:r>
      <w:r w:rsidRPr="0051665C">
        <w:rPr>
          <w:rFonts w:ascii="Times New Roman" w:eastAsia="Times New Roman" w:hAnsi="Times New Roman" w:cs="Times New Roman"/>
          <w:sz w:val="20"/>
          <w:szCs w:val="20"/>
        </w:rPr>
        <w:t xml:space="preserve"> Configuration Engineer (ACE) Exam - PAN-OS 7.0 Version</w:t>
      </w:r>
    </w:p>
    <w:p w14:paraId="42A1FE30" w14:textId="51EF0987" w:rsidR="000D7C3C" w:rsidRPr="0051665C" w:rsidRDefault="000D7C3C" w:rsidP="00CA25BD">
      <w:pPr>
        <w:spacing w:before="0" w:line="270" w:lineRule="atLeast"/>
        <w:contextualSpacing/>
        <w:jc w:val="left"/>
        <w:textAlignment w:val="baseline"/>
        <w:rPr>
          <w:rFonts w:ascii="Times New Roman" w:eastAsia="Times New Roman" w:hAnsi="Times New Roman" w:cs="Times New Roman"/>
          <w:b/>
          <w:sz w:val="20"/>
          <w:szCs w:val="20"/>
        </w:rPr>
      </w:pPr>
    </w:p>
    <w:p w14:paraId="3AA2C0E8" w14:textId="755795A5" w:rsidR="00A26B74" w:rsidRPr="0051665C" w:rsidRDefault="00D51E94" w:rsidP="00CA25BD">
      <w:pPr>
        <w:pBdr>
          <w:top w:val="single" w:sz="4" w:space="1" w:color="000000"/>
          <w:bottom w:val="single" w:sz="4" w:space="1" w:color="000000"/>
        </w:pBdr>
        <w:spacing w:before="0"/>
        <w:jc w:val="center"/>
        <w:rPr>
          <w:rFonts w:ascii="Times New Roman" w:eastAsia="Times New Roman" w:hAnsi="Times New Roman" w:cs="Times New Roman"/>
          <w:sz w:val="20"/>
          <w:szCs w:val="20"/>
        </w:rPr>
      </w:pPr>
      <w:r w:rsidRPr="0051665C">
        <w:rPr>
          <w:rFonts w:ascii="Times New Roman" w:eastAsia="Times New Roman" w:hAnsi="Times New Roman" w:cs="Times New Roman"/>
          <w:b/>
          <w:bCs/>
          <w:color w:val="000000"/>
          <w:sz w:val="20"/>
          <w:szCs w:val="20"/>
        </w:rPr>
        <w:t xml:space="preserve">Trailhead  </w:t>
      </w:r>
    </w:p>
    <w:p w14:paraId="3740A19E" w14:textId="603B24F4" w:rsidR="00BE46C5" w:rsidRPr="0051665C" w:rsidRDefault="00BE46C5" w:rsidP="00900721">
      <w:pPr>
        <w:spacing w:before="0"/>
        <w:contextualSpacing/>
        <w:jc w:val="center"/>
        <w:textAlignment w:val="baseline"/>
        <w:rPr>
          <w:rFonts w:ascii="Times New Roman" w:eastAsia="Times New Roman" w:hAnsi="Times New Roman" w:cs="Times New Roman"/>
          <w:sz w:val="20"/>
          <w:szCs w:val="20"/>
        </w:rPr>
      </w:pPr>
      <w:r w:rsidRPr="0051665C">
        <w:rPr>
          <w:rFonts w:ascii="Times New Roman" w:eastAsia="Times New Roman" w:hAnsi="Times New Roman" w:cs="Times New Roman"/>
          <w:sz w:val="20"/>
          <w:szCs w:val="20"/>
        </w:rPr>
        <w:t>Completed over 20 badges and projects.</w:t>
      </w:r>
    </w:p>
    <w:p w14:paraId="273A7166" w14:textId="58058765" w:rsidR="004E1EA4" w:rsidRPr="0051665C" w:rsidRDefault="004E1EA4" w:rsidP="00900721">
      <w:pPr>
        <w:spacing w:before="0"/>
        <w:contextualSpacing/>
        <w:jc w:val="left"/>
        <w:textAlignment w:val="baseline"/>
        <w:rPr>
          <w:rFonts w:ascii="Times New Roman" w:eastAsia="Times New Roman" w:hAnsi="Times New Roman" w:cs="Times New Roman"/>
          <w:sz w:val="20"/>
          <w:szCs w:val="20"/>
        </w:rPr>
      </w:pPr>
    </w:p>
    <w:p w14:paraId="6D0E89EF" w14:textId="69462C87" w:rsidR="00D51E94" w:rsidRPr="0051665C" w:rsidRDefault="006E4650" w:rsidP="00900721">
      <w:pPr>
        <w:tabs>
          <w:tab w:val="left" w:pos="6518"/>
        </w:tabs>
        <w:spacing w:before="0"/>
        <w:contextualSpacing/>
        <w:jc w:val="left"/>
        <w:textAlignment w:val="baseline"/>
        <w:rPr>
          <w:rFonts w:ascii="Times New Roman" w:eastAsia="Times New Roman" w:hAnsi="Times New Roman" w:cs="Times New Roman"/>
          <w:sz w:val="20"/>
          <w:szCs w:val="20"/>
        </w:rPr>
        <w:sectPr w:rsidR="00D51E94" w:rsidRPr="0051665C" w:rsidSect="0023752E">
          <w:headerReference w:type="first" r:id="rId7"/>
          <w:pgSz w:w="12240" w:h="15840"/>
          <w:pgMar w:top="1440" w:right="1080" w:bottom="1440" w:left="1080" w:header="288" w:footer="432" w:gutter="0"/>
          <w:cols w:space="720"/>
          <w:titlePg/>
          <w:docGrid w:linePitch="360"/>
        </w:sectPr>
      </w:pPr>
      <w:r w:rsidRPr="0051665C">
        <w:rPr>
          <w:rFonts w:ascii="Times New Roman" w:eastAsia="Times New Roman" w:hAnsi="Times New Roman" w:cs="Times New Roman"/>
          <w:sz w:val="20"/>
          <w:szCs w:val="20"/>
        </w:rPr>
        <w:t xml:space="preserve"> </w:t>
      </w:r>
      <w:r w:rsidRPr="0051665C">
        <w:rPr>
          <w:rFonts w:ascii="Times New Roman" w:eastAsia="Times New Roman" w:hAnsi="Times New Roman" w:cs="Times New Roman"/>
          <w:sz w:val="20"/>
          <w:szCs w:val="20"/>
        </w:rPr>
        <w:tab/>
        <w:t xml:space="preserve"> </w:t>
      </w:r>
    </w:p>
    <w:p w14:paraId="634EAE1F" w14:textId="3D5844C0" w:rsidR="006E4650" w:rsidRPr="0051665C" w:rsidRDefault="006E4650" w:rsidP="00900721">
      <w:pPr>
        <w:pStyle w:val="ListParagraph"/>
        <w:numPr>
          <w:ilvl w:val="0"/>
          <w:numId w:val="35"/>
        </w:numPr>
        <w:spacing w:before="0"/>
        <w:jc w:val="left"/>
        <w:textAlignment w:val="baseline"/>
        <w:rPr>
          <w:rFonts w:ascii="Times New Roman" w:eastAsia="Times New Roman" w:hAnsi="Times New Roman" w:cs="Times New Roman"/>
          <w:sz w:val="20"/>
          <w:szCs w:val="20"/>
        </w:rPr>
      </w:pPr>
      <w:r w:rsidRPr="0051665C">
        <w:rPr>
          <w:rFonts w:ascii="Times New Roman" w:eastAsia="Times New Roman" w:hAnsi="Times New Roman" w:cs="Times New Roman"/>
          <w:sz w:val="20"/>
          <w:szCs w:val="20"/>
        </w:rPr>
        <w:t>Created an Apex Class</w:t>
      </w:r>
    </w:p>
    <w:p w14:paraId="030C4F59" w14:textId="10EFC364" w:rsidR="00D51E94" w:rsidRPr="0051665C" w:rsidRDefault="00D51E94" w:rsidP="002A20B2">
      <w:pPr>
        <w:pStyle w:val="ListParagraph"/>
        <w:numPr>
          <w:ilvl w:val="0"/>
          <w:numId w:val="35"/>
        </w:numPr>
        <w:spacing w:before="0"/>
        <w:jc w:val="left"/>
        <w:textAlignment w:val="baseline"/>
        <w:rPr>
          <w:rFonts w:ascii="Times New Roman" w:eastAsia="Times New Roman" w:hAnsi="Times New Roman" w:cs="Times New Roman"/>
          <w:sz w:val="20"/>
          <w:szCs w:val="20"/>
        </w:rPr>
        <w:sectPr w:rsidR="00D51E94" w:rsidRPr="0051665C" w:rsidSect="006E4650">
          <w:type w:val="continuous"/>
          <w:pgSz w:w="12240" w:h="15840"/>
          <w:pgMar w:top="1440" w:right="1440" w:bottom="1440" w:left="1440" w:header="720" w:footer="720" w:gutter="0"/>
          <w:cols w:num="2" w:space="720"/>
          <w:titlePg/>
          <w:docGrid w:linePitch="360"/>
        </w:sectPr>
      </w:pPr>
      <w:r w:rsidRPr="0051665C">
        <w:rPr>
          <w:rFonts w:ascii="Times New Roman" w:eastAsia="Times New Roman" w:hAnsi="Times New Roman" w:cs="Times New Roman"/>
          <w:sz w:val="20"/>
          <w:szCs w:val="20"/>
        </w:rPr>
        <w:t xml:space="preserve"> </w:t>
      </w:r>
      <w:r w:rsidR="002A20B2">
        <w:rPr>
          <w:rFonts w:ascii="Times New Roman" w:eastAsia="Times New Roman" w:hAnsi="Times New Roman" w:cs="Times New Roman"/>
          <w:sz w:val="20"/>
          <w:szCs w:val="20"/>
        </w:rPr>
        <w:t xml:space="preserve"> S</w:t>
      </w:r>
      <w:r w:rsidR="002A20B2" w:rsidRPr="002A20B2">
        <w:rPr>
          <w:rFonts w:ascii="Times New Roman" w:eastAsia="Times New Roman" w:hAnsi="Times New Roman" w:cs="Times New Roman"/>
          <w:sz w:val="20"/>
          <w:szCs w:val="20"/>
        </w:rPr>
        <w:t>alesforce CPQ Basics</w:t>
      </w:r>
    </w:p>
    <w:p w14:paraId="3D14D269" w14:textId="1CD97A76" w:rsidR="00BE46C5" w:rsidRPr="0051665C" w:rsidRDefault="00BE46C5" w:rsidP="00900721">
      <w:pPr>
        <w:pStyle w:val="ListParagraph"/>
        <w:spacing w:before="0"/>
        <w:jc w:val="left"/>
        <w:textAlignment w:val="baseline"/>
        <w:rPr>
          <w:rFonts w:ascii="Times New Roman" w:eastAsia="Times New Roman" w:hAnsi="Times New Roman" w:cs="Times New Roman"/>
          <w:sz w:val="20"/>
          <w:szCs w:val="20"/>
        </w:rPr>
        <w:sectPr w:rsidR="00BE46C5" w:rsidRPr="0051665C" w:rsidSect="00D51E94">
          <w:type w:val="continuous"/>
          <w:pgSz w:w="12240" w:h="15840"/>
          <w:pgMar w:top="1440" w:right="1440" w:bottom="1440" w:left="1440" w:header="720" w:footer="720" w:gutter="0"/>
          <w:cols w:num="2" w:space="720"/>
          <w:titlePg/>
          <w:docGrid w:linePitch="360"/>
        </w:sectPr>
      </w:pPr>
    </w:p>
    <w:p w14:paraId="18624512" w14:textId="43017BA3" w:rsidR="00A1506C" w:rsidRPr="00D240C6" w:rsidRDefault="00BE46C5" w:rsidP="00D240C6">
      <w:pPr>
        <w:pStyle w:val="ListParagraph"/>
        <w:numPr>
          <w:ilvl w:val="0"/>
          <w:numId w:val="35"/>
        </w:numPr>
        <w:spacing w:before="0" w:after="240"/>
        <w:jc w:val="left"/>
        <w:textAlignment w:val="baseline"/>
        <w:rPr>
          <w:rFonts w:ascii="Times New Roman" w:hAnsi="Times New Roman" w:cs="Times New Roman"/>
          <w:sz w:val="20"/>
          <w:szCs w:val="20"/>
          <w:shd w:val="clear" w:color="auto" w:fill="F3F6F8"/>
        </w:rPr>
      </w:pPr>
      <w:r w:rsidRPr="0051665C">
        <w:rPr>
          <w:rFonts w:ascii="Times New Roman" w:hAnsi="Times New Roman" w:cs="Times New Roman"/>
          <w:sz w:val="20"/>
          <w:szCs w:val="20"/>
        </w:rPr>
        <w:t>Added a Standard Controller to Visualforce page</w:t>
      </w:r>
    </w:p>
    <w:p w14:paraId="7B3AB41C" w14:textId="0D0081CF" w:rsidR="006E4650" w:rsidRPr="0051665C" w:rsidRDefault="00A1506C" w:rsidP="00A1506C">
      <w:pPr>
        <w:pStyle w:val="ListParagraph"/>
        <w:numPr>
          <w:ilvl w:val="0"/>
          <w:numId w:val="35"/>
        </w:numPr>
        <w:spacing w:before="0"/>
        <w:jc w:val="left"/>
        <w:rPr>
          <w:rFonts w:ascii="Times New Roman" w:hAnsi="Times New Roman" w:cs="Times New Roman"/>
          <w:sz w:val="20"/>
          <w:szCs w:val="20"/>
        </w:rPr>
      </w:pPr>
      <w:r w:rsidRPr="00A1506C">
        <w:rPr>
          <w:rFonts w:ascii="Times New Roman" w:hAnsi="Times New Roman" w:cs="Times New Roman"/>
          <w:sz w:val="20"/>
          <w:szCs w:val="20"/>
        </w:rPr>
        <w:t>Reports &amp; Dashboards</w:t>
      </w:r>
    </w:p>
    <w:p w14:paraId="2A0BFB1D" w14:textId="77777777" w:rsidR="006E4650" w:rsidRPr="0051665C" w:rsidRDefault="00BE46C5" w:rsidP="00900721">
      <w:pPr>
        <w:pStyle w:val="ListParagraph"/>
        <w:numPr>
          <w:ilvl w:val="0"/>
          <w:numId w:val="35"/>
        </w:numPr>
        <w:spacing w:before="0"/>
        <w:jc w:val="left"/>
        <w:rPr>
          <w:rFonts w:ascii="Times New Roman" w:hAnsi="Times New Roman" w:cs="Times New Roman"/>
          <w:sz w:val="20"/>
          <w:szCs w:val="20"/>
        </w:rPr>
      </w:pPr>
      <w:r w:rsidRPr="0051665C">
        <w:rPr>
          <w:rFonts w:ascii="Times New Roman" w:hAnsi="Times New Roman" w:cs="Times New Roman"/>
          <w:sz w:val="20"/>
          <w:szCs w:val="20"/>
        </w:rPr>
        <w:t>Added a Method to the Class</w:t>
      </w:r>
      <w:r w:rsidRPr="0051665C">
        <w:rPr>
          <w:rFonts w:ascii="Times New Roman" w:hAnsi="Times New Roman" w:cs="Times New Roman"/>
          <w:sz w:val="20"/>
          <w:szCs w:val="20"/>
        </w:rPr>
        <w:br/>
      </w:r>
    </w:p>
    <w:p w14:paraId="4898B354" w14:textId="78AA1E8C" w:rsidR="00D51E94" w:rsidRPr="0051665C" w:rsidRDefault="00146C4C" w:rsidP="00900721">
      <w:pPr>
        <w:pStyle w:val="ListParagraph"/>
        <w:numPr>
          <w:ilvl w:val="0"/>
          <w:numId w:val="35"/>
        </w:numPr>
        <w:spacing w:before="0"/>
        <w:jc w:val="left"/>
        <w:rPr>
          <w:rFonts w:ascii="Times New Roman" w:hAnsi="Times New Roman" w:cs="Times New Roman"/>
          <w:sz w:val="20"/>
          <w:szCs w:val="20"/>
        </w:rPr>
        <w:sectPr w:rsidR="00D51E94" w:rsidRPr="0051665C" w:rsidSect="00D51E94">
          <w:type w:val="continuous"/>
          <w:pgSz w:w="12240" w:h="15840"/>
          <w:pgMar w:top="1440" w:right="1440" w:bottom="1440" w:left="1440" w:header="720" w:footer="720" w:gutter="0"/>
          <w:cols w:num="2" w:space="720"/>
          <w:titlePg/>
          <w:docGrid w:linePitch="360"/>
        </w:sectPr>
      </w:pPr>
      <w:r w:rsidRPr="0051665C">
        <w:rPr>
          <w:rFonts w:ascii="Times New Roman" w:hAnsi="Times New Roman" w:cs="Times New Roman"/>
          <w:sz w:val="20"/>
          <w:szCs w:val="20"/>
        </w:rPr>
        <w:t xml:space="preserve">Invoked and Tested the </w:t>
      </w:r>
      <w:r w:rsidR="002A20B2">
        <w:rPr>
          <w:rFonts w:ascii="Times New Roman" w:hAnsi="Times New Roman" w:cs="Times New Roman"/>
          <w:sz w:val="20"/>
          <w:szCs w:val="20"/>
        </w:rPr>
        <w:t>code</w:t>
      </w:r>
    </w:p>
    <w:p w14:paraId="3401A4A3" w14:textId="7570B8DF" w:rsidR="00BE46C5" w:rsidRPr="0051665C" w:rsidRDefault="00BE46C5" w:rsidP="00900721">
      <w:pPr>
        <w:spacing w:before="0"/>
        <w:contextualSpacing/>
        <w:jc w:val="left"/>
        <w:rPr>
          <w:rFonts w:ascii="Times New Roman" w:hAnsi="Times New Roman" w:cs="Times New Roman"/>
          <w:sz w:val="20"/>
          <w:szCs w:val="20"/>
        </w:rPr>
        <w:sectPr w:rsidR="00BE46C5" w:rsidRPr="0051665C" w:rsidSect="00D51E94">
          <w:type w:val="continuous"/>
          <w:pgSz w:w="12240" w:h="15840"/>
          <w:pgMar w:top="1440" w:right="1440" w:bottom="1440" w:left="1440" w:header="720" w:footer="720" w:gutter="0"/>
          <w:cols w:num="2" w:space="720"/>
          <w:titlePg/>
          <w:docGrid w:linePitch="360"/>
        </w:sectPr>
      </w:pPr>
    </w:p>
    <w:p w14:paraId="50481024" w14:textId="435A743F" w:rsidR="00BE46C5" w:rsidRPr="0051665C" w:rsidRDefault="00BE46C5" w:rsidP="006E4650">
      <w:pPr>
        <w:spacing w:before="0"/>
        <w:contextualSpacing/>
        <w:jc w:val="left"/>
        <w:rPr>
          <w:rFonts w:ascii="Times New Roman" w:hAnsi="Times New Roman" w:cs="Times New Roman"/>
          <w:sz w:val="20"/>
          <w:szCs w:val="20"/>
        </w:rPr>
        <w:sectPr w:rsidR="00BE46C5" w:rsidRPr="0051665C" w:rsidSect="004E1EA4">
          <w:type w:val="continuous"/>
          <w:pgSz w:w="12240" w:h="15840"/>
          <w:pgMar w:top="1440" w:right="1440" w:bottom="1440" w:left="1440" w:header="720" w:footer="720" w:gutter="0"/>
          <w:cols w:num="3" w:space="720"/>
          <w:titlePg/>
          <w:docGrid w:linePitch="360"/>
        </w:sectPr>
      </w:pPr>
    </w:p>
    <w:p w14:paraId="02C7B10E" w14:textId="081D0C88" w:rsidR="00A26B74" w:rsidRPr="0051665C" w:rsidRDefault="00A26B74" w:rsidP="006E4650">
      <w:pPr>
        <w:pBdr>
          <w:top w:val="single" w:sz="4" w:space="1" w:color="000000"/>
          <w:bottom w:val="single" w:sz="4" w:space="1" w:color="000000"/>
        </w:pBdr>
        <w:spacing w:before="0" w:after="200"/>
        <w:contextualSpacing/>
        <w:jc w:val="center"/>
        <w:rPr>
          <w:rFonts w:ascii="Times New Roman" w:eastAsia="Times New Roman" w:hAnsi="Times New Roman" w:cs="Times New Roman"/>
          <w:sz w:val="20"/>
          <w:szCs w:val="20"/>
        </w:rPr>
      </w:pPr>
      <w:r w:rsidRPr="0051665C">
        <w:rPr>
          <w:rFonts w:ascii="Times New Roman" w:eastAsia="Times New Roman" w:hAnsi="Times New Roman" w:cs="Times New Roman"/>
          <w:b/>
          <w:bCs/>
          <w:color w:val="000000"/>
          <w:sz w:val="20"/>
          <w:szCs w:val="20"/>
        </w:rPr>
        <w:t>Experience</w:t>
      </w:r>
    </w:p>
    <w:p w14:paraId="724816BC" w14:textId="77777777" w:rsidR="00BD24BE" w:rsidRPr="0051665C" w:rsidRDefault="00BD24BE" w:rsidP="006E4650">
      <w:pPr>
        <w:spacing w:before="0" w:after="240" w:line="270" w:lineRule="atLeast"/>
        <w:contextualSpacing/>
        <w:jc w:val="left"/>
        <w:textAlignment w:val="baseline"/>
        <w:rPr>
          <w:rFonts w:ascii="Times New Roman" w:hAnsi="Times New Roman" w:cs="Times New Roman"/>
          <w:b/>
          <w:sz w:val="20"/>
          <w:szCs w:val="20"/>
        </w:rPr>
      </w:pPr>
    </w:p>
    <w:p w14:paraId="4B9647BA" w14:textId="180A97D2" w:rsidR="00FB00E7" w:rsidRPr="0051665C" w:rsidRDefault="00FB00E7" w:rsidP="00A26B74">
      <w:pPr>
        <w:spacing w:after="240" w:line="270" w:lineRule="atLeast"/>
        <w:contextualSpacing/>
        <w:jc w:val="left"/>
        <w:textAlignment w:val="baseline"/>
        <w:rPr>
          <w:rFonts w:ascii="Times New Roman" w:eastAsia="Times New Roman" w:hAnsi="Times New Roman" w:cs="Times New Roman"/>
          <w:sz w:val="20"/>
          <w:szCs w:val="20"/>
        </w:rPr>
      </w:pPr>
      <w:r w:rsidRPr="0051665C">
        <w:rPr>
          <w:rFonts w:ascii="Times New Roman" w:hAnsi="Times New Roman" w:cs="Times New Roman"/>
          <w:b/>
          <w:sz w:val="20"/>
          <w:szCs w:val="20"/>
        </w:rPr>
        <w:t xml:space="preserve">Salesforce Administrator/ Solution Consultant                                                   </w:t>
      </w:r>
      <w:r w:rsidR="00900721" w:rsidRPr="0051665C">
        <w:rPr>
          <w:rFonts w:ascii="Times New Roman" w:hAnsi="Times New Roman" w:cs="Times New Roman"/>
          <w:b/>
          <w:sz w:val="20"/>
          <w:szCs w:val="20"/>
        </w:rPr>
        <w:t xml:space="preserve">               </w:t>
      </w:r>
      <w:r w:rsidRPr="0051665C">
        <w:rPr>
          <w:rFonts w:ascii="Times New Roman" w:hAnsi="Times New Roman" w:cs="Times New Roman"/>
          <w:b/>
          <w:sz w:val="20"/>
          <w:szCs w:val="20"/>
        </w:rPr>
        <w:t xml:space="preserve">January 2017 to Present   </w:t>
      </w:r>
    </w:p>
    <w:p w14:paraId="6915DAE8" w14:textId="02F729E5" w:rsidR="00FB00E7" w:rsidRDefault="00FB00E7" w:rsidP="00A26B74">
      <w:pPr>
        <w:spacing w:line="240" w:lineRule="exact"/>
        <w:contextualSpacing/>
        <w:rPr>
          <w:rFonts w:ascii="Times New Roman" w:hAnsi="Times New Roman" w:cs="Times New Roman"/>
          <w:sz w:val="20"/>
          <w:szCs w:val="20"/>
        </w:rPr>
      </w:pPr>
      <w:r w:rsidRPr="0051665C">
        <w:rPr>
          <w:rFonts w:ascii="Times New Roman" w:hAnsi="Times New Roman" w:cs="Times New Roman"/>
          <w:sz w:val="20"/>
          <w:szCs w:val="20"/>
        </w:rPr>
        <w:t>Assist organization in training staff and stake holders in using and implementing new and enhanced features and capabilities within Salesforce. Collaborate with stakeholders to create, test and deploy solutions within Salesforce</w:t>
      </w:r>
      <w:r w:rsidR="00681D62">
        <w:rPr>
          <w:rFonts w:ascii="Times New Roman" w:hAnsi="Times New Roman" w:cs="Times New Roman"/>
          <w:sz w:val="20"/>
          <w:szCs w:val="20"/>
        </w:rPr>
        <w:t xml:space="preserve">. </w:t>
      </w:r>
      <w:r w:rsidR="00CA75DD">
        <w:rPr>
          <w:rFonts w:ascii="Times New Roman" w:hAnsi="Times New Roman" w:cs="Times New Roman"/>
          <w:sz w:val="20"/>
          <w:szCs w:val="20"/>
        </w:rPr>
        <w:t xml:space="preserve">Understanding of Partner Relationship Management by optimizing Partner Life Cycle </w:t>
      </w:r>
    </w:p>
    <w:p w14:paraId="5F0EF0DC" w14:textId="77777777" w:rsidR="00CA75DD" w:rsidRPr="0051665C" w:rsidRDefault="00CA75DD" w:rsidP="00A26B74">
      <w:pPr>
        <w:spacing w:line="240" w:lineRule="exact"/>
        <w:contextualSpacing/>
        <w:rPr>
          <w:rFonts w:ascii="Times New Roman" w:hAnsi="Times New Roman" w:cs="Times New Roman"/>
          <w:sz w:val="20"/>
          <w:szCs w:val="20"/>
        </w:rPr>
      </w:pPr>
    </w:p>
    <w:p w14:paraId="11865266" w14:textId="77777777" w:rsidR="00681D62" w:rsidRDefault="00C10FBB" w:rsidP="00C10FBB">
      <w:pPr>
        <w:tabs>
          <w:tab w:val="center" w:pos="4680"/>
          <w:tab w:val="left" w:pos="6210"/>
        </w:tabs>
        <w:spacing w:line="240" w:lineRule="exact"/>
        <w:contextualSpacing/>
        <w:jc w:val="left"/>
        <w:rPr>
          <w:rFonts w:ascii="Times New Roman" w:hAnsi="Times New Roman" w:cs="Times New Roman"/>
          <w:b/>
          <w:sz w:val="20"/>
          <w:szCs w:val="20"/>
        </w:rPr>
      </w:pPr>
      <w:r w:rsidRPr="0051665C">
        <w:rPr>
          <w:rFonts w:ascii="Times New Roman" w:hAnsi="Times New Roman" w:cs="Times New Roman"/>
          <w:b/>
          <w:sz w:val="20"/>
          <w:szCs w:val="20"/>
        </w:rPr>
        <w:tab/>
      </w:r>
      <w:r w:rsidR="00231C4F" w:rsidRPr="0051665C">
        <w:rPr>
          <w:rFonts w:ascii="Times New Roman" w:hAnsi="Times New Roman" w:cs="Times New Roman"/>
          <w:b/>
          <w:sz w:val="20"/>
          <w:szCs w:val="20"/>
        </w:rPr>
        <w:t>Clients</w:t>
      </w:r>
    </w:p>
    <w:p w14:paraId="2FA86E1A" w14:textId="77777777" w:rsidR="00CA75DD" w:rsidRDefault="00681D62" w:rsidP="00681D62">
      <w:pPr>
        <w:pStyle w:val="ListParagraph"/>
        <w:spacing w:after="240"/>
        <w:ind w:left="0"/>
        <w:jc w:val="left"/>
        <w:rPr>
          <w:rFonts w:ascii="Times New Roman" w:hAnsi="Times New Roman" w:cs="Times New Roman"/>
          <w:b/>
          <w:iCs/>
          <w:color w:val="000000" w:themeColor="text1"/>
          <w:sz w:val="20"/>
          <w:szCs w:val="20"/>
        </w:rPr>
      </w:pPr>
      <w:r w:rsidRPr="0051665C">
        <w:rPr>
          <w:rFonts w:ascii="Times New Roman" w:hAnsi="Times New Roman" w:cs="Times New Roman"/>
          <w:b/>
          <w:iCs/>
          <w:color w:val="000000" w:themeColor="text1"/>
          <w:sz w:val="20"/>
          <w:szCs w:val="20"/>
        </w:rPr>
        <w:t xml:space="preserve">                 </w:t>
      </w:r>
    </w:p>
    <w:p w14:paraId="4257AA90" w14:textId="77777777" w:rsidR="00CA75DD" w:rsidRDefault="00CA75DD" w:rsidP="00681D62">
      <w:pPr>
        <w:pStyle w:val="ListParagraph"/>
        <w:spacing w:after="240"/>
        <w:ind w:left="0"/>
        <w:jc w:val="left"/>
        <w:rPr>
          <w:rFonts w:ascii="Times New Roman" w:hAnsi="Times New Roman" w:cs="Times New Roman"/>
          <w:b/>
          <w:iCs/>
          <w:color w:val="000000" w:themeColor="text1"/>
          <w:sz w:val="20"/>
          <w:szCs w:val="20"/>
        </w:rPr>
      </w:pPr>
    </w:p>
    <w:p w14:paraId="6913BE49" w14:textId="1666F4C2" w:rsidR="00681D62" w:rsidRPr="0051665C" w:rsidRDefault="00CA75DD" w:rsidP="00681D62">
      <w:pPr>
        <w:pStyle w:val="ListParagraph"/>
        <w:spacing w:after="240"/>
        <w:ind w:left="0"/>
        <w:jc w:val="left"/>
        <w:rPr>
          <w:rFonts w:ascii="Times New Roman" w:eastAsia="Times New Roman" w:hAnsi="Times New Roman" w:cs="Times New Roman"/>
          <w:color w:val="000000"/>
          <w:sz w:val="20"/>
          <w:szCs w:val="20"/>
        </w:rPr>
      </w:pPr>
      <w:r>
        <w:rPr>
          <w:rFonts w:ascii="Times New Roman" w:hAnsi="Times New Roman" w:cs="Times New Roman"/>
          <w:b/>
          <w:iCs/>
          <w:color w:val="000000" w:themeColor="text1"/>
          <w:sz w:val="20"/>
          <w:szCs w:val="20"/>
        </w:rPr>
        <w:lastRenderedPageBreak/>
        <w:t xml:space="preserve">                </w:t>
      </w:r>
      <w:r w:rsidR="00681D62">
        <w:rPr>
          <w:rFonts w:ascii="Times New Roman" w:hAnsi="Times New Roman" w:cs="Times New Roman"/>
          <w:b/>
          <w:iCs/>
          <w:color w:val="000000" w:themeColor="text1"/>
          <w:sz w:val="20"/>
          <w:szCs w:val="20"/>
        </w:rPr>
        <w:t>Partner Portal Design</w:t>
      </w:r>
      <w:r>
        <w:rPr>
          <w:rFonts w:ascii="Times New Roman" w:hAnsi="Times New Roman" w:cs="Times New Roman"/>
          <w:b/>
          <w:iCs/>
          <w:color w:val="000000" w:themeColor="text1"/>
          <w:sz w:val="20"/>
          <w:szCs w:val="20"/>
        </w:rPr>
        <w:t xml:space="preserve"> and Implementation</w:t>
      </w:r>
      <w:r w:rsidR="00681D62">
        <w:rPr>
          <w:rFonts w:ascii="Times New Roman" w:hAnsi="Times New Roman" w:cs="Times New Roman"/>
          <w:b/>
          <w:iCs/>
          <w:color w:val="000000" w:themeColor="text1"/>
          <w:sz w:val="20"/>
          <w:szCs w:val="20"/>
        </w:rPr>
        <w:t xml:space="preserve"> Team</w:t>
      </w:r>
    </w:p>
    <w:p w14:paraId="35705BAB" w14:textId="080240DD" w:rsidR="004124D9" w:rsidRDefault="00CA75DD" w:rsidP="00681D62">
      <w:pPr>
        <w:pStyle w:val="ListParagraph"/>
        <w:numPr>
          <w:ilvl w:val="0"/>
          <w:numId w:val="30"/>
        </w:numPr>
        <w:spacing w:line="240" w:lineRule="exact"/>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Contributed to l</w:t>
      </w:r>
      <w:r w:rsidR="004124D9">
        <w:rPr>
          <w:rFonts w:ascii="Times New Roman" w:hAnsi="Times New Roman" w:cs="Times New Roman"/>
          <w:iCs/>
          <w:color w:val="000000" w:themeColor="text1"/>
          <w:sz w:val="20"/>
          <w:szCs w:val="20"/>
        </w:rPr>
        <w:t xml:space="preserve">ayout and </w:t>
      </w:r>
      <w:r>
        <w:rPr>
          <w:rFonts w:ascii="Times New Roman" w:hAnsi="Times New Roman" w:cs="Times New Roman"/>
          <w:iCs/>
          <w:color w:val="000000" w:themeColor="text1"/>
          <w:sz w:val="20"/>
          <w:szCs w:val="20"/>
        </w:rPr>
        <w:t>d</w:t>
      </w:r>
      <w:r w:rsidR="004124D9">
        <w:rPr>
          <w:rFonts w:ascii="Times New Roman" w:hAnsi="Times New Roman" w:cs="Times New Roman"/>
          <w:iCs/>
          <w:color w:val="000000" w:themeColor="text1"/>
          <w:sz w:val="20"/>
          <w:szCs w:val="20"/>
        </w:rPr>
        <w:t xml:space="preserve">esign of community templates </w:t>
      </w:r>
      <w:r>
        <w:rPr>
          <w:rFonts w:ascii="Times New Roman" w:hAnsi="Times New Roman" w:cs="Times New Roman"/>
          <w:iCs/>
          <w:color w:val="000000" w:themeColor="text1"/>
          <w:sz w:val="20"/>
          <w:szCs w:val="20"/>
        </w:rPr>
        <w:t xml:space="preserve">for Partner, customer and community portals </w:t>
      </w:r>
    </w:p>
    <w:p w14:paraId="1651F5C1" w14:textId="198D1962" w:rsidR="004124D9" w:rsidRDefault="004124D9" w:rsidP="00681D62">
      <w:pPr>
        <w:pStyle w:val="ListParagraph"/>
        <w:numPr>
          <w:ilvl w:val="0"/>
          <w:numId w:val="30"/>
        </w:numPr>
        <w:spacing w:line="240" w:lineRule="exact"/>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Help create Rollout Strategy</w:t>
      </w:r>
    </w:p>
    <w:p w14:paraId="4101C9C4" w14:textId="77777777" w:rsidR="00CA75DD" w:rsidRDefault="004124D9" w:rsidP="00CA75DD">
      <w:pPr>
        <w:pStyle w:val="ListParagraph"/>
        <w:numPr>
          <w:ilvl w:val="0"/>
          <w:numId w:val="30"/>
        </w:numPr>
        <w:spacing w:line="240" w:lineRule="exact"/>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 xml:space="preserve">Enabled Employee and Partner </w:t>
      </w:r>
      <w:r w:rsidR="00681D62">
        <w:rPr>
          <w:rFonts w:ascii="Times New Roman" w:hAnsi="Times New Roman" w:cs="Times New Roman"/>
          <w:iCs/>
          <w:color w:val="000000" w:themeColor="text1"/>
          <w:sz w:val="20"/>
          <w:szCs w:val="20"/>
        </w:rPr>
        <w:t xml:space="preserve">communities within </w:t>
      </w:r>
      <w:r>
        <w:rPr>
          <w:rFonts w:ascii="Times New Roman" w:hAnsi="Times New Roman" w:cs="Times New Roman"/>
          <w:iCs/>
          <w:color w:val="000000" w:themeColor="text1"/>
          <w:sz w:val="20"/>
          <w:szCs w:val="20"/>
        </w:rPr>
        <w:t>Salesforce</w:t>
      </w:r>
    </w:p>
    <w:p w14:paraId="128525DA" w14:textId="434173BC" w:rsidR="00681D62" w:rsidRPr="00CA75DD" w:rsidRDefault="004124D9" w:rsidP="00CA75DD">
      <w:pPr>
        <w:pStyle w:val="ListParagraph"/>
        <w:numPr>
          <w:ilvl w:val="0"/>
          <w:numId w:val="30"/>
        </w:numPr>
        <w:spacing w:line="240" w:lineRule="exact"/>
        <w:rPr>
          <w:rFonts w:ascii="Times New Roman" w:hAnsi="Times New Roman" w:cs="Times New Roman"/>
          <w:iCs/>
          <w:color w:val="000000" w:themeColor="text1"/>
          <w:sz w:val="20"/>
          <w:szCs w:val="20"/>
        </w:rPr>
      </w:pPr>
      <w:bookmarkStart w:id="0" w:name="_GoBack"/>
      <w:bookmarkEnd w:id="0"/>
      <w:r w:rsidRPr="00CA75DD">
        <w:rPr>
          <w:rFonts w:ascii="Times New Roman" w:hAnsi="Times New Roman" w:cs="Times New Roman"/>
          <w:iCs/>
          <w:color w:val="000000" w:themeColor="text1"/>
          <w:sz w:val="20"/>
          <w:szCs w:val="20"/>
        </w:rPr>
        <w:t>Managed sandboxes and performed testing</w:t>
      </w:r>
    </w:p>
    <w:p w14:paraId="6D0E3C80" w14:textId="33F6DB91" w:rsidR="004124D9" w:rsidRPr="0051665C" w:rsidRDefault="004124D9" w:rsidP="00681D62">
      <w:pPr>
        <w:pStyle w:val="ListParagraph"/>
        <w:numPr>
          <w:ilvl w:val="0"/>
          <w:numId w:val="30"/>
        </w:numPr>
        <w:spacing w:line="240" w:lineRule="exact"/>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Migrated Communities from Sandbox to Production</w:t>
      </w:r>
    </w:p>
    <w:p w14:paraId="29FB89AD" w14:textId="3E0ADB5A" w:rsidR="00DD64F5" w:rsidRPr="004124D9" w:rsidRDefault="00DD64F5" w:rsidP="004124D9">
      <w:pPr>
        <w:pStyle w:val="ListParagraph"/>
        <w:spacing w:line="240" w:lineRule="exact"/>
        <w:ind w:left="1523"/>
        <w:rPr>
          <w:rFonts w:ascii="Times New Roman" w:hAnsi="Times New Roman" w:cs="Times New Roman"/>
          <w:iCs/>
          <w:color w:val="000000" w:themeColor="text1"/>
          <w:sz w:val="20"/>
          <w:szCs w:val="20"/>
        </w:rPr>
      </w:pPr>
    </w:p>
    <w:p w14:paraId="02EE4479" w14:textId="663D7E06" w:rsidR="00967C67" w:rsidRPr="0051665C" w:rsidRDefault="00967C67" w:rsidP="00DD64F5">
      <w:pPr>
        <w:pStyle w:val="ListParagraph"/>
        <w:tabs>
          <w:tab w:val="left" w:pos="7133"/>
        </w:tabs>
        <w:ind w:left="810"/>
        <w:rPr>
          <w:rFonts w:ascii="Times New Roman" w:hAnsi="Times New Roman" w:cs="Times New Roman"/>
          <w:b/>
          <w:sz w:val="20"/>
          <w:szCs w:val="20"/>
        </w:rPr>
      </w:pPr>
      <w:r w:rsidRPr="0051665C">
        <w:rPr>
          <w:rFonts w:ascii="Times New Roman" w:hAnsi="Times New Roman" w:cs="Times New Roman"/>
          <w:b/>
          <w:sz w:val="20"/>
          <w:szCs w:val="20"/>
        </w:rPr>
        <w:t>Vietnamese Youth Development Center (VYDC), San Francisco</w:t>
      </w:r>
      <w:r w:rsidR="00FB00E7" w:rsidRPr="0051665C">
        <w:rPr>
          <w:rFonts w:ascii="Times New Roman" w:hAnsi="Times New Roman" w:cs="Times New Roman"/>
          <w:b/>
          <w:sz w:val="20"/>
          <w:szCs w:val="20"/>
        </w:rPr>
        <w:t>, CA</w:t>
      </w:r>
      <w:r w:rsidR="00FB00E7" w:rsidRPr="0051665C">
        <w:rPr>
          <w:rFonts w:ascii="Times New Roman" w:hAnsi="Times New Roman" w:cs="Times New Roman"/>
          <w:sz w:val="20"/>
          <w:szCs w:val="20"/>
        </w:rPr>
        <w:t xml:space="preserve">  </w:t>
      </w:r>
      <w:r w:rsidR="00FB00E7" w:rsidRPr="0051665C">
        <w:rPr>
          <w:rFonts w:ascii="Times New Roman" w:hAnsi="Times New Roman" w:cs="Times New Roman"/>
          <w:b/>
          <w:sz w:val="20"/>
          <w:szCs w:val="20"/>
        </w:rPr>
        <w:t xml:space="preserve">                 </w:t>
      </w:r>
      <w:r w:rsidR="00900721" w:rsidRPr="0051665C">
        <w:rPr>
          <w:rFonts w:ascii="Times New Roman" w:hAnsi="Times New Roman" w:cs="Times New Roman"/>
          <w:b/>
          <w:sz w:val="20"/>
          <w:szCs w:val="20"/>
        </w:rPr>
        <w:t xml:space="preserve">  </w:t>
      </w:r>
      <w:r w:rsidR="00FB00E7" w:rsidRPr="0051665C">
        <w:rPr>
          <w:rFonts w:ascii="Times New Roman" w:hAnsi="Times New Roman" w:cs="Times New Roman"/>
          <w:b/>
          <w:sz w:val="20"/>
          <w:szCs w:val="20"/>
        </w:rPr>
        <w:t xml:space="preserve">   July 2017 </w:t>
      </w:r>
      <w:r w:rsidRPr="0051665C">
        <w:rPr>
          <w:rFonts w:ascii="Times New Roman" w:hAnsi="Times New Roman" w:cs="Times New Roman"/>
          <w:b/>
          <w:sz w:val="20"/>
          <w:szCs w:val="20"/>
        </w:rPr>
        <w:t>Present</w:t>
      </w:r>
    </w:p>
    <w:p w14:paraId="563FC8EC" w14:textId="0DC76071" w:rsidR="00D562F2" w:rsidRPr="0051665C" w:rsidRDefault="00D562F2" w:rsidP="00900721">
      <w:pPr>
        <w:pStyle w:val="ListParagraph"/>
        <w:numPr>
          <w:ilvl w:val="0"/>
          <w:numId w:val="20"/>
        </w:numPr>
        <w:jc w:val="left"/>
        <w:rPr>
          <w:rFonts w:ascii="Times New Roman" w:hAnsi="Times New Roman" w:cs="Times New Roman"/>
          <w:sz w:val="20"/>
          <w:szCs w:val="20"/>
        </w:rPr>
      </w:pPr>
      <w:r w:rsidRPr="0051665C">
        <w:rPr>
          <w:rFonts w:ascii="Times New Roman" w:hAnsi="Times New Roman" w:cs="Times New Roman"/>
          <w:sz w:val="20"/>
          <w:szCs w:val="20"/>
        </w:rPr>
        <w:t>Gathered requirements to design custom solution</w:t>
      </w:r>
      <w:r w:rsidR="00900721" w:rsidRPr="0051665C">
        <w:rPr>
          <w:rFonts w:ascii="Times New Roman" w:hAnsi="Times New Roman" w:cs="Times New Roman"/>
          <w:sz w:val="20"/>
          <w:szCs w:val="20"/>
        </w:rPr>
        <w:t xml:space="preserve"> to aid organizations in decision</w:t>
      </w:r>
      <w:r w:rsidRPr="0051665C">
        <w:rPr>
          <w:rFonts w:ascii="Times New Roman" w:hAnsi="Times New Roman" w:cs="Times New Roman"/>
          <w:sz w:val="20"/>
          <w:szCs w:val="20"/>
        </w:rPr>
        <w:t xml:space="preserve"> making and expanding their organization</w:t>
      </w:r>
      <w:r w:rsidR="00900721" w:rsidRPr="0051665C">
        <w:rPr>
          <w:rFonts w:ascii="Times New Roman" w:hAnsi="Times New Roman" w:cs="Times New Roman"/>
          <w:sz w:val="20"/>
          <w:szCs w:val="20"/>
        </w:rPr>
        <w:t>’</w:t>
      </w:r>
      <w:r w:rsidRPr="0051665C">
        <w:rPr>
          <w:rFonts w:ascii="Times New Roman" w:hAnsi="Times New Roman" w:cs="Times New Roman"/>
          <w:sz w:val="20"/>
          <w:szCs w:val="20"/>
        </w:rPr>
        <w:t>s capabilities</w:t>
      </w:r>
    </w:p>
    <w:p w14:paraId="1E3E32AB" w14:textId="6AA1A4E5" w:rsidR="00DD64F5" w:rsidRPr="0051665C" w:rsidRDefault="00967C67" w:rsidP="009353F6">
      <w:pPr>
        <w:pStyle w:val="ListParagraph"/>
        <w:numPr>
          <w:ilvl w:val="0"/>
          <w:numId w:val="20"/>
        </w:numPr>
        <w:rPr>
          <w:rFonts w:ascii="Times New Roman" w:hAnsi="Times New Roman" w:cs="Times New Roman"/>
          <w:sz w:val="20"/>
          <w:szCs w:val="20"/>
        </w:rPr>
      </w:pPr>
      <w:r w:rsidRPr="0051665C">
        <w:rPr>
          <w:rFonts w:ascii="Times New Roman" w:hAnsi="Times New Roman" w:cs="Times New Roman"/>
          <w:sz w:val="20"/>
          <w:szCs w:val="20"/>
        </w:rPr>
        <w:t>Assist organization in training staff and stake holders in using and implem</w:t>
      </w:r>
      <w:r w:rsidR="00DD64F5" w:rsidRPr="0051665C">
        <w:rPr>
          <w:rFonts w:ascii="Times New Roman" w:hAnsi="Times New Roman" w:cs="Times New Roman"/>
          <w:sz w:val="20"/>
          <w:szCs w:val="20"/>
        </w:rPr>
        <w:t>enting new and enhanced featur</w:t>
      </w:r>
      <w:r w:rsidR="00231C4F" w:rsidRPr="0051665C">
        <w:rPr>
          <w:rFonts w:ascii="Times New Roman" w:hAnsi="Times New Roman" w:cs="Times New Roman"/>
          <w:sz w:val="20"/>
          <w:szCs w:val="20"/>
        </w:rPr>
        <w:t>es</w:t>
      </w:r>
      <w:r w:rsidR="00DD64F5" w:rsidRPr="0051665C">
        <w:rPr>
          <w:rFonts w:ascii="Times New Roman" w:hAnsi="Times New Roman" w:cs="Times New Roman"/>
          <w:sz w:val="20"/>
          <w:szCs w:val="20"/>
        </w:rPr>
        <w:t xml:space="preserve"> </w:t>
      </w:r>
      <w:r w:rsidRPr="0051665C">
        <w:rPr>
          <w:rFonts w:ascii="Times New Roman" w:hAnsi="Times New Roman" w:cs="Times New Roman"/>
          <w:sz w:val="20"/>
          <w:szCs w:val="20"/>
        </w:rPr>
        <w:t>and capabilities within Salesforce. Collaborate with stakeholders to cr</w:t>
      </w:r>
      <w:r w:rsidR="008B6DF6" w:rsidRPr="0051665C">
        <w:rPr>
          <w:rFonts w:ascii="Times New Roman" w:hAnsi="Times New Roman" w:cs="Times New Roman"/>
          <w:sz w:val="20"/>
          <w:szCs w:val="20"/>
        </w:rPr>
        <w:t>eate, test and deploy solutions.</w:t>
      </w:r>
    </w:p>
    <w:p w14:paraId="129B96CF" w14:textId="0D7162FC" w:rsidR="00231C4F" w:rsidRPr="0051665C" w:rsidRDefault="00967C67" w:rsidP="00231C4F">
      <w:pPr>
        <w:pStyle w:val="ListParagraph"/>
        <w:numPr>
          <w:ilvl w:val="0"/>
          <w:numId w:val="20"/>
        </w:numPr>
        <w:rPr>
          <w:rFonts w:ascii="Times New Roman" w:hAnsi="Times New Roman" w:cs="Times New Roman"/>
          <w:sz w:val="20"/>
          <w:szCs w:val="20"/>
        </w:rPr>
      </w:pPr>
      <w:r w:rsidRPr="0051665C">
        <w:rPr>
          <w:rFonts w:ascii="Times New Roman" w:eastAsia="Times New Roman" w:hAnsi="Times New Roman" w:cs="Times New Roman"/>
          <w:color w:val="000000" w:themeColor="text1"/>
          <w:spacing w:val="-8"/>
          <w:sz w:val="20"/>
          <w:szCs w:val="20"/>
        </w:rPr>
        <w:t xml:space="preserve">Created custom </w:t>
      </w:r>
      <w:r w:rsidR="00F569DB" w:rsidRPr="0051665C">
        <w:rPr>
          <w:rFonts w:ascii="Times New Roman" w:eastAsia="Times New Roman" w:hAnsi="Times New Roman" w:cs="Times New Roman"/>
          <w:color w:val="000000" w:themeColor="text1"/>
          <w:spacing w:val="-8"/>
          <w:sz w:val="20"/>
          <w:szCs w:val="20"/>
        </w:rPr>
        <w:t xml:space="preserve">reports and dashboards </w:t>
      </w:r>
      <w:r w:rsidRPr="0051665C">
        <w:rPr>
          <w:rFonts w:ascii="Times New Roman" w:eastAsia="Times New Roman" w:hAnsi="Times New Roman" w:cs="Times New Roman"/>
          <w:color w:val="000000" w:themeColor="text1"/>
          <w:spacing w:val="-8"/>
          <w:sz w:val="20"/>
          <w:szCs w:val="20"/>
        </w:rPr>
        <w:t xml:space="preserve">that outlined clients program engagement and participation and send out monthly reports </w:t>
      </w:r>
      <w:r w:rsidR="007C1865" w:rsidRPr="0051665C">
        <w:rPr>
          <w:rFonts w:ascii="Times New Roman" w:eastAsia="Times New Roman" w:hAnsi="Times New Roman" w:cs="Times New Roman"/>
          <w:color w:val="000000" w:themeColor="text1"/>
          <w:spacing w:val="-8"/>
          <w:sz w:val="20"/>
          <w:szCs w:val="20"/>
        </w:rPr>
        <w:t>to stake</w:t>
      </w:r>
      <w:r w:rsidRPr="0051665C">
        <w:rPr>
          <w:rFonts w:ascii="Times New Roman" w:eastAsia="Times New Roman" w:hAnsi="Times New Roman" w:cs="Times New Roman"/>
          <w:color w:val="000000" w:themeColor="text1"/>
          <w:spacing w:val="-8"/>
          <w:sz w:val="20"/>
          <w:szCs w:val="20"/>
        </w:rPr>
        <w:t xml:space="preserve"> holders</w:t>
      </w:r>
      <w:r w:rsidR="008B6DF6" w:rsidRPr="0051665C">
        <w:rPr>
          <w:rFonts w:ascii="Times New Roman" w:eastAsia="Times New Roman" w:hAnsi="Times New Roman" w:cs="Times New Roman"/>
          <w:color w:val="000000" w:themeColor="text1"/>
          <w:spacing w:val="-8"/>
          <w:sz w:val="20"/>
          <w:szCs w:val="20"/>
        </w:rPr>
        <w:t xml:space="preserve">   </w:t>
      </w:r>
    </w:p>
    <w:p w14:paraId="1ED8091D" w14:textId="77777777" w:rsidR="003374CA" w:rsidRPr="0051665C" w:rsidRDefault="00967C67" w:rsidP="00231C4F">
      <w:pPr>
        <w:pStyle w:val="ListParagraph"/>
        <w:numPr>
          <w:ilvl w:val="0"/>
          <w:numId w:val="20"/>
        </w:numPr>
        <w:rPr>
          <w:rFonts w:ascii="Times New Roman" w:hAnsi="Times New Roman" w:cs="Times New Roman"/>
          <w:sz w:val="20"/>
          <w:szCs w:val="20"/>
        </w:rPr>
      </w:pPr>
      <w:r w:rsidRPr="0051665C">
        <w:rPr>
          <w:rFonts w:ascii="Times New Roman" w:eastAsia="Times New Roman" w:hAnsi="Times New Roman" w:cs="Times New Roman"/>
          <w:color w:val="000000" w:themeColor="text1"/>
          <w:spacing w:val="-8"/>
          <w:sz w:val="20"/>
          <w:szCs w:val="20"/>
        </w:rPr>
        <w:t xml:space="preserve">Automated manual reporting requirements that resulted in a time reduction of over 50 percent </w:t>
      </w:r>
    </w:p>
    <w:p w14:paraId="457EE7EC" w14:textId="73D0C3A6" w:rsidR="004C0E82" w:rsidRPr="0051665C" w:rsidRDefault="00CA25BD" w:rsidP="004C0E82">
      <w:pPr>
        <w:spacing w:line="240" w:lineRule="exact"/>
        <w:rPr>
          <w:rFonts w:ascii="Times New Roman" w:hAnsi="Times New Roman" w:cs="Times New Roman"/>
          <w:b/>
          <w:sz w:val="20"/>
          <w:szCs w:val="20"/>
        </w:rPr>
      </w:pPr>
      <w:r w:rsidRPr="0051665C">
        <w:rPr>
          <w:rFonts w:ascii="Times New Roman" w:hAnsi="Times New Roman" w:cs="Times New Roman"/>
          <w:b/>
          <w:sz w:val="20"/>
          <w:szCs w:val="20"/>
        </w:rPr>
        <w:t xml:space="preserve">           </w:t>
      </w:r>
      <w:r w:rsidR="00DD64F5" w:rsidRPr="0051665C">
        <w:rPr>
          <w:rFonts w:ascii="Times New Roman" w:hAnsi="Times New Roman" w:cs="Times New Roman"/>
          <w:b/>
          <w:sz w:val="20"/>
          <w:szCs w:val="20"/>
        </w:rPr>
        <w:t xml:space="preserve"> </w:t>
      </w:r>
      <w:r w:rsidR="008B6DF6" w:rsidRPr="0051665C">
        <w:rPr>
          <w:rFonts w:ascii="Times New Roman" w:hAnsi="Times New Roman" w:cs="Times New Roman"/>
          <w:b/>
          <w:sz w:val="20"/>
          <w:szCs w:val="20"/>
        </w:rPr>
        <w:t xml:space="preserve">  </w:t>
      </w:r>
      <w:r w:rsidR="00E52D92" w:rsidRPr="0051665C">
        <w:rPr>
          <w:rFonts w:ascii="Times New Roman" w:hAnsi="Times New Roman" w:cs="Times New Roman"/>
          <w:b/>
          <w:sz w:val="20"/>
          <w:szCs w:val="20"/>
        </w:rPr>
        <w:t xml:space="preserve">   </w:t>
      </w:r>
      <w:r w:rsidR="008B6DF6" w:rsidRPr="0051665C">
        <w:rPr>
          <w:rFonts w:ascii="Times New Roman" w:hAnsi="Times New Roman" w:cs="Times New Roman"/>
          <w:b/>
          <w:sz w:val="20"/>
          <w:szCs w:val="20"/>
        </w:rPr>
        <w:t xml:space="preserve">Ashby Village </w:t>
      </w:r>
      <w:r w:rsidR="00967C67" w:rsidRPr="0051665C">
        <w:rPr>
          <w:rFonts w:ascii="Times New Roman" w:hAnsi="Times New Roman" w:cs="Times New Roman"/>
          <w:b/>
          <w:sz w:val="20"/>
          <w:szCs w:val="20"/>
        </w:rPr>
        <w:t xml:space="preserve">                                                            </w:t>
      </w:r>
      <w:r w:rsidR="00263DC3" w:rsidRPr="0051665C">
        <w:rPr>
          <w:rFonts w:ascii="Times New Roman" w:hAnsi="Times New Roman" w:cs="Times New Roman"/>
          <w:b/>
          <w:sz w:val="20"/>
          <w:szCs w:val="20"/>
        </w:rPr>
        <w:t xml:space="preserve">      </w:t>
      </w:r>
      <w:r w:rsidR="00851CDD" w:rsidRPr="0051665C">
        <w:rPr>
          <w:rFonts w:ascii="Times New Roman" w:hAnsi="Times New Roman" w:cs="Times New Roman"/>
          <w:b/>
          <w:sz w:val="20"/>
          <w:szCs w:val="20"/>
        </w:rPr>
        <w:t xml:space="preserve">                                      </w:t>
      </w:r>
      <w:r w:rsidR="00967C67" w:rsidRPr="0051665C">
        <w:rPr>
          <w:rFonts w:ascii="Times New Roman" w:hAnsi="Times New Roman" w:cs="Times New Roman"/>
          <w:b/>
          <w:sz w:val="20"/>
          <w:szCs w:val="20"/>
        </w:rPr>
        <w:t>March 2017 to Present</w:t>
      </w:r>
    </w:p>
    <w:p w14:paraId="222DB35B" w14:textId="21B8FE39" w:rsidR="003374CA" w:rsidRPr="0051665C" w:rsidRDefault="00234C4B" w:rsidP="003374CA">
      <w:pPr>
        <w:pStyle w:val="ListParagraph"/>
        <w:numPr>
          <w:ilvl w:val="0"/>
          <w:numId w:val="27"/>
        </w:numPr>
        <w:rPr>
          <w:rFonts w:ascii="Times New Roman" w:eastAsia="Times New Roman" w:hAnsi="Times New Roman" w:cs="Times New Roman"/>
          <w:color w:val="000000"/>
          <w:sz w:val="20"/>
          <w:szCs w:val="20"/>
        </w:rPr>
      </w:pPr>
      <w:bookmarkStart w:id="1" w:name="_Hlk491971167"/>
      <w:r w:rsidRPr="0051665C">
        <w:rPr>
          <w:rFonts w:ascii="Times New Roman" w:eastAsia="Times New Roman" w:hAnsi="Times New Roman" w:cs="Times New Roman"/>
          <w:color w:val="000000"/>
          <w:sz w:val="20"/>
          <w:szCs w:val="20"/>
        </w:rPr>
        <w:t xml:space="preserve">Advised clients in choosing </w:t>
      </w:r>
      <w:r w:rsidR="00F569DB" w:rsidRPr="0051665C">
        <w:rPr>
          <w:rFonts w:ascii="Times New Roman" w:eastAsia="Times New Roman" w:hAnsi="Times New Roman" w:cs="Times New Roman"/>
          <w:color w:val="000000"/>
          <w:sz w:val="20"/>
          <w:szCs w:val="20"/>
        </w:rPr>
        <w:t>3</w:t>
      </w:r>
      <w:r w:rsidR="00F569DB" w:rsidRPr="0051665C">
        <w:rPr>
          <w:rFonts w:ascii="Times New Roman" w:eastAsia="Times New Roman" w:hAnsi="Times New Roman" w:cs="Times New Roman"/>
          <w:color w:val="000000"/>
          <w:sz w:val="20"/>
          <w:szCs w:val="20"/>
          <w:vertAlign w:val="superscript"/>
        </w:rPr>
        <w:t>rd</w:t>
      </w:r>
      <w:r w:rsidR="00F569DB" w:rsidRPr="0051665C">
        <w:rPr>
          <w:rFonts w:ascii="Times New Roman" w:eastAsia="Times New Roman" w:hAnsi="Times New Roman" w:cs="Times New Roman"/>
          <w:color w:val="000000"/>
          <w:sz w:val="20"/>
          <w:szCs w:val="20"/>
        </w:rPr>
        <w:t xml:space="preserve"> party </w:t>
      </w:r>
      <w:r w:rsidRPr="0051665C">
        <w:rPr>
          <w:rFonts w:ascii="Times New Roman" w:eastAsia="Times New Roman" w:hAnsi="Times New Roman" w:cs="Times New Roman"/>
          <w:color w:val="000000"/>
          <w:sz w:val="20"/>
          <w:szCs w:val="20"/>
        </w:rPr>
        <w:t>apps form the App Exchange</w:t>
      </w:r>
      <w:r w:rsidR="004C0E82" w:rsidRPr="0051665C">
        <w:rPr>
          <w:rFonts w:ascii="Times New Roman" w:eastAsia="Times New Roman" w:hAnsi="Times New Roman" w:cs="Times New Roman"/>
          <w:color w:val="000000"/>
          <w:sz w:val="20"/>
          <w:szCs w:val="20"/>
        </w:rPr>
        <w:t xml:space="preserve"> based on business </w:t>
      </w:r>
      <w:r w:rsidR="003374CA" w:rsidRPr="0051665C">
        <w:rPr>
          <w:rFonts w:ascii="Times New Roman" w:eastAsia="Times New Roman" w:hAnsi="Times New Roman" w:cs="Times New Roman"/>
          <w:color w:val="000000"/>
          <w:sz w:val="20"/>
          <w:szCs w:val="20"/>
        </w:rPr>
        <w:t>requirements</w:t>
      </w:r>
    </w:p>
    <w:p w14:paraId="296456A8" w14:textId="2ADFA2E1" w:rsidR="003374CA" w:rsidRPr="0051665C" w:rsidRDefault="00851CDD" w:rsidP="003374CA">
      <w:pPr>
        <w:pStyle w:val="ListParagraph"/>
        <w:numPr>
          <w:ilvl w:val="0"/>
          <w:numId w:val="27"/>
        </w:numPr>
        <w:rPr>
          <w:rFonts w:ascii="Times New Roman" w:hAnsi="Times New Roman" w:cs="Times New Roman"/>
          <w:iCs/>
          <w:color w:val="000000" w:themeColor="text1"/>
          <w:sz w:val="20"/>
          <w:szCs w:val="20"/>
        </w:rPr>
      </w:pPr>
      <w:r w:rsidRPr="0051665C">
        <w:rPr>
          <w:rFonts w:ascii="Times New Roman" w:hAnsi="Times New Roman" w:cs="Times New Roman"/>
          <w:iCs/>
          <w:color w:val="000000" w:themeColor="text1"/>
          <w:sz w:val="20"/>
          <w:szCs w:val="20"/>
        </w:rPr>
        <w:t xml:space="preserve">Advise client on Data Management Best Practices </w:t>
      </w:r>
      <w:r w:rsidR="00D562F2" w:rsidRPr="0051665C">
        <w:rPr>
          <w:rFonts w:ascii="Times New Roman" w:hAnsi="Times New Roman" w:cs="Times New Roman"/>
          <w:iCs/>
          <w:color w:val="000000" w:themeColor="text1"/>
          <w:sz w:val="20"/>
          <w:szCs w:val="20"/>
        </w:rPr>
        <w:t>and to</w:t>
      </w:r>
      <w:r w:rsidRPr="0051665C">
        <w:rPr>
          <w:rFonts w:ascii="Times New Roman" w:hAnsi="Times New Roman" w:cs="Times New Roman"/>
          <w:iCs/>
          <w:color w:val="000000" w:themeColor="text1"/>
          <w:sz w:val="20"/>
          <w:szCs w:val="20"/>
        </w:rPr>
        <w:t xml:space="preserve"> migra</w:t>
      </w:r>
      <w:r w:rsidR="004C0E82" w:rsidRPr="0051665C">
        <w:rPr>
          <w:rFonts w:ascii="Times New Roman" w:hAnsi="Times New Roman" w:cs="Times New Roman"/>
          <w:iCs/>
          <w:color w:val="000000" w:themeColor="text1"/>
          <w:sz w:val="20"/>
          <w:szCs w:val="20"/>
        </w:rPr>
        <w:t>te data to S</w:t>
      </w:r>
      <w:r w:rsidR="00A26B74" w:rsidRPr="0051665C">
        <w:rPr>
          <w:rFonts w:ascii="Times New Roman" w:hAnsi="Times New Roman" w:cs="Times New Roman"/>
          <w:iCs/>
          <w:color w:val="000000" w:themeColor="text1"/>
          <w:sz w:val="20"/>
          <w:szCs w:val="20"/>
        </w:rPr>
        <w:t>alesforce</w:t>
      </w:r>
      <w:r w:rsidR="00D562F2" w:rsidRPr="0051665C">
        <w:rPr>
          <w:rFonts w:ascii="Times New Roman" w:hAnsi="Times New Roman" w:cs="Times New Roman"/>
          <w:iCs/>
          <w:color w:val="000000" w:themeColor="text1"/>
          <w:sz w:val="20"/>
          <w:szCs w:val="20"/>
        </w:rPr>
        <w:t xml:space="preserve"> </w:t>
      </w:r>
      <w:r w:rsidR="00900721" w:rsidRPr="0051665C">
        <w:rPr>
          <w:rFonts w:ascii="Times New Roman" w:hAnsi="Times New Roman" w:cs="Times New Roman"/>
          <w:iCs/>
          <w:color w:val="000000" w:themeColor="text1"/>
          <w:sz w:val="20"/>
          <w:szCs w:val="20"/>
        </w:rPr>
        <w:t>Data Loader</w:t>
      </w:r>
    </w:p>
    <w:bookmarkEnd w:id="1"/>
    <w:p w14:paraId="73F685D6" w14:textId="77777777" w:rsidR="00F569DB" w:rsidRPr="0051665C" w:rsidRDefault="00AC3144" w:rsidP="003D354A">
      <w:pPr>
        <w:pStyle w:val="ListParagraph"/>
        <w:numPr>
          <w:ilvl w:val="0"/>
          <w:numId w:val="27"/>
        </w:numPr>
        <w:spacing w:after="240"/>
        <w:jc w:val="left"/>
        <w:rPr>
          <w:rFonts w:ascii="Times New Roman" w:eastAsia="Times New Roman" w:hAnsi="Times New Roman" w:cs="Times New Roman"/>
          <w:color w:val="000000"/>
          <w:sz w:val="20"/>
          <w:szCs w:val="20"/>
        </w:rPr>
      </w:pPr>
      <w:r w:rsidRPr="0051665C">
        <w:rPr>
          <w:rFonts w:ascii="Times New Roman" w:hAnsi="Times New Roman" w:cs="Times New Roman"/>
          <w:iCs/>
          <w:color w:val="000000" w:themeColor="text1"/>
          <w:sz w:val="20"/>
          <w:szCs w:val="20"/>
        </w:rPr>
        <w:t>Gathered</w:t>
      </w:r>
      <w:r w:rsidR="00263DC3" w:rsidRPr="0051665C">
        <w:rPr>
          <w:rFonts w:ascii="Times New Roman" w:hAnsi="Times New Roman" w:cs="Times New Roman"/>
          <w:iCs/>
          <w:color w:val="000000" w:themeColor="text1"/>
          <w:sz w:val="20"/>
          <w:szCs w:val="20"/>
        </w:rPr>
        <w:t xml:space="preserve"> business requirements for clients to automate business</w:t>
      </w:r>
      <w:r w:rsidR="003120B3" w:rsidRPr="0051665C">
        <w:rPr>
          <w:rFonts w:ascii="Times New Roman" w:hAnsi="Times New Roman" w:cs="Times New Roman"/>
          <w:iCs/>
          <w:color w:val="000000" w:themeColor="text1"/>
          <w:sz w:val="20"/>
          <w:szCs w:val="20"/>
        </w:rPr>
        <w:t xml:space="preserve"> processes through </w:t>
      </w:r>
      <w:r w:rsidRPr="0051665C">
        <w:rPr>
          <w:rFonts w:ascii="Times New Roman" w:hAnsi="Times New Roman" w:cs="Times New Roman"/>
          <w:iCs/>
          <w:color w:val="000000" w:themeColor="text1"/>
          <w:sz w:val="20"/>
          <w:szCs w:val="20"/>
        </w:rPr>
        <w:t xml:space="preserve">creating            workflow rules and process builder </w:t>
      </w:r>
      <w:r w:rsidR="00BD24BE" w:rsidRPr="0051665C">
        <w:rPr>
          <w:rFonts w:ascii="Times New Roman" w:hAnsi="Times New Roman" w:cs="Times New Roman"/>
          <w:iCs/>
          <w:color w:val="000000" w:themeColor="text1"/>
          <w:sz w:val="20"/>
          <w:szCs w:val="20"/>
        </w:rPr>
        <w:t xml:space="preserve"> </w:t>
      </w:r>
    </w:p>
    <w:p w14:paraId="6B25C774" w14:textId="77777777" w:rsidR="00FC6695" w:rsidRPr="0051665C" w:rsidRDefault="00F569DB" w:rsidP="003D354A">
      <w:pPr>
        <w:pStyle w:val="ListParagraph"/>
        <w:numPr>
          <w:ilvl w:val="0"/>
          <w:numId w:val="27"/>
        </w:numPr>
        <w:spacing w:after="240"/>
        <w:jc w:val="left"/>
        <w:rPr>
          <w:rFonts w:ascii="Times New Roman" w:eastAsia="Times New Roman" w:hAnsi="Times New Roman" w:cs="Times New Roman"/>
          <w:color w:val="000000"/>
          <w:sz w:val="20"/>
          <w:szCs w:val="20"/>
        </w:rPr>
      </w:pPr>
      <w:r w:rsidRPr="0051665C">
        <w:rPr>
          <w:rFonts w:ascii="Times New Roman" w:hAnsi="Times New Roman" w:cs="Times New Roman"/>
          <w:color w:val="000000"/>
          <w:sz w:val="20"/>
          <w:szCs w:val="20"/>
          <w:shd w:val="clear" w:color="auto" w:fill="FFFFFF"/>
        </w:rPr>
        <w:t>Created email notifications, email alerts, and auto responses for client</w:t>
      </w:r>
      <w:r w:rsidR="00BD24BE" w:rsidRPr="0051665C">
        <w:rPr>
          <w:rFonts w:ascii="Times New Roman" w:hAnsi="Times New Roman" w:cs="Times New Roman"/>
          <w:iCs/>
          <w:color w:val="000000" w:themeColor="text1"/>
          <w:sz w:val="20"/>
          <w:szCs w:val="20"/>
        </w:rPr>
        <w:t xml:space="preserve">       </w:t>
      </w:r>
    </w:p>
    <w:p w14:paraId="688B8DB8" w14:textId="4CE81AEC" w:rsidR="00BD24BE" w:rsidRPr="0051665C" w:rsidRDefault="00FC6695" w:rsidP="00FC6695">
      <w:pPr>
        <w:pStyle w:val="ListParagraph"/>
        <w:numPr>
          <w:ilvl w:val="0"/>
          <w:numId w:val="27"/>
        </w:numPr>
        <w:spacing w:after="240"/>
        <w:jc w:val="left"/>
        <w:rPr>
          <w:rFonts w:ascii="Times New Roman" w:eastAsia="Times New Roman" w:hAnsi="Times New Roman" w:cs="Times New Roman"/>
          <w:color w:val="000000"/>
          <w:sz w:val="20"/>
          <w:szCs w:val="20"/>
        </w:rPr>
      </w:pPr>
      <w:r w:rsidRPr="0051665C">
        <w:rPr>
          <w:rFonts w:ascii="Times New Roman" w:hAnsi="Times New Roman" w:cs="Times New Roman"/>
          <w:iCs/>
          <w:color w:val="000000" w:themeColor="text1"/>
          <w:sz w:val="20"/>
          <w:szCs w:val="20"/>
        </w:rPr>
        <w:t>C</w:t>
      </w:r>
      <w:r w:rsidRPr="0051665C">
        <w:rPr>
          <w:rFonts w:ascii="Times New Roman" w:eastAsia="Times New Roman" w:hAnsi="Times New Roman" w:cs="Times New Roman"/>
          <w:color w:val="000000"/>
          <w:sz w:val="20"/>
          <w:szCs w:val="20"/>
        </w:rPr>
        <w:t xml:space="preserve">reating </w:t>
      </w:r>
      <w:r w:rsidR="00C10FBB" w:rsidRPr="0051665C">
        <w:rPr>
          <w:rFonts w:ascii="Times New Roman" w:eastAsia="Times New Roman" w:hAnsi="Times New Roman" w:cs="Times New Roman"/>
          <w:color w:val="000000"/>
          <w:sz w:val="20"/>
          <w:szCs w:val="20"/>
        </w:rPr>
        <w:t xml:space="preserve">end user training </w:t>
      </w:r>
      <w:r w:rsidR="00CD2747" w:rsidRPr="0051665C">
        <w:rPr>
          <w:rFonts w:ascii="Times New Roman" w:eastAsia="Times New Roman" w:hAnsi="Times New Roman" w:cs="Times New Roman"/>
          <w:color w:val="000000"/>
          <w:sz w:val="20"/>
          <w:szCs w:val="20"/>
        </w:rPr>
        <w:t>videos, technical</w:t>
      </w:r>
      <w:r w:rsidR="00C10FBB" w:rsidRPr="0051665C">
        <w:rPr>
          <w:rFonts w:ascii="Times New Roman" w:eastAsia="Times New Roman" w:hAnsi="Times New Roman" w:cs="Times New Roman"/>
          <w:color w:val="000000"/>
          <w:sz w:val="20"/>
          <w:szCs w:val="20"/>
        </w:rPr>
        <w:t xml:space="preserve"> documentation, and online knowledge base to support wide spread adoption and buy end from users throughout the organization </w:t>
      </w:r>
      <w:r w:rsidR="00BD24BE" w:rsidRPr="0051665C">
        <w:rPr>
          <w:rFonts w:ascii="Times New Roman" w:hAnsi="Times New Roman" w:cs="Times New Roman"/>
          <w:iCs/>
          <w:color w:val="000000" w:themeColor="text1"/>
          <w:sz w:val="20"/>
          <w:szCs w:val="20"/>
        </w:rPr>
        <w:t xml:space="preserve">                                                                         </w:t>
      </w:r>
    </w:p>
    <w:p w14:paraId="5B5DBF89" w14:textId="77777777" w:rsidR="003D354A" w:rsidRPr="0051665C" w:rsidRDefault="00BD24BE" w:rsidP="003D354A">
      <w:pPr>
        <w:pStyle w:val="ListParagraph"/>
        <w:spacing w:after="240"/>
        <w:ind w:left="0"/>
        <w:jc w:val="left"/>
        <w:rPr>
          <w:rFonts w:ascii="Times New Roman" w:hAnsi="Times New Roman" w:cs="Times New Roman"/>
          <w:b/>
          <w:iCs/>
          <w:color w:val="000000" w:themeColor="text1"/>
          <w:sz w:val="20"/>
          <w:szCs w:val="20"/>
        </w:rPr>
      </w:pPr>
      <w:r w:rsidRPr="0051665C">
        <w:rPr>
          <w:rFonts w:ascii="Times New Roman" w:hAnsi="Times New Roman" w:cs="Times New Roman"/>
          <w:b/>
          <w:iCs/>
          <w:color w:val="000000" w:themeColor="text1"/>
          <w:sz w:val="20"/>
          <w:szCs w:val="20"/>
        </w:rPr>
        <w:tab/>
        <w:t xml:space="preserve">   </w:t>
      </w:r>
    </w:p>
    <w:p w14:paraId="50412389" w14:textId="2C0E77D7" w:rsidR="00967C67" w:rsidRPr="0051665C" w:rsidRDefault="00967C67" w:rsidP="00967C67">
      <w:pPr>
        <w:spacing w:after="240"/>
        <w:contextualSpacing/>
        <w:rPr>
          <w:rFonts w:ascii="Times New Roman" w:eastAsia="Times New Roman" w:hAnsi="Times New Roman" w:cs="Times New Roman"/>
          <w:sz w:val="20"/>
          <w:szCs w:val="20"/>
        </w:rPr>
      </w:pPr>
      <w:r w:rsidRPr="0051665C">
        <w:rPr>
          <w:rFonts w:ascii="Times New Roman" w:eastAsia="Times New Roman" w:hAnsi="Times New Roman" w:cs="Times New Roman"/>
          <w:b/>
          <w:bCs/>
          <w:color w:val="000000"/>
          <w:sz w:val="20"/>
          <w:szCs w:val="20"/>
        </w:rPr>
        <w:t>Menlo Park VA Medical Center, Menlo Park, CA</w:t>
      </w:r>
      <w:r w:rsidR="004E1EA4" w:rsidRPr="0051665C">
        <w:rPr>
          <w:rFonts w:ascii="Times New Roman" w:eastAsia="Times New Roman" w:hAnsi="Times New Roman" w:cs="Times New Roman"/>
          <w:b/>
          <w:bCs/>
          <w:color w:val="000000"/>
          <w:sz w:val="20"/>
          <w:szCs w:val="20"/>
        </w:rPr>
        <w:t xml:space="preserve">   </w:t>
      </w:r>
      <w:r w:rsidRPr="0051665C">
        <w:rPr>
          <w:rFonts w:ascii="Times New Roman" w:eastAsia="Times New Roman" w:hAnsi="Times New Roman" w:cs="Times New Roman"/>
          <w:b/>
          <w:bCs/>
          <w:color w:val="000000"/>
          <w:sz w:val="20"/>
          <w:szCs w:val="20"/>
        </w:rPr>
        <w:t>                </w:t>
      </w:r>
      <w:r w:rsidR="008273DD" w:rsidRPr="0051665C">
        <w:rPr>
          <w:rFonts w:ascii="Times New Roman" w:eastAsia="Times New Roman" w:hAnsi="Times New Roman" w:cs="Times New Roman"/>
          <w:b/>
          <w:bCs/>
          <w:color w:val="000000"/>
          <w:sz w:val="20"/>
          <w:szCs w:val="20"/>
        </w:rPr>
        <w:t xml:space="preserve">                       </w:t>
      </w:r>
      <w:r w:rsidR="00263DC3" w:rsidRPr="0051665C">
        <w:rPr>
          <w:rFonts w:ascii="Times New Roman" w:eastAsia="Times New Roman" w:hAnsi="Times New Roman" w:cs="Times New Roman"/>
          <w:b/>
          <w:bCs/>
          <w:color w:val="000000"/>
          <w:sz w:val="20"/>
          <w:szCs w:val="20"/>
        </w:rPr>
        <w:t xml:space="preserve">         </w:t>
      </w:r>
      <w:r w:rsidR="008273DD" w:rsidRPr="0051665C">
        <w:rPr>
          <w:rFonts w:ascii="Times New Roman" w:eastAsia="Times New Roman" w:hAnsi="Times New Roman" w:cs="Times New Roman"/>
          <w:b/>
          <w:bCs/>
          <w:color w:val="000000"/>
          <w:sz w:val="20"/>
          <w:szCs w:val="20"/>
        </w:rPr>
        <w:t xml:space="preserve"> </w:t>
      </w:r>
      <w:r w:rsidR="004E1EA4" w:rsidRPr="0051665C">
        <w:rPr>
          <w:rFonts w:ascii="Times New Roman" w:eastAsia="Times New Roman" w:hAnsi="Times New Roman" w:cs="Times New Roman"/>
          <w:b/>
          <w:bCs/>
          <w:color w:val="000000"/>
          <w:sz w:val="20"/>
          <w:szCs w:val="20"/>
        </w:rPr>
        <w:t xml:space="preserve">    </w:t>
      </w:r>
      <w:r w:rsidR="008273DD" w:rsidRPr="0051665C">
        <w:rPr>
          <w:rFonts w:ascii="Times New Roman" w:eastAsia="Times New Roman" w:hAnsi="Times New Roman" w:cs="Times New Roman"/>
          <w:b/>
          <w:bCs/>
          <w:color w:val="000000"/>
          <w:sz w:val="20"/>
          <w:szCs w:val="20"/>
        </w:rPr>
        <w:t> October 2015 to July 2017</w:t>
      </w:r>
    </w:p>
    <w:p w14:paraId="14C778BC" w14:textId="77777777" w:rsidR="007B01EA" w:rsidRPr="0051665C" w:rsidRDefault="00725C9B" w:rsidP="007B01EA">
      <w:pPr>
        <w:shd w:val="clear" w:color="auto" w:fill="FFFFFF"/>
        <w:contextualSpacing/>
        <w:textAlignment w:val="baseline"/>
        <w:rPr>
          <w:rFonts w:ascii="Times New Roman" w:eastAsia="Times New Roman" w:hAnsi="Times New Roman" w:cs="Times New Roman"/>
          <w:color w:val="000000"/>
          <w:sz w:val="20"/>
          <w:szCs w:val="20"/>
        </w:rPr>
      </w:pPr>
      <w:r w:rsidRPr="0051665C">
        <w:rPr>
          <w:rFonts w:ascii="Times New Roman" w:eastAsia="Times New Roman" w:hAnsi="Times New Roman" w:cs="Times New Roman"/>
          <w:b/>
          <w:bCs/>
          <w:i/>
          <w:color w:val="000000"/>
          <w:sz w:val="20"/>
          <w:szCs w:val="20"/>
        </w:rPr>
        <w:t>Case Manager</w:t>
      </w:r>
    </w:p>
    <w:p w14:paraId="51E71981" w14:textId="0F24E08F" w:rsidR="00967C67" w:rsidRPr="0051665C" w:rsidRDefault="00967C67" w:rsidP="007B01EA">
      <w:pPr>
        <w:shd w:val="clear" w:color="auto" w:fill="FFFFFF"/>
        <w:contextualSpacing/>
        <w:textAlignment w:val="baseline"/>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Treatment team member that provided inpatient treatment services in a residency program. Program is geared towards providing patient education</w:t>
      </w:r>
    </w:p>
    <w:p w14:paraId="29CA3C70" w14:textId="77777777" w:rsidR="00967C67" w:rsidRPr="0051665C" w:rsidRDefault="00967C67" w:rsidP="00967C67">
      <w:pPr>
        <w:pStyle w:val="ListParagraph"/>
        <w:numPr>
          <w:ilvl w:val="0"/>
          <w:numId w:val="5"/>
        </w:numPr>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Initiated and designed a Prototype housing web app from program requirements</w:t>
      </w:r>
    </w:p>
    <w:p w14:paraId="6276F021" w14:textId="14AD302B" w:rsidR="00E52D92" w:rsidRPr="0051665C" w:rsidRDefault="00967C67" w:rsidP="00051466">
      <w:pPr>
        <w:pStyle w:val="ListParagraph"/>
        <w:numPr>
          <w:ilvl w:val="0"/>
          <w:numId w:val="5"/>
        </w:numPr>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 xml:space="preserve">Designed an information system that allowed healthcare providers the ability to streamline training and     </w:t>
      </w:r>
      <w:r w:rsidR="007B01EA" w:rsidRPr="0051665C">
        <w:rPr>
          <w:rFonts w:ascii="Times New Roman" w:eastAsia="Times New Roman" w:hAnsi="Times New Roman" w:cs="Times New Roman"/>
          <w:color w:val="000000"/>
          <w:sz w:val="20"/>
          <w:szCs w:val="20"/>
        </w:rPr>
        <w:t xml:space="preserve">   </w:t>
      </w:r>
      <w:r w:rsidRPr="0051665C">
        <w:rPr>
          <w:rFonts w:ascii="Times New Roman" w:eastAsia="Times New Roman" w:hAnsi="Times New Roman" w:cs="Times New Roman"/>
          <w:color w:val="000000"/>
          <w:sz w:val="20"/>
          <w:szCs w:val="20"/>
        </w:rPr>
        <w:t xml:space="preserve">resources centered around the issue of Veteran Homelessness </w:t>
      </w:r>
    </w:p>
    <w:p w14:paraId="2976CA73" w14:textId="1C2BF980" w:rsidR="00967C67" w:rsidRPr="0051665C" w:rsidRDefault="00967C67" w:rsidP="00725C9B">
      <w:pPr>
        <w:spacing w:after="240"/>
        <w:contextualSpacing/>
        <w:rPr>
          <w:rFonts w:ascii="Times New Roman" w:eastAsia="Times New Roman" w:hAnsi="Times New Roman" w:cs="Times New Roman"/>
          <w:b/>
          <w:bCs/>
          <w:color w:val="000000"/>
          <w:sz w:val="20"/>
          <w:szCs w:val="20"/>
        </w:rPr>
      </w:pPr>
      <w:r w:rsidRPr="0051665C">
        <w:rPr>
          <w:rFonts w:ascii="Times New Roman" w:eastAsia="Times New Roman" w:hAnsi="Times New Roman" w:cs="Times New Roman"/>
          <w:b/>
          <w:bCs/>
          <w:color w:val="000000"/>
          <w:sz w:val="20"/>
          <w:szCs w:val="20"/>
        </w:rPr>
        <w:t>Menlo Park VA Medical Center, Menlo Park, CA</w:t>
      </w:r>
      <w:r w:rsidRPr="0051665C">
        <w:rPr>
          <w:rFonts w:ascii="Times New Roman" w:eastAsia="Times New Roman" w:hAnsi="Times New Roman" w:cs="Times New Roman"/>
          <w:color w:val="000000"/>
          <w:sz w:val="20"/>
          <w:szCs w:val="20"/>
        </w:rPr>
        <w:t xml:space="preserve">                            </w:t>
      </w:r>
      <w:r w:rsidR="008273DD" w:rsidRPr="0051665C">
        <w:rPr>
          <w:rFonts w:ascii="Times New Roman" w:eastAsia="Times New Roman" w:hAnsi="Times New Roman" w:cs="Times New Roman"/>
          <w:color w:val="000000"/>
          <w:sz w:val="20"/>
          <w:szCs w:val="20"/>
        </w:rPr>
        <w:t>                      </w:t>
      </w:r>
      <w:r w:rsidR="008273DD" w:rsidRPr="0051665C">
        <w:rPr>
          <w:rFonts w:ascii="Times New Roman" w:eastAsia="Times New Roman" w:hAnsi="Times New Roman" w:cs="Times New Roman"/>
          <w:b/>
          <w:bCs/>
          <w:color w:val="000000"/>
          <w:sz w:val="20"/>
          <w:szCs w:val="20"/>
        </w:rPr>
        <w:t xml:space="preserve">August 2014 to September </w:t>
      </w:r>
      <w:r w:rsidRPr="0051665C">
        <w:rPr>
          <w:rFonts w:ascii="Times New Roman" w:eastAsia="Times New Roman" w:hAnsi="Times New Roman" w:cs="Times New Roman"/>
          <w:b/>
          <w:bCs/>
          <w:color w:val="000000"/>
          <w:sz w:val="20"/>
          <w:szCs w:val="20"/>
        </w:rPr>
        <w:t>2015</w:t>
      </w:r>
    </w:p>
    <w:p w14:paraId="31468085" w14:textId="77777777" w:rsidR="007B01EA" w:rsidRPr="0051665C" w:rsidRDefault="00725C9B" w:rsidP="007B01EA">
      <w:pPr>
        <w:spacing w:after="240"/>
        <w:contextualSpacing/>
        <w:rPr>
          <w:rFonts w:ascii="Times New Roman" w:eastAsia="Times New Roman" w:hAnsi="Times New Roman" w:cs="Times New Roman"/>
          <w:b/>
          <w:bCs/>
          <w:i/>
          <w:color w:val="000000"/>
          <w:sz w:val="20"/>
          <w:szCs w:val="20"/>
        </w:rPr>
      </w:pPr>
      <w:r w:rsidRPr="0051665C">
        <w:rPr>
          <w:rFonts w:ascii="Times New Roman" w:eastAsia="Times New Roman" w:hAnsi="Times New Roman" w:cs="Times New Roman"/>
          <w:b/>
          <w:bCs/>
          <w:i/>
          <w:color w:val="000000"/>
          <w:sz w:val="20"/>
          <w:szCs w:val="20"/>
        </w:rPr>
        <w:t>Peer Support Housing Specialist</w:t>
      </w:r>
      <w:r w:rsidR="007B01EA" w:rsidRPr="0051665C">
        <w:rPr>
          <w:rFonts w:ascii="Times New Roman" w:eastAsia="Times New Roman" w:hAnsi="Times New Roman" w:cs="Times New Roman"/>
          <w:b/>
          <w:bCs/>
          <w:i/>
          <w:color w:val="000000"/>
          <w:sz w:val="20"/>
          <w:szCs w:val="20"/>
        </w:rPr>
        <w:t xml:space="preserve"> </w:t>
      </w:r>
    </w:p>
    <w:p w14:paraId="173516B7" w14:textId="77777777" w:rsidR="007B01EA" w:rsidRPr="0051665C" w:rsidRDefault="00967C67" w:rsidP="007B01EA">
      <w:pPr>
        <w:spacing w:after="240"/>
        <w:contextualSpacing/>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Accessed and maintained Patient records in accordance with HIPAA and other a</w:t>
      </w:r>
      <w:r w:rsidR="007B01EA" w:rsidRPr="0051665C">
        <w:rPr>
          <w:rFonts w:ascii="Times New Roman" w:eastAsia="Times New Roman" w:hAnsi="Times New Roman" w:cs="Times New Roman"/>
          <w:color w:val="000000"/>
          <w:sz w:val="20"/>
          <w:szCs w:val="20"/>
        </w:rPr>
        <w:t>pplicable Patient Privacy laws.</w:t>
      </w:r>
    </w:p>
    <w:p w14:paraId="6F7BC1A1" w14:textId="186FE1C6" w:rsidR="00967C67" w:rsidRPr="0051665C" w:rsidRDefault="00967C67" w:rsidP="007B01EA">
      <w:pPr>
        <w:pStyle w:val="ListParagraph"/>
        <w:numPr>
          <w:ilvl w:val="0"/>
          <w:numId w:val="33"/>
        </w:numPr>
        <w:spacing w:after="240"/>
        <w:jc w:val="left"/>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 xml:space="preserve">Designed an Information System that allowed Treatment Team members to collect, access and update critical patient’s data securely even in a field environment of limited to no network connectivity </w:t>
      </w:r>
    </w:p>
    <w:p w14:paraId="79C0263C" w14:textId="5DC7DE8D" w:rsidR="00967C67" w:rsidRPr="0051665C" w:rsidRDefault="00967C67" w:rsidP="007B01EA">
      <w:pPr>
        <w:pStyle w:val="ListParagraph"/>
        <w:numPr>
          <w:ilvl w:val="0"/>
          <w:numId w:val="33"/>
        </w:numPr>
        <w:textAlignment w:val="baseline"/>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 xml:space="preserve">Provided individual instruction on navigating and accessing apartment searches through online based apartment databases </w:t>
      </w:r>
    </w:p>
    <w:p w14:paraId="034DF1E4" w14:textId="2D930553" w:rsidR="008273DD" w:rsidRPr="0051665C" w:rsidRDefault="008273DD" w:rsidP="008273DD">
      <w:pPr>
        <w:spacing w:after="200"/>
        <w:contextualSpacing/>
        <w:rPr>
          <w:rFonts w:ascii="Times New Roman" w:eastAsia="Times New Roman" w:hAnsi="Times New Roman" w:cs="Times New Roman"/>
          <w:color w:val="000000"/>
          <w:sz w:val="20"/>
          <w:szCs w:val="20"/>
        </w:rPr>
      </w:pPr>
      <w:r w:rsidRPr="0051665C">
        <w:rPr>
          <w:rFonts w:ascii="Times New Roman" w:eastAsia="Times New Roman" w:hAnsi="Times New Roman" w:cs="Times New Roman"/>
          <w:b/>
          <w:bCs/>
          <w:color w:val="000000"/>
          <w:sz w:val="20"/>
          <w:szCs w:val="20"/>
        </w:rPr>
        <w:t>City College of San Francisco</w:t>
      </w:r>
      <w:r w:rsidRPr="0051665C">
        <w:rPr>
          <w:rFonts w:ascii="Times New Roman" w:eastAsia="Times New Roman" w:hAnsi="Times New Roman" w:cs="Times New Roman"/>
          <w:b/>
          <w:color w:val="000000"/>
          <w:sz w:val="20"/>
          <w:szCs w:val="20"/>
        </w:rPr>
        <w:t>, San Francisco, CA</w:t>
      </w:r>
      <w:r w:rsidRPr="0051665C">
        <w:rPr>
          <w:rFonts w:ascii="Times New Roman" w:eastAsia="Times New Roman" w:hAnsi="Times New Roman" w:cs="Times New Roman"/>
          <w:bCs/>
          <w:i/>
          <w:iCs/>
          <w:color w:val="000000"/>
          <w:sz w:val="20"/>
          <w:szCs w:val="20"/>
        </w:rPr>
        <w:tab/>
      </w:r>
      <w:r w:rsidRPr="0051665C">
        <w:rPr>
          <w:rFonts w:ascii="Times New Roman" w:eastAsia="Times New Roman" w:hAnsi="Times New Roman" w:cs="Times New Roman"/>
          <w:color w:val="000000"/>
          <w:sz w:val="20"/>
          <w:szCs w:val="20"/>
        </w:rPr>
        <w:tab/>
        <w:t xml:space="preserve">                </w:t>
      </w:r>
      <w:r w:rsidR="009F17E1" w:rsidRPr="0051665C">
        <w:rPr>
          <w:rFonts w:ascii="Times New Roman" w:eastAsia="Times New Roman" w:hAnsi="Times New Roman" w:cs="Times New Roman"/>
          <w:color w:val="000000"/>
          <w:sz w:val="20"/>
          <w:szCs w:val="20"/>
        </w:rPr>
        <w:t xml:space="preserve">                   </w:t>
      </w:r>
      <w:r w:rsidRPr="0051665C">
        <w:rPr>
          <w:rFonts w:ascii="Times New Roman" w:eastAsia="Times New Roman" w:hAnsi="Times New Roman" w:cs="Times New Roman"/>
          <w:color w:val="000000"/>
          <w:sz w:val="20"/>
          <w:szCs w:val="20"/>
        </w:rPr>
        <w:t> </w:t>
      </w:r>
      <w:r w:rsidR="009F17E1" w:rsidRPr="0051665C">
        <w:rPr>
          <w:rFonts w:ascii="Times New Roman" w:eastAsia="Times New Roman" w:hAnsi="Times New Roman" w:cs="Times New Roman"/>
          <w:b/>
          <w:bCs/>
          <w:color w:val="000000"/>
          <w:sz w:val="20"/>
          <w:szCs w:val="20"/>
        </w:rPr>
        <w:t xml:space="preserve">September 2013 to May </w:t>
      </w:r>
      <w:r w:rsidRPr="0051665C">
        <w:rPr>
          <w:rFonts w:ascii="Times New Roman" w:eastAsia="Times New Roman" w:hAnsi="Times New Roman" w:cs="Times New Roman"/>
          <w:b/>
          <w:bCs/>
          <w:color w:val="000000"/>
          <w:sz w:val="20"/>
          <w:szCs w:val="20"/>
        </w:rPr>
        <w:t>2014</w:t>
      </w:r>
      <w:r w:rsidRPr="0051665C">
        <w:rPr>
          <w:rFonts w:ascii="Times New Roman" w:eastAsia="Times New Roman" w:hAnsi="Times New Roman" w:cs="Times New Roman"/>
          <w:color w:val="000000"/>
          <w:sz w:val="20"/>
          <w:szCs w:val="20"/>
        </w:rPr>
        <w:t xml:space="preserve"> </w:t>
      </w:r>
    </w:p>
    <w:p w14:paraId="60455C3E" w14:textId="77777777" w:rsidR="00725C9B" w:rsidRPr="0051665C" w:rsidRDefault="00725C9B" w:rsidP="00725C9B">
      <w:pPr>
        <w:spacing w:after="200"/>
        <w:contextualSpacing/>
        <w:rPr>
          <w:rFonts w:ascii="Times New Roman" w:eastAsia="Times New Roman" w:hAnsi="Times New Roman" w:cs="Times New Roman"/>
          <w:b/>
          <w:i/>
          <w:sz w:val="20"/>
          <w:szCs w:val="20"/>
        </w:rPr>
      </w:pPr>
      <w:r w:rsidRPr="0051665C">
        <w:rPr>
          <w:rFonts w:ascii="Times New Roman" w:eastAsia="Times New Roman" w:hAnsi="Times New Roman" w:cs="Times New Roman"/>
          <w:b/>
          <w:i/>
          <w:color w:val="000000"/>
          <w:sz w:val="20"/>
          <w:szCs w:val="20"/>
        </w:rPr>
        <w:t xml:space="preserve">Shared Governance Coordinator </w:t>
      </w:r>
    </w:p>
    <w:p w14:paraId="5FF09B01" w14:textId="77777777" w:rsidR="00725C9B" w:rsidRPr="0051665C" w:rsidRDefault="00725C9B" w:rsidP="008273DD">
      <w:pPr>
        <w:spacing w:after="200"/>
        <w:contextualSpacing/>
        <w:rPr>
          <w:rFonts w:ascii="Times New Roman" w:eastAsia="Times New Roman" w:hAnsi="Times New Roman" w:cs="Times New Roman"/>
          <w:sz w:val="20"/>
          <w:szCs w:val="20"/>
        </w:rPr>
      </w:pPr>
    </w:p>
    <w:p w14:paraId="2C775619" w14:textId="77777777" w:rsidR="008273DD" w:rsidRPr="0051665C" w:rsidRDefault="008273DD" w:rsidP="008273DD">
      <w:pPr>
        <w:numPr>
          <w:ilvl w:val="0"/>
          <w:numId w:val="9"/>
        </w:numPr>
        <w:textAlignment w:val="baseline"/>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 xml:space="preserve">Promoted, organized, and created campus wide events and campaigns spread awareness about accreditation and participatory governance that resulted in thousands of students attending the events </w:t>
      </w:r>
    </w:p>
    <w:p w14:paraId="792EC3A9" w14:textId="77777777" w:rsidR="008273DD" w:rsidRPr="0051665C" w:rsidRDefault="008273DD" w:rsidP="008273DD">
      <w:pPr>
        <w:numPr>
          <w:ilvl w:val="0"/>
          <w:numId w:val="9"/>
        </w:numPr>
        <w:textAlignment w:val="baseline"/>
        <w:rPr>
          <w:rFonts w:ascii="Times New Roman" w:eastAsia="Times New Roman" w:hAnsi="Times New Roman" w:cs="Times New Roman"/>
          <w:b/>
          <w:bCs/>
          <w:color w:val="000000"/>
          <w:sz w:val="20"/>
          <w:szCs w:val="20"/>
        </w:rPr>
      </w:pPr>
      <w:r w:rsidRPr="0051665C">
        <w:rPr>
          <w:rFonts w:ascii="Times New Roman" w:eastAsia="Times New Roman" w:hAnsi="Times New Roman" w:cs="Times New Roman"/>
          <w:color w:val="000000"/>
          <w:sz w:val="20"/>
          <w:szCs w:val="20"/>
        </w:rPr>
        <w:t xml:space="preserve">Gave weekly &amp; monthly reports to stakeholders </w:t>
      </w:r>
    </w:p>
    <w:p w14:paraId="12152EA5" w14:textId="77777777" w:rsidR="008273DD" w:rsidRPr="0051665C" w:rsidRDefault="008273DD" w:rsidP="0023752E">
      <w:pPr>
        <w:spacing w:before="0"/>
        <w:textAlignment w:val="baseline"/>
        <w:rPr>
          <w:rFonts w:ascii="Times New Roman" w:eastAsia="Times New Roman" w:hAnsi="Times New Roman" w:cs="Times New Roman"/>
          <w:color w:val="000000"/>
          <w:sz w:val="20"/>
          <w:szCs w:val="20"/>
        </w:rPr>
      </w:pPr>
    </w:p>
    <w:p w14:paraId="51AB3A58" w14:textId="77777777" w:rsidR="0013127C" w:rsidRPr="0051665C" w:rsidRDefault="0013127C" w:rsidP="0023752E">
      <w:pPr>
        <w:spacing w:before="0" w:after="200"/>
        <w:contextualSpacing/>
        <w:rPr>
          <w:rFonts w:ascii="Times New Roman" w:eastAsia="Times New Roman" w:hAnsi="Times New Roman" w:cs="Times New Roman"/>
          <w:b/>
          <w:bCs/>
          <w:color w:val="000000"/>
          <w:sz w:val="20"/>
          <w:szCs w:val="20"/>
        </w:rPr>
      </w:pPr>
      <w:r w:rsidRPr="0051665C">
        <w:rPr>
          <w:rFonts w:ascii="Times New Roman" w:eastAsia="Times New Roman" w:hAnsi="Times New Roman" w:cs="Times New Roman"/>
          <w:b/>
          <w:bCs/>
          <w:color w:val="000000"/>
          <w:sz w:val="20"/>
          <w:szCs w:val="20"/>
        </w:rPr>
        <w:lastRenderedPageBreak/>
        <w:t>Skyline College</w:t>
      </w:r>
      <w:r w:rsidRPr="0051665C">
        <w:rPr>
          <w:rFonts w:ascii="Times New Roman" w:eastAsia="Times New Roman" w:hAnsi="Times New Roman" w:cs="Times New Roman"/>
          <w:b/>
          <w:color w:val="000000"/>
          <w:sz w:val="20"/>
          <w:szCs w:val="20"/>
        </w:rPr>
        <w:t>, San Bruno, CA</w:t>
      </w:r>
      <w:r w:rsidRPr="0051665C">
        <w:rPr>
          <w:rFonts w:ascii="Times New Roman" w:eastAsia="Times New Roman" w:hAnsi="Times New Roman" w:cs="Times New Roman"/>
          <w:b/>
          <w:color w:val="000000"/>
          <w:sz w:val="20"/>
          <w:szCs w:val="20"/>
        </w:rPr>
        <w:tab/>
      </w:r>
      <w:r w:rsidRPr="0051665C">
        <w:rPr>
          <w:rFonts w:ascii="Times New Roman" w:eastAsia="Times New Roman" w:hAnsi="Times New Roman" w:cs="Times New Roman"/>
          <w:color w:val="000000"/>
          <w:sz w:val="20"/>
          <w:szCs w:val="20"/>
        </w:rPr>
        <w:tab/>
      </w:r>
      <w:r w:rsidRPr="0051665C">
        <w:rPr>
          <w:rFonts w:ascii="Times New Roman" w:eastAsia="Times New Roman" w:hAnsi="Times New Roman" w:cs="Times New Roman"/>
          <w:color w:val="000000"/>
          <w:sz w:val="20"/>
          <w:szCs w:val="20"/>
        </w:rPr>
        <w:tab/>
        <w:t xml:space="preserve">                               </w:t>
      </w:r>
      <w:r w:rsidR="009F17E1" w:rsidRPr="0051665C">
        <w:rPr>
          <w:rFonts w:ascii="Times New Roman" w:eastAsia="Times New Roman" w:hAnsi="Times New Roman" w:cs="Times New Roman"/>
          <w:color w:val="000000"/>
          <w:sz w:val="20"/>
          <w:szCs w:val="20"/>
        </w:rPr>
        <w:t xml:space="preserve">                 </w:t>
      </w:r>
      <w:r w:rsidRPr="0051665C">
        <w:rPr>
          <w:rFonts w:ascii="Times New Roman" w:eastAsia="Times New Roman" w:hAnsi="Times New Roman" w:cs="Times New Roman"/>
          <w:color w:val="000000"/>
          <w:sz w:val="20"/>
          <w:szCs w:val="20"/>
        </w:rPr>
        <w:t xml:space="preserve"> </w:t>
      </w:r>
      <w:r w:rsidR="009F17E1" w:rsidRPr="0051665C">
        <w:rPr>
          <w:rFonts w:ascii="Times New Roman" w:eastAsia="Times New Roman" w:hAnsi="Times New Roman" w:cs="Times New Roman"/>
          <w:b/>
          <w:bCs/>
          <w:color w:val="000000"/>
          <w:sz w:val="20"/>
          <w:szCs w:val="20"/>
        </w:rPr>
        <w:t>September 2012 to August 2013</w:t>
      </w:r>
    </w:p>
    <w:p w14:paraId="30EA29F8" w14:textId="77777777" w:rsidR="00725C9B" w:rsidRPr="0051665C" w:rsidRDefault="00725C9B" w:rsidP="0023752E">
      <w:pPr>
        <w:spacing w:before="0" w:after="200"/>
        <w:contextualSpacing/>
        <w:rPr>
          <w:rFonts w:ascii="Times New Roman" w:eastAsia="Times New Roman" w:hAnsi="Times New Roman" w:cs="Times New Roman"/>
          <w:b/>
          <w:i/>
          <w:sz w:val="20"/>
          <w:szCs w:val="20"/>
        </w:rPr>
      </w:pPr>
      <w:r w:rsidRPr="0051665C">
        <w:rPr>
          <w:rFonts w:ascii="Times New Roman" w:eastAsia="Times New Roman" w:hAnsi="Times New Roman" w:cs="Times New Roman"/>
          <w:b/>
          <w:i/>
          <w:color w:val="000000"/>
          <w:sz w:val="20"/>
          <w:szCs w:val="20"/>
        </w:rPr>
        <w:t>Student Senator</w:t>
      </w:r>
    </w:p>
    <w:p w14:paraId="2258ED6E" w14:textId="77777777" w:rsidR="00725C9B" w:rsidRPr="0051665C" w:rsidRDefault="00725C9B" w:rsidP="0023752E">
      <w:pPr>
        <w:spacing w:before="0" w:after="200"/>
        <w:contextualSpacing/>
        <w:rPr>
          <w:rFonts w:ascii="Times New Roman" w:eastAsia="Times New Roman" w:hAnsi="Times New Roman" w:cs="Times New Roman"/>
          <w:sz w:val="20"/>
          <w:szCs w:val="20"/>
        </w:rPr>
      </w:pPr>
    </w:p>
    <w:p w14:paraId="489962BC" w14:textId="3F1C5637" w:rsidR="0013127C" w:rsidRPr="0051665C" w:rsidRDefault="0013127C" w:rsidP="0023752E">
      <w:pPr>
        <w:numPr>
          <w:ilvl w:val="0"/>
          <w:numId w:val="10"/>
        </w:numPr>
        <w:spacing w:before="0"/>
        <w:textAlignment w:val="baseline"/>
        <w:rPr>
          <w:rFonts w:ascii="Times New Roman" w:eastAsia="Times New Roman" w:hAnsi="Times New Roman" w:cs="Times New Roman"/>
          <w:color w:val="000000"/>
          <w:sz w:val="20"/>
          <w:szCs w:val="20"/>
        </w:rPr>
      </w:pPr>
      <w:r w:rsidRPr="0051665C">
        <w:rPr>
          <w:rFonts w:ascii="Times New Roman" w:eastAsia="Times New Roman" w:hAnsi="Times New Roman" w:cs="Times New Roman"/>
          <w:color w:val="000000"/>
          <w:sz w:val="20"/>
          <w:szCs w:val="20"/>
        </w:rPr>
        <w:t xml:space="preserve">Promoted a variety of events, actively participated as the student representative in many college committees including: Curriculum, Educational Policy, and College Governance. </w:t>
      </w:r>
    </w:p>
    <w:p w14:paraId="3D244975" w14:textId="77777777" w:rsidR="0023752E" w:rsidRPr="0051665C" w:rsidRDefault="0023752E" w:rsidP="0023752E">
      <w:pPr>
        <w:spacing w:before="0"/>
        <w:ind w:left="720"/>
        <w:textAlignment w:val="baseline"/>
        <w:rPr>
          <w:rFonts w:ascii="Times New Roman" w:eastAsia="Times New Roman" w:hAnsi="Times New Roman" w:cs="Times New Roman"/>
          <w:color w:val="000000"/>
          <w:sz w:val="20"/>
          <w:szCs w:val="20"/>
        </w:rPr>
      </w:pPr>
    </w:p>
    <w:p w14:paraId="3F47345C" w14:textId="5A4B4BC8" w:rsidR="00967C67" w:rsidRPr="0051665C" w:rsidRDefault="003120B3" w:rsidP="0023752E">
      <w:pPr>
        <w:pBdr>
          <w:top w:val="single" w:sz="4" w:space="1" w:color="000000"/>
          <w:bottom w:val="single" w:sz="4" w:space="1" w:color="000000"/>
        </w:pBdr>
        <w:spacing w:before="0" w:after="200"/>
        <w:rPr>
          <w:rFonts w:ascii="Times New Roman" w:eastAsia="Times New Roman" w:hAnsi="Times New Roman" w:cs="Times New Roman"/>
          <w:sz w:val="20"/>
          <w:szCs w:val="20"/>
        </w:rPr>
      </w:pPr>
      <w:r w:rsidRPr="0051665C">
        <w:rPr>
          <w:rFonts w:ascii="Times New Roman" w:eastAsia="Times New Roman" w:hAnsi="Times New Roman" w:cs="Times New Roman"/>
          <w:b/>
          <w:bCs/>
          <w:color w:val="000000"/>
          <w:sz w:val="20"/>
          <w:szCs w:val="20"/>
        </w:rPr>
        <w:t xml:space="preserve">                                                                          </w:t>
      </w:r>
      <w:r w:rsidR="00967C67" w:rsidRPr="0051665C">
        <w:rPr>
          <w:rFonts w:ascii="Times New Roman" w:eastAsia="Times New Roman" w:hAnsi="Times New Roman" w:cs="Times New Roman"/>
          <w:b/>
          <w:bCs/>
          <w:color w:val="000000"/>
          <w:sz w:val="20"/>
          <w:szCs w:val="20"/>
        </w:rPr>
        <w:t>Education                          </w:t>
      </w:r>
    </w:p>
    <w:p w14:paraId="1C3BF55B" w14:textId="77777777" w:rsidR="0023752E" w:rsidRPr="0051665C" w:rsidRDefault="003120B3" w:rsidP="0023752E">
      <w:pPr>
        <w:spacing w:before="0" w:after="200"/>
        <w:rPr>
          <w:rFonts w:ascii="Times New Roman" w:eastAsia="Times New Roman" w:hAnsi="Times New Roman" w:cs="Times New Roman"/>
          <w:sz w:val="20"/>
          <w:szCs w:val="20"/>
        </w:rPr>
      </w:pPr>
      <w:r w:rsidRPr="0051665C">
        <w:rPr>
          <w:rFonts w:ascii="Times New Roman" w:eastAsia="Times New Roman" w:hAnsi="Times New Roman" w:cs="Times New Roman"/>
          <w:b/>
          <w:bCs/>
          <w:i/>
          <w:iCs/>
          <w:color w:val="000000"/>
          <w:sz w:val="20"/>
          <w:szCs w:val="20"/>
        </w:rPr>
        <w:t xml:space="preserve">City College of San Francisco, </w:t>
      </w:r>
      <w:r w:rsidR="00967C67" w:rsidRPr="0051665C">
        <w:rPr>
          <w:rFonts w:ascii="Times New Roman" w:eastAsia="Times New Roman" w:hAnsi="Times New Roman" w:cs="Times New Roman"/>
          <w:b/>
          <w:color w:val="000000"/>
          <w:sz w:val="20"/>
          <w:szCs w:val="20"/>
        </w:rPr>
        <w:t>San Francisco, CA</w:t>
      </w:r>
      <w:r w:rsidR="00967C67" w:rsidRPr="0051665C">
        <w:rPr>
          <w:rFonts w:ascii="Times New Roman" w:eastAsia="Times New Roman" w:hAnsi="Times New Roman" w:cs="Times New Roman"/>
          <w:color w:val="000000"/>
          <w:sz w:val="20"/>
          <w:szCs w:val="20"/>
        </w:rPr>
        <w:tab/>
      </w:r>
      <w:r w:rsidR="00967C67" w:rsidRPr="0051665C">
        <w:rPr>
          <w:rFonts w:ascii="Times New Roman" w:eastAsia="Times New Roman" w:hAnsi="Times New Roman" w:cs="Times New Roman"/>
          <w:color w:val="000000"/>
          <w:sz w:val="20"/>
          <w:szCs w:val="20"/>
        </w:rPr>
        <w:tab/>
      </w:r>
      <w:r w:rsidR="00967C67" w:rsidRPr="0051665C">
        <w:rPr>
          <w:rFonts w:ascii="Times New Roman" w:eastAsia="Times New Roman" w:hAnsi="Times New Roman" w:cs="Times New Roman"/>
          <w:color w:val="000000"/>
          <w:sz w:val="20"/>
          <w:szCs w:val="20"/>
        </w:rPr>
        <w:tab/>
      </w:r>
      <w:r w:rsidR="00967C67" w:rsidRPr="0051665C">
        <w:rPr>
          <w:rFonts w:ascii="Times New Roman" w:eastAsia="Times New Roman" w:hAnsi="Times New Roman" w:cs="Times New Roman"/>
          <w:b/>
          <w:bCs/>
          <w:color w:val="000000"/>
          <w:sz w:val="20"/>
          <w:szCs w:val="20"/>
        </w:rPr>
        <w:t xml:space="preserve">   </w:t>
      </w:r>
      <w:r w:rsidRPr="0051665C">
        <w:rPr>
          <w:rFonts w:ascii="Times New Roman" w:eastAsia="Times New Roman" w:hAnsi="Times New Roman" w:cs="Times New Roman"/>
          <w:b/>
          <w:bCs/>
          <w:color w:val="000000"/>
          <w:sz w:val="20"/>
          <w:szCs w:val="20"/>
        </w:rPr>
        <w:t xml:space="preserve">                              </w:t>
      </w:r>
    </w:p>
    <w:p w14:paraId="0C09785B" w14:textId="7113B60D" w:rsidR="00C963B5" w:rsidRPr="0051665C" w:rsidRDefault="00967C67" w:rsidP="0023752E">
      <w:pPr>
        <w:spacing w:before="0" w:after="200"/>
        <w:rPr>
          <w:rFonts w:ascii="Times New Roman" w:eastAsia="Times New Roman" w:hAnsi="Times New Roman" w:cs="Times New Roman"/>
          <w:sz w:val="20"/>
          <w:szCs w:val="20"/>
        </w:rPr>
      </w:pPr>
      <w:r w:rsidRPr="0051665C">
        <w:rPr>
          <w:rFonts w:ascii="Times New Roman" w:eastAsia="Times New Roman" w:hAnsi="Times New Roman" w:cs="Times New Roman"/>
          <w:color w:val="000000"/>
          <w:sz w:val="20"/>
          <w:szCs w:val="20"/>
        </w:rPr>
        <w:t>Finance Major; Communications Minor</w:t>
      </w:r>
      <w:r w:rsidRPr="0051665C">
        <w:rPr>
          <w:rFonts w:ascii="Times New Roman" w:eastAsia="Times New Roman" w:hAnsi="Times New Roman" w:cs="Times New Roman"/>
          <w:b/>
          <w:bCs/>
          <w:i/>
          <w:iCs/>
          <w:color w:val="000000"/>
          <w:sz w:val="20"/>
          <w:szCs w:val="20"/>
        </w:rPr>
        <w:tab/>
        <w:t xml:space="preserve">     </w:t>
      </w:r>
    </w:p>
    <w:sectPr w:rsidR="00C963B5" w:rsidRPr="0051665C" w:rsidSect="004E1EA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85722" w14:textId="77777777" w:rsidR="007B5035" w:rsidRDefault="007B5035" w:rsidP="00AC3144">
      <w:pPr>
        <w:spacing w:before="0"/>
      </w:pPr>
      <w:r>
        <w:separator/>
      </w:r>
    </w:p>
  </w:endnote>
  <w:endnote w:type="continuationSeparator" w:id="0">
    <w:p w14:paraId="58E38CF2" w14:textId="77777777" w:rsidR="007B5035" w:rsidRDefault="007B5035" w:rsidP="00AC31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268BD" w14:textId="77777777" w:rsidR="007B5035" w:rsidRDefault="007B5035" w:rsidP="00AC3144">
      <w:pPr>
        <w:spacing w:before="0"/>
      </w:pPr>
      <w:r>
        <w:separator/>
      </w:r>
    </w:p>
  </w:footnote>
  <w:footnote w:type="continuationSeparator" w:id="0">
    <w:p w14:paraId="25EA5560" w14:textId="77777777" w:rsidR="007B5035" w:rsidRDefault="007B5035" w:rsidP="00AC314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09AEF" w14:textId="5AA4DF21" w:rsidR="00A26B74" w:rsidRPr="003D354A" w:rsidRDefault="00A1407C" w:rsidP="00A1407C">
    <w:pPr>
      <w:spacing w:after="200"/>
      <w:jc w:val="left"/>
      <w:rPr>
        <w:rFonts w:ascii="Times New Roman" w:eastAsia="Times New Roman" w:hAnsi="Times New Roman" w:cs="Times New Roman"/>
        <w:sz w:val="20"/>
        <w:szCs w:val="20"/>
      </w:rPr>
    </w:pPr>
    <w:r>
      <w:rPr>
        <w:rFonts w:ascii="Times New Roman" w:eastAsia="Times New Roman" w:hAnsi="Times New Roman" w:cs="Times New Roman"/>
        <w:b/>
        <w:bCs/>
        <w:noProof/>
        <w:color w:val="000000"/>
        <w:sz w:val="20"/>
        <w:szCs w:val="20"/>
      </w:rPr>
      <w:drawing>
        <wp:inline distT="0" distB="0" distL="0" distR="0" wp14:anchorId="56BE62B7" wp14:editId="15BE2D73">
          <wp:extent cx="1120537" cy="8401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CRT_BDG_Admin_RGB.jpg"/>
                  <pic:cNvPicPr/>
                </pic:nvPicPr>
                <pic:blipFill>
                  <a:blip r:embed="rId1">
                    <a:extLst>
                      <a:ext uri="{28A0092B-C50C-407E-A947-70E740481C1C}">
                        <a14:useLocalDpi xmlns:a14="http://schemas.microsoft.com/office/drawing/2010/main" val="0"/>
                      </a:ext>
                    </a:extLst>
                  </a:blip>
                  <a:stretch>
                    <a:fillRect/>
                  </a:stretch>
                </pic:blipFill>
                <pic:spPr>
                  <a:xfrm>
                    <a:off x="0" y="0"/>
                    <a:ext cx="1141542" cy="855854"/>
                  </a:xfrm>
                  <a:prstGeom prst="rect">
                    <a:avLst/>
                  </a:prstGeom>
                </pic:spPr>
              </pic:pic>
            </a:graphicData>
          </a:graphic>
        </wp:inline>
      </w:drawing>
    </w:r>
    <w:r>
      <w:rPr>
        <w:rFonts w:ascii="Times New Roman" w:eastAsia="Times New Roman" w:hAnsi="Times New Roman" w:cs="Times New Roman"/>
        <w:b/>
        <w:bCs/>
        <w:color w:val="000000"/>
        <w:sz w:val="20"/>
        <w:szCs w:val="20"/>
      </w:rPr>
      <w:t xml:space="preserve">                                       </w:t>
    </w:r>
    <w:r w:rsidR="002A20B2">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           </w:t>
    </w:r>
    <w:r w:rsidR="00A26B74" w:rsidRPr="003D354A">
      <w:rPr>
        <w:rFonts w:ascii="Times New Roman" w:eastAsia="Times New Roman" w:hAnsi="Times New Roman" w:cs="Times New Roman"/>
        <w:b/>
        <w:bCs/>
        <w:color w:val="000000"/>
        <w:sz w:val="20"/>
        <w:szCs w:val="20"/>
      </w:rPr>
      <w:t>Kevin Garrett</w:t>
    </w:r>
  </w:p>
  <w:p w14:paraId="1304A608" w14:textId="77777777" w:rsidR="00A26B74" w:rsidRPr="003D354A" w:rsidRDefault="00A26B74" w:rsidP="00A26B74">
    <w:pPr>
      <w:spacing w:after="200"/>
      <w:jc w:val="center"/>
      <w:rPr>
        <w:rFonts w:ascii="Times New Roman" w:eastAsia="Times New Roman" w:hAnsi="Times New Roman" w:cs="Times New Roman"/>
        <w:sz w:val="20"/>
        <w:szCs w:val="20"/>
      </w:rPr>
    </w:pPr>
    <w:r w:rsidRPr="003D354A">
      <w:rPr>
        <w:rFonts w:ascii="Times New Roman" w:eastAsia="Times New Roman" w:hAnsi="Times New Roman" w:cs="Times New Roman"/>
        <w:b/>
        <w:bCs/>
        <w:color w:val="000000"/>
        <w:sz w:val="20"/>
        <w:szCs w:val="20"/>
      </w:rPr>
      <w:t>San Francisco, Ca</w:t>
    </w:r>
  </w:p>
  <w:p w14:paraId="34624744" w14:textId="77777777" w:rsidR="00A26B74" w:rsidRPr="003D354A" w:rsidRDefault="00A26B74" w:rsidP="00A26B74">
    <w:pPr>
      <w:spacing w:after="200"/>
      <w:jc w:val="center"/>
      <w:rPr>
        <w:rFonts w:ascii="Times New Roman" w:eastAsia="Times New Roman" w:hAnsi="Times New Roman" w:cs="Times New Roman"/>
        <w:sz w:val="20"/>
        <w:szCs w:val="20"/>
      </w:rPr>
    </w:pPr>
    <w:r w:rsidRPr="003D354A">
      <w:rPr>
        <w:rFonts w:ascii="Times New Roman" w:eastAsia="Times New Roman" w:hAnsi="Times New Roman" w:cs="Times New Roman"/>
        <w:b/>
        <w:bCs/>
        <w:color w:val="000000"/>
        <w:sz w:val="20"/>
        <w:szCs w:val="20"/>
      </w:rPr>
      <w:t>https://www.linkedin.com/in/kevingarrett</w:t>
    </w:r>
  </w:p>
  <w:p w14:paraId="3954C4AF" w14:textId="77777777" w:rsidR="00A26B74" w:rsidRDefault="00A26B74" w:rsidP="00A26B74">
    <w:pPr>
      <w:spacing w:after="200"/>
      <w:jc w:val="center"/>
      <w:rPr>
        <w:rFonts w:ascii="Times New Roman" w:eastAsia="Times New Roman" w:hAnsi="Times New Roman" w:cs="Times New Roman"/>
        <w:sz w:val="24"/>
        <w:szCs w:val="24"/>
      </w:rPr>
    </w:pPr>
    <w:r w:rsidRPr="003D354A">
      <w:rPr>
        <w:rFonts w:ascii="Times New Roman" w:eastAsia="Times New Roman" w:hAnsi="Times New Roman" w:cs="Times New Roman"/>
        <w:b/>
        <w:bCs/>
        <w:color w:val="000000"/>
        <w:sz w:val="20"/>
        <w:szCs w:val="20"/>
      </w:rPr>
      <w:t>Mr.kevin.garrett@gmail.com</w:t>
    </w:r>
  </w:p>
  <w:p w14:paraId="50BB9FE0" w14:textId="77777777" w:rsidR="00A26B74" w:rsidRPr="00A26B74" w:rsidRDefault="00A26B74" w:rsidP="00A26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6822"/>
    <w:multiLevelType w:val="multilevel"/>
    <w:tmpl w:val="615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5BE0"/>
    <w:multiLevelType w:val="multilevel"/>
    <w:tmpl w:val="91943C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51ABB"/>
    <w:multiLevelType w:val="hybridMultilevel"/>
    <w:tmpl w:val="1450BE86"/>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6C70F39"/>
    <w:multiLevelType w:val="hybridMultilevel"/>
    <w:tmpl w:val="77183288"/>
    <w:lvl w:ilvl="0" w:tplc="04090003">
      <w:start w:val="1"/>
      <w:numFmt w:val="bullet"/>
      <w:lvlText w:val="o"/>
      <w:lvlJc w:val="left"/>
      <w:pPr>
        <w:ind w:left="2145" w:hanging="360"/>
      </w:pPr>
      <w:rPr>
        <w:rFonts w:ascii="Courier New" w:hAnsi="Courier New" w:cs="Courier New"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4" w15:restartNumberingAfterBreak="0">
    <w:nsid w:val="1DFE5005"/>
    <w:multiLevelType w:val="hybridMultilevel"/>
    <w:tmpl w:val="C382E9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486206"/>
    <w:multiLevelType w:val="hybridMultilevel"/>
    <w:tmpl w:val="7E1EA80C"/>
    <w:lvl w:ilvl="0" w:tplc="04090003">
      <w:start w:val="1"/>
      <w:numFmt w:val="bullet"/>
      <w:lvlText w:val="o"/>
      <w:lvlJc w:val="left"/>
      <w:pPr>
        <w:ind w:left="1523" w:hanging="360"/>
      </w:pPr>
      <w:rPr>
        <w:rFonts w:ascii="Courier New" w:hAnsi="Courier New" w:cs="Courier New"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6" w15:restartNumberingAfterBreak="0">
    <w:nsid w:val="23BC2CA3"/>
    <w:multiLevelType w:val="hybridMultilevel"/>
    <w:tmpl w:val="2A4AD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F2E94"/>
    <w:multiLevelType w:val="multilevel"/>
    <w:tmpl w:val="723E3B32"/>
    <w:lvl w:ilvl="0">
      <w:start w:val="1"/>
      <w:numFmt w:val="bullet"/>
      <w:lvlText w:val=""/>
      <w:lvlJc w:val="left"/>
      <w:pPr>
        <w:tabs>
          <w:tab w:val="num" w:pos="810"/>
        </w:tabs>
        <w:ind w:left="810" w:hanging="360"/>
      </w:pPr>
      <w:rPr>
        <w:rFonts w:ascii="Wingdings" w:hAnsi="Wingdings"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8" w15:restartNumberingAfterBreak="0">
    <w:nsid w:val="27DF3F41"/>
    <w:multiLevelType w:val="hybridMultilevel"/>
    <w:tmpl w:val="9DAC4AFA"/>
    <w:lvl w:ilvl="0" w:tplc="04090003">
      <w:start w:val="1"/>
      <w:numFmt w:val="bullet"/>
      <w:lvlText w:val="o"/>
      <w:lvlJc w:val="left"/>
      <w:pPr>
        <w:ind w:left="2348" w:hanging="360"/>
      </w:pPr>
      <w:rPr>
        <w:rFonts w:ascii="Courier New" w:hAnsi="Courier New" w:cs="Courier New" w:hint="default"/>
      </w:rPr>
    </w:lvl>
    <w:lvl w:ilvl="1" w:tplc="04090003">
      <w:start w:val="1"/>
      <w:numFmt w:val="bullet"/>
      <w:lvlText w:val="o"/>
      <w:lvlJc w:val="left"/>
      <w:pPr>
        <w:ind w:left="3068" w:hanging="360"/>
      </w:pPr>
      <w:rPr>
        <w:rFonts w:ascii="Courier New" w:hAnsi="Courier New" w:cs="Courier New" w:hint="default"/>
      </w:rPr>
    </w:lvl>
    <w:lvl w:ilvl="2" w:tplc="04090005" w:tentative="1">
      <w:start w:val="1"/>
      <w:numFmt w:val="bullet"/>
      <w:lvlText w:val=""/>
      <w:lvlJc w:val="left"/>
      <w:pPr>
        <w:ind w:left="3788" w:hanging="360"/>
      </w:pPr>
      <w:rPr>
        <w:rFonts w:ascii="Wingdings" w:hAnsi="Wingdings" w:hint="default"/>
      </w:rPr>
    </w:lvl>
    <w:lvl w:ilvl="3" w:tplc="04090001" w:tentative="1">
      <w:start w:val="1"/>
      <w:numFmt w:val="bullet"/>
      <w:lvlText w:val=""/>
      <w:lvlJc w:val="left"/>
      <w:pPr>
        <w:ind w:left="4508" w:hanging="360"/>
      </w:pPr>
      <w:rPr>
        <w:rFonts w:ascii="Symbol" w:hAnsi="Symbol" w:hint="default"/>
      </w:rPr>
    </w:lvl>
    <w:lvl w:ilvl="4" w:tplc="04090003" w:tentative="1">
      <w:start w:val="1"/>
      <w:numFmt w:val="bullet"/>
      <w:lvlText w:val="o"/>
      <w:lvlJc w:val="left"/>
      <w:pPr>
        <w:ind w:left="5228" w:hanging="360"/>
      </w:pPr>
      <w:rPr>
        <w:rFonts w:ascii="Courier New" w:hAnsi="Courier New" w:cs="Courier New" w:hint="default"/>
      </w:rPr>
    </w:lvl>
    <w:lvl w:ilvl="5" w:tplc="04090005" w:tentative="1">
      <w:start w:val="1"/>
      <w:numFmt w:val="bullet"/>
      <w:lvlText w:val=""/>
      <w:lvlJc w:val="left"/>
      <w:pPr>
        <w:ind w:left="5948" w:hanging="360"/>
      </w:pPr>
      <w:rPr>
        <w:rFonts w:ascii="Wingdings" w:hAnsi="Wingdings" w:hint="default"/>
      </w:rPr>
    </w:lvl>
    <w:lvl w:ilvl="6" w:tplc="04090001" w:tentative="1">
      <w:start w:val="1"/>
      <w:numFmt w:val="bullet"/>
      <w:lvlText w:val=""/>
      <w:lvlJc w:val="left"/>
      <w:pPr>
        <w:ind w:left="6668" w:hanging="360"/>
      </w:pPr>
      <w:rPr>
        <w:rFonts w:ascii="Symbol" w:hAnsi="Symbol" w:hint="default"/>
      </w:rPr>
    </w:lvl>
    <w:lvl w:ilvl="7" w:tplc="04090003" w:tentative="1">
      <w:start w:val="1"/>
      <w:numFmt w:val="bullet"/>
      <w:lvlText w:val="o"/>
      <w:lvlJc w:val="left"/>
      <w:pPr>
        <w:ind w:left="7388" w:hanging="360"/>
      </w:pPr>
      <w:rPr>
        <w:rFonts w:ascii="Courier New" w:hAnsi="Courier New" w:cs="Courier New" w:hint="default"/>
      </w:rPr>
    </w:lvl>
    <w:lvl w:ilvl="8" w:tplc="04090005" w:tentative="1">
      <w:start w:val="1"/>
      <w:numFmt w:val="bullet"/>
      <w:lvlText w:val=""/>
      <w:lvlJc w:val="left"/>
      <w:pPr>
        <w:ind w:left="8108" w:hanging="360"/>
      </w:pPr>
      <w:rPr>
        <w:rFonts w:ascii="Wingdings" w:hAnsi="Wingdings" w:hint="default"/>
      </w:rPr>
    </w:lvl>
  </w:abstractNum>
  <w:abstractNum w:abstractNumId="9" w15:restartNumberingAfterBreak="0">
    <w:nsid w:val="2D526A74"/>
    <w:multiLevelType w:val="hybridMultilevel"/>
    <w:tmpl w:val="7B607E5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F382C18"/>
    <w:multiLevelType w:val="hybridMultilevel"/>
    <w:tmpl w:val="C70EE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B4412"/>
    <w:multiLevelType w:val="hybridMultilevel"/>
    <w:tmpl w:val="4412B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10FB"/>
    <w:multiLevelType w:val="hybridMultilevel"/>
    <w:tmpl w:val="0FB8425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4BD6A9F"/>
    <w:multiLevelType w:val="hybridMultilevel"/>
    <w:tmpl w:val="4CCA5352"/>
    <w:lvl w:ilvl="0" w:tplc="04090003">
      <w:start w:val="1"/>
      <w:numFmt w:val="bullet"/>
      <w:lvlText w:val="o"/>
      <w:lvlJc w:val="left"/>
      <w:pPr>
        <w:ind w:left="1718" w:hanging="360"/>
      </w:pPr>
      <w:rPr>
        <w:rFonts w:ascii="Courier New" w:hAnsi="Courier New" w:cs="Courier New" w:hint="default"/>
      </w:rPr>
    </w:lvl>
    <w:lvl w:ilvl="1" w:tplc="04090003" w:tentative="1">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14" w15:restartNumberingAfterBreak="0">
    <w:nsid w:val="3B317EDA"/>
    <w:multiLevelType w:val="hybridMultilevel"/>
    <w:tmpl w:val="9FA60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E5050"/>
    <w:multiLevelType w:val="hybridMultilevel"/>
    <w:tmpl w:val="B93CBE58"/>
    <w:lvl w:ilvl="0" w:tplc="04090003">
      <w:start w:val="1"/>
      <w:numFmt w:val="bullet"/>
      <w:lvlText w:val="o"/>
      <w:lvlJc w:val="left"/>
      <w:pPr>
        <w:ind w:left="2168" w:hanging="360"/>
      </w:pPr>
      <w:rPr>
        <w:rFonts w:ascii="Courier New" w:hAnsi="Courier New" w:cs="Courier New"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6" w15:restartNumberingAfterBreak="0">
    <w:nsid w:val="49E75F99"/>
    <w:multiLevelType w:val="hybridMultilevel"/>
    <w:tmpl w:val="83D29806"/>
    <w:lvl w:ilvl="0" w:tplc="04090003">
      <w:start w:val="1"/>
      <w:numFmt w:val="bullet"/>
      <w:lvlText w:val="o"/>
      <w:lvlJc w:val="left"/>
      <w:pPr>
        <w:ind w:left="2280" w:hanging="360"/>
      </w:pPr>
      <w:rPr>
        <w:rFonts w:ascii="Courier New" w:hAnsi="Courier New"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7" w15:restartNumberingAfterBreak="0">
    <w:nsid w:val="4B6F3267"/>
    <w:multiLevelType w:val="multilevel"/>
    <w:tmpl w:val="CE66BE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96485"/>
    <w:multiLevelType w:val="hybridMultilevel"/>
    <w:tmpl w:val="0B3C3ACA"/>
    <w:lvl w:ilvl="0" w:tplc="04090005">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9" w15:restartNumberingAfterBreak="0">
    <w:nsid w:val="514A410C"/>
    <w:multiLevelType w:val="multilevel"/>
    <w:tmpl w:val="6B2C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D4E76"/>
    <w:multiLevelType w:val="hybridMultilevel"/>
    <w:tmpl w:val="DF22C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A5B82"/>
    <w:multiLevelType w:val="hybridMultilevel"/>
    <w:tmpl w:val="B222522C"/>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2" w15:restartNumberingAfterBreak="0">
    <w:nsid w:val="5AA11868"/>
    <w:multiLevelType w:val="multilevel"/>
    <w:tmpl w:val="4412B60E"/>
    <w:lvl w:ilvl="0">
      <w:start w:val="1"/>
      <w:numFmt w:val="bullet"/>
      <w:lvlText w:val=""/>
      <w:lvlJc w:val="left"/>
      <w:pPr>
        <w:tabs>
          <w:tab w:val="num" w:pos="810"/>
        </w:tabs>
        <w:ind w:left="810" w:hanging="360"/>
      </w:pPr>
      <w:rPr>
        <w:rFonts w:ascii="Wingdings" w:hAnsi="Wingdings"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23" w15:restartNumberingAfterBreak="0">
    <w:nsid w:val="5BA807F7"/>
    <w:multiLevelType w:val="multilevel"/>
    <w:tmpl w:val="DDF48778"/>
    <w:lvl w:ilvl="0">
      <w:start w:val="1"/>
      <w:numFmt w:val="bullet"/>
      <w:lvlText w:val=""/>
      <w:lvlJc w:val="left"/>
      <w:pPr>
        <w:tabs>
          <w:tab w:val="num" w:pos="990"/>
        </w:tabs>
        <w:ind w:left="990" w:hanging="360"/>
      </w:pPr>
      <w:rPr>
        <w:rFonts w:ascii="Wingdings" w:hAnsi="Wingdings" w:hint="default"/>
        <w:sz w:val="20"/>
      </w:rPr>
    </w:lvl>
    <w:lvl w:ilvl="1">
      <w:start w:val="1"/>
      <w:numFmt w:val="bullet"/>
      <w:lvlText w:val="o"/>
      <w:lvlJc w:val="left"/>
      <w:pPr>
        <w:tabs>
          <w:tab w:val="num" w:pos="1710"/>
        </w:tabs>
        <w:ind w:left="1710" w:hanging="360"/>
      </w:pPr>
      <w:rPr>
        <w:rFonts w:ascii="Courier New" w:hAnsi="Courier New" w:cs="Times New Roman" w:hint="default"/>
        <w:sz w:val="20"/>
      </w:rPr>
    </w:lvl>
    <w:lvl w:ilvl="2">
      <w:start w:val="1"/>
      <w:numFmt w:val="bullet"/>
      <w:lvlText w:val=""/>
      <w:lvlJc w:val="left"/>
      <w:pPr>
        <w:tabs>
          <w:tab w:val="num" w:pos="2430"/>
        </w:tabs>
        <w:ind w:left="2430" w:hanging="360"/>
      </w:pPr>
      <w:rPr>
        <w:rFonts w:ascii="Wingdings" w:hAnsi="Wingdings" w:hint="default"/>
        <w:sz w:val="20"/>
      </w:rPr>
    </w:lvl>
    <w:lvl w:ilvl="3">
      <w:start w:val="1"/>
      <w:numFmt w:val="bullet"/>
      <w:lvlText w:val=""/>
      <w:lvlJc w:val="left"/>
      <w:pPr>
        <w:tabs>
          <w:tab w:val="num" w:pos="3150"/>
        </w:tabs>
        <w:ind w:left="3150" w:hanging="360"/>
      </w:pPr>
      <w:rPr>
        <w:rFonts w:ascii="Wingdings" w:hAnsi="Wingdings" w:hint="default"/>
        <w:sz w:val="20"/>
      </w:rPr>
    </w:lvl>
    <w:lvl w:ilvl="4">
      <w:start w:val="1"/>
      <w:numFmt w:val="bullet"/>
      <w:lvlText w:val=""/>
      <w:lvlJc w:val="left"/>
      <w:pPr>
        <w:tabs>
          <w:tab w:val="num" w:pos="3870"/>
        </w:tabs>
        <w:ind w:left="3870" w:hanging="360"/>
      </w:pPr>
      <w:rPr>
        <w:rFonts w:ascii="Wingdings" w:hAnsi="Wingdings" w:hint="default"/>
        <w:sz w:val="20"/>
      </w:rPr>
    </w:lvl>
    <w:lvl w:ilvl="5">
      <w:start w:val="1"/>
      <w:numFmt w:val="bullet"/>
      <w:lvlText w:val=""/>
      <w:lvlJc w:val="left"/>
      <w:pPr>
        <w:tabs>
          <w:tab w:val="num" w:pos="4590"/>
        </w:tabs>
        <w:ind w:left="4590" w:hanging="360"/>
      </w:pPr>
      <w:rPr>
        <w:rFonts w:ascii="Wingdings" w:hAnsi="Wingdings" w:hint="default"/>
        <w:sz w:val="20"/>
      </w:rPr>
    </w:lvl>
    <w:lvl w:ilvl="6">
      <w:start w:val="1"/>
      <w:numFmt w:val="bullet"/>
      <w:lvlText w:val=""/>
      <w:lvlJc w:val="left"/>
      <w:pPr>
        <w:tabs>
          <w:tab w:val="num" w:pos="5310"/>
        </w:tabs>
        <w:ind w:left="5310" w:hanging="360"/>
      </w:pPr>
      <w:rPr>
        <w:rFonts w:ascii="Wingdings" w:hAnsi="Wingdings" w:hint="default"/>
        <w:sz w:val="20"/>
      </w:rPr>
    </w:lvl>
    <w:lvl w:ilvl="7">
      <w:start w:val="1"/>
      <w:numFmt w:val="bullet"/>
      <w:lvlText w:val=""/>
      <w:lvlJc w:val="left"/>
      <w:pPr>
        <w:tabs>
          <w:tab w:val="num" w:pos="6030"/>
        </w:tabs>
        <w:ind w:left="6030" w:hanging="360"/>
      </w:pPr>
      <w:rPr>
        <w:rFonts w:ascii="Wingdings" w:hAnsi="Wingdings" w:hint="default"/>
        <w:sz w:val="20"/>
      </w:rPr>
    </w:lvl>
    <w:lvl w:ilvl="8">
      <w:start w:val="1"/>
      <w:numFmt w:val="bullet"/>
      <w:lvlText w:val=""/>
      <w:lvlJc w:val="left"/>
      <w:pPr>
        <w:tabs>
          <w:tab w:val="num" w:pos="6750"/>
        </w:tabs>
        <w:ind w:left="6750" w:hanging="360"/>
      </w:pPr>
      <w:rPr>
        <w:rFonts w:ascii="Wingdings" w:hAnsi="Wingdings" w:hint="default"/>
        <w:sz w:val="20"/>
      </w:rPr>
    </w:lvl>
  </w:abstractNum>
  <w:abstractNum w:abstractNumId="24" w15:restartNumberingAfterBreak="0">
    <w:nsid w:val="61066B3A"/>
    <w:multiLevelType w:val="hybridMultilevel"/>
    <w:tmpl w:val="C2BC447C"/>
    <w:lvl w:ilvl="0" w:tplc="04090003">
      <w:start w:val="1"/>
      <w:numFmt w:val="bullet"/>
      <w:lvlText w:val="o"/>
      <w:lvlJc w:val="left"/>
      <w:pPr>
        <w:ind w:left="1523" w:hanging="360"/>
      </w:pPr>
      <w:rPr>
        <w:rFonts w:ascii="Courier New" w:hAnsi="Courier New" w:cs="Courier New"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25" w15:restartNumberingAfterBreak="0">
    <w:nsid w:val="623146BC"/>
    <w:multiLevelType w:val="multilevel"/>
    <w:tmpl w:val="45D67A5E"/>
    <w:lvl w:ilvl="0">
      <w:start w:val="1"/>
      <w:numFmt w:val="bullet"/>
      <w:lvlText w:val=""/>
      <w:lvlJc w:val="left"/>
      <w:pPr>
        <w:tabs>
          <w:tab w:val="num" w:pos="810"/>
        </w:tabs>
        <w:ind w:left="810" w:hanging="360"/>
      </w:pPr>
      <w:rPr>
        <w:rFonts w:ascii="Wingdings" w:hAnsi="Wingdings" w:hint="default"/>
        <w:sz w:val="20"/>
      </w:r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26" w15:restartNumberingAfterBreak="0">
    <w:nsid w:val="661325A6"/>
    <w:multiLevelType w:val="hybridMultilevel"/>
    <w:tmpl w:val="31DAEE88"/>
    <w:lvl w:ilvl="0" w:tplc="04090003">
      <w:start w:val="1"/>
      <w:numFmt w:val="bullet"/>
      <w:lvlText w:val="o"/>
      <w:lvlJc w:val="left"/>
      <w:pPr>
        <w:ind w:left="1223" w:hanging="360"/>
      </w:pPr>
      <w:rPr>
        <w:rFonts w:ascii="Courier New" w:hAnsi="Courier New" w:cs="Courier New"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27" w15:restartNumberingAfterBreak="0">
    <w:nsid w:val="6A4473A1"/>
    <w:multiLevelType w:val="hybridMultilevel"/>
    <w:tmpl w:val="6E24D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C5556E2"/>
    <w:multiLevelType w:val="hybridMultilevel"/>
    <w:tmpl w:val="CE287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82D06"/>
    <w:multiLevelType w:val="hybridMultilevel"/>
    <w:tmpl w:val="04C42004"/>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0" w15:restartNumberingAfterBreak="0">
    <w:nsid w:val="75E23541"/>
    <w:multiLevelType w:val="hybridMultilevel"/>
    <w:tmpl w:val="76623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967E8"/>
    <w:multiLevelType w:val="hybridMultilevel"/>
    <w:tmpl w:val="0FEC36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B4C5518"/>
    <w:multiLevelType w:val="hybridMultilevel"/>
    <w:tmpl w:val="A2A40A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CDB34BF"/>
    <w:multiLevelType w:val="hybridMultilevel"/>
    <w:tmpl w:val="87FEA5C4"/>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19"/>
  </w:num>
  <w:num w:numId="2">
    <w:abstractNumId w:val="4"/>
  </w:num>
  <w:num w:numId="3">
    <w:abstractNumId w:val="31"/>
  </w:num>
  <w:num w:numId="4">
    <w:abstractNumId w:val="32"/>
  </w:num>
  <w:num w:numId="5">
    <w:abstractNumId w:val="27"/>
  </w:num>
  <w:num w:numId="6">
    <w:abstractNumId w:val="22"/>
  </w:num>
  <w:num w:numId="7">
    <w:abstractNumId w:val="23"/>
  </w:num>
  <w:num w:numId="8">
    <w:abstractNumId w:val="7"/>
  </w:num>
  <w:num w:numId="9">
    <w:abstractNumId w:val="17"/>
  </w:num>
  <w:num w:numId="10">
    <w:abstractNumId w:val="1"/>
  </w:num>
  <w:num w:numId="11">
    <w:abstractNumId w:val="18"/>
  </w:num>
  <w:num w:numId="12">
    <w:abstractNumId w:val="0"/>
  </w:num>
  <w:num w:numId="13">
    <w:abstractNumId w:val="4"/>
  </w:num>
  <w:num w:numId="14">
    <w:abstractNumId w:val="9"/>
  </w:num>
  <w:num w:numId="15">
    <w:abstractNumId w:val="14"/>
  </w:num>
  <w:num w:numId="16">
    <w:abstractNumId w:val="28"/>
  </w:num>
  <w:num w:numId="17">
    <w:abstractNumId w:val="30"/>
  </w:num>
  <w:num w:numId="18">
    <w:abstractNumId w:val="25"/>
  </w:num>
  <w:num w:numId="19">
    <w:abstractNumId w:val="8"/>
  </w:num>
  <w:num w:numId="20">
    <w:abstractNumId w:val="24"/>
  </w:num>
  <w:num w:numId="21">
    <w:abstractNumId w:val="16"/>
  </w:num>
  <w:num w:numId="22">
    <w:abstractNumId w:val="10"/>
  </w:num>
  <w:num w:numId="23">
    <w:abstractNumId w:val="26"/>
  </w:num>
  <w:num w:numId="24">
    <w:abstractNumId w:val="3"/>
  </w:num>
  <w:num w:numId="25">
    <w:abstractNumId w:val="33"/>
  </w:num>
  <w:num w:numId="26">
    <w:abstractNumId w:val="21"/>
  </w:num>
  <w:num w:numId="27">
    <w:abstractNumId w:val="12"/>
  </w:num>
  <w:num w:numId="28">
    <w:abstractNumId w:val="15"/>
  </w:num>
  <w:num w:numId="29">
    <w:abstractNumId w:val="13"/>
  </w:num>
  <w:num w:numId="30">
    <w:abstractNumId w:val="5"/>
  </w:num>
  <w:num w:numId="31">
    <w:abstractNumId w:val="6"/>
  </w:num>
  <w:num w:numId="32">
    <w:abstractNumId w:val="29"/>
  </w:num>
  <w:num w:numId="33">
    <w:abstractNumId w:val="11"/>
  </w:num>
  <w:num w:numId="34">
    <w:abstractNumId w:val="2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67"/>
    <w:rsid w:val="00024BC3"/>
    <w:rsid w:val="00051466"/>
    <w:rsid w:val="000D7C3C"/>
    <w:rsid w:val="0013127C"/>
    <w:rsid w:val="00146C4C"/>
    <w:rsid w:val="00160763"/>
    <w:rsid w:val="00231C4F"/>
    <w:rsid w:val="00234C4B"/>
    <w:rsid w:val="0023752E"/>
    <w:rsid w:val="00263DC3"/>
    <w:rsid w:val="00291CC4"/>
    <w:rsid w:val="002925D5"/>
    <w:rsid w:val="002A20B2"/>
    <w:rsid w:val="00311F52"/>
    <w:rsid w:val="003120B3"/>
    <w:rsid w:val="00332CF8"/>
    <w:rsid w:val="003374CA"/>
    <w:rsid w:val="003D354A"/>
    <w:rsid w:val="004124D9"/>
    <w:rsid w:val="00425550"/>
    <w:rsid w:val="004C0E82"/>
    <w:rsid w:val="004D3945"/>
    <w:rsid w:val="004E1EA4"/>
    <w:rsid w:val="005015A5"/>
    <w:rsid w:val="0051665C"/>
    <w:rsid w:val="00581FC6"/>
    <w:rsid w:val="005A5BB7"/>
    <w:rsid w:val="005D4BA6"/>
    <w:rsid w:val="005E349F"/>
    <w:rsid w:val="005E5728"/>
    <w:rsid w:val="00681D62"/>
    <w:rsid w:val="006E4650"/>
    <w:rsid w:val="00704879"/>
    <w:rsid w:val="00725C9B"/>
    <w:rsid w:val="007319DB"/>
    <w:rsid w:val="0076114F"/>
    <w:rsid w:val="0079654C"/>
    <w:rsid w:val="007B01EA"/>
    <w:rsid w:val="007B5035"/>
    <w:rsid w:val="007C1865"/>
    <w:rsid w:val="007D514B"/>
    <w:rsid w:val="008273DD"/>
    <w:rsid w:val="00830FFF"/>
    <w:rsid w:val="00851CDD"/>
    <w:rsid w:val="008B6C3C"/>
    <w:rsid w:val="008B6DF6"/>
    <w:rsid w:val="008C367A"/>
    <w:rsid w:val="00900721"/>
    <w:rsid w:val="009353F6"/>
    <w:rsid w:val="00967C67"/>
    <w:rsid w:val="00995AF9"/>
    <w:rsid w:val="009F17E1"/>
    <w:rsid w:val="00A1407C"/>
    <w:rsid w:val="00A1506C"/>
    <w:rsid w:val="00A26B74"/>
    <w:rsid w:val="00A7650E"/>
    <w:rsid w:val="00AC3144"/>
    <w:rsid w:val="00AF3851"/>
    <w:rsid w:val="00B52393"/>
    <w:rsid w:val="00B622D5"/>
    <w:rsid w:val="00BD24BE"/>
    <w:rsid w:val="00BE46C5"/>
    <w:rsid w:val="00C10FBB"/>
    <w:rsid w:val="00C410E4"/>
    <w:rsid w:val="00C963B5"/>
    <w:rsid w:val="00CA0A3F"/>
    <w:rsid w:val="00CA25BD"/>
    <w:rsid w:val="00CA75DD"/>
    <w:rsid w:val="00CD2747"/>
    <w:rsid w:val="00D213DB"/>
    <w:rsid w:val="00D240C6"/>
    <w:rsid w:val="00D32917"/>
    <w:rsid w:val="00D460E3"/>
    <w:rsid w:val="00D51E94"/>
    <w:rsid w:val="00D562F2"/>
    <w:rsid w:val="00DC6663"/>
    <w:rsid w:val="00DD64F5"/>
    <w:rsid w:val="00E01BDE"/>
    <w:rsid w:val="00E453BA"/>
    <w:rsid w:val="00E52D92"/>
    <w:rsid w:val="00E56DD5"/>
    <w:rsid w:val="00EA0A0A"/>
    <w:rsid w:val="00EE5D42"/>
    <w:rsid w:val="00F3484A"/>
    <w:rsid w:val="00F569DB"/>
    <w:rsid w:val="00F9606F"/>
    <w:rsid w:val="00FB00E7"/>
    <w:rsid w:val="00FC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E86B"/>
  <w15:chartTrackingRefBased/>
  <w15:docId w15:val="{0D1EA97C-47A5-4F99-AA7E-ED170CA0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67"/>
    <w:pPr>
      <w:ind w:left="720"/>
      <w:contextualSpacing/>
    </w:pPr>
  </w:style>
  <w:style w:type="paragraph" w:styleId="NormalWeb">
    <w:name w:val="Normal (Web)"/>
    <w:basedOn w:val="Normal"/>
    <w:uiPriority w:val="99"/>
    <w:semiHidden/>
    <w:unhideWhenUsed/>
    <w:rsid w:val="00234C4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3144"/>
    <w:pPr>
      <w:tabs>
        <w:tab w:val="center" w:pos="4680"/>
        <w:tab w:val="right" w:pos="9360"/>
      </w:tabs>
      <w:spacing w:before="0"/>
    </w:pPr>
  </w:style>
  <w:style w:type="character" w:customStyle="1" w:styleId="HeaderChar">
    <w:name w:val="Header Char"/>
    <w:basedOn w:val="DefaultParagraphFont"/>
    <w:link w:val="Header"/>
    <w:uiPriority w:val="99"/>
    <w:rsid w:val="00AC3144"/>
  </w:style>
  <w:style w:type="paragraph" w:styleId="Footer">
    <w:name w:val="footer"/>
    <w:basedOn w:val="Normal"/>
    <w:link w:val="FooterChar"/>
    <w:uiPriority w:val="99"/>
    <w:unhideWhenUsed/>
    <w:rsid w:val="00AC3144"/>
    <w:pPr>
      <w:tabs>
        <w:tab w:val="center" w:pos="4680"/>
        <w:tab w:val="right" w:pos="9360"/>
      </w:tabs>
      <w:spacing w:before="0"/>
    </w:pPr>
  </w:style>
  <w:style w:type="character" w:customStyle="1" w:styleId="FooterChar">
    <w:name w:val="Footer Char"/>
    <w:basedOn w:val="DefaultParagraphFont"/>
    <w:link w:val="Footer"/>
    <w:uiPriority w:val="99"/>
    <w:rsid w:val="00AC3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43990">
      <w:bodyDiv w:val="1"/>
      <w:marLeft w:val="0"/>
      <w:marRight w:val="0"/>
      <w:marTop w:val="0"/>
      <w:marBottom w:val="0"/>
      <w:divBdr>
        <w:top w:val="none" w:sz="0" w:space="0" w:color="auto"/>
        <w:left w:val="none" w:sz="0" w:space="0" w:color="auto"/>
        <w:bottom w:val="none" w:sz="0" w:space="0" w:color="auto"/>
        <w:right w:val="none" w:sz="0" w:space="0" w:color="auto"/>
      </w:divBdr>
    </w:div>
    <w:div w:id="926041218">
      <w:bodyDiv w:val="1"/>
      <w:marLeft w:val="0"/>
      <w:marRight w:val="0"/>
      <w:marTop w:val="0"/>
      <w:marBottom w:val="0"/>
      <w:divBdr>
        <w:top w:val="none" w:sz="0" w:space="0" w:color="auto"/>
        <w:left w:val="none" w:sz="0" w:space="0" w:color="auto"/>
        <w:bottom w:val="none" w:sz="0" w:space="0" w:color="auto"/>
        <w:right w:val="none" w:sz="0" w:space="0" w:color="auto"/>
      </w:divBdr>
    </w:div>
    <w:div w:id="1037706616">
      <w:bodyDiv w:val="1"/>
      <w:marLeft w:val="0"/>
      <w:marRight w:val="0"/>
      <w:marTop w:val="0"/>
      <w:marBottom w:val="0"/>
      <w:divBdr>
        <w:top w:val="none" w:sz="0" w:space="0" w:color="auto"/>
        <w:left w:val="none" w:sz="0" w:space="0" w:color="auto"/>
        <w:bottom w:val="none" w:sz="0" w:space="0" w:color="auto"/>
        <w:right w:val="none" w:sz="0" w:space="0" w:color="auto"/>
      </w:divBdr>
    </w:div>
    <w:div w:id="1174615431">
      <w:bodyDiv w:val="1"/>
      <w:marLeft w:val="0"/>
      <w:marRight w:val="0"/>
      <w:marTop w:val="0"/>
      <w:marBottom w:val="0"/>
      <w:divBdr>
        <w:top w:val="none" w:sz="0" w:space="0" w:color="auto"/>
        <w:left w:val="none" w:sz="0" w:space="0" w:color="auto"/>
        <w:bottom w:val="none" w:sz="0" w:space="0" w:color="auto"/>
        <w:right w:val="none" w:sz="0" w:space="0" w:color="auto"/>
      </w:divBdr>
    </w:div>
    <w:div w:id="20233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Skillet</dc:creator>
  <cp:keywords/>
  <dc:description/>
  <cp:lastModifiedBy>Black Skillet</cp:lastModifiedBy>
  <cp:revision>3</cp:revision>
  <dcterms:created xsi:type="dcterms:W3CDTF">2017-09-12T22:47:00Z</dcterms:created>
  <dcterms:modified xsi:type="dcterms:W3CDTF">2017-10-27T04:26:00Z</dcterms:modified>
</cp:coreProperties>
</file>