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page" w:tblpX="1135" w:tblpY="1"/>
        <w:tblOverlap w:val="never"/>
        <w:tblW w:w="9639" w:type="dxa"/>
        <w:tblLayout w:type="fixed"/>
        <w:tblCellMar>
          <w:left w:w="0" w:type="dxa"/>
          <w:right w:w="0" w:type="dxa"/>
        </w:tblCellMar>
        <w:tblLook w:val="01E0" w:firstRow="1" w:lastRow="1" w:firstColumn="1" w:lastColumn="1" w:noHBand="0" w:noVBand="0"/>
      </w:tblPr>
      <w:tblGrid>
        <w:gridCol w:w="9639"/>
      </w:tblGrid>
      <w:tr w:rsidR="00867E36" w:rsidRPr="00B90236" w14:paraId="58AF362F" w14:textId="77777777" w:rsidTr="00B90236">
        <w:trPr>
          <w:trHeight w:val="1797"/>
        </w:trPr>
        <w:tc>
          <w:tcPr>
            <w:tcW w:w="9639" w:type="dxa"/>
            <w:shd w:val="clear" w:color="auto" w:fill="auto"/>
          </w:tcPr>
          <w:p w14:paraId="58AF362D" w14:textId="516EFCCA" w:rsidR="00A33489" w:rsidRDefault="002A03FF" w:rsidP="00A33489">
            <w:pPr>
              <w:pStyle w:val="Heading-Titlefrontpage"/>
              <w:ind w:right="-20"/>
              <w:rPr>
                <w:b/>
                <w:bCs/>
              </w:rPr>
            </w:pPr>
            <w:sdt>
              <w:sdtPr>
                <w:rPr>
                  <w:b/>
                  <w:bCs/>
                </w:rPr>
                <w:alias w:val="Title"/>
                <w:tag w:val=""/>
                <w:id w:val="2130966775"/>
                <w:placeholder>
                  <w:docPart w:val="EF81513F2A71494A95BB80614711DE1D"/>
                </w:placeholder>
                <w:dataBinding w:prefixMappings="xmlns:ns0='http://purl.org/dc/elements/1.1/' xmlns:ns1='http://schemas.openxmlformats.org/package/2006/metadata/core-properties' " w:xpath="/ns1:coreProperties[1]/ns0:title[1]" w:storeItemID="{6C3C8BC8-F283-45AE-878A-BAB7291924A1}"/>
                <w:text/>
              </w:sdtPr>
              <w:sdtEndPr/>
              <w:sdtContent>
                <w:r w:rsidR="0051356D">
                  <w:rPr>
                    <w:b/>
                    <w:bCs/>
                  </w:rPr>
                  <w:t>Anritsu MasterClaw README</w:t>
                </w:r>
              </w:sdtContent>
            </w:sdt>
          </w:p>
          <w:p w14:paraId="58AF362E" w14:textId="45867000" w:rsidR="00867E36" w:rsidRPr="00A33489" w:rsidRDefault="002A03FF" w:rsidP="00786C37">
            <w:pPr>
              <w:pStyle w:val="Heading-Titlefrontpage"/>
              <w:ind w:right="-20"/>
            </w:pPr>
            <w:sdt>
              <w:sdtPr>
                <w:rPr>
                  <w:sz w:val="32"/>
                </w:rPr>
                <w:alias w:val="Subject"/>
                <w:tag w:val=""/>
                <w:id w:val="-344560480"/>
                <w:placeholder>
                  <w:docPart w:val="78BBD1ED2C2745A09AC97E76B1613192"/>
                </w:placeholder>
                <w:dataBinding w:prefixMappings="xmlns:ns0='http://purl.org/dc/elements/1.1/' xmlns:ns1='http://schemas.openxmlformats.org/package/2006/metadata/core-properties' " w:xpath="/ns1:coreProperties[1]/ns0:subject[1]" w:storeItemID="{6C3C8BC8-F283-45AE-878A-BAB7291924A1}"/>
                <w:text/>
              </w:sdtPr>
              <w:sdtEndPr/>
              <w:sdtContent>
                <w:r w:rsidR="0051356D">
                  <w:rPr>
                    <w:sz w:val="32"/>
                  </w:rPr>
                  <w:t>VMWare Marketplace</w:t>
                </w:r>
              </w:sdtContent>
            </w:sdt>
            <w:r w:rsidR="00A33489">
              <w:tab/>
            </w:r>
          </w:p>
        </w:tc>
      </w:tr>
    </w:tbl>
    <w:p w14:paraId="58AF3630" w14:textId="77777777" w:rsidR="00B90236" w:rsidRPr="00B90236" w:rsidRDefault="00B90236" w:rsidP="00B90236">
      <w:pPr>
        <w:rPr>
          <w:vanish/>
        </w:rPr>
      </w:pPr>
    </w:p>
    <w:tbl>
      <w:tblPr>
        <w:tblW w:w="0" w:type="auto"/>
        <w:tblInd w:w="108" w:type="dxa"/>
        <w:tblLook w:val="01E0" w:firstRow="1" w:lastRow="1" w:firstColumn="1" w:lastColumn="1" w:noHBand="0" w:noVBand="0"/>
      </w:tblPr>
      <w:tblGrid>
        <w:gridCol w:w="672"/>
        <w:gridCol w:w="2046"/>
        <w:gridCol w:w="983"/>
        <w:gridCol w:w="1357"/>
        <w:gridCol w:w="1052"/>
        <w:gridCol w:w="2754"/>
      </w:tblGrid>
      <w:tr w:rsidR="008F0F4D" w:rsidRPr="00B90236" w14:paraId="58AF3637" w14:textId="77777777" w:rsidTr="00B90236">
        <w:trPr>
          <w:trHeight w:val="288"/>
        </w:trPr>
        <w:tc>
          <w:tcPr>
            <w:tcW w:w="672" w:type="dxa"/>
            <w:shd w:val="clear" w:color="auto" w:fill="auto"/>
            <w:vAlign w:val="bottom"/>
          </w:tcPr>
          <w:p w14:paraId="58AF3631" w14:textId="77777777" w:rsidR="008F0F4D" w:rsidRPr="00B90236" w:rsidRDefault="008F0F4D" w:rsidP="001A7F00">
            <w:pPr>
              <w:rPr>
                <w:rFonts w:cs="Arial"/>
                <w:color w:val="5F5F5F"/>
                <w:sz w:val="18"/>
                <w:szCs w:val="18"/>
              </w:rPr>
            </w:pPr>
            <w:r w:rsidRPr="00B90236">
              <w:rPr>
                <w:rFonts w:cs="Arial"/>
                <w:color w:val="5F5F5F"/>
                <w:sz w:val="18"/>
                <w:szCs w:val="18"/>
              </w:rPr>
              <w:t>Date:</w:t>
            </w:r>
          </w:p>
        </w:tc>
        <w:tc>
          <w:tcPr>
            <w:tcW w:w="2046" w:type="dxa"/>
            <w:shd w:val="clear" w:color="auto" w:fill="auto"/>
            <w:vAlign w:val="bottom"/>
          </w:tcPr>
          <w:p w14:paraId="58AF3632" w14:textId="075EF23D" w:rsidR="008F0F4D" w:rsidRPr="00B90236" w:rsidRDefault="00170D71" w:rsidP="00014893">
            <w:pPr>
              <w:rPr>
                <w:rFonts w:cs="Arial"/>
                <w:sz w:val="18"/>
                <w:szCs w:val="18"/>
              </w:rPr>
            </w:pPr>
            <w:bookmarkStart w:id="0" w:name="bmkDate"/>
            <w:bookmarkEnd w:id="0"/>
            <w:r>
              <w:rPr>
                <w:rFonts w:cs="Arial"/>
                <w:sz w:val="18"/>
                <w:szCs w:val="18"/>
              </w:rPr>
              <w:t>20</w:t>
            </w:r>
            <w:r w:rsidR="0051356D">
              <w:rPr>
                <w:rFonts w:cs="Arial"/>
                <w:sz w:val="18"/>
                <w:szCs w:val="18"/>
              </w:rPr>
              <w:t>20</w:t>
            </w:r>
            <w:r w:rsidR="008F0F4D" w:rsidRPr="00B90236">
              <w:rPr>
                <w:rFonts w:cs="Arial"/>
                <w:sz w:val="18"/>
                <w:szCs w:val="18"/>
              </w:rPr>
              <w:t>-</w:t>
            </w:r>
            <w:r w:rsidR="0051356D">
              <w:rPr>
                <w:rFonts w:cs="Arial"/>
                <w:sz w:val="18"/>
                <w:szCs w:val="18"/>
              </w:rPr>
              <w:t>07</w:t>
            </w:r>
            <w:r w:rsidR="006147C3" w:rsidRPr="00B90236">
              <w:rPr>
                <w:rFonts w:cs="Arial"/>
                <w:sz w:val="18"/>
                <w:szCs w:val="18"/>
              </w:rPr>
              <w:t>-</w:t>
            </w:r>
            <w:r w:rsidR="0051356D">
              <w:rPr>
                <w:rFonts w:cs="Arial"/>
                <w:sz w:val="18"/>
                <w:szCs w:val="18"/>
              </w:rPr>
              <w:t>06</w:t>
            </w:r>
          </w:p>
        </w:tc>
        <w:tc>
          <w:tcPr>
            <w:tcW w:w="983" w:type="dxa"/>
            <w:shd w:val="clear" w:color="auto" w:fill="auto"/>
            <w:vAlign w:val="bottom"/>
          </w:tcPr>
          <w:p w14:paraId="58AF3633" w14:textId="607FB246" w:rsidR="008F0F4D" w:rsidRPr="00B90236" w:rsidRDefault="008F0F4D" w:rsidP="001A7F00">
            <w:pPr>
              <w:rPr>
                <w:rFonts w:cs="Arial"/>
                <w:color w:val="5F5F5F"/>
                <w:sz w:val="18"/>
                <w:szCs w:val="18"/>
              </w:rPr>
            </w:pPr>
          </w:p>
        </w:tc>
        <w:tc>
          <w:tcPr>
            <w:tcW w:w="1357" w:type="dxa"/>
            <w:shd w:val="clear" w:color="auto" w:fill="auto"/>
            <w:vAlign w:val="bottom"/>
          </w:tcPr>
          <w:p w14:paraId="58AF3634" w14:textId="77777777" w:rsidR="008F0F4D" w:rsidRPr="00B90236" w:rsidRDefault="008F0F4D" w:rsidP="001A7F00">
            <w:pPr>
              <w:rPr>
                <w:rFonts w:cs="Arial"/>
                <w:sz w:val="18"/>
                <w:szCs w:val="18"/>
              </w:rPr>
            </w:pPr>
            <w:bookmarkStart w:id="1" w:name="bmkOurRef"/>
            <w:bookmarkEnd w:id="1"/>
          </w:p>
        </w:tc>
        <w:tc>
          <w:tcPr>
            <w:tcW w:w="1052" w:type="dxa"/>
            <w:shd w:val="clear" w:color="auto" w:fill="auto"/>
            <w:vAlign w:val="bottom"/>
          </w:tcPr>
          <w:p w14:paraId="58AF3635" w14:textId="1DE71667" w:rsidR="008F0F4D" w:rsidRPr="00B90236" w:rsidRDefault="008F0F4D" w:rsidP="001A7F00">
            <w:pPr>
              <w:rPr>
                <w:rFonts w:cs="Arial"/>
                <w:color w:val="5F5F5F"/>
                <w:sz w:val="18"/>
                <w:szCs w:val="18"/>
              </w:rPr>
            </w:pPr>
          </w:p>
        </w:tc>
        <w:tc>
          <w:tcPr>
            <w:tcW w:w="2754" w:type="dxa"/>
            <w:shd w:val="clear" w:color="auto" w:fill="auto"/>
            <w:vAlign w:val="bottom"/>
          </w:tcPr>
          <w:p w14:paraId="58AF3636" w14:textId="77777777" w:rsidR="008F0F4D" w:rsidRPr="00B90236" w:rsidRDefault="008F0F4D" w:rsidP="001A7F00">
            <w:pPr>
              <w:rPr>
                <w:rFonts w:cs="Arial"/>
                <w:sz w:val="18"/>
                <w:szCs w:val="18"/>
              </w:rPr>
            </w:pPr>
            <w:bookmarkStart w:id="2" w:name="bmkYourRef"/>
            <w:bookmarkEnd w:id="2"/>
          </w:p>
        </w:tc>
      </w:tr>
    </w:tbl>
    <w:p w14:paraId="58AF3638" w14:textId="77777777" w:rsidR="00997590" w:rsidRDefault="00997590" w:rsidP="0044150C">
      <w:pPr>
        <w:pStyle w:val="Heading1"/>
      </w:pPr>
    </w:p>
    <w:p w14:paraId="7B9F1E79" w14:textId="77777777" w:rsidR="00382772" w:rsidRDefault="00382772" w:rsidP="00382772">
      <w:pPr>
        <w:rPr>
          <w:lang w:val="en-US"/>
        </w:rPr>
      </w:pPr>
    </w:p>
    <w:p w14:paraId="2260F32E" w14:textId="77777777" w:rsidR="00382772" w:rsidRDefault="00382772" w:rsidP="00382772">
      <w:pPr>
        <w:rPr>
          <w:lang w:val="en-US"/>
        </w:rPr>
      </w:pPr>
    </w:p>
    <w:p w14:paraId="7C5E02D9" w14:textId="77777777" w:rsidR="00382772" w:rsidRDefault="00382772" w:rsidP="00382772">
      <w:pPr>
        <w:rPr>
          <w:lang w:val="en-US"/>
        </w:rPr>
      </w:pPr>
    </w:p>
    <w:p w14:paraId="3DA0488D" w14:textId="77777777" w:rsidR="00382772" w:rsidRDefault="00382772" w:rsidP="00382772">
      <w:pPr>
        <w:rPr>
          <w:lang w:val="en-US"/>
        </w:rPr>
      </w:pPr>
    </w:p>
    <w:p w14:paraId="58AF3639" w14:textId="77777777" w:rsidR="00EC1ED7" w:rsidRDefault="00EC1ED7" w:rsidP="00E82BB1">
      <w:pPr>
        <w:tabs>
          <w:tab w:val="left" w:pos="1180"/>
          <w:tab w:val="left" w:pos="8010"/>
        </w:tabs>
        <w:jc w:val="both"/>
        <w:rPr>
          <w:rFonts w:cs="Arial"/>
          <w:sz w:val="20"/>
          <w:szCs w:val="20"/>
          <w:lang w:val="en-US"/>
        </w:rPr>
      </w:pPr>
      <w:bookmarkStart w:id="3" w:name="bmkTitle"/>
      <w:bookmarkStart w:id="4" w:name="bmkBody"/>
      <w:bookmarkEnd w:id="3"/>
      <w:bookmarkEnd w:id="4"/>
      <w:r>
        <w:rPr>
          <w:rFonts w:cs="Arial"/>
          <w:sz w:val="20"/>
          <w:szCs w:val="20"/>
          <w:lang w:val="en-US"/>
        </w:rPr>
        <w:t xml:space="preserve">Dear Customer, </w:t>
      </w:r>
    </w:p>
    <w:p w14:paraId="58AF363A" w14:textId="77777777" w:rsidR="00EC1ED7" w:rsidRDefault="00EC1ED7" w:rsidP="00E82BB1">
      <w:pPr>
        <w:tabs>
          <w:tab w:val="left" w:pos="1180"/>
          <w:tab w:val="left" w:pos="8010"/>
        </w:tabs>
        <w:jc w:val="both"/>
        <w:rPr>
          <w:rFonts w:cs="Arial"/>
          <w:sz w:val="20"/>
          <w:szCs w:val="20"/>
          <w:lang w:val="en-US"/>
        </w:rPr>
      </w:pPr>
    </w:p>
    <w:p w14:paraId="1F3A7998" w14:textId="1DAF0F18" w:rsidR="00382772" w:rsidRDefault="0051356D" w:rsidP="00C611E0">
      <w:pPr>
        <w:rPr>
          <w:sz w:val="20"/>
        </w:rPr>
      </w:pPr>
      <w:r>
        <w:rPr>
          <w:sz w:val="20"/>
        </w:rPr>
        <w:t xml:space="preserve">Thank you for your interest in the Anritsu MasterClaw Service Assurance solution for VMware. </w:t>
      </w:r>
    </w:p>
    <w:p w14:paraId="5FE2DF90" w14:textId="793C95DF" w:rsidR="00F059FB" w:rsidRDefault="00F059FB" w:rsidP="00C611E0">
      <w:pPr>
        <w:rPr>
          <w:sz w:val="20"/>
        </w:rPr>
      </w:pPr>
    </w:p>
    <w:p w14:paraId="244E96DC" w14:textId="09E2B040" w:rsidR="00F059FB" w:rsidRDefault="00F059FB" w:rsidP="00C611E0">
      <w:pPr>
        <w:rPr>
          <w:sz w:val="20"/>
        </w:rPr>
      </w:pPr>
      <w:r w:rsidRPr="00F059FB">
        <w:rPr>
          <w:sz w:val="20"/>
        </w:rPr>
        <w:t xml:space="preserve">Anritsu has developed a set of integrated OSS Service Assurance solutions allowing </w:t>
      </w:r>
      <w:r w:rsidR="00636565">
        <w:rPr>
          <w:sz w:val="20"/>
        </w:rPr>
        <w:t xml:space="preserve">network </w:t>
      </w:r>
      <w:r w:rsidRPr="00F059FB">
        <w:rPr>
          <w:sz w:val="20"/>
        </w:rPr>
        <w:t xml:space="preserve">operators and service providers to become uniquely competitive in the marketplace. Each of the solutions has been designed to maximize the profitability of the existing </w:t>
      </w:r>
      <w:r w:rsidR="00636565">
        <w:rPr>
          <w:sz w:val="20"/>
        </w:rPr>
        <w:t xml:space="preserve">telecommunications </w:t>
      </w:r>
      <w:r w:rsidRPr="00F059FB">
        <w:rPr>
          <w:sz w:val="20"/>
        </w:rPr>
        <w:t xml:space="preserve">services and infrastructure, while reducing the cost of operation. The core solution areas are based on a set of products that are combined, tailored and customized </w:t>
      </w:r>
      <w:r w:rsidRPr="00F059FB">
        <w:rPr>
          <w:sz w:val="20"/>
        </w:rPr>
        <w:t>based on</w:t>
      </w:r>
      <w:r w:rsidRPr="00F059FB">
        <w:rPr>
          <w:sz w:val="20"/>
        </w:rPr>
        <w:t xml:space="preserve"> the unique needs of network operators within mobile, fixed or converged service domains.</w:t>
      </w:r>
    </w:p>
    <w:p w14:paraId="2497FBE3" w14:textId="75A70090" w:rsidR="00F059FB" w:rsidRDefault="00F059FB" w:rsidP="00C611E0">
      <w:pPr>
        <w:rPr>
          <w:sz w:val="20"/>
        </w:rPr>
      </w:pPr>
    </w:p>
    <w:p w14:paraId="22CD90FF" w14:textId="787FA393" w:rsidR="00F059FB" w:rsidRDefault="00F059FB" w:rsidP="00C611E0">
      <w:pPr>
        <w:rPr>
          <w:sz w:val="20"/>
        </w:rPr>
      </w:pPr>
      <w:r>
        <w:rPr>
          <w:noProof/>
          <w:lang w:eastAsia="en-GB"/>
        </w:rPr>
        <w:drawing>
          <wp:inline distT="0" distB="0" distL="0" distR="0" wp14:anchorId="53B32B1F" wp14:editId="1B8A33AF">
            <wp:extent cx="4718050" cy="3081020"/>
            <wp:effectExtent l="0" t="0" r="635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3081020"/>
                    </a:xfrm>
                    <a:prstGeom prst="rect">
                      <a:avLst/>
                    </a:prstGeom>
                    <a:noFill/>
                  </pic:spPr>
                </pic:pic>
              </a:graphicData>
            </a:graphic>
          </wp:inline>
        </w:drawing>
      </w:r>
    </w:p>
    <w:p w14:paraId="21577132" w14:textId="77777777" w:rsidR="00382772" w:rsidRPr="00017B9F" w:rsidRDefault="00382772" w:rsidP="00C611E0">
      <w:pPr>
        <w:rPr>
          <w:sz w:val="20"/>
        </w:rPr>
      </w:pPr>
    </w:p>
    <w:p w14:paraId="51EAA48E" w14:textId="77777777" w:rsidR="00F0221C" w:rsidRDefault="00F0221C" w:rsidP="00C611E0"/>
    <w:p w14:paraId="5F701234" w14:textId="77777777" w:rsidR="00636565" w:rsidRPr="00636565" w:rsidRDefault="00382772" w:rsidP="00636565">
      <w:pPr>
        <w:rPr>
          <w:rFonts w:cs="Arial"/>
          <w:sz w:val="20"/>
          <w:szCs w:val="20"/>
        </w:rPr>
      </w:pPr>
      <w:r>
        <w:rPr>
          <w:rFonts w:cs="Arial"/>
          <w:sz w:val="20"/>
          <w:szCs w:val="20"/>
        </w:rPr>
        <w:t xml:space="preserve"> </w:t>
      </w:r>
      <w:r w:rsidR="00636565" w:rsidRPr="00636565">
        <w:rPr>
          <w:rFonts w:cs="Arial"/>
          <w:sz w:val="20"/>
          <w:szCs w:val="20"/>
        </w:rPr>
        <w:t>Anritsu’s network monitoring platform, MasterClaw™, was originally launched for SS7 and ISDN but has established itself as a system that has pioneered the support of new protocols and physical interfaces. From its first launch, new technologies have been added and integrated into the core product without development of separate product lines for GSM, UMTS, LTE, VoIP and lately by adding support for 5G and IoT. This has resulted in a product that supports the latest technologies and is ideally positioned for end-to-end monitoring across current and future networks.</w:t>
      </w:r>
    </w:p>
    <w:p w14:paraId="69774F3F" w14:textId="77777777" w:rsidR="00636565" w:rsidRPr="00636565" w:rsidRDefault="00636565" w:rsidP="00636565">
      <w:pPr>
        <w:rPr>
          <w:rFonts w:cs="Arial"/>
          <w:sz w:val="20"/>
          <w:szCs w:val="20"/>
        </w:rPr>
      </w:pPr>
      <w:bookmarkStart w:id="5" w:name="_GoBack"/>
      <w:bookmarkEnd w:id="5"/>
    </w:p>
    <w:p w14:paraId="2128157B" w14:textId="77777777" w:rsidR="00636565" w:rsidRPr="00636565" w:rsidRDefault="00636565" w:rsidP="00636565">
      <w:pPr>
        <w:rPr>
          <w:rFonts w:cs="Arial"/>
          <w:sz w:val="20"/>
          <w:szCs w:val="20"/>
        </w:rPr>
      </w:pPr>
      <w:r w:rsidRPr="00636565">
        <w:rPr>
          <w:rFonts w:cs="Arial"/>
          <w:sz w:val="20"/>
          <w:szCs w:val="20"/>
        </w:rPr>
        <w:lastRenderedPageBreak/>
        <w:t>The MasterClaw™ system enables network operators to manage all their Voice/Data/SMS services from Radio to Core, including IMS for fixed/mobile convergence and management of Roaming Partners and Interconnect routes.</w:t>
      </w:r>
    </w:p>
    <w:p w14:paraId="19CCD140" w14:textId="77777777" w:rsidR="00636565" w:rsidRPr="00636565" w:rsidRDefault="00636565" w:rsidP="00636565">
      <w:pPr>
        <w:rPr>
          <w:rFonts w:cs="Arial"/>
          <w:sz w:val="20"/>
          <w:szCs w:val="20"/>
        </w:rPr>
      </w:pPr>
    </w:p>
    <w:p w14:paraId="14787FBB" w14:textId="1AA6FC00" w:rsidR="00017B9F" w:rsidRDefault="00636565" w:rsidP="00636565">
      <w:pPr>
        <w:rPr>
          <w:rFonts w:cs="Arial"/>
          <w:sz w:val="20"/>
          <w:szCs w:val="20"/>
        </w:rPr>
      </w:pPr>
      <w:r w:rsidRPr="00636565">
        <w:rPr>
          <w:rFonts w:cs="Arial"/>
          <w:sz w:val="20"/>
          <w:szCs w:val="20"/>
        </w:rPr>
        <w:t>The Anritsu MasterClaw™ solution integrates performance monitoring, troubleshooting as well as service and customer experience monitoring</w:t>
      </w:r>
      <w:r>
        <w:rPr>
          <w:rFonts w:cs="Arial"/>
          <w:sz w:val="20"/>
          <w:szCs w:val="20"/>
        </w:rPr>
        <w:t>, offering a complete and complex solution for Mobile Network Operators.</w:t>
      </w:r>
    </w:p>
    <w:p w14:paraId="131E5821" w14:textId="71524D2B" w:rsidR="00636565" w:rsidRDefault="00636565" w:rsidP="00636565">
      <w:pPr>
        <w:rPr>
          <w:rFonts w:cs="Arial"/>
          <w:sz w:val="20"/>
          <w:szCs w:val="20"/>
        </w:rPr>
      </w:pPr>
    </w:p>
    <w:p w14:paraId="7D674DF9" w14:textId="4CAA8B6E" w:rsidR="00636565" w:rsidRDefault="00636565" w:rsidP="00636565">
      <w:r>
        <w:rPr>
          <w:rFonts w:cs="Arial"/>
          <w:sz w:val="20"/>
          <w:szCs w:val="20"/>
        </w:rPr>
        <w:t>Due to its complexity, the Anritsu MasterClaw</w:t>
      </w:r>
      <w:r w:rsidRPr="00636565">
        <w:rPr>
          <w:rFonts w:cs="Arial"/>
          <w:sz w:val="20"/>
          <w:szCs w:val="20"/>
        </w:rPr>
        <w:t>™</w:t>
      </w:r>
      <w:r>
        <w:rPr>
          <w:rFonts w:cs="Arial"/>
          <w:sz w:val="20"/>
          <w:szCs w:val="20"/>
        </w:rPr>
        <w:t xml:space="preserve"> cannot be easily packaged as a single VM appliance and if you or your company is interested in seeing our solution in action, you are more than welcome to contact us using the following web-page: </w:t>
      </w:r>
      <w:hyperlink r:id="rId13" w:history="1">
        <w:r w:rsidRPr="00E2269E">
          <w:rPr>
            <w:rStyle w:val="Hyperlink"/>
            <w:rFonts w:cs="Arial"/>
            <w:sz w:val="20"/>
            <w:szCs w:val="20"/>
          </w:rPr>
          <w:t>https://customer.eu.anritsu.com/form/default?f=ServiceAssuranceRequest</w:t>
        </w:r>
      </w:hyperlink>
      <w:r>
        <w:rPr>
          <w:rFonts w:cs="Arial"/>
          <w:sz w:val="20"/>
          <w:szCs w:val="20"/>
        </w:rPr>
        <w:t xml:space="preserve"> </w:t>
      </w:r>
    </w:p>
    <w:p w14:paraId="77EF2A1E" w14:textId="77777777" w:rsidR="00881526" w:rsidRPr="00C611E0" w:rsidRDefault="00881526" w:rsidP="00C611E0"/>
    <w:p w14:paraId="3A280A42" w14:textId="69A8BC24" w:rsidR="00786C37" w:rsidRDefault="00881526" w:rsidP="006F4CA5">
      <w:pPr>
        <w:widowControl w:val="0"/>
        <w:autoSpaceDE w:val="0"/>
        <w:autoSpaceDN w:val="0"/>
        <w:adjustRightInd w:val="0"/>
        <w:ind w:right="1041"/>
        <w:rPr>
          <w:rFonts w:cs="Arial"/>
          <w:sz w:val="20"/>
          <w:szCs w:val="20"/>
        </w:rPr>
      </w:pPr>
      <w:r>
        <w:rPr>
          <w:rFonts w:cs="Arial"/>
          <w:sz w:val="20"/>
          <w:szCs w:val="20"/>
        </w:rPr>
        <w:t>Best regards,</w:t>
      </w:r>
    </w:p>
    <w:p w14:paraId="0986F5FF" w14:textId="4C90FF47" w:rsidR="00382772" w:rsidRDefault="006F4CA5" w:rsidP="006F4CA5">
      <w:pPr>
        <w:tabs>
          <w:tab w:val="left" w:pos="1180"/>
        </w:tabs>
        <w:rPr>
          <w:rFonts w:cs="Arial"/>
          <w:sz w:val="20"/>
          <w:szCs w:val="20"/>
        </w:rPr>
      </w:pPr>
      <w:r w:rsidRPr="008F0F4D">
        <w:rPr>
          <w:rFonts w:cs="Arial"/>
          <w:sz w:val="20"/>
          <w:szCs w:val="20"/>
        </w:rPr>
        <w:t>Anritsu A/S</w:t>
      </w:r>
    </w:p>
    <w:p w14:paraId="4B508884" w14:textId="77777777" w:rsidR="00870ACC" w:rsidRDefault="00870ACC" w:rsidP="006F4CA5">
      <w:pPr>
        <w:tabs>
          <w:tab w:val="left" w:pos="1180"/>
        </w:tabs>
        <w:rPr>
          <w:rFonts w:cs="Arial"/>
          <w:sz w:val="20"/>
          <w:szCs w:val="20"/>
        </w:rPr>
      </w:pPr>
    </w:p>
    <w:p w14:paraId="6B921F85" w14:textId="77777777" w:rsidR="00870ACC" w:rsidRDefault="00870ACC" w:rsidP="006F4CA5">
      <w:pPr>
        <w:tabs>
          <w:tab w:val="left" w:pos="1180"/>
        </w:tabs>
        <w:rPr>
          <w:rFonts w:cs="Arial"/>
          <w:sz w:val="20"/>
          <w:szCs w:val="20"/>
        </w:rPr>
      </w:pPr>
    </w:p>
    <w:p w14:paraId="5FD01CE9" w14:textId="77777777" w:rsidR="00870ACC" w:rsidRDefault="00870ACC" w:rsidP="006F4CA5">
      <w:pPr>
        <w:tabs>
          <w:tab w:val="left" w:pos="1180"/>
        </w:tabs>
        <w:rPr>
          <w:rFonts w:cs="Arial"/>
          <w:sz w:val="20"/>
          <w:szCs w:val="20"/>
        </w:rPr>
      </w:pPr>
    </w:p>
    <w:p w14:paraId="4DF2108D" w14:textId="77777777" w:rsidR="00870ACC" w:rsidRDefault="00870ACC" w:rsidP="006F4CA5">
      <w:pPr>
        <w:tabs>
          <w:tab w:val="left" w:pos="1180"/>
        </w:tabs>
        <w:rPr>
          <w:rFonts w:cs="Arial"/>
          <w:sz w:val="20"/>
          <w:szCs w:val="20"/>
        </w:rPr>
      </w:pPr>
    </w:p>
    <w:p w14:paraId="5A71DF5E" w14:textId="77777777" w:rsidR="00870ACC" w:rsidRDefault="00870ACC" w:rsidP="006F4CA5">
      <w:pPr>
        <w:tabs>
          <w:tab w:val="left" w:pos="1180"/>
        </w:tabs>
        <w:rPr>
          <w:rFonts w:cs="Arial"/>
          <w:sz w:val="20"/>
          <w:szCs w:val="20"/>
        </w:rPr>
      </w:pPr>
    </w:p>
    <w:p w14:paraId="5D92F370" w14:textId="77777777" w:rsidR="00870ACC" w:rsidRDefault="00870ACC" w:rsidP="006F4CA5">
      <w:pPr>
        <w:tabs>
          <w:tab w:val="left" w:pos="1180"/>
        </w:tabs>
        <w:rPr>
          <w:rFonts w:cs="Arial"/>
          <w:sz w:val="20"/>
          <w:szCs w:val="20"/>
        </w:rPr>
      </w:pPr>
    </w:p>
    <w:p w14:paraId="6991E4CE" w14:textId="77777777" w:rsidR="00870ACC" w:rsidRPr="008F0F4D" w:rsidRDefault="00870ACC" w:rsidP="006F4CA5">
      <w:pPr>
        <w:tabs>
          <w:tab w:val="left" w:pos="1180"/>
        </w:tabs>
        <w:rPr>
          <w:rFonts w:cs="Arial"/>
          <w:sz w:val="20"/>
          <w:szCs w:val="20"/>
        </w:rPr>
      </w:pPr>
    </w:p>
    <w:tbl>
      <w:tblPr>
        <w:tblpPr w:leftFromText="141" w:rightFromText="141" w:vertAnchor="text" w:horzAnchor="margin" w:tblpY="-76"/>
        <w:tblW w:w="0" w:type="auto"/>
        <w:tblBorders>
          <w:top w:val="single" w:sz="4" w:space="0" w:color="289B7D"/>
          <w:left w:val="single" w:sz="4" w:space="0" w:color="289B7D"/>
          <w:bottom w:val="single" w:sz="4" w:space="0" w:color="289B7D"/>
          <w:right w:val="single" w:sz="4" w:space="0" w:color="289B7D"/>
          <w:insideH w:val="single" w:sz="4" w:space="0" w:color="289B7D"/>
          <w:insideV w:val="single" w:sz="4" w:space="0" w:color="289B7D"/>
        </w:tblBorders>
        <w:tblCellMar>
          <w:top w:w="227" w:type="dxa"/>
          <w:left w:w="0" w:type="dxa"/>
          <w:bottom w:w="284" w:type="dxa"/>
          <w:right w:w="0" w:type="dxa"/>
        </w:tblCellMar>
        <w:tblLook w:val="01E0" w:firstRow="1" w:lastRow="1" w:firstColumn="1" w:lastColumn="1" w:noHBand="0" w:noVBand="0"/>
      </w:tblPr>
      <w:tblGrid>
        <w:gridCol w:w="7376"/>
      </w:tblGrid>
      <w:tr w:rsidR="00215244" w14:paraId="58AF3651" w14:textId="77777777" w:rsidTr="00D24669">
        <w:tc>
          <w:tcPr>
            <w:tcW w:w="7376" w:type="dxa"/>
            <w:shd w:val="clear" w:color="auto" w:fill="auto"/>
          </w:tcPr>
          <w:p w14:paraId="58AF3650" w14:textId="638DCEBD" w:rsidR="00215244" w:rsidRDefault="0051356D" w:rsidP="00B90236">
            <w:pPr>
              <w:pStyle w:val="Normal-TextGreenbox"/>
            </w:pPr>
            <w:r>
              <w:t>Anritsu MasterClaw README</w:t>
            </w:r>
          </w:p>
        </w:tc>
      </w:tr>
    </w:tbl>
    <w:p w14:paraId="58AF3652" w14:textId="77777777" w:rsidR="006F4CA5" w:rsidRDefault="006F4CA5" w:rsidP="00E82BB1">
      <w:pPr>
        <w:tabs>
          <w:tab w:val="left" w:pos="1180"/>
          <w:tab w:val="left" w:pos="8010"/>
        </w:tabs>
        <w:jc w:val="both"/>
        <w:rPr>
          <w:rFonts w:cs="Arial"/>
          <w:b/>
          <w:sz w:val="20"/>
          <w:szCs w:val="20"/>
        </w:rPr>
      </w:pPr>
    </w:p>
    <w:p w14:paraId="58AF3653" w14:textId="77777777" w:rsidR="006F4CA5" w:rsidRDefault="006F4CA5" w:rsidP="00E82BB1">
      <w:pPr>
        <w:tabs>
          <w:tab w:val="left" w:pos="1180"/>
          <w:tab w:val="left" w:pos="8010"/>
        </w:tabs>
        <w:jc w:val="both"/>
        <w:rPr>
          <w:rFonts w:cs="Arial"/>
          <w:b/>
          <w:sz w:val="20"/>
          <w:szCs w:val="20"/>
        </w:rPr>
      </w:pPr>
    </w:p>
    <w:p w14:paraId="58AF3654" w14:textId="77777777" w:rsidR="006F4CA5" w:rsidRDefault="006F4CA5" w:rsidP="00E82BB1">
      <w:pPr>
        <w:tabs>
          <w:tab w:val="left" w:pos="1180"/>
          <w:tab w:val="left" w:pos="8010"/>
        </w:tabs>
        <w:jc w:val="both"/>
        <w:rPr>
          <w:rFonts w:cs="Arial"/>
          <w:b/>
          <w:sz w:val="20"/>
          <w:szCs w:val="20"/>
        </w:rPr>
      </w:pPr>
    </w:p>
    <w:p w14:paraId="58AF3658" w14:textId="77777777" w:rsidR="006F4CA5" w:rsidRDefault="006F4CA5" w:rsidP="00E82BB1">
      <w:pPr>
        <w:tabs>
          <w:tab w:val="left" w:pos="1180"/>
          <w:tab w:val="left" w:pos="8010"/>
        </w:tabs>
        <w:jc w:val="both"/>
        <w:rPr>
          <w:rFonts w:cs="Arial"/>
          <w:b/>
          <w:sz w:val="20"/>
          <w:szCs w:val="20"/>
        </w:rPr>
      </w:pPr>
    </w:p>
    <w:p w14:paraId="58AF3659" w14:textId="77777777" w:rsidR="002C5CD6" w:rsidRDefault="002C5CD6" w:rsidP="00E82BB1">
      <w:pPr>
        <w:tabs>
          <w:tab w:val="left" w:pos="1180"/>
          <w:tab w:val="left" w:pos="8010"/>
        </w:tabs>
        <w:jc w:val="both"/>
        <w:rPr>
          <w:rFonts w:cs="Arial"/>
          <w:sz w:val="20"/>
          <w:szCs w:val="20"/>
        </w:rPr>
        <w:sectPr w:rsidR="002C5CD6" w:rsidSect="00382772">
          <w:headerReference w:type="default" r:id="rId14"/>
          <w:footerReference w:type="default" r:id="rId15"/>
          <w:headerReference w:type="first" r:id="rId16"/>
          <w:footerReference w:type="first" r:id="rId17"/>
          <w:pgSz w:w="11906" w:h="16838" w:code="9"/>
          <w:pgMar w:top="2155" w:right="1134" w:bottom="1560" w:left="1134" w:header="459" w:footer="567" w:gutter="0"/>
          <w:cols w:space="397"/>
          <w:titlePg/>
          <w:docGrid w:linePitch="360"/>
        </w:sectPr>
      </w:pPr>
    </w:p>
    <w:p w14:paraId="58AF365A" w14:textId="77777777" w:rsidR="000C0571" w:rsidRPr="008F0F4D" w:rsidRDefault="00076D41" w:rsidP="00895E35">
      <w:pPr>
        <w:rPr>
          <w:sz w:val="20"/>
          <w:szCs w:val="20"/>
          <w:lang w:val="en-US"/>
        </w:rPr>
      </w:pPr>
      <w:r>
        <w:rPr>
          <w:noProof/>
          <w:sz w:val="20"/>
          <w:szCs w:val="20"/>
          <w:lang w:val="en-US" w:eastAsia="en-US"/>
        </w:rPr>
        <mc:AlternateContent>
          <mc:Choice Requires="wps">
            <w:drawing>
              <wp:anchor distT="0" distB="0" distL="114300" distR="114300" simplePos="0" relativeHeight="251657728" behindDoc="0" locked="0" layoutInCell="1" allowOverlap="0" wp14:anchorId="58AF365B" wp14:editId="58AF365C">
                <wp:simplePos x="0" y="0"/>
                <wp:positionH relativeFrom="page">
                  <wp:posOffset>0</wp:posOffset>
                </wp:positionH>
                <wp:positionV relativeFrom="page">
                  <wp:posOffset>9577070</wp:posOffset>
                </wp:positionV>
                <wp:extent cx="7695565" cy="1115695"/>
                <wp:effectExtent l="0" t="4445" r="635" b="381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5565" cy="111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98"/>
                              <w:gridCol w:w="4937"/>
                              <w:gridCol w:w="2434"/>
                              <w:gridCol w:w="2779"/>
                            </w:tblGrid>
                            <w:tr w:rsidR="00D17871" w:rsidRPr="00E10CC4" w14:paraId="5DF0338E" w14:textId="77777777" w:rsidTr="005A09D0">
                              <w:trPr>
                                <w:trHeight w:val="709"/>
                              </w:trPr>
                              <w:tc>
                                <w:tcPr>
                                  <w:tcW w:w="998" w:type="dxa"/>
                                  <w:vMerge w:val="restart"/>
                                  <w:shd w:val="clear" w:color="auto" w:fill="auto"/>
                                </w:tcPr>
                                <w:p w14:paraId="47448373" w14:textId="77777777" w:rsidR="00D17871" w:rsidRDefault="00D17871" w:rsidP="00D24669">
                                  <w:pPr>
                                    <w:pStyle w:val="Template-Address"/>
                                  </w:pPr>
                                </w:p>
                              </w:tc>
                              <w:tc>
                                <w:tcPr>
                                  <w:tcW w:w="4937" w:type="dxa"/>
                                  <w:shd w:val="clear" w:color="auto" w:fill="auto"/>
                                </w:tcPr>
                                <w:p w14:paraId="2A73AB92" w14:textId="77777777" w:rsidR="00D17871" w:rsidRDefault="00D17871" w:rsidP="00D24669">
                                  <w:pPr>
                                    <w:pStyle w:val="Template-Address"/>
                                    <w:jc w:val="both"/>
                                  </w:pPr>
                                  <w:r w:rsidRPr="00772D5D">
                                    <w:rPr>
                                      <w:noProof/>
                                      <w:lang w:val="en-US" w:eastAsia="en-US"/>
                                    </w:rPr>
                                    <w:drawing>
                                      <wp:inline distT="0" distB="0" distL="0" distR="0" wp14:anchorId="130176C3" wp14:editId="3A35CE83">
                                        <wp:extent cx="2073909" cy="504825"/>
                                        <wp:effectExtent l="0" t="0" r="3175" b="0"/>
                                        <wp:docPr id="9" name="Picture 9" descr="\\intranet2.eu.anritsu.com\DavWWWRoot\SBU6\Product Marketing\Logos\Logos\Brand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net2.eu.anritsu.com\DavWWWRoot\SBU6\Product Marketing\Logos\Logos\BrandLogo_RGB.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2101" t="31965" r="10385" b="27833"/>
                                                <a:stretch/>
                                              </pic:blipFill>
                                              <pic:spPr bwMode="auto">
                                                <a:xfrm>
                                                  <a:off x="0" y="0"/>
                                                  <a:ext cx="2102214" cy="5117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34" w:type="dxa"/>
                                  <w:vMerge w:val="restart"/>
                                  <w:shd w:val="clear" w:color="auto" w:fill="auto"/>
                                </w:tcPr>
                                <w:p w14:paraId="3289BCE2" w14:textId="77777777" w:rsidR="00D17871" w:rsidRPr="00772D5D" w:rsidRDefault="00D17871" w:rsidP="00D24669">
                                  <w:pPr>
                                    <w:pStyle w:val="Template-Address"/>
                                    <w:rPr>
                                      <w:b/>
                                      <w:color w:val="788287"/>
                                    </w:rPr>
                                  </w:pPr>
                                  <w:r w:rsidRPr="00772D5D">
                                    <w:rPr>
                                      <w:b/>
                                      <w:color w:val="788287"/>
                                    </w:rPr>
                                    <w:t>Anr</w:t>
                                  </w:r>
                                  <w:r>
                                    <w:rPr>
                                      <w:b/>
                                      <w:color w:val="788287"/>
                                    </w:rPr>
                                    <w:t>it</w:t>
                                  </w:r>
                                  <w:r w:rsidRPr="00772D5D">
                                    <w:rPr>
                                      <w:b/>
                                      <w:color w:val="788287"/>
                                    </w:rPr>
                                    <w:t>su A/S</w:t>
                                  </w:r>
                                </w:p>
                                <w:p w14:paraId="691FF075" w14:textId="7A49AEAC" w:rsidR="00D17871" w:rsidRPr="00772D5D" w:rsidRDefault="0051356D" w:rsidP="00D24669">
                                  <w:pPr>
                                    <w:pStyle w:val="Template-Address"/>
                                    <w:rPr>
                                      <w:color w:val="788287"/>
                                    </w:rPr>
                                  </w:pPr>
                                  <w:r w:rsidRPr="0051356D">
                                    <w:rPr>
                                      <w:color w:val="788287"/>
                                    </w:rPr>
                                    <w:t xml:space="preserve">Regus </w:t>
                                  </w:r>
                                  <w:proofErr w:type="spellStart"/>
                                  <w:r w:rsidRPr="0051356D">
                                    <w:rPr>
                                      <w:color w:val="788287"/>
                                    </w:rPr>
                                    <w:t>Winghouse</w:t>
                                  </w:r>
                                  <w:proofErr w:type="spellEnd"/>
                                </w:p>
                                <w:p w14:paraId="0958A7DA" w14:textId="21E68D45" w:rsidR="00D17871" w:rsidRPr="00772D5D" w:rsidRDefault="0051356D" w:rsidP="00D24669">
                                  <w:pPr>
                                    <w:pStyle w:val="Template-Address"/>
                                    <w:rPr>
                                      <w:color w:val="788287"/>
                                      <w:lang w:val="da-DK"/>
                                    </w:rPr>
                                  </w:pPr>
                                  <w:r w:rsidRPr="0051356D">
                                    <w:rPr>
                                      <w:color w:val="788287"/>
                                      <w:lang w:val="da-DK"/>
                                    </w:rPr>
                                    <w:t xml:space="preserve">Ørestads Boulevard 73, 4th floor  </w:t>
                                  </w:r>
                                  <w:r w:rsidR="00385575">
                                    <w:rPr>
                                      <w:color w:val="788287"/>
                                      <w:lang w:val="da-DK"/>
                                    </w:rPr>
                                    <w:t>23</w:t>
                                  </w:r>
                                  <w:r w:rsidR="00D17871" w:rsidRPr="00772D5D">
                                    <w:rPr>
                                      <w:color w:val="788287"/>
                                      <w:lang w:val="da-DK"/>
                                    </w:rPr>
                                    <w:t xml:space="preserve">00 </w:t>
                                  </w:r>
                                  <w:r w:rsidR="00385575">
                                    <w:rPr>
                                      <w:color w:val="788287"/>
                                      <w:lang w:val="da-DK"/>
                                    </w:rPr>
                                    <w:t>Copenhagen</w:t>
                                  </w:r>
                                  <w:r w:rsidR="00D17871" w:rsidRPr="00772D5D">
                                    <w:rPr>
                                      <w:color w:val="788287"/>
                                      <w:lang w:val="da-DK"/>
                                    </w:rPr>
                                    <w:t>, Denmark</w:t>
                                  </w:r>
                                </w:p>
                                <w:p w14:paraId="292C0687" w14:textId="77777777" w:rsidR="00D17871" w:rsidRPr="00772D5D" w:rsidRDefault="00D17871" w:rsidP="00D24669">
                                  <w:pPr>
                                    <w:pStyle w:val="Template-Address"/>
                                    <w:rPr>
                                      <w:color w:val="788287"/>
                                      <w:lang w:val="da-DK"/>
                                    </w:rPr>
                                  </w:pPr>
                                  <w:r w:rsidRPr="00772D5D">
                                    <w:rPr>
                                      <w:color w:val="788287"/>
                                      <w:lang w:val="da-DK"/>
                                    </w:rPr>
                                    <w:t>Tel: +45 72 11 22 00</w:t>
                                  </w:r>
                                </w:p>
                                <w:p w14:paraId="19032297" w14:textId="77777777" w:rsidR="00D17871" w:rsidRPr="00772D5D" w:rsidRDefault="00D17871" w:rsidP="00D24669">
                                  <w:pPr>
                                    <w:pStyle w:val="Template-Address"/>
                                    <w:rPr>
                                      <w:color w:val="788287"/>
                                      <w:lang w:val="da-DK"/>
                                    </w:rPr>
                                  </w:pPr>
                                  <w:r w:rsidRPr="00772D5D">
                                    <w:rPr>
                                      <w:color w:val="788287"/>
                                      <w:lang w:val="da-DK"/>
                                    </w:rPr>
                                    <w:t>Fax: +45 72 11 22 10</w:t>
                                  </w:r>
                                </w:p>
                                <w:p w14:paraId="2852C184" w14:textId="77777777" w:rsidR="00D17871" w:rsidRPr="00772D5D" w:rsidRDefault="00D17871" w:rsidP="00D24669">
                                  <w:pPr>
                                    <w:pStyle w:val="Template-Address"/>
                                    <w:tabs>
                                      <w:tab w:val="clear" w:pos="907"/>
                                      <w:tab w:val="left" w:pos="545"/>
                                    </w:tabs>
                                    <w:rPr>
                                      <w:color w:val="788287"/>
                                      <w:lang w:val="da-DK"/>
                                    </w:rPr>
                                  </w:pPr>
                                  <w:r w:rsidRPr="00772D5D">
                                    <w:rPr>
                                      <w:color w:val="788287"/>
                                      <w:lang w:val="da-DK"/>
                                    </w:rPr>
                                    <w:t>E-mail:</w:t>
                                  </w:r>
                                  <w:r w:rsidRPr="00772D5D">
                                    <w:rPr>
                                      <w:color w:val="788287"/>
                                      <w:lang w:val="da-DK"/>
                                    </w:rPr>
                                    <w:tab/>
                                    <w:t>info@anritsu.com</w:t>
                                  </w:r>
                                </w:p>
                                <w:p w14:paraId="09D6A372" w14:textId="77777777" w:rsidR="00D17871" w:rsidRPr="00772D5D" w:rsidRDefault="00D17871" w:rsidP="00D24669">
                                  <w:pPr>
                                    <w:pStyle w:val="Template-Address"/>
                                    <w:tabs>
                                      <w:tab w:val="clear" w:pos="907"/>
                                      <w:tab w:val="left" w:pos="545"/>
                                    </w:tabs>
                                    <w:rPr>
                                      <w:color w:val="788287"/>
                                    </w:rPr>
                                  </w:pPr>
                                  <w:r w:rsidRPr="00772D5D">
                                    <w:rPr>
                                      <w:color w:val="788287"/>
                                    </w:rPr>
                                    <w:t xml:space="preserve">Web: </w:t>
                                  </w:r>
                                  <w:r w:rsidRPr="00772D5D">
                                    <w:rPr>
                                      <w:color w:val="788287"/>
                                    </w:rPr>
                                    <w:tab/>
                                    <w:t>www.anritsu.com</w:t>
                                  </w:r>
                                </w:p>
                              </w:tc>
                              <w:tc>
                                <w:tcPr>
                                  <w:tcW w:w="2779" w:type="dxa"/>
                                  <w:vMerge w:val="restart"/>
                                  <w:shd w:val="clear" w:color="auto" w:fill="auto"/>
                                </w:tcPr>
                                <w:p w14:paraId="0A4912A0" w14:textId="77777777" w:rsidR="00D17871" w:rsidRPr="00772D5D" w:rsidRDefault="00D17871" w:rsidP="00D24669">
                                  <w:pPr>
                                    <w:pStyle w:val="Template-Address"/>
                                    <w:rPr>
                                      <w:color w:val="788287"/>
                                    </w:rPr>
                                  </w:pPr>
                                  <w:r w:rsidRPr="00772D5D">
                                    <w:rPr>
                                      <w:color w:val="788287"/>
                                    </w:rPr>
                                    <w:t>Japan</w:t>
                                  </w:r>
                                  <w:r w:rsidRPr="00772D5D">
                                    <w:rPr>
                                      <w:color w:val="788287"/>
                                    </w:rPr>
                                    <w:tab/>
                                    <w:t>+81-46-223-1111</w:t>
                                  </w:r>
                                </w:p>
                                <w:p w14:paraId="305C3F2B" w14:textId="77777777" w:rsidR="00D17871" w:rsidRPr="00772D5D" w:rsidRDefault="00D17871" w:rsidP="00D24669">
                                  <w:pPr>
                                    <w:pStyle w:val="Template-Address"/>
                                    <w:rPr>
                                      <w:color w:val="788287"/>
                                      <w:lang w:val="it-IT"/>
                                    </w:rPr>
                                  </w:pPr>
                                  <w:r w:rsidRPr="00772D5D">
                                    <w:rPr>
                                      <w:color w:val="788287"/>
                                    </w:rPr>
                                    <w:t>USA</w:t>
                                  </w:r>
                                  <w:r w:rsidRPr="00772D5D">
                                    <w:rPr>
                                      <w:color w:val="788287"/>
                                    </w:rPr>
                                    <w:tab/>
                                    <w:t>+1-972-644-1777</w:t>
                                  </w:r>
                                </w:p>
                              </w:tc>
                            </w:tr>
                            <w:tr w:rsidR="00D17871" w:rsidRPr="00E10CC4" w14:paraId="5AD87C45" w14:textId="77777777" w:rsidTr="005A09D0">
                              <w:trPr>
                                <w:trHeight w:hRule="exact" w:val="975"/>
                              </w:trPr>
                              <w:tc>
                                <w:tcPr>
                                  <w:tcW w:w="998" w:type="dxa"/>
                                  <w:vMerge/>
                                  <w:shd w:val="clear" w:color="auto" w:fill="auto"/>
                                </w:tcPr>
                                <w:p w14:paraId="62F6ADBE" w14:textId="77777777" w:rsidR="00D17871" w:rsidRDefault="00D17871" w:rsidP="00D24669">
                                  <w:pPr>
                                    <w:pStyle w:val="Template-Address"/>
                                  </w:pPr>
                                </w:p>
                              </w:tc>
                              <w:tc>
                                <w:tcPr>
                                  <w:tcW w:w="4937" w:type="dxa"/>
                                  <w:shd w:val="clear" w:color="auto" w:fill="auto"/>
                                </w:tcPr>
                                <w:p w14:paraId="2C744617" w14:textId="2AA4F2DB" w:rsidR="00D17871" w:rsidRPr="00772D5D" w:rsidRDefault="002B5A4B" w:rsidP="00D24669">
                                  <w:pPr>
                                    <w:pStyle w:val="Template-Disclaimertext"/>
                                    <w:rPr>
                                      <w:color w:val="788287"/>
                                    </w:rPr>
                                  </w:pPr>
                                  <w:bookmarkStart w:id="8" w:name="bmkDisclaimer"/>
                                  <w:r>
                                    <w:rPr>
                                      <w:color w:val="788287"/>
                                    </w:rPr>
                                    <w:t>ISO 9001:2015</w:t>
                                  </w:r>
                                  <w:r w:rsidR="00D17871" w:rsidRPr="00772D5D">
                                    <w:rPr>
                                      <w:color w:val="788287"/>
                                    </w:rPr>
                                    <w:t xml:space="preserve"> certified. ©</w:t>
                                  </w:r>
                                  <w:r>
                                    <w:t>201</w:t>
                                  </w:r>
                                  <w:r w:rsidR="00385575">
                                    <w:t>9</w:t>
                                  </w:r>
                                  <w:r w:rsidR="00D17871" w:rsidRPr="00772D5D">
                                    <w:rPr>
                                      <w:color w:val="788287"/>
                                    </w:rPr>
                                    <w:t xml:space="preserve"> Anritsu. All Rights Reserved.</w:t>
                                  </w:r>
                                </w:p>
                                <w:p w14:paraId="03B1A1B2" w14:textId="77777777" w:rsidR="00D17871" w:rsidRDefault="00D17871" w:rsidP="00D24669">
                                  <w:pPr>
                                    <w:pStyle w:val="Template-Disclaimertext"/>
                                  </w:pPr>
                                  <w:r w:rsidRPr="00772D5D">
                                    <w:rPr>
                                      <w:color w:val="788287"/>
                                    </w:rPr>
                                    <w:t>Specifications subject to change without notice.</w:t>
                                  </w:r>
                                  <w:r>
                                    <w:t xml:space="preserve"> </w:t>
                                  </w:r>
                                  <w:bookmarkEnd w:id="8"/>
                                </w:p>
                              </w:tc>
                              <w:tc>
                                <w:tcPr>
                                  <w:tcW w:w="2434" w:type="dxa"/>
                                  <w:vMerge/>
                                  <w:shd w:val="clear" w:color="auto" w:fill="auto"/>
                                </w:tcPr>
                                <w:p w14:paraId="5094EC20" w14:textId="77777777" w:rsidR="00D17871" w:rsidRPr="00852F52" w:rsidRDefault="00D17871" w:rsidP="00D24669">
                                  <w:pPr>
                                    <w:pStyle w:val="Template-Address"/>
                                  </w:pPr>
                                </w:p>
                              </w:tc>
                              <w:tc>
                                <w:tcPr>
                                  <w:tcW w:w="2779" w:type="dxa"/>
                                  <w:vMerge/>
                                  <w:shd w:val="clear" w:color="auto" w:fill="auto"/>
                                </w:tcPr>
                                <w:p w14:paraId="7C3365E2" w14:textId="77777777" w:rsidR="00D17871" w:rsidRPr="00901231" w:rsidRDefault="00D17871" w:rsidP="00D24669">
                                  <w:pPr>
                                    <w:pStyle w:val="Template-Address"/>
                                    <w:rPr>
                                      <w:b/>
                                    </w:rPr>
                                  </w:pPr>
                                </w:p>
                              </w:tc>
                            </w:tr>
                          </w:tbl>
                          <w:p w14:paraId="3E2455EF" w14:textId="77777777" w:rsidR="00D17871" w:rsidRDefault="00D17871" w:rsidP="00D24669"/>
                          <w:p w14:paraId="58AF3682" w14:textId="77777777" w:rsidR="00D17871" w:rsidRDefault="00D17871" w:rsidP="004E11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F365B" id="_x0000_t202" coordsize="21600,21600" o:spt="202" path="m,l,21600r21600,l21600,xe">
                <v:stroke joinstyle="miter"/>
                <v:path gradientshapeok="t" o:connecttype="rect"/>
              </v:shapetype>
              <v:shape id="Text Box 2" o:spid="_x0000_s1026" type="#_x0000_t202" style="position:absolute;margin-left:0;margin-top:754.1pt;width:605.95pt;height:87.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" o:allowoverlap="f" stroked="f">
                <v:textbox>
                  <w:txbxContent>
                    <w:tbl>
                      <w:tblPr>
                        <w:tblW w:w="0" w:type="auto"/>
                        <w:tblLayout w:type="fixed"/>
                        <w:tblCellMar>
                          <w:left w:w="0" w:type="dxa"/>
                          <w:right w:w="0" w:type="dxa"/>
                        </w:tblCellMar>
                        <w:tblLook w:val="01E0" w:firstRow="1" w:lastRow="1" w:firstColumn="1" w:lastColumn="1" w:noHBand="0" w:noVBand="0"/>
                      </w:tblPr>
                      <w:tblGrid>
                        <w:gridCol w:w="998"/>
                        <w:gridCol w:w="4937"/>
                        <w:gridCol w:w="2434"/>
                        <w:gridCol w:w="2779"/>
                      </w:tblGrid>
                      <w:tr w:rsidR="00D17871" w:rsidRPr="00E10CC4" w14:paraId="5DF0338E" w14:textId="77777777" w:rsidTr="005A09D0">
                        <w:trPr>
                          <w:trHeight w:val="709"/>
                        </w:trPr>
                        <w:tc>
                          <w:tcPr>
                            <w:tcW w:w="998" w:type="dxa"/>
                            <w:vMerge w:val="restart"/>
                            <w:shd w:val="clear" w:color="auto" w:fill="auto"/>
                          </w:tcPr>
                          <w:p w14:paraId="47448373" w14:textId="77777777" w:rsidR="00D17871" w:rsidRDefault="00D17871" w:rsidP="00D24669">
                            <w:pPr>
                              <w:pStyle w:val="Template-Address"/>
                            </w:pPr>
                          </w:p>
                        </w:tc>
                        <w:tc>
                          <w:tcPr>
                            <w:tcW w:w="4937" w:type="dxa"/>
                            <w:shd w:val="clear" w:color="auto" w:fill="auto"/>
                          </w:tcPr>
                          <w:p w14:paraId="2A73AB92" w14:textId="77777777" w:rsidR="00D17871" w:rsidRDefault="00D17871" w:rsidP="00D24669">
                            <w:pPr>
                              <w:pStyle w:val="Template-Address"/>
                              <w:jc w:val="both"/>
                            </w:pPr>
                            <w:r w:rsidRPr="00772D5D">
                              <w:rPr>
                                <w:noProof/>
                                <w:lang w:val="en-US" w:eastAsia="en-US"/>
                              </w:rPr>
                              <w:drawing>
                                <wp:inline distT="0" distB="0" distL="0" distR="0" wp14:anchorId="130176C3" wp14:editId="3A35CE83">
                                  <wp:extent cx="2073909" cy="504825"/>
                                  <wp:effectExtent l="0" t="0" r="3175" b="0"/>
                                  <wp:docPr id="9" name="Picture 9" descr="\\intranet2.eu.anritsu.com\DavWWWRoot\SBU6\Product Marketing\Logos\Logos\Brand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net2.eu.anritsu.com\DavWWWRoot\SBU6\Product Marketing\Logos\Logos\BrandLogo_RGB.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2101" t="31965" r="10385" b="27833"/>
                                          <a:stretch/>
                                        </pic:blipFill>
                                        <pic:spPr bwMode="auto">
                                          <a:xfrm>
                                            <a:off x="0" y="0"/>
                                            <a:ext cx="2102214" cy="5117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34" w:type="dxa"/>
                            <w:vMerge w:val="restart"/>
                            <w:shd w:val="clear" w:color="auto" w:fill="auto"/>
                          </w:tcPr>
                          <w:p w14:paraId="3289BCE2" w14:textId="77777777" w:rsidR="00D17871" w:rsidRPr="00772D5D" w:rsidRDefault="00D17871" w:rsidP="00D24669">
                            <w:pPr>
                              <w:pStyle w:val="Template-Address"/>
                              <w:rPr>
                                <w:b/>
                                <w:color w:val="788287"/>
                              </w:rPr>
                            </w:pPr>
                            <w:r w:rsidRPr="00772D5D">
                              <w:rPr>
                                <w:b/>
                                <w:color w:val="788287"/>
                              </w:rPr>
                              <w:t>Anr</w:t>
                            </w:r>
                            <w:r>
                              <w:rPr>
                                <w:b/>
                                <w:color w:val="788287"/>
                              </w:rPr>
                              <w:t>it</w:t>
                            </w:r>
                            <w:r w:rsidRPr="00772D5D">
                              <w:rPr>
                                <w:b/>
                                <w:color w:val="788287"/>
                              </w:rPr>
                              <w:t>su A/S</w:t>
                            </w:r>
                          </w:p>
                          <w:p w14:paraId="691FF075" w14:textId="7A49AEAC" w:rsidR="00D17871" w:rsidRPr="00772D5D" w:rsidRDefault="0051356D" w:rsidP="00D24669">
                            <w:pPr>
                              <w:pStyle w:val="Template-Address"/>
                              <w:rPr>
                                <w:color w:val="788287"/>
                              </w:rPr>
                            </w:pPr>
                            <w:r w:rsidRPr="0051356D">
                              <w:rPr>
                                <w:color w:val="788287"/>
                              </w:rPr>
                              <w:t xml:space="preserve">Regus </w:t>
                            </w:r>
                            <w:proofErr w:type="spellStart"/>
                            <w:r w:rsidRPr="0051356D">
                              <w:rPr>
                                <w:color w:val="788287"/>
                              </w:rPr>
                              <w:t>Winghouse</w:t>
                            </w:r>
                            <w:proofErr w:type="spellEnd"/>
                          </w:p>
                          <w:p w14:paraId="0958A7DA" w14:textId="21E68D45" w:rsidR="00D17871" w:rsidRPr="00772D5D" w:rsidRDefault="0051356D" w:rsidP="00D24669">
                            <w:pPr>
                              <w:pStyle w:val="Template-Address"/>
                              <w:rPr>
                                <w:color w:val="788287"/>
                                <w:lang w:val="da-DK"/>
                              </w:rPr>
                            </w:pPr>
                            <w:r w:rsidRPr="0051356D">
                              <w:rPr>
                                <w:color w:val="788287"/>
                                <w:lang w:val="da-DK"/>
                              </w:rPr>
                              <w:t xml:space="preserve">Ørestads Boulevard 73, 4th floor  </w:t>
                            </w:r>
                            <w:r w:rsidR="00385575">
                              <w:rPr>
                                <w:color w:val="788287"/>
                                <w:lang w:val="da-DK"/>
                              </w:rPr>
                              <w:t>23</w:t>
                            </w:r>
                            <w:r w:rsidR="00D17871" w:rsidRPr="00772D5D">
                              <w:rPr>
                                <w:color w:val="788287"/>
                                <w:lang w:val="da-DK"/>
                              </w:rPr>
                              <w:t xml:space="preserve">00 </w:t>
                            </w:r>
                            <w:r w:rsidR="00385575">
                              <w:rPr>
                                <w:color w:val="788287"/>
                                <w:lang w:val="da-DK"/>
                              </w:rPr>
                              <w:t>Copenhagen</w:t>
                            </w:r>
                            <w:r w:rsidR="00D17871" w:rsidRPr="00772D5D">
                              <w:rPr>
                                <w:color w:val="788287"/>
                                <w:lang w:val="da-DK"/>
                              </w:rPr>
                              <w:t>, Denmark</w:t>
                            </w:r>
                          </w:p>
                          <w:p w14:paraId="292C0687" w14:textId="77777777" w:rsidR="00D17871" w:rsidRPr="00772D5D" w:rsidRDefault="00D17871" w:rsidP="00D24669">
                            <w:pPr>
                              <w:pStyle w:val="Template-Address"/>
                              <w:rPr>
                                <w:color w:val="788287"/>
                                <w:lang w:val="da-DK"/>
                              </w:rPr>
                            </w:pPr>
                            <w:r w:rsidRPr="00772D5D">
                              <w:rPr>
                                <w:color w:val="788287"/>
                                <w:lang w:val="da-DK"/>
                              </w:rPr>
                              <w:t>Tel: +45 72 11 22 00</w:t>
                            </w:r>
                          </w:p>
                          <w:p w14:paraId="19032297" w14:textId="77777777" w:rsidR="00D17871" w:rsidRPr="00772D5D" w:rsidRDefault="00D17871" w:rsidP="00D24669">
                            <w:pPr>
                              <w:pStyle w:val="Template-Address"/>
                              <w:rPr>
                                <w:color w:val="788287"/>
                                <w:lang w:val="da-DK"/>
                              </w:rPr>
                            </w:pPr>
                            <w:r w:rsidRPr="00772D5D">
                              <w:rPr>
                                <w:color w:val="788287"/>
                                <w:lang w:val="da-DK"/>
                              </w:rPr>
                              <w:t>Fax: +45 72 11 22 10</w:t>
                            </w:r>
                          </w:p>
                          <w:p w14:paraId="2852C184" w14:textId="77777777" w:rsidR="00D17871" w:rsidRPr="00772D5D" w:rsidRDefault="00D17871" w:rsidP="00D24669">
                            <w:pPr>
                              <w:pStyle w:val="Template-Address"/>
                              <w:tabs>
                                <w:tab w:val="clear" w:pos="907"/>
                                <w:tab w:val="left" w:pos="545"/>
                              </w:tabs>
                              <w:rPr>
                                <w:color w:val="788287"/>
                                <w:lang w:val="da-DK"/>
                              </w:rPr>
                            </w:pPr>
                            <w:r w:rsidRPr="00772D5D">
                              <w:rPr>
                                <w:color w:val="788287"/>
                                <w:lang w:val="da-DK"/>
                              </w:rPr>
                              <w:t>E-mail:</w:t>
                            </w:r>
                            <w:r w:rsidRPr="00772D5D">
                              <w:rPr>
                                <w:color w:val="788287"/>
                                <w:lang w:val="da-DK"/>
                              </w:rPr>
                              <w:tab/>
                              <w:t>info@anritsu.com</w:t>
                            </w:r>
                          </w:p>
                          <w:p w14:paraId="09D6A372" w14:textId="77777777" w:rsidR="00D17871" w:rsidRPr="00772D5D" w:rsidRDefault="00D17871" w:rsidP="00D24669">
                            <w:pPr>
                              <w:pStyle w:val="Template-Address"/>
                              <w:tabs>
                                <w:tab w:val="clear" w:pos="907"/>
                                <w:tab w:val="left" w:pos="545"/>
                              </w:tabs>
                              <w:rPr>
                                <w:color w:val="788287"/>
                              </w:rPr>
                            </w:pPr>
                            <w:r w:rsidRPr="00772D5D">
                              <w:rPr>
                                <w:color w:val="788287"/>
                              </w:rPr>
                              <w:t xml:space="preserve">Web: </w:t>
                            </w:r>
                            <w:r w:rsidRPr="00772D5D">
                              <w:rPr>
                                <w:color w:val="788287"/>
                              </w:rPr>
                              <w:tab/>
                              <w:t>www.anritsu.com</w:t>
                            </w:r>
                          </w:p>
                        </w:tc>
                        <w:tc>
                          <w:tcPr>
                            <w:tcW w:w="2779" w:type="dxa"/>
                            <w:vMerge w:val="restart"/>
                            <w:shd w:val="clear" w:color="auto" w:fill="auto"/>
                          </w:tcPr>
                          <w:p w14:paraId="0A4912A0" w14:textId="77777777" w:rsidR="00D17871" w:rsidRPr="00772D5D" w:rsidRDefault="00D17871" w:rsidP="00D24669">
                            <w:pPr>
                              <w:pStyle w:val="Template-Address"/>
                              <w:rPr>
                                <w:color w:val="788287"/>
                              </w:rPr>
                            </w:pPr>
                            <w:r w:rsidRPr="00772D5D">
                              <w:rPr>
                                <w:color w:val="788287"/>
                              </w:rPr>
                              <w:t>Japan</w:t>
                            </w:r>
                            <w:r w:rsidRPr="00772D5D">
                              <w:rPr>
                                <w:color w:val="788287"/>
                              </w:rPr>
                              <w:tab/>
                              <w:t>+81-46-223-1111</w:t>
                            </w:r>
                          </w:p>
                          <w:p w14:paraId="305C3F2B" w14:textId="77777777" w:rsidR="00D17871" w:rsidRPr="00772D5D" w:rsidRDefault="00D17871" w:rsidP="00D24669">
                            <w:pPr>
                              <w:pStyle w:val="Template-Address"/>
                              <w:rPr>
                                <w:color w:val="788287"/>
                                <w:lang w:val="it-IT"/>
                              </w:rPr>
                            </w:pPr>
                            <w:r w:rsidRPr="00772D5D">
                              <w:rPr>
                                <w:color w:val="788287"/>
                              </w:rPr>
                              <w:t>USA</w:t>
                            </w:r>
                            <w:r w:rsidRPr="00772D5D">
                              <w:rPr>
                                <w:color w:val="788287"/>
                              </w:rPr>
                              <w:tab/>
                              <w:t>+1-972-644-1777</w:t>
                            </w:r>
                          </w:p>
                        </w:tc>
                      </w:tr>
                      <w:tr w:rsidR="00D17871" w:rsidRPr="00E10CC4" w14:paraId="5AD87C45" w14:textId="77777777" w:rsidTr="005A09D0">
                        <w:trPr>
                          <w:trHeight w:hRule="exact" w:val="975"/>
                        </w:trPr>
                        <w:tc>
                          <w:tcPr>
                            <w:tcW w:w="998" w:type="dxa"/>
                            <w:vMerge/>
                            <w:shd w:val="clear" w:color="auto" w:fill="auto"/>
                          </w:tcPr>
                          <w:p w14:paraId="62F6ADBE" w14:textId="77777777" w:rsidR="00D17871" w:rsidRDefault="00D17871" w:rsidP="00D24669">
                            <w:pPr>
                              <w:pStyle w:val="Template-Address"/>
                            </w:pPr>
                          </w:p>
                        </w:tc>
                        <w:tc>
                          <w:tcPr>
                            <w:tcW w:w="4937" w:type="dxa"/>
                            <w:shd w:val="clear" w:color="auto" w:fill="auto"/>
                          </w:tcPr>
                          <w:p w14:paraId="2C744617" w14:textId="2AA4F2DB" w:rsidR="00D17871" w:rsidRPr="00772D5D" w:rsidRDefault="002B5A4B" w:rsidP="00D24669">
                            <w:pPr>
                              <w:pStyle w:val="Template-Disclaimertext"/>
                              <w:rPr>
                                <w:color w:val="788287"/>
                              </w:rPr>
                            </w:pPr>
                            <w:bookmarkStart w:id="9" w:name="bmkDisclaimer"/>
                            <w:r>
                              <w:rPr>
                                <w:color w:val="788287"/>
                              </w:rPr>
                              <w:t>ISO 9001:2015</w:t>
                            </w:r>
                            <w:r w:rsidR="00D17871" w:rsidRPr="00772D5D">
                              <w:rPr>
                                <w:color w:val="788287"/>
                              </w:rPr>
                              <w:t xml:space="preserve"> certified. ©</w:t>
                            </w:r>
                            <w:r>
                              <w:t>201</w:t>
                            </w:r>
                            <w:r w:rsidR="00385575">
                              <w:t>9</w:t>
                            </w:r>
                            <w:r w:rsidR="00D17871" w:rsidRPr="00772D5D">
                              <w:rPr>
                                <w:color w:val="788287"/>
                              </w:rPr>
                              <w:t xml:space="preserve"> Anritsu. All Rights Reserved.</w:t>
                            </w:r>
                          </w:p>
                          <w:p w14:paraId="03B1A1B2" w14:textId="77777777" w:rsidR="00D17871" w:rsidRDefault="00D17871" w:rsidP="00D24669">
                            <w:pPr>
                              <w:pStyle w:val="Template-Disclaimertext"/>
                            </w:pPr>
                            <w:r w:rsidRPr="00772D5D">
                              <w:rPr>
                                <w:color w:val="788287"/>
                              </w:rPr>
                              <w:t>Specifications subject to change without notice.</w:t>
                            </w:r>
                            <w:r>
                              <w:t xml:space="preserve"> </w:t>
                            </w:r>
                            <w:bookmarkEnd w:id="9"/>
                          </w:p>
                        </w:tc>
                        <w:tc>
                          <w:tcPr>
                            <w:tcW w:w="2434" w:type="dxa"/>
                            <w:vMerge/>
                            <w:shd w:val="clear" w:color="auto" w:fill="auto"/>
                          </w:tcPr>
                          <w:p w14:paraId="5094EC20" w14:textId="77777777" w:rsidR="00D17871" w:rsidRPr="00852F52" w:rsidRDefault="00D17871" w:rsidP="00D24669">
                            <w:pPr>
                              <w:pStyle w:val="Template-Address"/>
                            </w:pPr>
                          </w:p>
                        </w:tc>
                        <w:tc>
                          <w:tcPr>
                            <w:tcW w:w="2779" w:type="dxa"/>
                            <w:vMerge/>
                            <w:shd w:val="clear" w:color="auto" w:fill="auto"/>
                          </w:tcPr>
                          <w:p w14:paraId="7C3365E2" w14:textId="77777777" w:rsidR="00D17871" w:rsidRPr="00901231" w:rsidRDefault="00D17871" w:rsidP="00D24669">
                            <w:pPr>
                              <w:pStyle w:val="Template-Address"/>
                              <w:rPr>
                                <w:b/>
                              </w:rPr>
                            </w:pPr>
                          </w:p>
                        </w:tc>
                      </w:tr>
                    </w:tbl>
                    <w:p w14:paraId="3E2455EF" w14:textId="77777777" w:rsidR="00D17871" w:rsidRDefault="00D17871" w:rsidP="00D24669"/>
                    <w:p w14:paraId="58AF3682" w14:textId="77777777" w:rsidR="00D17871" w:rsidRDefault="00D17871" w:rsidP="004E11F1"/>
                  </w:txbxContent>
                </v:textbox>
                <w10:wrap type="topAndBottom" anchorx="page" anchory="page"/>
              </v:shape>
            </w:pict>
          </mc:Fallback>
        </mc:AlternateContent>
      </w:r>
    </w:p>
    <w:sectPr w:rsidR="000C0571" w:rsidRPr="008F0F4D" w:rsidSect="002C5CD6">
      <w:type w:val="continuous"/>
      <w:pgSz w:w="11906" w:h="16838" w:code="9"/>
      <w:pgMar w:top="2155" w:right="1134" w:bottom="2138" w:left="1134" w:header="459" w:footer="567" w:gutter="0"/>
      <w:cols w:num="2" w:space="397" w:equalWidth="0">
        <w:col w:w="4459" w:space="720"/>
        <w:col w:w="4459"/>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96BA1" w14:textId="77777777" w:rsidR="002A03FF" w:rsidRDefault="002A03FF">
      <w:r>
        <w:separator/>
      </w:r>
    </w:p>
  </w:endnote>
  <w:endnote w:type="continuationSeparator" w:id="0">
    <w:p w14:paraId="34A7C742" w14:textId="77777777" w:rsidR="002A03FF" w:rsidRDefault="002A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F3666" w14:textId="77777777" w:rsidR="00D17871" w:rsidRDefault="00D17871">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014893">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14893">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2424D" w14:textId="3E090DCB" w:rsidR="00F059FB" w:rsidRDefault="00D17871">
    <w:pPr>
      <w:pStyle w:val="Footer"/>
    </w:pPr>
    <w:r>
      <w:rPr>
        <w:noProof/>
        <w:lang w:val="en-US" w:eastAsia="en-US"/>
      </w:rPr>
      <mc:AlternateContent>
        <mc:Choice Requires="wps">
          <w:drawing>
            <wp:anchor distT="0" distB="0" distL="114300" distR="114300" simplePos="0" relativeHeight="251657216" behindDoc="0" locked="0" layoutInCell="1" allowOverlap="1" wp14:anchorId="58AF366D" wp14:editId="52D6C3DB">
              <wp:simplePos x="0" y="0"/>
              <wp:positionH relativeFrom="margin">
                <wp:posOffset>1729105</wp:posOffset>
              </wp:positionH>
              <wp:positionV relativeFrom="page">
                <wp:posOffset>10045065</wp:posOffset>
              </wp:positionV>
              <wp:extent cx="2944495" cy="288290"/>
              <wp:effectExtent l="0" t="0" r="27305" b="165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4495" cy="288290"/>
                      </a:xfrm>
                      <a:prstGeom prst="rect">
                        <a:avLst/>
                      </a:prstGeom>
                      <a:solidFill>
                        <a:srgbClr val="289B7D"/>
                      </a:solidFill>
                      <a:ln w="9525">
                        <a:solidFill>
                          <a:srgbClr val="2AA549"/>
                        </a:solidFill>
                        <a:miter lim="800000"/>
                        <a:headEnd/>
                        <a:tailEnd/>
                      </a:ln>
                    </wps:spPr>
                    <wps:txbx>
                      <w:txbxContent>
                        <w:p w14:paraId="58AF3685" w14:textId="77777777" w:rsidR="00D17871" w:rsidRDefault="00D17871" w:rsidP="00650D73">
                          <w:pPr>
                            <w:pStyle w:val="Normal-Topic"/>
                          </w:pPr>
                          <w:bookmarkStart w:id="6" w:name="bmkSubject"/>
                          <w:r>
                            <w:t>Sales Information</w:t>
                          </w:r>
                          <w:bookmarkEnd w:id="6"/>
                        </w:p>
                      </w:txbxContent>
                    </wps:txbx>
                    <wps:bodyPr rot="0" vert="horz" wrap="square" lIns="216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F366D" id="Rectangle 1" o:spid="_x0000_s1027" style="position:absolute;left:0;text-align:left;margin-left:136.15pt;margin-top:790.95pt;width:231.85pt;height:22.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" fillcolor="#289b7d" strokecolor="#2aa549">
              <v:textbox inset="6mm">
                <w:txbxContent>
                  <w:p w14:paraId="58AF3685" w14:textId="77777777" w:rsidR="00D17871" w:rsidRDefault="00D17871" w:rsidP="00650D73">
                    <w:pPr>
                      <w:pStyle w:val="Normal-Topic"/>
                    </w:pPr>
                    <w:bookmarkStart w:id="7" w:name="bmkSubject"/>
                    <w:r>
                      <w:t>Sales Information</w:t>
                    </w:r>
                    <w:bookmarkEnd w:id="7"/>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1EE4D" w14:textId="77777777" w:rsidR="002A03FF" w:rsidRDefault="002A03FF">
      <w:r>
        <w:separator/>
      </w:r>
    </w:p>
  </w:footnote>
  <w:footnote w:type="continuationSeparator" w:id="0">
    <w:p w14:paraId="5A301676" w14:textId="77777777" w:rsidR="002A03FF" w:rsidRDefault="002A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F3661" w14:textId="0FD3CD36" w:rsidR="00D17871" w:rsidRDefault="00D17871" w:rsidP="00CF1044"/>
  <w:tbl>
    <w:tblPr>
      <w:tblW w:w="0" w:type="auto"/>
      <w:tblLook w:val="01E0" w:firstRow="1" w:lastRow="1" w:firstColumn="1" w:lastColumn="1" w:noHBand="0" w:noVBand="0"/>
    </w:tblPr>
    <w:tblGrid>
      <w:gridCol w:w="6775"/>
      <w:gridCol w:w="2863"/>
    </w:tblGrid>
    <w:tr w:rsidR="00D17871" w14:paraId="58AF3664" w14:textId="77777777" w:rsidTr="00C83F03">
      <w:trPr>
        <w:trHeight w:val="1125"/>
      </w:trPr>
      <w:tc>
        <w:tcPr>
          <w:tcW w:w="6916" w:type="dxa"/>
          <w:shd w:val="clear" w:color="auto" w:fill="auto"/>
          <w:vAlign w:val="center"/>
        </w:tcPr>
        <w:p w14:paraId="58AF3662" w14:textId="74A9403A" w:rsidR="00D17871" w:rsidRPr="00B90236" w:rsidRDefault="00D17871" w:rsidP="00C83F03">
          <w:pPr>
            <w:pStyle w:val="Header"/>
            <w:ind w:left="0"/>
            <w:rPr>
              <w:spacing w:val="-2"/>
            </w:rPr>
          </w:pPr>
          <w:r w:rsidRPr="00B90236">
            <w:rPr>
              <w:spacing w:val="-2"/>
            </w:rPr>
            <w:fldChar w:fldCharType="begin"/>
          </w:r>
          <w:r w:rsidRPr="00B90236">
            <w:rPr>
              <w:spacing w:val="-2"/>
            </w:rPr>
            <w:instrText xml:space="preserve"> STYLEREF  "Heading - Title front page"  \* MERGEFORMAT </w:instrText>
          </w:r>
          <w:r w:rsidRPr="00B90236">
            <w:rPr>
              <w:spacing w:val="-2"/>
            </w:rPr>
            <w:fldChar w:fldCharType="separate"/>
          </w:r>
          <w:r w:rsidR="00636565">
            <w:rPr>
              <w:noProof/>
              <w:spacing w:val="-2"/>
            </w:rPr>
            <w:t>VMWare Marketplace</w:t>
          </w:r>
          <w:r w:rsidRPr="00B90236">
            <w:rPr>
              <w:spacing w:val="-2"/>
            </w:rPr>
            <w:fldChar w:fldCharType="end"/>
          </w:r>
        </w:p>
      </w:tc>
      <w:tc>
        <w:tcPr>
          <w:tcW w:w="2869" w:type="dxa"/>
          <w:shd w:val="clear" w:color="auto" w:fill="auto"/>
          <w:vAlign w:val="center"/>
        </w:tcPr>
        <w:p w14:paraId="58AF3663" w14:textId="749C0F8E" w:rsidR="00D17871" w:rsidRDefault="00D17871" w:rsidP="00C83F03">
          <w:pPr>
            <w:pStyle w:val="Header"/>
            <w:ind w:left="0" w:right="-74"/>
          </w:pPr>
          <w:r>
            <w:rPr>
              <w:noProof/>
              <w:lang w:val="en-US" w:eastAsia="en-US"/>
            </w:rPr>
            <w:drawing>
              <wp:inline distT="0" distB="0" distL="0" distR="0" wp14:anchorId="58AF3669" wp14:editId="449D57B4">
                <wp:extent cx="1511835" cy="684000"/>
                <wp:effectExtent l="19050" t="19050" r="1270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lys_3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11835" cy="684000"/>
                        </a:xfrm>
                        <a:prstGeom prst="rect">
                          <a:avLst/>
                        </a:prstGeom>
                        <a:noFill/>
                        <a:ln w="6350" cmpd="sng">
                          <a:solidFill>
                            <a:srgbClr val="FFFFFF"/>
                          </a:solidFill>
                          <a:miter lim="800000"/>
                          <a:headEnd/>
                          <a:tailEnd/>
                        </a:ln>
                        <a:effectLst/>
                      </pic:spPr>
                    </pic:pic>
                  </a:graphicData>
                </a:graphic>
              </wp:inline>
            </w:drawing>
          </w:r>
        </w:p>
      </w:tc>
    </w:tr>
  </w:tbl>
  <w:p w14:paraId="58AF3665" w14:textId="77777777" w:rsidR="00D17871" w:rsidRDefault="00D178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F3667" w14:textId="3C6DB2F8" w:rsidR="00D17871" w:rsidRDefault="00D17871" w:rsidP="00D24669">
    <w:pPr>
      <w:pStyle w:val="Header"/>
      <w:jc w:val="right"/>
    </w:pPr>
    <w:r w:rsidRPr="00772D5D">
      <w:rPr>
        <w:noProof/>
        <w:lang w:val="en-US" w:eastAsia="en-US"/>
      </w:rPr>
      <w:drawing>
        <wp:inline distT="0" distB="0" distL="0" distR="0" wp14:anchorId="4EEA3486" wp14:editId="09EDE2DB">
          <wp:extent cx="2074383" cy="729615"/>
          <wp:effectExtent l="0" t="0" r="2540" b="0"/>
          <wp:docPr id="11" name="Picture 11" descr="\\intranet2.eu.anritsu.com\DavWWWRoot\SBU6\Product Marketing\Logos\Logos\Brand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net2.eu.anritsu.com\DavWWWRoot\SBU6\Product Marketing\Logos\Logos\BrandLogo_RGB.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2101" t="22862" r="10385" b="19048"/>
                  <a:stretch/>
                </pic:blipFill>
                <pic:spPr bwMode="auto">
                  <a:xfrm>
                    <a:off x="0" y="0"/>
                    <a:ext cx="2102214" cy="73940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6A53"/>
    <w:multiLevelType w:val="hybridMultilevel"/>
    <w:tmpl w:val="FC2A8BE4"/>
    <w:lvl w:ilvl="0" w:tplc="53C4E4E0">
      <w:start w:val="1"/>
      <w:numFmt w:val="decimal"/>
      <w:pStyle w:val="Normal-TableofContents"/>
      <w:lvlText w:val="%1."/>
      <w:lvlJc w:val="left"/>
      <w:pPr>
        <w:tabs>
          <w:tab w:val="num" w:pos="227"/>
        </w:tabs>
        <w:ind w:left="227" w:hanging="227"/>
      </w:pPr>
      <w:rPr>
        <w:rFonts w:ascii="Arial" w:hAnsi="Arial" w:hint="default"/>
        <w:b w:val="0"/>
        <w:i w:val="0"/>
        <w:sz w:val="12"/>
        <w:szCs w:val="12"/>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3D1A529D"/>
    <w:multiLevelType w:val="hybridMultilevel"/>
    <w:tmpl w:val="99EA546E"/>
    <w:lvl w:ilvl="0" w:tplc="CEB80D54">
      <w:start w:val="1"/>
      <w:numFmt w:val="decimal"/>
      <w:pStyle w:val="Normal-Numbered"/>
      <w:lvlText w:val="%1."/>
      <w:lvlJc w:val="left"/>
      <w:pPr>
        <w:tabs>
          <w:tab w:val="num" w:pos="284"/>
        </w:tabs>
        <w:ind w:left="284" w:hanging="284"/>
      </w:pPr>
      <w:rPr>
        <w:rFonts w:ascii="Arial" w:hAnsi="Arial" w:hint="default"/>
        <w:sz w:val="16"/>
        <w:szCs w:val="16"/>
      </w:rPr>
    </w:lvl>
    <w:lvl w:ilvl="1" w:tplc="04060019">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 w15:restartNumberingAfterBreak="0">
    <w:nsid w:val="427C514E"/>
    <w:multiLevelType w:val="hybridMultilevel"/>
    <w:tmpl w:val="F996BC44"/>
    <w:lvl w:ilvl="0" w:tplc="A762CF30">
      <w:start w:val="1"/>
      <w:numFmt w:val="decimal"/>
      <w:pStyle w:val="Normal-Numberedlevel2"/>
      <w:lvlText w:val="%1."/>
      <w:lvlJc w:val="left"/>
      <w:pPr>
        <w:tabs>
          <w:tab w:val="num" w:pos="567"/>
        </w:tabs>
        <w:ind w:left="567" w:hanging="283"/>
      </w:pPr>
      <w:rPr>
        <w:rFonts w:hint="default"/>
        <w:color w:val="auto"/>
        <w:sz w:val="16"/>
        <w:szCs w:val="16"/>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7954BE"/>
    <w:multiLevelType w:val="hybridMultilevel"/>
    <w:tmpl w:val="BA8E6858"/>
    <w:lvl w:ilvl="0" w:tplc="6CCE91CA">
      <w:start w:val="1"/>
      <w:numFmt w:val="decimal"/>
      <w:lvlText w:val="%1."/>
      <w:lvlJc w:val="left"/>
      <w:pPr>
        <w:ind w:left="408" w:hanging="360"/>
      </w:pPr>
      <w:rPr>
        <w:rFonts w:ascii="Arial" w:eastAsia="Times New Roman" w:hAnsi="Arial" w:cs="Times New Roman"/>
        <w:sz w:val="17"/>
      </w:rPr>
    </w:lvl>
    <w:lvl w:ilvl="1" w:tplc="0809000D">
      <w:start w:val="1"/>
      <w:numFmt w:val="bullet"/>
      <w:lvlText w:val=""/>
      <w:lvlJc w:val="left"/>
      <w:pPr>
        <w:ind w:left="1128" w:hanging="360"/>
      </w:pPr>
      <w:rPr>
        <w:rFonts w:ascii="Wingdings" w:hAnsi="Wingdings" w:hint="default"/>
      </w:rPr>
    </w:lvl>
    <w:lvl w:ilvl="2" w:tplc="08090005">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4" w15:restartNumberingAfterBreak="0">
    <w:nsid w:val="46D05F12"/>
    <w:multiLevelType w:val="hybridMultilevel"/>
    <w:tmpl w:val="09F2050E"/>
    <w:lvl w:ilvl="0" w:tplc="208627D6">
      <w:start w:val="1"/>
      <w:numFmt w:val="bullet"/>
      <w:pStyle w:val="Normal-Tablebulletslevel2"/>
      <w:lvlText w:val=""/>
      <w:lvlJc w:val="left"/>
      <w:pPr>
        <w:tabs>
          <w:tab w:val="num" w:pos="567"/>
        </w:tabs>
        <w:ind w:left="567" w:hanging="312"/>
      </w:pPr>
      <w:rPr>
        <w:rFonts w:ascii="Wingdings" w:hAnsi="Wingdings" w:hint="default"/>
        <w:color w:val="auto"/>
        <w:sz w:val="10"/>
        <w:szCs w:val="1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3D3B53"/>
    <w:multiLevelType w:val="hybridMultilevel"/>
    <w:tmpl w:val="9F506FDA"/>
    <w:lvl w:ilvl="0" w:tplc="BF0A6B30">
      <w:start w:val="1"/>
      <w:numFmt w:val="bullet"/>
      <w:pStyle w:val="Normal-Bulletlevel2"/>
      <w:lvlText w:val=""/>
      <w:lvlJc w:val="left"/>
      <w:pPr>
        <w:tabs>
          <w:tab w:val="num" w:pos="284"/>
        </w:tabs>
        <w:ind w:left="567" w:hanging="283"/>
      </w:pPr>
      <w:rPr>
        <w:rFonts w:ascii="Wingdings" w:hAnsi="Wingdings" w:hint="default"/>
        <w:color w:val="auto"/>
        <w:sz w:val="10"/>
        <w:szCs w:val="1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A35796"/>
    <w:multiLevelType w:val="hybridMultilevel"/>
    <w:tmpl w:val="EDDE0B84"/>
    <w:lvl w:ilvl="0" w:tplc="66A0A84C">
      <w:start w:val="1"/>
      <w:numFmt w:val="bullet"/>
      <w:pStyle w:val="Norm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EC6484"/>
    <w:multiLevelType w:val="hybridMultilevel"/>
    <w:tmpl w:val="16C6F024"/>
    <w:lvl w:ilvl="0" w:tplc="82241474">
      <w:start w:val="1"/>
      <w:numFmt w:val="bullet"/>
      <w:pStyle w:val="Normal-Bulletgreenbox"/>
      <w:lvlText w:val=""/>
      <w:lvlJc w:val="left"/>
      <w:pPr>
        <w:tabs>
          <w:tab w:val="num" w:pos="340"/>
        </w:tabs>
        <w:ind w:left="340" w:firstLine="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7240AD"/>
    <w:multiLevelType w:val="hybridMultilevel"/>
    <w:tmpl w:val="71809534"/>
    <w:lvl w:ilvl="0" w:tplc="9B9E7A14">
      <w:start w:val="1"/>
      <w:numFmt w:val="bullet"/>
      <w:pStyle w:val="Normal-Bulletsummarybox"/>
      <w:lvlText w:val=""/>
      <w:lvlJc w:val="left"/>
      <w:pPr>
        <w:tabs>
          <w:tab w:val="num" w:pos="284"/>
        </w:tabs>
        <w:ind w:left="284" w:hanging="284"/>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D64477"/>
    <w:multiLevelType w:val="hybridMultilevel"/>
    <w:tmpl w:val="EEE69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71533D"/>
    <w:multiLevelType w:val="multilevel"/>
    <w:tmpl w:val="815E9050"/>
    <w:lvl w:ilvl="0">
      <w:start w:val="1"/>
      <w:numFmt w:val="decimal"/>
      <w:lvlRestart w:val="0"/>
      <w:pStyle w:val="TOC2"/>
      <w:lvlText w:val="%1."/>
      <w:lvlJc w:val="left"/>
      <w:pPr>
        <w:tabs>
          <w:tab w:val="num" w:pos="198"/>
        </w:tabs>
        <w:ind w:left="198" w:hanging="198"/>
      </w:pPr>
      <w:rPr>
        <w:rFonts w:ascii="Arial" w:hAnsi="Arial" w:cs="Arial" w:hint="default"/>
        <w:color w:val="000000"/>
        <w:sz w:val="12"/>
      </w:rPr>
    </w:lvl>
    <w:lvl w:ilvl="1">
      <w:start w:val="1"/>
      <w:numFmt w:val="decimal"/>
      <w:lvlRestart w:val="0"/>
      <w:pStyle w:val="TOC2"/>
      <w:lvlText w:val="%1.%2."/>
      <w:lvlJc w:val="left"/>
      <w:pPr>
        <w:tabs>
          <w:tab w:val="num" w:pos="255"/>
        </w:tabs>
        <w:ind w:left="255" w:hanging="255"/>
      </w:pPr>
      <w:rPr>
        <w:rFonts w:ascii="Arial" w:hAnsi="Arial" w:cs="Arial" w:hint="default"/>
        <w:color w:val="000000"/>
        <w:sz w:val="12"/>
        <w:szCs w:val="19"/>
      </w:rPr>
    </w:lvl>
    <w:lvl w:ilvl="2">
      <w:start w:val="1"/>
      <w:numFmt w:val="decimal"/>
      <w:pStyle w:val="TOC3"/>
      <w:lvlText w:val="%2.%1.%3."/>
      <w:lvlJc w:val="left"/>
      <w:pPr>
        <w:tabs>
          <w:tab w:val="num" w:pos="369"/>
        </w:tabs>
        <w:ind w:left="369" w:hanging="369"/>
      </w:pPr>
      <w:rPr>
        <w:rFonts w:ascii="Arial" w:hAnsi="Arial" w:cs="Arial" w:hint="default"/>
        <w:b w:val="0"/>
        <w:sz w:val="12"/>
        <w:szCs w:val="20"/>
      </w:rPr>
    </w:lvl>
    <w:lvl w:ilvl="3">
      <w:start w:val="1"/>
      <w:numFmt w:val="decimal"/>
      <w:lvlText w:val="%1.%2.%3.%4"/>
      <w:lvlJc w:val="left"/>
      <w:pPr>
        <w:tabs>
          <w:tab w:val="num" w:pos="1701"/>
        </w:tabs>
        <w:ind w:left="1701" w:hanging="1701"/>
      </w:pPr>
      <w:rPr>
        <w:rFonts w:ascii="Verdana" w:hAnsi="Verdana" w:hint="default"/>
        <w:b w:val="0"/>
        <w:i w:val="0"/>
        <w:sz w:val="16"/>
        <w:szCs w:val="16"/>
      </w:rPr>
    </w:lvl>
    <w:lvl w:ilvl="4">
      <w:start w:val="1"/>
      <w:numFmt w:val="decimal"/>
      <w:lvlText w:val="%5%1.%2."/>
      <w:lvlJc w:val="left"/>
      <w:pPr>
        <w:tabs>
          <w:tab w:val="num" w:pos="1276"/>
        </w:tabs>
        <w:ind w:left="1276" w:hanging="1276"/>
      </w:pPr>
      <w:rPr>
        <w:rFonts w:hint="default"/>
      </w:rPr>
    </w:lvl>
    <w:lvl w:ilvl="5">
      <w:start w:val="1"/>
      <w:numFmt w:val="decimal"/>
      <w:lvlRestart w:val="3"/>
      <w:lvlText w:val="%1.%2."/>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798F2AD6"/>
    <w:multiLevelType w:val="hybridMultilevel"/>
    <w:tmpl w:val="01325828"/>
    <w:lvl w:ilvl="0" w:tplc="59B04C86">
      <w:start w:val="1"/>
      <w:numFmt w:val="bullet"/>
      <w:pStyle w:val="Normal-Tablebullets"/>
      <w:lvlText w:val=""/>
      <w:lvlJc w:val="left"/>
      <w:pPr>
        <w:tabs>
          <w:tab w:val="num" w:pos="142"/>
        </w:tabs>
        <w:ind w:left="255" w:hanging="14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10"/>
  </w:num>
  <w:num w:numId="7">
    <w:abstractNumId w:val="11"/>
  </w:num>
  <w:num w:numId="8">
    <w:abstractNumId w:val="7"/>
  </w:num>
  <w:num w:numId="9">
    <w:abstractNumId w:val="8"/>
  </w:num>
  <w:num w:numId="10">
    <w:abstractNumId w:val="4"/>
  </w:num>
  <w:num w:numId="11">
    <w:abstractNumId w:val="3"/>
  </w:num>
  <w:num w:numId="1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o:colormru v:ext="edit" colors="#2aa549,#a1d4a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6E8"/>
    <w:rsid w:val="00001918"/>
    <w:rsid w:val="00001D25"/>
    <w:rsid w:val="00003011"/>
    <w:rsid w:val="00011664"/>
    <w:rsid w:val="00014893"/>
    <w:rsid w:val="00016B2C"/>
    <w:rsid w:val="00017B9F"/>
    <w:rsid w:val="000235BA"/>
    <w:rsid w:val="00030E1A"/>
    <w:rsid w:val="00042190"/>
    <w:rsid w:val="0006520A"/>
    <w:rsid w:val="000735A2"/>
    <w:rsid w:val="00076D41"/>
    <w:rsid w:val="000866E8"/>
    <w:rsid w:val="00091ECB"/>
    <w:rsid w:val="0009643E"/>
    <w:rsid w:val="00097567"/>
    <w:rsid w:val="000A68FF"/>
    <w:rsid w:val="000B65DF"/>
    <w:rsid w:val="000C0571"/>
    <w:rsid w:val="000C1373"/>
    <w:rsid w:val="000D7D83"/>
    <w:rsid w:val="000E4C8B"/>
    <w:rsid w:val="000F342B"/>
    <w:rsid w:val="00113849"/>
    <w:rsid w:val="001228F3"/>
    <w:rsid w:val="00134198"/>
    <w:rsid w:val="00152AB2"/>
    <w:rsid w:val="0016575D"/>
    <w:rsid w:val="00170D71"/>
    <w:rsid w:val="00184AAD"/>
    <w:rsid w:val="00187A71"/>
    <w:rsid w:val="001924FF"/>
    <w:rsid w:val="001957EA"/>
    <w:rsid w:val="001A374A"/>
    <w:rsid w:val="001A4A12"/>
    <w:rsid w:val="001A6684"/>
    <w:rsid w:val="001A6B36"/>
    <w:rsid w:val="001A7E40"/>
    <w:rsid w:val="001A7F00"/>
    <w:rsid w:val="001B26A2"/>
    <w:rsid w:val="001C6507"/>
    <w:rsid w:val="001D3EE8"/>
    <w:rsid w:val="001D57A9"/>
    <w:rsid w:val="001E12B0"/>
    <w:rsid w:val="0020348D"/>
    <w:rsid w:val="002035EA"/>
    <w:rsid w:val="0020683E"/>
    <w:rsid w:val="00215244"/>
    <w:rsid w:val="0022124E"/>
    <w:rsid w:val="00222EF1"/>
    <w:rsid w:val="00232F5E"/>
    <w:rsid w:val="002501E3"/>
    <w:rsid w:val="00270D2E"/>
    <w:rsid w:val="00271ABC"/>
    <w:rsid w:val="00274BC2"/>
    <w:rsid w:val="0027502D"/>
    <w:rsid w:val="00277463"/>
    <w:rsid w:val="002812CD"/>
    <w:rsid w:val="002A03FF"/>
    <w:rsid w:val="002A5D0B"/>
    <w:rsid w:val="002B5A4B"/>
    <w:rsid w:val="002B6545"/>
    <w:rsid w:val="002B7B6C"/>
    <w:rsid w:val="002C4D57"/>
    <w:rsid w:val="002C5CD6"/>
    <w:rsid w:val="002C6185"/>
    <w:rsid w:val="002D5A8E"/>
    <w:rsid w:val="002E1857"/>
    <w:rsid w:val="002E2AC6"/>
    <w:rsid w:val="002F1A41"/>
    <w:rsid w:val="00307E98"/>
    <w:rsid w:val="0031466D"/>
    <w:rsid w:val="00345139"/>
    <w:rsid w:val="00345E5E"/>
    <w:rsid w:val="00353AC4"/>
    <w:rsid w:val="0036429D"/>
    <w:rsid w:val="00376B99"/>
    <w:rsid w:val="00381B1A"/>
    <w:rsid w:val="00382772"/>
    <w:rsid w:val="00385575"/>
    <w:rsid w:val="003905A3"/>
    <w:rsid w:val="00391073"/>
    <w:rsid w:val="003951D0"/>
    <w:rsid w:val="003C7CD0"/>
    <w:rsid w:val="003D18CD"/>
    <w:rsid w:val="003E0331"/>
    <w:rsid w:val="003E6C6F"/>
    <w:rsid w:val="003F21E5"/>
    <w:rsid w:val="003F264A"/>
    <w:rsid w:val="003F76C3"/>
    <w:rsid w:val="00400304"/>
    <w:rsid w:val="00402DEE"/>
    <w:rsid w:val="00404378"/>
    <w:rsid w:val="0041323A"/>
    <w:rsid w:val="0041687A"/>
    <w:rsid w:val="00424090"/>
    <w:rsid w:val="00424EE7"/>
    <w:rsid w:val="00425B34"/>
    <w:rsid w:val="00430C8B"/>
    <w:rsid w:val="00435044"/>
    <w:rsid w:val="0044150C"/>
    <w:rsid w:val="00474F59"/>
    <w:rsid w:val="004808D4"/>
    <w:rsid w:val="00480D5C"/>
    <w:rsid w:val="0048143A"/>
    <w:rsid w:val="00482572"/>
    <w:rsid w:val="004837F0"/>
    <w:rsid w:val="00485BE4"/>
    <w:rsid w:val="00491836"/>
    <w:rsid w:val="004B073B"/>
    <w:rsid w:val="004D1F10"/>
    <w:rsid w:val="004D2B4C"/>
    <w:rsid w:val="004E11F1"/>
    <w:rsid w:val="004E2B75"/>
    <w:rsid w:val="004E3D36"/>
    <w:rsid w:val="004F50CB"/>
    <w:rsid w:val="0050205E"/>
    <w:rsid w:val="00503538"/>
    <w:rsid w:val="00505AB0"/>
    <w:rsid w:val="0051356D"/>
    <w:rsid w:val="00516429"/>
    <w:rsid w:val="0051700F"/>
    <w:rsid w:val="00536490"/>
    <w:rsid w:val="005443AD"/>
    <w:rsid w:val="005618CF"/>
    <w:rsid w:val="00564F00"/>
    <w:rsid w:val="0058575A"/>
    <w:rsid w:val="00585DEB"/>
    <w:rsid w:val="0059282D"/>
    <w:rsid w:val="005A09D0"/>
    <w:rsid w:val="005A63BB"/>
    <w:rsid w:val="005D1A46"/>
    <w:rsid w:val="005E27BC"/>
    <w:rsid w:val="005E6853"/>
    <w:rsid w:val="005F259E"/>
    <w:rsid w:val="006014EF"/>
    <w:rsid w:val="006147C3"/>
    <w:rsid w:val="00621178"/>
    <w:rsid w:val="00634A15"/>
    <w:rsid w:val="00636565"/>
    <w:rsid w:val="0064506B"/>
    <w:rsid w:val="00650D73"/>
    <w:rsid w:val="00671953"/>
    <w:rsid w:val="00673504"/>
    <w:rsid w:val="00683F46"/>
    <w:rsid w:val="006A1F4E"/>
    <w:rsid w:val="006A265A"/>
    <w:rsid w:val="006D548D"/>
    <w:rsid w:val="006D6078"/>
    <w:rsid w:val="006E6104"/>
    <w:rsid w:val="006F13D1"/>
    <w:rsid w:val="006F192B"/>
    <w:rsid w:val="006F4CA5"/>
    <w:rsid w:val="007049E1"/>
    <w:rsid w:val="0073404B"/>
    <w:rsid w:val="00736010"/>
    <w:rsid w:val="00744D7F"/>
    <w:rsid w:val="007604B0"/>
    <w:rsid w:val="00762B75"/>
    <w:rsid w:val="007637F6"/>
    <w:rsid w:val="00764C9D"/>
    <w:rsid w:val="007722F6"/>
    <w:rsid w:val="007756F0"/>
    <w:rsid w:val="00776838"/>
    <w:rsid w:val="00786C37"/>
    <w:rsid w:val="00791072"/>
    <w:rsid w:val="00791C3D"/>
    <w:rsid w:val="00796107"/>
    <w:rsid w:val="007A445D"/>
    <w:rsid w:val="007A68BB"/>
    <w:rsid w:val="007B41E1"/>
    <w:rsid w:val="007B4B21"/>
    <w:rsid w:val="007C59BF"/>
    <w:rsid w:val="007D46AC"/>
    <w:rsid w:val="007E17A4"/>
    <w:rsid w:val="007E32B3"/>
    <w:rsid w:val="007E4C09"/>
    <w:rsid w:val="00803FC5"/>
    <w:rsid w:val="00814F43"/>
    <w:rsid w:val="008204EC"/>
    <w:rsid w:val="008212B1"/>
    <w:rsid w:val="00821E7B"/>
    <w:rsid w:val="008279B9"/>
    <w:rsid w:val="0083408E"/>
    <w:rsid w:val="00852F52"/>
    <w:rsid w:val="0086272C"/>
    <w:rsid w:val="00863DBE"/>
    <w:rsid w:val="008667A8"/>
    <w:rsid w:val="00867E36"/>
    <w:rsid w:val="00870595"/>
    <w:rsid w:val="00870ACC"/>
    <w:rsid w:val="00881526"/>
    <w:rsid w:val="008816D4"/>
    <w:rsid w:val="00885C5F"/>
    <w:rsid w:val="00887BDD"/>
    <w:rsid w:val="00893AED"/>
    <w:rsid w:val="00895E35"/>
    <w:rsid w:val="00896159"/>
    <w:rsid w:val="008A4490"/>
    <w:rsid w:val="008C3B1D"/>
    <w:rsid w:val="008F0F4D"/>
    <w:rsid w:val="008F2BF0"/>
    <w:rsid w:val="009004BA"/>
    <w:rsid w:val="00902455"/>
    <w:rsid w:val="009044A9"/>
    <w:rsid w:val="00904AA5"/>
    <w:rsid w:val="00924F40"/>
    <w:rsid w:val="00927217"/>
    <w:rsid w:val="00927DBA"/>
    <w:rsid w:val="00942FF9"/>
    <w:rsid w:val="00946B48"/>
    <w:rsid w:val="00955588"/>
    <w:rsid w:val="00956D0C"/>
    <w:rsid w:val="00972047"/>
    <w:rsid w:val="00980EFE"/>
    <w:rsid w:val="00997590"/>
    <w:rsid w:val="009A7C2B"/>
    <w:rsid w:val="009B1BB7"/>
    <w:rsid w:val="009B346D"/>
    <w:rsid w:val="009B6B73"/>
    <w:rsid w:val="009E2247"/>
    <w:rsid w:val="009F26F7"/>
    <w:rsid w:val="009F3035"/>
    <w:rsid w:val="00A00F5B"/>
    <w:rsid w:val="00A01905"/>
    <w:rsid w:val="00A05449"/>
    <w:rsid w:val="00A2602D"/>
    <w:rsid w:val="00A33489"/>
    <w:rsid w:val="00A36E35"/>
    <w:rsid w:val="00A460A8"/>
    <w:rsid w:val="00A67729"/>
    <w:rsid w:val="00A81969"/>
    <w:rsid w:val="00A91279"/>
    <w:rsid w:val="00A93FC8"/>
    <w:rsid w:val="00A9405A"/>
    <w:rsid w:val="00AA0D49"/>
    <w:rsid w:val="00AA2CBE"/>
    <w:rsid w:val="00AA6988"/>
    <w:rsid w:val="00AB6904"/>
    <w:rsid w:val="00AB7C7B"/>
    <w:rsid w:val="00AC0B1D"/>
    <w:rsid w:val="00AC20DD"/>
    <w:rsid w:val="00AC3C39"/>
    <w:rsid w:val="00AC5E79"/>
    <w:rsid w:val="00AC7CCE"/>
    <w:rsid w:val="00AD7AB5"/>
    <w:rsid w:val="00AE4B08"/>
    <w:rsid w:val="00B024AB"/>
    <w:rsid w:val="00B046A2"/>
    <w:rsid w:val="00B12263"/>
    <w:rsid w:val="00B14889"/>
    <w:rsid w:val="00B26E80"/>
    <w:rsid w:val="00B36112"/>
    <w:rsid w:val="00B77568"/>
    <w:rsid w:val="00B84F62"/>
    <w:rsid w:val="00B87EB7"/>
    <w:rsid w:val="00B90236"/>
    <w:rsid w:val="00B9371D"/>
    <w:rsid w:val="00B94D16"/>
    <w:rsid w:val="00B97760"/>
    <w:rsid w:val="00BB0E04"/>
    <w:rsid w:val="00BB2C65"/>
    <w:rsid w:val="00BB76A4"/>
    <w:rsid w:val="00BC29F0"/>
    <w:rsid w:val="00BD4CF0"/>
    <w:rsid w:val="00BF3BD7"/>
    <w:rsid w:val="00C06CC5"/>
    <w:rsid w:val="00C07148"/>
    <w:rsid w:val="00C20BF4"/>
    <w:rsid w:val="00C2283A"/>
    <w:rsid w:val="00C26BD1"/>
    <w:rsid w:val="00C34E9B"/>
    <w:rsid w:val="00C371EF"/>
    <w:rsid w:val="00C37B35"/>
    <w:rsid w:val="00C40003"/>
    <w:rsid w:val="00C40694"/>
    <w:rsid w:val="00C431E2"/>
    <w:rsid w:val="00C51EA5"/>
    <w:rsid w:val="00C569FC"/>
    <w:rsid w:val="00C611E0"/>
    <w:rsid w:val="00C71577"/>
    <w:rsid w:val="00C723A5"/>
    <w:rsid w:val="00C725BF"/>
    <w:rsid w:val="00C734C7"/>
    <w:rsid w:val="00C7540E"/>
    <w:rsid w:val="00C83012"/>
    <w:rsid w:val="00C83F03"/>
    <w:rsid w:val="00C847C8"/>
    <w:rsid w:val="00C90136"/>
    <w:rsid w:val="00C91EA3"/>
    <w:rsid w:val="00C96FC6"/>
    <w:rsid w:val="00C97DD3"/>
    <w:rsid w:val="00CA2C1F"/>
    <w:rsid w:val="00CB5BE2"/>
    <w:rsid w:val="00CD53CB"/>
    <w:rsid w:val="00CF1044"/>
    <w:rsid w:val="00CF2FD4"/>
    <w:rsid w:val="00CF39E3"/>
    <w:rsid w:val="00D021E4"/>
    <w:rsid w:val="00D103F5"/>
    <w:rsid w:val="00D13EE5"/>
    <w:rsid w:val="00D17871"/>
    <w:rsid w:val="00D24669"/>
    <w:rsid w:val="00D34952"/>
    <w:rsid w:val="00D46A96"/>
    <w:rsid w:val="00D479B9"/>
    <w:rsid w:val="00D640B7"/>
    <w:rsid w:val="00D64B9A"/>
    <w:rsid w:val="00D75083"/>
    <w:rsid w:val="00D767F1"/>
    <w:rsid w:val="00D7739C"/>
    <w:rsid w:val="00D91A43"/>
    <w:rsid w:val="00DA25A8"/>
    <w:rsid w:val="00DA2A81"/>
    <w:rsid w:val="00DA3BA1"/>
    <w:rsid w:val="00DB0FB8"/>
    <w:rsid w:val="00DB6362"/>
    <w:rsid w:val="00DB7262"/>
    <w:rsid w:val="00DC49F4"/>
    <w:rsid w:val="00DD7FED"/>
    <w:rsid w:val="00DE2DBC"/>
    <w:rsid w:val="00DE5A18"/>
    <w:rsid w:val="00DF723A"/>
    <w:rsid w:val="00E07A93"/>
    <w:rsid w:val="00E10387"/>
    <w:rsid w:val="00E10CC4"/>
    <w:rsid w:val="00E21572"/>
    <w:rsid w:val="00E36525"/>
    <w:rsid w:val="00E4601E"/>
    <w:rsid w:val="00E515D3"/>
    <w:rsid w:val="00E5677B"/>
    <w:rsid w:val="00E71D66"/>
    <w:rsid w:val="00E73602"/>
    <w:rsid w:val="00E736AE"/>
    <w:rsid w:val="00E80425"/>
    <w:rsid w:val="00E81E9E"/>
    <w:rsid w:val="00E82BB1"/>
    <w:rsid w:val="00E86140"/>
    <w:rsid w:val="00E937DF"/>
    <w:rsid w:val="00E96CF4"/>
    <w:rsid w:val="00EB402B"/>
    <w:rsid w:val="00EB43D1"/>
    <w:rsid w:val="00EB7186"/>
    <w:rsid w:val="00EC1ED7"/>
    <w:rsid w:val="00EC7FE8"/>
    <w:rsid w:val="00ED0936"/>
    <w:rsid w:val="00ED1332"/>
    <w:rsid w:val="00EE0D2D"/>
    <w:rsid w:val="00EE57CB"/>
    <w:rsid w:val="00EF156E"/>
    <w:rsid w:val="00EF7BE3"/>
    <w:rsid w:val="00F01899"/>
    <w:rsid w:val="00F02063"/>
    <w:rsid w:val="00F0221C"/>
    <w:rsid w:val="00F04146"/>
    <w:rsid w:val="00F05210"/>
    <w:rsid w:val="00F059FB"/>
    <w:rsid w:val="00F110A1"/>
    <w:rsid w:val="00F1382F"/>
    <w:rsid w:val="00F20BE2"/>
    <w:rsid w:val="00F24B08"/>
    <w:rsid w:val="00F255C1"/>
    <w:rsid w:val="00F27583"/>
    <w:rsid w:val="00F55FD0"/>
    <w:rsid w:val="00F66AFD"/>
    <w:rsid w:val="00F75CB1"/>
    <w:rsid w:val="00F7754E"/>
    <w:rsid w:val="00F83154"/>
    <w:rsid w:val="00F84AED"/>
    <w:rsid w:val="00F90135"/>
    <w:rsid w:val="00F94E25"/>
    <w:rsid w:val="00F9597D"/>
    <w:rsid w:val="00FA4791"/>
    <w:rsid w:val="00FA5616"/>
    <w:rsid w:val="00FB16F4"/>
    <w:rsid w:val="00FB2AFE"/>
    <w:rsid w:val="00FB7624"/>
    <w:rsid w:val="00FB7C11"/>
    <w:rsid w:val="00FC234C"/>
    <w:rsid w:val="00FD78CF"/>
    <w:rsid w:val="00FE0260"/>
    <w:rsid w:val="00FE11BF"/>
    <w:rsid w:val="00FF017F"/>
    <w:rsid w:val="00FF48E9"/>
    <w:rsid w:val="00FF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aa549,#a1d4a5"/>
    </o:shapedefaults>
    <o:shapelayout v:ext="edit">
      <o:idmap v:ext="edit" data="1"/>
    </o:shapelayout>
  </w:shapeDefaults>
  <w:decimalSymbol w:val="."/>
  <w:listSeparator w:val=","/>
  <w14:docId w14:val="58AF362D"/>
  <w15:docId w15:val="{A323DB65-F978-4382-BB63-E80461F1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40003"/>
    <w:pPr>
      <w:spacing w:line="240" w:lineRule="atLeast"/>
    </w:pPr>
    <w:rPr>
      <w:rFonts w:ascii="Arial" w:hAnsi="Arial"/>
      <w:spacing w:val="5"/>
      <w:sz w:val="17"/>
      <w:szCs w:val="16"/>
      <w:lang w:val="en-GB" w:eastAsia="da-DK"/>
    </w:rPr>
  </w:style>
  <w:style w:type="paragraph" w:styleId="Heading1">
    <w:name w:val="heading 1"/>
    <w:basedOn w:val="Normal"/>
    <w:next w:val="Normal"/>
    <w:link w:val="Heading1Char"/>
    <w:qFormat/>
    <w:rsid w:val="002501E3"/>
    <w:pPr>
      <w:keepNext/>
      <w:outlineLvl w:val="0"/>
    </w:pPr>
    <w:rPr>
      <w:rFonts w:cs="Arial"/>
      <w:b/>
      <w:bCs/>
      <w:kern w:val="32"/>
      <w:sz w:val="23"/>
      <w:szCs w:val="24"/>
      <w:lang w:val="en-US"/>
    </w:rPr>
  </w:style>
  <w:style w:type="paragraph" w:styleId="Heading2">
    <w:name w:val="heading 2"/>
    <w:basedOn w:val="Normal"/>
    <w:next w:val="Normal"/>
    <w:qFormat/>
    <w:rsid w:val="002501E3"/>
    <w:pPr>
      <w:keepNext/>
      <w:outlineLvl w:val="1"/>
    </w:pPr>
    <w:rPr>
      <w:rFonts w:cs="Arial"/>
      <w:b/>
      <w:bCs/>
      <w:iCs/>
      <w:sz w:val="19"/>
      <w:szCs w:val="18"/>
      <w:lang w:val="en-US"/>
    </w:rPr>
  </w:style>
  <w:style w:type="paragraph" w:styleId="Heading3">
    <w:name w:val="heading 3"/>
    <w:basedOn w:val="Normal"/>
    <w:next w:val="Normal"/>
    <w:qFormat/>
    <w:rsid w:val="007B41E1"/>
    <w:pPr>
      <w:keepNext/>
      <w:outlineLvl w:val="2"/>
    </w:pPr>
    <w:rPr>
      <w:rFonts w:cs="Arial"/>
      <w:b/>
      <w:bCs/>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aption">
    <w:name w:val="Normal - Caption"/>
    <w:basedOn w:val="Normal"/>
    <w:next w:val="Normal"/>
    <w:link w:val="Normal-CaptionChar"/>
    <w:rsid w:val="002501E3"/>
    <w:pPr>
      <w:spacing w:before="160" w:after="240" w:line="180" w:lineRule="atLeast"/>
    </w:pPr>
    <w:rPr>
      <w:sz w:val="16"/>
    </w:rPr>
  </w:style>
  <w:style w:type="paragraph" w:styleId="Header">
    <w:name w:val="header"/>
    <w:basedOn w:val="Normal"/>
    <w:rsid w:val="00CF1044"/>
    <w:pPr>
      <w:tabs>
        <w:tab w:val="center" w:pos="4819"/>
        <w:tab w:val="right" w:pos="9638"/>
      </w:tabs>
      <w:spacing w:line="500" w:lineRule="atLeast"/>
      <w:ind w:left="-2268"/>
    </w:pPr>
    <w:rPr>
      <w:sz w:val="20"/>
    </w:rPr>
  </w:style>
  <w:style w:type="paragraph" w:styleId="Footer">
    <w:name w:val="footer"/>
    <w:basedOn w:val="Normal"/>
    <w:rsid w:val="00650D73"/>
    <w:pPr>
      <w:tabs>
        <w:tab w:val="right" w:pos="7371"/>
      </w:tabs>
      <w:spacing w:line="180" w:lineRule="atLeast"/>
      <w:ind w:left="-2268"/>
    </w:pPr>
    <w:rPr>
      <w:sz w:val="12"/>
    </w:rPr>
  </w:style>
  <w:style w:type="paragraph" w:customStyle="1" w:styleId="Normal-Bullet">
    <w:name w:val="Normal - Bullet"/>
    <w:basedOn w:val="Normal"/>
    <w:rsid w:val="00DC49F4"/>
    <w:pPr>
      <w:numPr>
        <w:numId w:val="4"/>
      </w:numPr>
      <w:spacing w:before="120" w:after="120"/>
    </w:pPr>
    <w:rPr>
      <w:lang w:val="en-US"/>
    </w:rPr>
  </w:style>
  <w:style w:type="table" w:styleId="TableGrid">
    <w:name w:val="Table Grid"/>
    <w:basedOn w:val="TableNormal"/>
    <w:rsid w:val="00867E36"/>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opic">
    <w:name w:val="Normal - Topic"/>
    <w:basedOn w:val="Normal"/>
    <w:rsid w:val="00F27583"/>
    <w:pPr>
      <w:framePr w:hSpace="142" w:wrap="around" w:vAnchor="page" w:hAnchor="page" w:x="6164" w:y="14664"/>
      <w:suppressOverlap/>
    </w:pPr>
    <w:rPr>
      <w:b/>
      <w:i/>
      <w:color w:val="FFFFFF"/>
    </w:rPr>
  </w:style>
  <w:style w:type="paragraph" w:customStyle="1" w:styleId="Normal-TextGreenbox">
    <w:name w:val="Normal - Text Greenbox"/>
    <w:basedOn w:val="Normal"/>
    <w:rsid w:val="00097567"/>
    <w:pPr>
      <w:spacing w:before="12" w:after="12" w:line="190" w:lineRule="atLeast"/>
      <w:ind w:left="340" w:right="340"/>
    </w:pPr>
    <w:rPr>
      <w:i/>
      <w:spacing w:val="7"/>
      <w:lang w:eastAsia="en-US"/>
    </w:rPr>
  </w:style>
  <w:style w:type="character" w:styleId="PageNumber">
    <w:name w:val="page number"/>
    <w:basedOn w:val="DefaultParagraphFont"/>
    <w:rsid w:val="00BB76A4"/>
  </w:style>
  <w:style w:type="paragraph" w:customStyle="1" w:styleId="Template">
    <w:name w:val="Template"/>
    <w:basedOn w:val="Normal"/>
    <w:rsid w:val="002B6545"/>
    <w:pPr>
      <w:spacing w:line="180" w:lineRule="atLeast"/>
    </w:pPr>
    <w:rPr>
      <w:sz w:val="12"/>
    </w:rPr>
  </w:style>
  <w:style w:type="paragraph" w:customStyle="1" w:styleId="Template-Address">
    <w:name w:val="Template - Address"/>
    <w:basedOn w:val="Template"/>
    <w:rsid w:val="000F342B"/>
    <w:pPr>
      <w:tabs>
        <w:tab w:val="left" w:pos="907"/>
      </w:tabs>
    </w:pPr>
  </w:style>
  <w:style w:type="paragraph" w:customStyle="1" w:styleId="Template-Disclaimertext">
    <w:name w:val="Template - Disclaimertext"/>
    <w:basedOn w:val="Template-Address"/>
    <w:rsid w:val="00DB0FB8"/>
    <w:rPr>
      <w:sz w:val="10"/>
    </w:rPr>
  </w:style>
  <w:style w:type="paragraph" w:customStyle="1" w:styleId="Normal-Tabletext">
    <w:name w:val="Normal - Table text"/>
    <w:basedOn w:val="Normal"/>
    <w:rsid w:val="004E3D36"/>
    <w:pPr>
      <w:ind w:left="113"/>
    </w:pPr>
    <w:rPr>
      <w:lang w:val="en-US"/>
    </w:rPr>
  </w:style>
  <w:style w:type="paragraph" w:styleId="TOC1">
    <w:name w:val="toc 1"/>
    <w:basedOn w:val="Normal"/>
    <w:next w:val="Normal"/>
    <w:rsid w:val="005443AD"/>
    <w:pPr>
      <w:framePr w:w="2041" w:h="5833" w:hRule="exact" w:hSpace="180" w:wrap="around" w:vAnchor="page" w:hAnchor="text" w:x="-2279" w:y="5387"/>
      <w:tabs>
        <w:tab w:val="left" w:pos="369"/>
        <w:tab w:val="right" w:leader="dot" w:pos="2030"/>
      </w:tabs>
      <w:ind w:right="113"/>
    </w:pPr>
    <w:rPr>
      <w:sz w:val="12"/>
    </w:rPr>
  </w:style>
  <w:style w:type="paragraph" w:styleId="TOC3">
    <w:name w:val="toc 3"/>
    <w:basedOn w:val="Normal"/>
    <w:next w:val="Normal"/>
    <w:rsid w:val="00DB6362"/>
    <w:pPr>
      <w:numPr>
        <w:ilvl w:val="2"/>
        <w:numId w:val="6"/>
      </w:numPr>
      <w:tabs>
        <w:tab w:val="right" w:leader="dot" w:pos="2030"/>
      </w:tabs>
      <w:ind w:right="113"/>
    </w:pPr>
    <w:rPr>
      <w:sz w:val="12"/>
    </w:rPr>
  </w:style>
  <w:style w:type="paragraph" w:customStyle="1" w:styleId="Mellemrubrik">
    <w:name w:val="Mellem rubrik"/>
    <w:basedOn w:val="Normal"/>
    <w:rsid w:val="00AA2CBE"/>
    <w:pPr>
      <w:tabs>
        <w:tab w:val="left" w:pos="170"/>
      </w:tabs>
      <w:autoSpaceDE w:val="0"/>
      <w:autoSpaceDN w:val="0"/>
      <w:adjustRightInd w:val="0"/>
      <w:spacing w:line="288" w:lineRule="auto"/>
      <w:textAlignment w:val="center"/>
    </w:pPr>
    <w:rPr>
      <w:rFonts w:ascii="Times" w:hAnsi="Times" w:cs="Times"/>
      <w:color w:val="000000"/>
      <w:spacing w:val="0"/>
      <w:sz w:val="24"/>
      <w:szCs w:val="24"/>
    </w:rPr>
  </w:style>
  <w:style w:type="paragraph" w:customStyle="1" w:styleId="Normal-TableofContents">
    <w:name w:val="Normal - Table of Contents"/>
    <w:basedOn w:val="Normal"/>
    <w:rsid w:val="00CF39E3"/>
    <w:pPr>
      <w:numPr>
        <w:numId w:val="1"/>
      </w:numPr>
      <w:spacing w:after="200" w:line="200" w:lineRule="atLeast"/>
    </w:pPr>
    <w:rPr>
      <w:sz w:val="12"/>
    </w:rPr>
  </w:style>
  <w:style w:type="paragraph" w:customStyle="1" w:styleId="Normal-Numbered">
    <w:name w:val="Normal - Numbered"/>
    <w:basedOn w:val="Normal"/>
    <w:rsid w:val="003F264A"/>
    <w:pPr>
      <w:numPr>
        <w:numId w:val="2"/>
      </w:numPr>
      <w:spacing w:after="120"/>
    </w:pPr>
  </w:style>
  <w:style w:type="paragraph" w:customStyle="1" w:styleId="Heading-Subtitlefrontpage">
    <w:name w:val="Heading  - Subtitle front page"/>
    <w:basedOn w:val="Normal"/>
    <w:rsid w:val="0044150C"/>
    <w:pPr>
      <w:spacing w:line="400" w:lineRule="atLeast"/>
    </w:pPr>
    <w:rPr>
      <w:spacing w:val="11"/>
      <w:sz w:val="28"/>
      <w:szCs w:val="28"/>
      <w:lang w:val="en-US"/>
    </w:rPr>
  </w:style>
  <w:style w:type="paragraph" w:customStyle="1" w:styleId="Heading-Titlefrontpage">
    <w:name w:val="Heading - Title front page"/>
    <w:basedOn w:val="Normal"/>
    <w:rsid w:val="0044150C"/>
    <w:pPr>
      <w:spacing w:line="480" w:lineRule="atLeast"/>
    </w:pPr>
    <w:rPr>
      <w:spacing w:val="19"/>
      <w:sz w:val="48"/>
      <w:szCs w:val="48"/>
      <w:lang w:val="en-US"/>
    </w:rPr>
  </w:style>
  <w:style w:type="character" w:customStyle="1" w:styleId="Heading1Char">
    <w:name w:val="Heading 1 Char"/>
    <w:link w:val="Heading1"/>
    <w:rsid w:val="002501E3"/>
    <w:rPr>
      <w:rFonts w:ascii="Arial" w:hAnsi="Arial" w:cs="Arial"/>
      <w:b/>
      <w:bCs/>
      <w:spacing w:val="5"/>
      <w:kern w:val="32"/>
      <w:sz w:val="23"/>
      <w:szCs w:val="24"/>
      <w:lang w:val="en-US" w:eastAsia="da-DK" w:bidi="ar-SA"/>
    </w:rPr>
  </w:style>
  <w:style w:type="paragraph" w:customStyle="1" w:styleId="Normal-Tabletiteltext">
    <w:name w:val="Normal - Table titeltext"/>
    <w:basedOn w:val="Normal-Tabletext"/>
    <w:rsid w:val="001D57A9"/>
    <w:rPr>
      <w:b/>
      <w:color w:val="FFFFFF"/>
    </w:rPr>
  </w:style>
  <w:style w:type="character" w:customStyle="1" w:styleId="Normal-CaptionChar">
    <w:name w:val="Normal - Caption Char"/>
    <w:link w:val="Normal-Caption"/>
    <w:rsid w:val="002501E3"/>
    <w:rPr>
      <w:rFonts w:ascii="Arial" w:hAnsi="Arial"/>
      <w:spacing w:val="5"/>
      <w:sz w:val="16"/>
      <w:szCs w:val="16"/>
      <w:lang w:val="en-GB" w:eastAsia="da-DK" w:bidi="ar-SA"/>
    </w:rPr>
  </w:style>
  <w:style w:type="paragraph" w:customStyle="1" w:styleId="Normal-Bulletlevel2">
    <w:name w:val="Normal - Bullet level 2"/>
    <w:basedOn w:val="Normal"/>
    <w:rsid w:val="00C07148"/>
    <w:pPr>
      <w:numPr>
        <w:numId w:val="5"/>
      </w:numPr>
      <w:ind w:left="568" w:hanging="284"/>
    </w:pPr>
    <w:rPr>
      <w:lang w:val="en-US"/>
    </w:rPr>
  </w:style>
  <w:style w:type="paragraph" w:styleId="TOC2">
    <w:name w:val="toc 2"/>
    <w:basedOn w:val="Normal"/>
    <w:next w:val="Normal"/>
    <w:rsid w:val="00DB6362"/>
    <w:pPr>
      <w:numPr>
        <w:ilvl w:val="1"/>
        <w:numId w:val="6"/>
      </w:numPr>
      <w:tabs>
        <w:tab w:val="left" w:pos="369"/>
        <w:tab w:val="right" w:leader="dot" w:pos="2030"/>
      </w:tabs>
      <w:ind w:right="113"/>
    </w:pPr>
    <w:rPr>
      <w:sz w:val="12"/>
    </w:rPr>
  </w:style>
  <w:style w:type="paragraph" w:customStyle="1" w:styleId="Normal-Numberedlevel2">
    <w:name w:val="Normal - Numbered level 2"/>
    <w:basedOn w:val="Normal"/>
    <w:rsid w:val="004E3D36"/>
    <w:pPr>
      <w:numPr>
        <w:numId w:val="3"/>
      </w:numPr>
      <w:ind w:left="568" w:hanging="284"/>
    </w:pPr>
  </w:style>
  <w:style w:type="paragraph" w:customStyle="1" w:styleId="Normal-Tablebullets">
    <w:name w:val="Normal - Table bullets"/>
    <w:basedOn w:val="Normal-Tabletext"/>
    <w:rsid w:val="00CA2C1F"/>
    <w:pPr>
      <w:numPr>
        <w:numId w:val="7"/>
      </w:numPr>
      <w:spacing w:before="60" w:after="60"/>
    </w:pPr>
  </w:style>
  <w:style w:type="paragraph" w:customStyle="1" w:styleId="Normal-Bulletgreenbox">
    <w:name w:val="Normal - Bullet greenbox"/>
    <w:basedOn w:val="Normal-TextGreenbox"/>
    <w:rsid w:val="00DC49F4"/>
    <w:pPr>
      <w:numPr>
        <w:numId w:val="8"/>
      </w:numPr>
      <w:tabs>
        <w:tab w:val="clear" w:pos="340"/>
        <w:tab w:val="left" w:pos="284"/>
      </w:tabs>
      <w:ind w:left="624" w:hanging="284"/>
    </w:pPr>
  </w:style>
  <w:style w:type="character" w:styleId="Hyperlink">
    <w:name w:val="Hyperlink"/>
    <w:rsid w:val="007A68BB"/>
    <w:rPr>
      <w:color w:val="0000FF"/>
      <w:u w:val="single"/>
    </w:rPr>
  </w:style>
  <w:style w:type="paragraph" w:customStyle="1" w:styleId="Normal-Bulletsummarybox">
    <w:name w:val="Normal - Bullet summary box"/>
    <w:basedOn w:val="Normal"/>
    <w:rsid w:val="0020348D"/>
    <w:pPr>
      <w:numPr>
        <w:numId w:val="9"/>
      </w:numPr>
      <w:tabs>
        <w:tab w:val="clear" w:pos="284"/>
        <w:tab w:val="left" w:pos="170"/>
        <w:tab w:val="num" w:pos="360"/>
      </w:tabs>
      <w:spacing w:before="120" w:after="120" w:line="200" w:lineRule="atLeast"/>
      <w:ind w:left="0" w:right="170" w:firstLine="0"/>
      <w:jc w:val="both"/>
    </w:pPr>
    <w:rPr>
      <w:lang w:val="en-US"/>
    </w:rPr>
  </w:style>
  <w:style w:type="paragraph" w:customStyle="1" w:styleId="Normal-Tablebulletslevel2">
    <w:name w:val="Normal - Table bullets level 2"/>
    <w:basedOn w:val="Normal"/>
    <w:rsid w:val="002E2AC6"/>
    <w:pPr>
      <w:numPr>
        <w:numId w:val="10"/>
      </w:numPr>
    </w:pPr>
  </w:style>
  <w:style w:type="paragraph" w:styleId="PlainText">
    <w:name w:val="Plain Text"/>
    <w:basedOn w:val="Normal"/>
    <w:rsid w:val="00E82BB1"/>
    <w:pPr>
      <w:spacing w:line="240" w:lineRule="auto"/>
    </w:pPr>
    <w:rPr>
      <w:rFonts w:ascii="Courier New" w:eastAsia="PMingLiU" w:hAnsi="Courier New" w:cs="Courier New"/>
      <w:spacing w:val="0"/>
      <w:sz w:val="20"/>
      <w:szCs w:val="20"/>
      <w:lang w:val="en-US" w:eastAsia="zh-TW"/>
    </w:rPr>
  </w:style>
  <w:style w:type="paragraph" w:customStyle="1" w:styleId="a">
    <w:name w:val=".."/>
    <w:basedOn w:val="Normal"/>
    <w:next w:val="Normal"/>
    <w:rsid w:val="00E82BB1"/>
    <w:pPr>
      <w:autoSpaceDE w:val="0"/>
      <w:autoSpaceDN w:val="0"/>
      <w:adjustRightInd w:val="0"/>
      <w:spacing w:line="240" w:lineRule="auto"/>
    </w:pPr>
    <w:rPr>
      <w:rFonts w:eastAsia="PMingLiU"/>
      <w:spacing w:val="0"/>
      <w:sz w:val="24"/>
      <w:szCs w:val="24"/>
      <w:lang w:val="en-US" w:eastAsia="zh-TW"/>
    </w:rPr>
  </w:style>
  <w:style w:type="paragraph" w:styleId="BalloonText">
    <w:name w:val="Balloon Text"/>
    <w:basedOn w:val="Normal"/>
    <w:semiHidden/>
    <w:rsid w:val="00A00F5B"/>
    <w:rPr>
      <w:rFonts w:ascii="Tahoma" w:hAnsi="Tahoma" w:cs="Tahoma"/>
      <w:sz w:val="16"/>
    </w:rPr>
  </w:style>
  <w:style w:type="character" w:styleId="PlaceholderText">
    <w:name w:val="Placeholder Text"/>
    <w:basedOn w:val="DefaultParagraphFont"/>
    <w:uiPriority w:val="99"/>
    <w:semiHidden/>
    <w:rsid w:val="00A33489"/>
    <w:rPr>
      <w:color w:val="808080"/>
    </w:rPr>
  </w:style>
  <w:style w:type="paragraph" w:styleId="ListParagraph">
    <w:name w:val="List Paragraph"/>
    <w:basedOn w:val="Normal"/>
    <w:uiPriority w:val="34"/>
    <w:qFormat/>
    <w:rsid w:val="00F05210"/>
    <w:pPr>
      <w:ind w:left="720"/>
      <w:contextualSpacing/>
    </w:pPr>
  </w:style>
  <w:style w:type="character" w:styleId="FollowedHyperlink">
    <w:name w:val="FollowedHyperlink"/>
    <w:basedOn w:val="DefaultParagraphFont"/>
    <w:semiHidden/>
    <w:unhideWhenUsed/>
    <w:rsid w:val="006F192B"/>
    <w:rPr>
      <w:color w:val="800080" w:themeColor="followedHyperlink"/>
      <w:u w:val="single"/>
    </w:rPr>
  </w:style>
  <w:style w:type="character" w:styleId="CommentReference">
    <w:name w:val="annotation reference"/>
    <w:basedOn w:val="DefaultParagraphFont"/>
    <w:semiHidden/>
    <w:unhideWhenUsed/>
    <w:rsid w:val="00791C3D"/>
    <w:rPr>
      <w:sz w:val="16"/>
      <w:szCs w:val="16"/>
    </w:rPr>
  </w:style>
  <w:style w:type="paragraph" w:styleId="CommentText">
    <w:name w:val="annotation text"/>
    <w:basedOn w:val="Normal"/>
    <w:link w:val="CommentTextChar"/>
    <w:semiHidden/>
    <w:unhideWhenUsed/>
    <w:rsid w:val="00791C3D"/>
    <w:pPr>
      <w:spacing w:line="240" w:lineRule="auto"/>
    </w:pPr>
    <w:rPr>
      <w:sz w:val="20"/>
      <w:szCs w:val="20"/>
    </w:rPr>
  </w:style>
  <w:style w:type="character" w:customStyle="1" w:styleId="CommentTextChar">
    <w:name w:val="Comment Text Char"/>
    <w:basedOn w:val="DefaultParagraphFont"/>
    <w:link w:val="CommentText"/>
    <w:semiHidden/>
    <w:rsid w:val="00791C3D"/>
    <w:rPr>
      <w:rFonts w:ascii="Arial" w:hAnsi="Arial"/>
      <w:spacing w:val="5"/>
      <w:lang w:val="en-GB" w:eastAsia="da-DK"/>
    </w:rPr>
  </w:style>
  <w:style w:type="paragraph" w:styleId="CommentSubject">
    <w:name w:val="annotation subject"/>
    <w:basedOn w:val="CommentText"/>
    <w:next w:val="CommentText"/>
    <w:link w:val="CommentSubjectChar"/>
    <w:semiHidden/>
    <w:unhideWhenUsed/>
    <w:rsid w:val="00791C3D"/>
    <w:rPr>
      <w:b/>
      <w:bCs/>
    </w:rPr>
  </w:style>
  <w:style w:type="character" w:customStyle="1" w:styleId="CommentSubjectChar">
    <w:name w:val="Comment Subject Char"/>
    <w:basedOn w:val="CommentTextChar"/>
    <w:link w:val="CommentSubject"/>
    <w:semiHidden/>
    <w:rsid w:val="00791C3D"/>
    <w:rPr>
      <w:rFonts w:ascii="Arial" w:hAnsi="Arial"/>
      <w:b/>
      <w:bCs/>
      <w:spacing w:val="5"/>
      <w:lang w:val="en-GB" w:eastAsia="da-DK"/>
    </w:rPr>
  </w:style>
  <w:style w:type="table" w:styleId="PlainTable1">
    <w:name w:val="Plain Table 1"/>
    <w:basedOn w:val="TableNormal"/>
    <w:uiPriority w:val="41"/>
    <w:rsid w:val="005164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36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2195">
      <w:bodyDiv w:val="1"/>
      <w:marLeft w:val="0"/>
      <w:marRight w:val="0"/>
      <w:marTop w:val="0"/>
      <w:marBottom w:val="0"/>
      <w:divBdr>
        <w:top w:val="none" w:sz="0" w:space="0" w:color="auto"/>
        <w:left w:val="none" w:sz="0" w:space="0" w:color="auto"/>
        <w:bottom w:val="none" w:sz="0" w:space="0" w:color="auto"/>
        <w:right w:val="none" w:sz="0" w:space="0" w:color="auto"/>
      </w:divBdr>
    </w:div>
    <w:div w:id="409542842">
      <w:bodyDiv w:val="1"/>
      <w:marLeft w:val="0"/>
      <w:marRight w:val="0"/>
      <w:marTop w:val="0"/>
      <w:marBottom w:val="0"/>
      <w:divBdr>
        <w:top w:val="none" w:sz="0" w:space="0" w:color="auto"/>
        <w:left w:val="none" w:sz="0" w:space="0" w:color="auto"/>
        <w:bottom w:val="none" w:sz="0" w:space="0" w:color="auto"/>
        <w:right w:val="none" w:sz="0" w:space="0" w:color="auto"/>
      </w:divBdr>
    </w:div>
    <w:div w:id="733628226">
      <w:bodyDiv w:val="1"/>
      <w:marLeft w:val="0"/>
      <w:marRight w:val="0"/>
      <w:marTop w:val="0"/>
      <w:marBottom w:val="0"/>
      <w:divBdr>
        <w:top w:val="none" w:sz="0" w:space="0" w:color="auto"/>
        <w:left w:val="none" w:sz="0" w:space="0" w:color="auto"/>
        <w:bottom w:val="none" w:sz="0" w:space="0" w:color="auto"/>
        <w:right w:val="none" w:sz="0" w:space="0" w:color="auto"/>
      </w:divBdr>
    </w:div>
    <w:div w:id="835462427">
      <w:bodyDiv w:val="1"/>
      <w:marLeft w:val="0"/>
      <w:marRight w:val="0"/>
      <w:marTop w:val="0"/>
      <w:marBottom w:val="0"/>
      <w:divBdr>
        <w:top w:val="none" w:sz="0" w:space="0" w:color="auto"/>
        <w:left w:val="none" w:sz="0" w:space="0" w:color="auto"/>
        <w:bottom w:val="none" w:sz="0" w:space="0" w:color="auto"/>
        <w:right w:val="none" w:sz="0" w:space="0" w:color="auto"/>
      </w:divBdr>
    </w:div>
    <w:div w:id="1439450514">
      <w:bodyDiv w:val="1"/>
      <w:marLeft w:val="0"/>
      <w:marRight w:val="0"/>
      <w:marTop w:val="0"/>
      <w:marBottom w:val="0"/>
      <w:divBdr>
        <w:top w:val="none" w:sz="0" w:space="0" w:color="auto"/>
        <w:left w:val="none" w:sz="0" w:space="0" w:color="auto"/>
        <w:bottom w:val="none" w:sz="0" w:space="0" w:color="auto"/>
        <w:right w:val="none" w:sz="0" w:space="0" w:color="auto"/>
      </w:divBdr>
    </w:div>
    <w:div w:id="1784763331">
      <w:bodyDiv w:val="1"/>
      <w:marLeft w:val="0"/>
      <w:marRight w:val="0"/>
      <w:marTop w:val="0"/>
      <w:marBottom w:val="0"/>
      <w:divBdr>
        <w:top w:val="none" w:sz="0" w:space="0" w:color="auto"/>
        <w:left w:val="none" w:sz="0" w:space="0" w:color="auto"/>
        <w:bottom w:val="none" w:sz="0" w:space="0" w:color="auto"/>
        <w:right w:val="none" w:sz="0" w:space="0" w:color="auto"/>
      </w:divBdr>
    </w:div>
    <w:div w:id="1893882629">
      <w:bodyDiv w:val="1"/>
      <w:marLeft w:val="0"/>
      <w:marRight w:val="0"/>
      <w:marTop w:val="0"/>
      <w:marBottom w:val="0"/>
      <w:divBdr>
        <w:top w:val="none" w:sz="0" w:space="0" w:color="auto"/>
        <w:left w:val="none" w:sz="0" w:space="0" w:color="auto"/>
        <w:bottom w:val="none" w:sz="0" w:space="0" w:color="auto"/>
        <w:right w:val="none" w:sz="0" w:space="0" w:color="auto"/>
      </w:divBdr>
    </w:div>
    <w:div w:id="2014331356">
      <w:bodyDiv w:val="1"/>
      <w:marLeft w:val="0"/>
      <w:marRight w:val="0"/>
      <w:marTop w:val="0"/>
      <w:marBottom w:val="0"/>
      <w:divBdr>
        <w:top w:val="none" w:sz="0" w:space="0" w:color="auto"/>
        <w:left w:val="none" w:sz="0" w:space="0" w:color="auto"/>
        <w:bottom w:val="none" w:sz="0" w:space="0" w:color="auto"/>
        <w:right w:val="none" w:sz="0" w:space="0" w:color="auto"/>
      </w:divBdr>
    </w:div>
    <w:div w:id="20934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ustomer.eu.anritsu.com/form/default?f=ServiceAssuranceRequest"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81513F2A71494A95BB80614711DE1D"/>
        <w:category>
          <w:name w:val="General"/>
          <w:gallery w:val="placeholder"/>
        </w:category>
        <w:types>
          <w:type w:val="bbPlcHdr"/>
        </w:types>
        <w:behaviors>
          <w:behavior w:val="content"/>
        </w:behaviors>
        <w:guid w:val="{6C2714A2-E7CD-4432-A2BF-6C1E491092F3}"/>
      </w:docPartPr>
      <w:docPartBody>
        <w:p w:rsidR="007D1015" w:rsidRDefault="007D1015">
          <w:pPr>
            <w:pStyle w:val="EF81513F2A71494A95BB80614711DE1D"/>
          </w:pPr>
          <w:r w:rsidRPr="00360D5F">
            <w:rPr>
              <w:rStyle w:val="PlaceholderText"/>
            </w:rPr>
            <w:t>[Title]</w:t>
          </w:r>
        </w:p>
      </w:docPartBody>
    </w:docPart>
    <w:docPart>
      <w:docPartPr>
        <w:name w:val="78BBD1ED2C2745A09AC97E76B1613192"/>
        <w:category>
          <w:name w:val="General"/>
          <w:gallery w:val="placeholder"/>
        </w:category>
        <w:types>
          <w:type w:val="bbPlcHdr"/>
        </w:types>
        <w:behaviors>
          <w:behavior w:val="content"/>
        </w:behaviors>
        <w:guid w:val="{08714C0D-6E1A-46BF-A80C-1073838D2C93}"/>
      </w:docPartPr>
      <w:docPartBody>
        <w:p w:rsidR="007D1015" w:rsidRDefault="007D1015">
          <w:pPr>
            <w:pStyle w:val="78BBD1ED2C2745A09AC97E76B1613192"/>
          </w:pPr>
          <w:r w:rsidRPr="00360D5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015"/>
    <w:rsid w:val="0003613B"/>
    <w:rsid w:val="00063565"/>
    <w:rsid w:val="00116301"/>
    <w:rsid w:val="00215A3B"/>
    <w:rsid w:val="00273022"/>
    <w:rsid w:val="003359B6"/>
    <w:rsid w:val="0067146F"/>
    <w:rsid w:val="007C0B6E"/>
    <w:rsid w:val="007D1015"/>
    <w:rsid w:val="008438F0"/>
    <w:rsid w:val="008940F7"/>
    <w:rsid w:val="008B3705"/>
    <w:rsid w:val="008D3AF2"/>
    <w:rsid w:val="009E0CB5"/>
    <w:rsid w:val="00A03FB1"/>
    <w:rsid w:val="00AD18EE"/>
    <w:rsid w:val="00C0705E"/>
    <w:rsid w:val="00C53838"/>
    <w:rsid w:val="00CC1376"/>
    <w:rsid w:val="00E04FB4"/>
    <w:rsid w:val="00E47B03"/>
    <w:rsid w:val="00E524CC"/>
    <w:rsid w:val="00E6111E"/>
    <w:rsid w:val="00F43FC5"/>
    <w:rsid w:val="00F9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0D37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81513F2A71494A95BB80614711DE1D">
    <w:name w:val="EF81513F2A71494A95BB80614711DE1D"/>
  </w:style>
  <w:style w:type="paragraph" w:customStyle="1" w:styleId="78BBD1ED2C2745A09AC97E76B1613192">
    <w:name w:val="78BBD1ED2C2745A09AC97E76B1613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5b94995-6d44-4be0-a464-19c262bb5f9f">ACEU-552-372</_dlc_DocId>
    <_dlc_DocIdUrl xmlns="c5b94995-6d44-4be0-a464-19c262bb5f9f">
      <Url>http://intranet2.eu.anritsu.com/SBU6/Quality%20Management%20System/_layouts/DocIdRedir.aspx?ID=ACEU-552-372</Url>
      <Description>ACEU-552-372</Description>
    </_dlc_DocIdUrl>
    <Org xmlns="37c7657d-25d7-4fc3-bcb9-f4145287735d">SBU6</Org>
    <Department xmlns="37c7657d-25d7-4fc3-bcb9-f4145287735d">Marketing</Department>
    <QMS_x002d_type xmlns="37c7657d-25d7-4fc3-bcb9-f4145287735d">Info</QMS_x002d_type>
    <Status xmlns="37c7657d-25d7-4fc3-bcb9-f4145287735d">Active</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893D9CACAE4CB40BEC1135C5931C46D" ma:contentTypeVersion="5" ma:contentTypeDescription="Create a new document." ma:contentTypeScope="" ma:versionID="5c5b1505f17143d4946d203bc0784f07">
  <xsd:schema xmlns:xsd="http://www.w3.org/2001/XMLSchema" xmlns:xs="http://www.w3.org/2001/XMLSchema" xmlns:p="http://schemas.microsoft.com/office/2006/metadata/properties" xmlns:ns2="c5b94995-6d44-4be0-a464-19c262bb5f9f" xmlns:ns3="37c7657d-25d7-4fc3-bcb9-f4145287735d" targetNamespace="http://schemas.microsoft.com/office/2006/metadata/properties" ma:root="true" ma:fieldsID="793138b14c7cac5ee7d60d23689b9db0" ns2:_="" ns3:_="">
    <xsd:import namespace="c5b94995-6d44-4be0-a464-19c262bb5f9f"/>
    <xsd:import namespace="37c7657d-25d7-4fc3-bcb9-f4145287735d"/>
    <xsd:element name="properties">
      <xsd:complexType>
        <xsd:sequence>
          <xsd:element name="documentManagement">
            <xsd:complexType>
              <xsd:all>
                <xsd:element ref="ns2:_dlc_DocId" minOccurs="0"/>
                <xsd:element ref="ns2:_dlc_DocIdUrl" minOccurs="0"/>
                <xsd:element ref="ns2:_dlc_DocIdPersistId" minOccurs="0"/>
                <xsd:element ref="ns3:Org"/>
                <xsd:element ref="ns3:Department"/>
                <xsd:element ref="ns3:QMS_x002d_type"/>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94995-6d44-4be0-a464-19c262bb5f9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7c7657d-25d7-4fc3-bcb9-f4145287735d" elementFormDefault="qualified">
    <xsd:import namespace="http://schemas.microsoft.com/office/2006/documentManagement/types"/>
    <xsd:import namespace="http://schemas.microsoft.com/office/infopath/2007/PartnerControls"/>
    <xsd:element name="Org" ma:index="12" ma:displayName="Org" ma:default="Corporate" ma:format="Dropdown" ma:internalName="Org">
      <xsd:simpleType>
        <xsd:restriction base="dms:Choice">
          <xsd:enumeration value="Corporate"/>
          <xsd:enumeration value="SBU6"/>
          <xsd:enumeration value="PX2"/>
        </xsd:restriction>
      </xsd:simpleType>
    </xsd:element>
    <xsd:element name="Department" ma:index="13" ma:displayName="Department" ma:default="HR" ma:format="Dropdown" ma:internalName="Department">
      <xsd:simpleType>
        <xsd:restriction base="dms:Choice">
          <xsd:enumeration value="HR"/>
          <xsd:enumeration value="SCM"/>
          <xsd:enumeration value="Contracts"/>
          <xsd:enumeration value="Marketing"/>
          <xsd:enumeration value="Development"/>
          <xsd:enumeration value="Customer Support"/>
          <xsd:enumeration value="Sales"/>
          <xsd:enumeration value="MarCom"/>
          <xsd:enumeration value="PSM"/>
          <xsd:enumeration value="R&amp;D"/>
          <xsd:enumeration value="Test"/>
          <xsd:enumeration value="Quality"/>
          <xsd:enumeration value="ProjOps"/>
          <xsd:enumeration value="BVS"/>
          <xsd:enumeration value="Support"/>
          <xsd:enumeration value="HWI"/>
        </xsd:restriction>
      </xsd:simpleType>
    </xsd:element>
    <xsd:element name="QMS_x002d_type" ma:index="14" ma:displayName="QMS-type" ma:default="Process" ma:format="Dropdown" ma:internalName="QMS_x002d_type">
      <xsd:simpleType>
        <xsd:restriction base="dms:Choice">
          <xsd:enumeration value="Process"/>
          <xsd:enumeration value="Procedure"/>
          <xsd:enumeration value="Template"/>
          <xsd:enumeration value="KPIs"/>
          <xsd:enumeration value="Info"/>
          <xsd:enumeration value="Other"/>
          <xsd:enumeration value="QMS-Internal"/>
        </xsd:restriction>
      </xsd:simpleType>
    </xsd:element>
    <xsd:element name="Status" ma:index="15" ma:displayName="Status" ma:default="Active" ma:format="Dropdown" ma:internalName="Status">
      <xsd:simpleType>
        <xsd:restriction base="dms:Choice">
          <xsd:enumeration value="Active"/>
          <xsd:enumeration value="Ret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43E6A-1143-4052-B722-323A8EFE9320}">
  <ds:schemaRefs>
    <ds:schemaRef ds:uri="http://schemas.microsoft.com/office/2006/metadata/properties"/>
    <ds:schemaRef ds:uri="http://schemas.microsoft.com/office/infopath/2007/PartnerControls"/>
    <ds:schemaRef ds:uri="c5b94995-6d44-4be0-a464-19c262bb5f9f"/>
    <ds:schemaRef ds:uri="37c7657d-25d7-4fc3-bcb9-f4145287735d"/>
  </ds:schemaRefs>
</ds:datastoreItem>
</file>

<file path=customXml/itemProps2.xml><?xml version="1.0" encoding="utf-8"?>
<ds:datastoreItem xmlns:ds="http://schemas.openxmlformats.org/officeDocument/2006/customXml" ds:itemID="{3B3ACBDA-F6E3-4F9D-969D-0C8E5729C74A}">
  <ds:schemaRefs>
    <ds:schemaRef ds:uri="http://schemas.microsoft.com/sharepoint/v3/contenttype/forms"/>
  </ds:schemaRefs>
</ds:datastoreItem>
</file>

<file path=customXml/itemProps3.xml><?xml version="1.0" encoding="utf-8"?>
<ds:datastoreItem xmlns:ds="http://schemas.openxmlformats.org/officeDocument/2006/customXml" ds:itemID="{6D7F2ECB-AB62-4281-8D5D-5A95A28CBCA3}">
  <ds:schemaRefs>
    <ds:schemaRef ds:uri="http://schemas.microsoft.com/sharepoint/events"/>
  </ds:schemaRefs>
</ds:datastoreItem>
</file>

<file path=customXml/itemProps4.xml><?xml version="1.0" encoding="utf-8"?>
<ds:datastoreItem xmlns:ds="http://schemas.openxmlformats.org/officeDocument/2006/customXml" ds:itemID="{252253F9-1090-4DF7-A21D-6E192169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94995-6d44-4be0-a464-19c262bb5f9f"/>
    <ds:schemaRef ds:uri="37c7657d-25d7-4fc3-bcb9-f41452877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3B84F2A-E736-4807-A5B5-F1527DCD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Product Lifecycle Notification</vt:lpstr>
    </vt:vector>
  </TitlesOfParts>
  <Company>skabelondesign</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Anritsu MasterClaw README</dc:title>
  <dc:subject>VMWare Marketplace</dc:subject>
  <dc:creator>Moreno, Elba</dc:creator>
  <cp:lastModifiedBy>Antonica, Jean-Marius</cp:lastModifiedBy>
  <cp:revision>3</cp:revision>
  <cp:lastPrinted>2016-03-03T17:13:00Z</cp:lastPrinted>
  <dcterms:created xsi:type="dcterms:W3CDTF">2020-07-06T14:29:00Z</dcterms:created>
  <dcterms:modified xsi:type="dcterms:W3CDTF">2020-07-06T14:56:00Z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0x0101005893D9CACAE4CB40BEC1135C5931C46D</vt:lpwstr>
  </property>
  <property fmtid="{D5CDD505-2E9C-101B-9397-08002B2CF9AE}" pid="3" name="_dlc_DocIdItemGuid">
    <vt:lpwstr>6bd55c9a-e691-4717-9298-206b736118e0</vt:lpwstr>
  </property>
</Properties>
</file>