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3B9" w:rsidRPr="007905E8" w:rsidRDefault="003C6C11" w:rsidP="003A53B9">
      <w:pPr>
        <w:pStyle w:val="Textoindependiente"/>
        <w:jc w:val="center"/>
        <w:rPr>
          <w:sz w:val="20"/>
          <w:u w:val="single"/>
        </w:rPr>
        <w:sectPr w:rsidR="003A53B9" w:rsidRPr="007905E8" w:rsidSect="003A53B9">
          <w:headerReference w:type="default" r:id="rId12"/>
          <w:footerReference w:type="default" r:id="rId13"/>
          <w:footerReference w:type="first" r:id="rId14"/>
          <w:pgSz w:w="11907" w:h="16840" w:code="9"/>
          <w:pgMar w:top="1418" w:right="1418" w:bottom="1418" w:left="1418" w:header="709" w:footer="737" w:gutter="0"/>
          <w:cols w:space="708"/>
          <w:titlePg/>
          <w:docGrid w:linePitch="360"/>
        </w:sectPr>
      </w:pPr>
      <w:r>
        <w:rPr>
          <w:noProof/>
          <w:sz w:val="20"/>
          <w:u w:val="single"/>
          <w:lang w:val="es-ES"/>
        </w:rPr>
        <w:pict>
          <v:roundrect id="Rectángulo redondeado 11" o:spid="_x0000_s1027" style="position:absolute;left:0;text-align:left;margin-left:129.8pt;margin-top:171.1pt;width:316.8pt;height:135.25pt;z-index:2516613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r+a3AIAANIFAAAOAAAAZHJzL2Uyb0RvYy54bWysVNuO0zAQfUfiHyy/d5P0llJtuup2W4TE&#10;ZcWCeHZjJzE4drDdpgviY/gWfozxJC2FRQghEinyxOPjOWcul1eHWpG9sE4andHkIqZE6NxwqcuM&#10;vn2zGcwocZ5pzpTRIqP3wtGrxeNHl20zF0NTGcWFJQCi3bxtMlp538yjyOWVqJm7MI3QsFkYWzMP&#10;pi0jblkL6LWKhnE8jVpjeWNNLpyDvzfdJl0gflGI3L8qCic8URmF2Dx+LX634RstLtm8tKypZN6H&#10;wf4hippJDZeeoG6YZ2Rn5QOoWubWOFP4i9zUkSkKmQvkAGyS+Bc2dxVrBHIBcVxzksn9P9j85f7W&#10;EskhdwklmtWQo9eg2revutwpQ6zgRnPBuCHgAGq1jZvDobvm1ga+rnlu8g+OaLOqmC7F0lrTVuAP&#10;MaJ/9NOBYDg4SrbtC8PhLrbzBoU7FLYOgCAJOWB+7k/5EQdPcvg5joej0RTSmMNekibpNJ2EmCI2&#10;Px5vrPNPhalJWGTUmp3mgQ/ewfbPnccs8Z4q4+8pKWoFOd8zRZLpdJr2iL0zYB8xka9Rkm+kUmjY&#10;crtSlsDRjG7w6Q+7czelSZvR4WwC0f4ZI8bndxhIBIs1iLvWHNeeSdWtIUylA7jAogee6ADK9ZSD&#10;hliQn5ebSZyOR7NBmk5Gg/FoHQ+uZ5vVYLkC+un6enW9Tr6EQJPxvJKcC71GTHfsj2T8d/XXd2pX&#10;2acOOQUYojU7L+xdxVvCZchXEqfpdETBgh4dpp0chKkShkvuLSXW+HfSV9gZoT5Qz/M0zOLw9hKe&#10;4LFGzm6OHpDrPA5QHiDlUTYs3lCvXd37w/bQ9UrAD7W8NfweqhmiwpKFQQiLythPlLQwVDLqPu6Y&#10;FZSoZxo64kkyHocphMZ4kg7BsOc72/MdpnOAyqinpFuufDe5do2VZRXkQv7aLKGLChlSjhF3UfUG&#10;DA7k1A+5MJnObfT6MYoX3wEAAP//AwBQSwMEFAAGAAgAAAAhAJC7uhDgAAAACwEAAA8AAABkcnMv&#10;ZG93bnJldi54bWxMj8FOwzAMhu9IvENkJC6Ipc2g27q6E0xC4roNtGvaek1F41RNtpW3J5zgZsuf&#10;fn9/sZlsLy40+s4xQjpLQBDXrum4Rfg4vD0uQfigudG9Y0L4Jg+b8vam0Hnjrryjyz60IoawzzWC&#10;CWHIpfS1Iav9zA3E8XZyo9UhrmMrm1FfY7jtpUqSTFrdcfxg9EBbQ/XX/mwRTnXq1GL78P4pg067&#10;Y/J6qKxBvL+bXtYgAk3hD4Zf/agOZXSq3JkbL3oE9bzKIoowf1IKRCSWq3kcKoQsVQuQZSH/dyh/&#10;AAAA//8DAFBLAQItABQABgAIAAAAIQC2gziS/gAAAOEBAAATAAAAAAAAAAAAAAAAAAAAAABbQ29u&#10;dGVudF9UeXBlc10ueG1sUEsBAi0AFAAGAAgAAAAhADj9If/WAAAAlAEAAAsAAAAAAAAAAAAAAAAA&#10;LwEAAF9yZWxzLy5yZWxzUEsBAi0AFAAGAAgAAAAhAKZev5rcAgAA0gUAAA4AAAAAAAAAAAAAAAAA&#10;LgIAAGRycy9lMm9Eb2MueG1sUEsBAi0AFAAGAAgAAAAhAJC7uhDgAAAACwEAAA8AAAAAAAAAAAAA&#10;AAAANgUAAGRycy9kb3ducmV2LnhtbFBLBQYAAAAABAAEAPMAAABDBgAAAAA=&#10;" strokeweight="2.25pt">
            <v:shadow offset="6pt,6pt"/>
            <v:textbox style="mso-next-textbox:#Rectángulo redondeado 11">
              <w:txbxContent>
                <w:p w:rsidR="009A673A" w:rsidRPr="00BA56FC" w:rsidRDefault="009A673A" w:rsidP="003A53B9">
                  <w:pPr>
                    <w:pStyle w:val="Sangra2detindependiente"/>
                    <w:jc w:val="center"/>
                    <w:rPr>
                      <w:rFonts w:ascii="Arial Black" w:hAnsi="Arial Black"/>
                      <w:b/>
                      <w:bCs/>
                      <w:sz w:val="32"/>
                      <w:lang w:val="es-ES_tradnl"/>
                    </w:rPr>
                  </w:pPr>
                </w:p>
                <w:p w:rsidR="009A673A" w:rsidRPr="00BA56FC" w:rsidRDefault="009A673A" w:rsidP="00922541">
                  <w:pPr>
                    <w:pStyle w:val="Sangra2detindependiente"/>
                    <w:ind w:left="0" w:right="9"/>
                    <w:jc w:val="center"/>
                    <w:rPr>
                      <w:rFonts w:ascii="Arial Black" w:hAnsi="Arial Black"/>
                      <w:b/>
                      <w:bCs/>
                      <w:smallCaps/>
                      <w:sz w:val="32"/>
                      <w:szCs w:val="32"/>
                    </w:rPr>
                  </w:pPr>
                  <w:r>
                    <w:rPr>
                      <w:rFonts w:ascii="Arial Black" w:hAnsi="Arial Black"/>
                      <w:b/>
                      <w:bCs/>
                      <w:sz w:val="32"/>
                      <w:szCs w:val="32"/>
                    </w:rPr>
                    <w:t>PLAN DE GESTIÓ</w:t>
                  </w:r>
                  <w:r w:rsidRPr="00DE4673">
                    <w:rPr>
                      <w:rFonts w:ascii="Arial Black" w:hAnsi="Arial Black"/>
                      <w:b/>
                      <w:bCs/>
                      <w:sz w:val="32"/>
                      <w:szCs w:val="32"/>
                    </w:rPr>
                    <w:t>N DE</w:t>
                  </w:r>
                  <w:r>
                    <w:rPr>
                      <w:rFonts w:ascii="Arial Black" w:hAnsi="Arial Black"/>
                      <w:b/>
                      <w:bCs/>
                      <w:sz w:val="32"/>
                      <w:szCs w:val="32"/>
                    </w:rPr>
                    <w:t>L</w:t>
                  </w:r>
                  <w:r w:rsidRPr="00DE4673">
                    <w:rPr>
                      <w:rFonts w:ascii="Arial Black" w:hAnsi="Arial Black"/>
                      <w:b/>
                      <w:bCs/>
                      <w:sz w:val="32"/>
                      <w:szCs w:val="32"/>
                    </w:rPr>
                    <w:t xml:space="preserve"> PROYECTO</w:t>
                  </w:r>
                  <w:r>
                    <w:rPr>
                      <w:rFonts w:ascii="Arial Black" w:hAnsi="Arial Black"/>
                      <w:b/>
                      <w:bCs/>
                      <w:sz w:val="32"/>
                      <w:szCs w:val="32"/>
                    </w:rPr>
                    <w:t xml:space="preserve"> </w:t>
                  </w:r>
                  <w:r w:rsidRPr="00920339">
                    <w:rPr>
                      <w:rFonts w:ascii="Arial Black" w:hAnsi="Arial Black"/>
                      <w:b/>
                      <w:bCs/>
                      <w:sz w:val="32"/>
                      <w:szCs w:val="32"/>
                    </w:rPr>
                    <w:t>INFORMÁTICO</w:t>
                  </w:r>
                  <w:r>
                    <w:rPr>
                      <w:rFonts w:ascii="Arial Black" w:hAnsi="Arial Black"/>
                      <w:b/>
                      <w:bCs/>
                      <w:sz w:val="32"/>
                      <w:szCs w:val="32"/>
                    </w:rPr>
                    <w:t xml:space="preserve"> </w:t>
                  </w:r>
                  <w:r w:rsidRPr="0071763E">
                    <w:rPr>
                      <w:rFonts w:ascii="Arial Black" w:hAnsi="Arial Black"/>
                      <w:b/>
                      <w:bCs/>
                      <w:sz w:val="32"/>
                      <w:szCs w:val="32"/>
                    </w:rPr>
                    <w:t>P_</w:t>
                  </w:r>
                  <w:r>
                    <w:rPr>
                      <w:rFonts w:ascii="Arial Black" w:hAnsi="Arial Black"/>
                      <w:b/>
                      <w:bCs/>
                      <w:sz w:val="32"/>
                      <w:szCs w:val="32"/>
                    </w:rPr>
                    <w:t xml:space="preserve">SNATI049 Control Electrónico del IGV  </w:t>
                  </w:r>
                </w:p>
                <w:p w:rsidR="009A673A" w:rsidRPr="00BA56FC" w:rsidRDefault="009A673A" w:rsidP="003A53B9">
                  <w:pPr>
                    <w:pStyle w:val="Sangra2detindependiente"/>
                    <w:ind w:left="0" w:right="9"/>
                    <w:jc w:val="center"/>
                    <w:rPr>
                      <w:rFonts w:ascii="Arial Black" w:hAnsi="Arial Black"/>
                      <w:b/>
                      <w:bCs/>
                      <w:smallCaps/>
                      <w:sz w:val="32"/>
                      <w:szCs w:val="32"/>
                    </w:rPr>
                  </w:pPr>
                </w:p>
              </w:txbxContent>
            </v:textbox>
          </v:roundrect>
        </w:pict>
      </w:r>
      <w:r>
        <w:rPr>
          <w:noProof/>
          <w:sz w:val="20"/>
          <w:u w:val="single"/>
          <w:lang w:val="es-ES"/>
        </w:rPr>
        <w:pict>
          <v:shapetype id="_x0000_t202" coordsize="21600,21600" o:spt="202" path="m,l,21600r21600,l21600,xe">
            <v:stroke joinstyle="miter"/>
            <v:path gradientshapeok="t" o:connecttype="rect"/>
          </v:shapetype>
          <v:shape id="Cuadro de texto 10" o:spid="_x0000_s1028" type="#_x0000_t202" style="position:absolute;left:0;text-align:left;margin-left:89pt;margin-top:321.2pt;width:402.5pt;height:2in;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inhwAIAAMoFAAAOAAAAZHJzL2Uyb0RvYy54bWysVNtunDAQfa/Uf7D8TriU3QUUNkpgqSql&#10;FyntB3ixWayCTW3vsmnUf+/Y7C3JS9WWB2R7xmfOzBzP9c2+79COKc2lyHF4FWDERC0pF5scf/ta&#10;eQlG2hBBSScFy/Ej0/hm+fbN9ThkLJKt7ChTCECEzsYhx60xQ+b7um5ZT/SVHJgAYyNVTwxs1can&#10;ioyA3nd+FARzf5SKDkrWTGs4LScjXjr8pmG1+dw0mhnU5Ri4GfdX7r+2f395TbKNIkPL6wMN8hcs&#10;esIFBD1BlcQQtFX8FVTPayW1bMxVLXtfNg2vmcsBsgmDF9k8tGRgLhcojh5OZdL/D7b+tPuiEKfQ&#10;OyiPID30qNgSqiSiDBm2NxKBBco0DjoD74cB/M3+Tu7hiktZD/ey/q6RkEVLxIbdKiXHlhEKNEN7&#10;07+4OuFoC7IeP0oK4cjWSAe0b1RvawhVQYAOfB5PLQIiqIbDWRiGixmYarCFSZQkgWPnk+x4fVDa&#10;vGeyR3aRYwUacPBkd6+NpUOyo4uNJmTFu87poBPPDsBxOoHgcNXaLA3X1qc0SFfJKom9OJqvvDgo&#10;S++2KmJvXgG/8l1ZFGX4y8YN46zllDJhwxwlFsZ/1sKD2CdxnESmZcephbOUtNqsi06hHQGJV+5z&#10;RQfL2c1/TsMVAXJ5kVIYxcFdlHrVPFl4cRXPvHQRJF4QpnfpPIjTuKyep3TPBfv3lNCY43QWzSY1&#10;nUm/yC1w3+vcSNZzA0Ok432OQQ7wWSeSWQ2uBHVrQ3g3rS9KYemfSwHtPjbaKdaKdJKr2a/37o1E&#10;FtiqeS3pI0hYSRAYiBEGICxaqX5iNMIwybH+sSWKYdR9EPAM0jCOwc24TTxbRLBRl5b1pYWIGqBy&#10;bDCaloWZJtZ2UHzTQqTp4Ql5C0+n4U7UZ1aHBwcDw+V2GG52Il3undd5BC9/AwAA//8DAFBLAwQU&#10;AAYACAAAACEA1RWS/d8AAAALAQAADwAAAGRycy9kb3ducmV2LnhtbEyPQU/DMAyF70j7D5EncWPJ&#10;tjK60nRCIK6gDTaJW9Z4bbXGqZpsLf8ec4Kbn/30/L18M7pWXLEPjScN85kCgVR621Cl4fPj9S4F&#10;EaIha1pPqOEbA2yKyU1uMusH2uJ1FyvBIRQyo6GOscukDGWNzoSZ75D4dvK9M5FlX0nbm4HDXSsX&#10;Sq2kMw3xh9p0+Fxjed5dnIb92+nrkKj36sXdd4MflSS3llrfTsenRxARx/hnhl98RoeCmY7+QjaI&#10;lvVDyl2ihlWySECwY50ueXPkYakSkEUu/3cofgAAAP//AwBQSwECLQAUAAYACAAAACEAtoM4kv4A&#10;AADhAQAAEwAAAAAAAAAAAAAAAAAAAAAAW0NvbnRlbnRfVHlwZXNdLnhtbFBLAQItABQABgAIAAAA&#10;IQA4/SH/1gAAAJQBAAALAAAAAAAAAAAAAAAAAC8BAABfcmVscy8ucmVsc1BLAQItABQABgAIAAAA&#10;IQAwdinhwAIAAMoFAAAOAAAAAAAAAAAAAAAAAC4CAABkcnMvZTJvRG9jLnhtbFBLAQItABQABgAI&#10;AAAAIQDVFZL93wAAAAsBAAAPAAAAAAAAAAAAAAAAABoFAABkcnMvZG93bnJldi54bWxQSwUGAAAA&#10;AAQABADzAAAAJgYAAAAA&#10;" filled="f" stroked="f">
            <v:textbox style="mso-next-textbox:#Cuadro de texto 10">
              <w:txbxContent>
                <w:p w:rsidR="009A673A" w:rsidRPr="00535B43" w:rsidRDefault="009A673A" w:rsidP="003A53B9">
                  <w:pPr>
                    <w:jc w:val="center"/>
                    <w:rPr>
                      <w:rFonts w:ascii="Arial Narrow" w:hAnsi="Arial Narrow"/>
                      <w:b/>
                      <w:sz w:val="28"/>
                      <w:szCs w:val="28"/>
                    </w:rPr>
                  </w:pPr>
                  <w:r w:rsidRPr="00535B43">
                    <w:rPr>
                      <w:rFonts w:ascii="Arial Narrow" w:hAnsi="Arial Narrow"/>
                      <w:b/>
                      <w:sz w:val="28"/>
                      <w:szCs w:val="28"/>
                    </w:rPr>
                    <w:t>Superintendencia Nacional de Aduanas y de Administración Tributaria</w:t>
                  </w:r>
                </w:p>
                <w:p w:rsidR="009A673A" w:rsidRPr="00535B43" w:rsidRDefault="009A673A" w:rsidP="003A53B9">
                  <w:pPr>
                    <w:jc w:val="center"/>
                    <w:rPr>
                      <w:rFonts w:ascii="Arial Narrow" w:hAnsi="Arial Narrow"/>
                      <w:sz w:val="32"/>
                      <w:szCs w:val="28"/>
                    </w:rPr>
                  </w:pPr>
                  <w:r w:rsidRPr="00535B43">
                    <w:rPr>
                      <w:rFonts w:ascii="Arial Narrow" w:hAnsi="Arial Narrow"/>
                      <w:sz w:val="32"/>
                    </w:rPr>
                    <w:t xml:space="preserve">Intendencia Nacional </w:t>
                  </w:r>
                  <w:r w:rsidRPr="00535B43">
                    <w:rPr>
                      <w:rFonts w:ascii="Arial Narrow" w:hAnsi="Arial Narrow"/>
                      <w:sz w:val="32"/>
                      <w:szCs w:val="28"/>
                    </w:rPr>
                    <w:t xml:space="preserve">de </w:t>
                  </w:r>
                  <w:r>
                    <w:rPr>
                      <w:rFonts w:ascii="Arial Narrow" w:hAnsi="Arial Narrow"/>
                      <w:sz w:val="32"/>
                      <w:szCs w:val="28"/>
                    </w:rPr>
                    <w:t>Sistemas de Información</w:t>
                  </w:r>
                </w:p>
                <w:p w:rsidR="009A673A" w:rsidRDefault="009A673A" w:rsidP="003A53B9">
                  <w:pPr>
                    <w:jc w:val="center"/>
                    <w:rPr>
                      <w:rFonts w:ascii="Arial Narrow" w:hAnsi="Arial Narrow"/>
                      <w:b/>
                      <w:bCs/>
                      <w:sz w:val="28"/>
                    </w:rPr>
                  </w:pPr>
                </w:p>
                <w:p w:rsidR="009A673A" w:rsidRDefault="009A673A" w:rsidP="003A53B9">
                  <w:pPr>
                    <w:jc w:val="center"/>
                    <w:rPr>
                      <w:rFonts w:ascii="Arial Narrow" w:hAnsi="Arial Narrow"/>
                      <w:b/>
                      <w:bCs/>
                      <w:sz w:val="28"/>
                    </w:rPr>
                  </w:pPr>
                </w:p>
                <w:p w:rsidR="009A673A" w:rsidRDefault="009A673A" w:rsidP="003A53B9">
                  <w:pPr>
                    <w:jc w:val="center"/>
                    <w:rPr>
                      <w:rFonts w:ascii="Arial Narrow" w:hAnsi="Arial Narrow"/>
                      <w:b/>
                      <w:bCs/>
                      <w:sz w:val="28"/>
                    </w:rPr>
                  </w:pPr>
                  <w:r>
                    <w:rPr>
                      <w:rFonts w:ascii="Arial Narrow" w:hAnsi="Arial Narrow"/>
                      <w:b/>
                      <w:bCs/>
                      <w:sz w:val="28"/>
                    </w:rPr>
                    <w:t>Abril 2018</w:t>
                  </w:r>
                </w:p>
                <w:p w:rsidR="009A673A" w:rsidRDefault="009A673A" w:rsidP="003A53B9">
                  <w:pPr>
                    <w:jc w:val="center"/>
                    <w:rPr>
                      <w:rFonts w:ascii="Arial Narrow" w:hAnsi="Arial Narrow"/>
                      <w:b/>
                      <w:bCs/>
                      <w:sz w:val="28"/>
                    </w:rPr>
                  </w:pPr>
                </w:p>
                <w:p w:rsidR="009A673A" w:rsidRDefault="009A673A" w:rsidP="003A53B9">
                  <w:pPr>
                    <w:jc w:val="center"/>
                    <w:rPr>
                      <w:rFonts w:ascii="Arial Narrow" w:hAnsi="Arial Narrow"/>
                      <w:b/>
                      <w:bCs/>
                      <w:sz w:val="28"/>
                    </w:rPr>
                  </w:pPr>
                  <w:r>
                    <w:rPr>
                      <w:rFonts w:ascii="Arial Narrow" w:hAnsi="Arial Narrow"/>
                      <w:b/>
                      <w:bCs/>
                      <w:sz w:val="28"/>
                    </w:rPr>
                    <w:t>Versión 1.0</w:t>
                  </w:r>
                </w:p>
                <w:p w:rsidR="009A673A" w:rsidRPr="007905E8" w:rsidRDefault="009A673A" w:rsidP="003A53B9">
                  <w:pPr>
                    <w:jc w:val="center"/>
                    <w:rPr>
                      <w:rFonts w:ascii="Arial Narrow" w:hAnsi="Arial Narrow"/>
                      <w:b/>
                      <w:bCs/>
                      <w:sz w:val="28"/>
                    </w:rPr>
                  </w:pPr>
                </w:p>
              </w:txbxContent>
            </v:textbox>
            <w10:wrap type="topAndBottom"/>
          </v:shape>
        </w:pict>
      </w:r>
      <w:r w:rsidR="003A53B9">
        <w:rPr>
          <w:noProof/>
          <w:sz w:val="20"/>
          <w:u w:val="single"/>
          <w:lang w:eastAsia="es-PE"/>
        </w:rPr>
        <w:drawing>
          <wp:anchor distT="0" distB="0" distL="114300" distR="114300" simplePos="0" relativeHeight="251659264" behindDoc="0" locked="0" layoutInCell="1" allowOverlap="1">
            <wp:simplePos x="0" y="0"/>
            <wp:positionH relativeFrom="column">
              <wp:posOffset>3175</wp:posOffset>
            </wp:positionH>
            <wp:positionV relativeFrom="paragraph">
              <wp:posOffset>85090</wp:posOffset>
            </wp:positionV>
            <wp:extent cx="6238875" cy="8458200"/>
            <wp:effectExtent l="0" t="0" r="9525"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38875" cy="8458200"/>
                    </a:xfrm>
                    <a:prstGeom prst="rect">
                      <a:avLst/>
                    </a:prstGeom>
                    <a:noFill/>
                  </pic:spPr>
                </pic:pic>
              </a:graphicData>
            </a:graphic>
          </wp:anchor>
        </w:drawing>
      </w:r>
      <w:r>
        <w:rPr>
          <w:noProof/>
          <w:sz w:val="20"/>
          <w:u w:val="single"/>
          <w:lang w:val="es-ES"/>
        </w:rPr>
        <w:pict>
          <v:shape id="Cuadro de texto 8" o:spid="_x0000_s1029" type="#_x0000_t202" style="position:absolute;left:0;text-align:left;margin-left:26pt;margin-top:578.2pt;width:63pt;height:89.0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0/AiQIAACAFAAAOAAAAZHJzL2Uyb0RvYy54bWysVNuO2jAQfa/Uf7D8zuayYSHRhtUCpaq0&#10;vUjbfoCJHWLV8aS2IVlV/feOHaBsL1JVlQfjyYzPXM6xb++GVpGDMFaCLmlyFVMidAVc6l1JP33c&#10;TOaUWMc0Zwq0KOmTsPRu8fLFbd8VIoUGFBeGIIi2Rd+VtHGuK6LIVo1omb2CTmh01mBa5tA0u4gb&#10;1iN6q6I0jm+iHgzvDFTCWvy6Hp10EfDrWlTufV1b4YgqKdbmwmrCuvVrtLhlxc6wrpHVsQz2D1W0&#10;TGpMeoZaM8fI3shfoFpZGbBQu6sK2gjqWlYi9IDdJPFP3Tw2rBOhFxyO7c5jsv8Ptnp3+GCI5CVF&#10;ojRrkaLVnnEDhAvixOCAzP2Q+s4WGPvYYbQbljAg2aFh2z1A9dkSDauG6Z24Nwb6RjCORSb+ZHRx&#10;dMSxHmTbvwWO2djeQQAaatP6CeJMCKIjWU9ngrAOUuHHeYxDQk+FriS5jvPraUjBitPpzlj3WkBL&#10;/KakBgUQ0NnhwTpfDStOIT6ZBSX5RioVDLPbrpQhB4ZiwVT4O6I/C1PaB2vwx0bE8QsWiTm8z5cb&#10;yP+aJ2kWL9N8srmZzybZJptO8lk8n8RJvsxv4izP1ptvvsAkKxrJudAPUouTEJPs74g+XolRQkGK&#10;pC9pPk2nI0V/bDL0+NsmW+nwXirZXk6CFZ7YV5pj26xwTKpxHz0vP0wZZ3D6D1MJMvDMjxpww3YI&#10;srs+qWsL/Al1YQBpQ4rxTcGNX9MZmj1e0ZLaL3tmBCXqjUZ55UmWocsFI5vOUjTMpWd76WG6agBv&#10;vqNk3K7c+A7sOyN3DSYbBa3hHiVZy6AWr92xsKOQ8RqGto5Phr/nl3aI+vGwLb4DAAD//wMAUEsD&#10;BBQABgAIAAAAIQBk8ieC4AAAAAwBAAAPAAAAZHJzL2Rvd25yZXYueG1sTI/NTsMwEITvSLyDtUjc&#10;qNOflBLiVAgJuNKWVuLmxEscGq+j2E3D27M9wW13djT7Tb4eXSsG7EPjScF0koBAqrxpqFbwsXu5&#10;W4EIUZPRrSdU8IMB1sX1Va4z48+0wWEba8EhFDKtwMbYZVKGyqLTYeI7JL59+d7pyGtfS9PrM4e7&#10;Vs6SZCmdbog/WN3hs8XquD05BUNPh50172H4fO3Kt1Q+fO+PUanbm/HpEUTEMf6Z4YLP6FAwU+lP&#10;ZIJoFaQzrhJZn6bLBYiL437FUsnDfL5IQRa5/F+i+AUAAP//AwBQSwECLQAUAAYACAAAACEAtoM4&#10;kv4AAADhAQAAEwAAAAAAAAAAAAAAAAAAAAAAW0NvbnRlbnRfVHlwZXNdLnhtbFBLAQItABQABgAI&#10;AAAAIQA4/SH/1gAAAJQBAAALAAAAAAAAAAAAAAAAAC8BAABfcmVscy8ucmVsc1BLAQItABQABgAI&#10;AAAAIQDAZ0/AiQIAACAFAAAOAAAAAAAAAAAAAAAAAC4CAABkcnMvZTJvRG9jLnhtbFBLAQItABQA&#10;BgAIAAAAIQBk8ieC4AAAAAwBAAAPAAAAAAAAAAAAAAAAAOMEAABkcnMvZG93bnJldi54bWxQSwUG&#10;AAAAAAQABADzAAAA8AUAAAAA&#10;" fillcolor="maroon" stroked="f">
            <v:textbox style="layout-flow:vertical;mso-layout-flow-alt:bottom-to-top;mso-next-textbox:#Cuadro de texto 8">
              <w:txbxContent>
                <w:p w:rsidR="009A673A" w:rsidRDefault="009A673A" w:rsidP="003A53B9">
                  <w:pPr>
                    <w:jc w:val="center"/>
                    <w:rPr>
                      <w:color w:val="FFFFFF"/>
                      <w:sz w:val="72"/>
                    </w:rPr>
                  </w:pPr>
                </w:p>
              </w:txbxContent>
            </v:textbox>
          </v:shape>
        </w:pict>
      </w:r>
      <w:r w:rsidR="00933983" w:rsidRPr="00933983">
        <w:rPr>
          <w:noProof/>
          <w:sz w:val="20"/>
          <w:u w:val="single"/>
          <w:lang w:eastAsia="es-PE"/>
        </w:rPr>
        <w:drawing>
          <wp:anchor distT="0" distB="0" distL="114300" distR="114300" simplePos="0" relativeHeight="251669504" behindDoc="0" locked="0" layoutInCell="1" allowOverlap="1">
            <wp:simplePos x="0" y="0"/>
            <wp:positionH relativeFrom="column">
              <wp:posOffset>1664310</wp:posOffset>
            </wp:positionH>
            <wp:positionV relativeFrom="paragraph">
              <wp:posOffset>6729324</wp:posOffset>
            </wp:positionV>
            <wp:extent cx="3026308" cy="746150"/>
            <wp:effectExtent l="19050" t="0" r="5182" b="0"/>
            <wp:wrapNone/>
            <wp:docPr id="18" name="Imagen 1" descr="Sun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unat"/>
                    <pic:cNvPicPr>
                      <a:picLocks noChangeAspect="1" noChangeArrowheads="1"/>
                    </pic:cNvPicPr>
                  </pic:nvPicPr>
                  <pic:blipFill>
                    <a:blip r:embed="rId16" r:link="rId17" cstate="print"/>
                    <a:srcRect/>
                    <a:stretch>
                      <a:fillRect/>
                    </a:stretch>
                  </pic:blipFill>
                  <pic:spPr bwMode="auto">
                    <a:xfrm>
                      <a:off x="0" y="0"/>
                      <a:ext cx="3023768" cy="746150"/>
                    </a:xfrm>
                    <a:prstGeom prst="rect">
                      <a:avLst/>
                    </a:prstGeom>
                    <a:noFill/>
                    <a:ln w="9525">
                      <a:noFill/>
                      <a:miter lim="800000"/>
                      <a:headEnd/>
                      <a:tailEnd/>
                    </a:ln>
                  </pic:spPr>
                </pic:pic>
              </a:graphicData>
            </a:graphic>
          </wp:anchor>
        </w:drawing>
      </w:r>
      <w:r>
        <w:rPr>
          <w:noProof/>
          <w:sz w:val="20"/>
          <w:u w:val="single"/>
          <w:lang w:val="es-ES"/>
        </w:rPr>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6" o:spid="_x0000_s1030" type="#_x0000_t64" style="position:absolute;left:0;text-align:left;margin-left:-81.1pt;margin-top:458.25pt;width:620.7pt;height:3in;rotation:-1072402fd;flip:y;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VmkoQIAAFIFAAAOAAAAZHJzL2Uyb0RvYy54bWysVFtv0zAUfkfiP1h+7xJnaZtES6ddKEIa&#10;bNKAdzd2EoNjB9ttuiH+O8dOtrXAA0LkwfGxj79z+845O993Eu24sUKrEpOTGCOuKs2Eakr86eN6&#10;lmFkHVWMSq14iR+4xeer16/Ohr7giW61ZNwgAFG2GPoSt871RRTZquUdtSe65woua2066kA0TcQM&#10;HQC9k1ESx4to0Ib1RlfcWji9Hi/xKuDXNa/cbV1b7pAsMfjmwmrCuvFrtDqjRWNo34pqcoP+gxcd&#10;FQqMPkNdU0fR1ojfoDpRGW117U4q3UW6rkXFQwwQDYl/iea+pT0PsUBybP+cJvv/YKsPuzuDBCvx&#10;AiNFOyjRLRQLLXxmht4WoHDf3xkfm+1vdPXVIqWvWqoafmGMHlpOGfhDvH509MALFp6izfBeMwCm&#10;W6dDkva16ZDRUIw8Ixk5xaiWov/sUbwdyArahxI9PJeI7x2q4HCZZUmWQyUruEuW6SmQIJimhUf1&#10;z3tj3VuuO+Q3JR7ozueQFnR3Y53fNGyKlLIvBGx3Ekq+oxIRki+XEyUOdJJDnVkyJ+lkcUKMXmx6&#10;eKulYGshZRBMs7mSBgF8idfhmx4fqUnllZX2z3wiaTGeQNiT0z4BgVDfc5Kk8WWSz9aLbDlL1+l8&#10;li/jbBaT/DJfxGmeXq9/+IhJWrSCMa5uhOJP5Cbp35FnarORloHeaIB6zZN5SOaR9/YwyDh8fwrS&#10;6K1ioeE8ad5Me0eFHPfRscchDRD20z8kIlDMs2pk50azB2BY4BKQAgYRVLzV5hGjAZq6xPbblhqO&#10;kXyngKU5SVM/BYKQzpcJCObwZnN4Q1UFUCV2GI3bKzdOjm1vRNOCpZGvSl8As2vhnlpg9GrqB2jc&#10;EME0ZPxkOJSD1ssoXP0EAAD//wMAUEsDBBQABgAIAAAAIQCLMjfn4wAAAA4BAAAPAAAAZHJzL2Rv&#10;d25yZXYueG1sTI9NT4NAEIbvJv6HzZh4axewxYIsTWNiNFUPRROvWxgBZWcJu1D8905PepuPJ+88&#10;k21n04kJB9daUhAuAxBIpa1aqhW8vz0sNiCc11TpzhIq+EEH2/zyItNpZU90wKnwteAQcqlW0Hjf&#10;p1K6skGj3dL2SLz7tIPRntuhltWgTxxuOhkFQSyNbokvNLrH+wbL72I0Ch6/pmf/stpP8/6jLZ/G&#10;IjnsXr1S11fz7g6Ex9n/wXDWZ3XI2eloR6qc6BQswjiKmFWQhPEaxBkJbhMeHbm6WW3WIPNM/n8j&#10;/wUAAP//AwBQSwECLQAUAAYACAAAACEAtoM4kv4AAADhAQAAEwAAAAAAAAAAAAAAAAAAAAAAW0Nv&#10;bnRlbnRfVHlwZXNdLnhtbFBLAQItABQABgAIAAAAIQA4/SH/1gAAAJQBAAALAAAAAAAAAAAAAAAA&#10;AC8BAABfcmVscy8ucmVsc1BLAQItABQABgAIAAAAIQBIuVmkoQIAAFIFAAAOAAAAAAAAAAAAAAAA&#10;AC4CAABkcnMvZTJvRG9jLnhtbFBLAQItABQABgAIAAAAIQCLMjfn4wAAAA4BAAAPAAAAAAAAAAAA&#10;AAAAAPsEAABkcnMvZG93bnJldi54bWxQSwUGAAAAAAQABADzAAAACwYAAAAA&#10;" adj="2587,10257" stroked="f"/>
        </w:pict>
      </w:r>
      <w:r>
        <w:rPr>
          <w:noProof/>
          <w:sz w:val="20"/>
          <w:u w:val="single"/>
          <w:lang w:val="es-ES"/>
        </w:rPr>
        <w:pict>
          <v:shape id="Cuadro de texto 3" o:spid="_x0000_s1026" type="#_x0000_t202" style="position:absolute;left:0;text-align:left;margin-left:23pt;margin-top:24.15pt;width:66pt;height:516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UqrjwIAACEFAAAOAAAAZHJzL2Uyb0RvYy54bWysVNuO0zAQfUfiHyy/d3Np0jbRpqvdLkVI&#10;y0Va+AA3dhqLxBNst8kK7b8zdpqyBQkhRB9cTzw+czlnfH0ztA05Cm0kqIJGVyElQpXApdoX9Mvn&#10;7WxFibFMcdaAEgV9EoberF+/uu67XMRQQ8OFJgiiTN53Ba2t7fIgMGUtWmauoBMKDyvQLbNo6n3A&#10;NesRvW2COAwXQQ+adxpKYQx+vR8P6drjV5Uo7ceqMsKSpqCYm/Wr9uvOrcH6muV7zbpalqc02D9k&#10;0TKpMOgZ6p5ZRg5a/gbVylKDgcpeldAGUFWyFL4GrCYKf6nmsWad8LVgc0x3bpP5f7Dlh+MnTSQv&#10;6JwSxVqkaHNgXAPhglgxWCBz16S+Mzn6PnbobYc7GJBsX7DpHqD8aoiCTc3UXtxqDX0tGMckI3cz&#10;eHF1xDEOZNe/B47R2MGCBxoq3boOYk8IoiNZT2eCMA9S4sfVfIWkU1Li0SJN585wIVg+3e60sW8F&#10;tMRtCqpRAB6dHR+MHV0nFxfMQCP5VjaNN/R+t2k0OTInFvytJvQLt0Y5ZwXu2og4fsEkMYY7c+l6&#10;8r9nUZyEd3E22y5Wy1myTdJZtgxXszDK7rJFmGTJ/fbZJRgleS05F+pBKjEJMUr+jujTSIwS8lIk&#10;fUGzNE5Hiv5Y5LmFF0W20uJcNrLFprtWnCbFEftGcSyb5ZbJZtwHl+l7QrAH07/vipeBY37UgB12&#10;g5ddMqlrB/wJdaEBaUOK8U3BjVvjJZo9jmhBzbcD04KS5p1CeWU+L2K9EaUJJkqJHo+iJEFj540k&#10;XcZoMFXWgKNvp+3Gjg/BodNyX2O0UdEKblGTlfRyceIdMzspGefQ13V6M9ygv7S918+Xbf0DAAD/&#10;/wMAUEsDBBQABgAIAAAAIQDKCsqu3gAAAAoBAAAPAAAAZHJzL2Rvd25yZXYueG1sTI/LTsMwEEX3&#10;SPyDNUjsqAN9kKZxKkACsU0pezeeJhH2OI3dJvTrma7Kah53dOfcfD06K07Yh9aTgsdJAgKp8qal&#10;WsH26/0hBRGiJqOtJ1TwiwHWxe1NrjPjByrxtIm1YBMKmVbQxNhlUoaqQafDxHdIrO1973Tksa+l&#10;6fXA5s7KpyRZSKdb4g+N7vCtwepnc3QK5t3rbFjaj/KzHA+H/Xnut99nr9T93fiyAhFxjNdjuOAz&#10;OhTMtPNHMkFYBbMFR4lc0ymIi/6c8mLHTZImU5BFLv9HKP4AAAD//wMAUEsBAi0AFAAGAAgAAAAh&#10;ALaDOJL+AAAA4QEAABMAAAAAAAAAAAAAAAAAAAAAAFtDb250ZW50X1R5cGVzXS54bWxQSwECLQAU&#10;AAYACAAAACEAOP0h/9YAAACUAQAACwAAAAAAAAAAAAAAAAAvAQAAX3JlbHMvLnJlbHNQSwECLQAU&#10;AAYACAAAACEAeeVKq48CAAAhBQAADgAAAAAAAAAAAAAAAAAuAgAAZHJzL2Uyb0RvYy54bWxQSwEC&#10;LQAUAAYACAAAACEAygrKrt4AAAAKAQAADwAAAAAAAAAAAAAAAADpBAAAZHJzL2Rvd25yZXYueG1s&#10;UEsFBgAAAAAEAAQA8wAAAPQFAAAAAA==&#10;" fillcolor="navy" stroked="f">
            <v:textbox style="layout-flow:vertical;mso-layout-flow-alt:bottom-to-top" inset="2.5mm,4.3mm">
              <w:txbxContent>
                <w:p w:rsidR="009A673A" w:rsidRDefault="009A673A" w:rsidP="003A53B9">
                  <w:pPr>
                    <w:jc w:val="right"/>
                    <w:rPr>
                      <w:rFonts w:cs="Arial"/>
                      <w:color w:val="FFFFFF"/>
                      <w:sz w:val="36"/>
                      <w:szCs w:val="36"/>
                    </w:rPr>
                  </w:pPr>
                  <w:r>
                    <w:rPr>
                      <w:rFonts w:cs="Arial"/>
                      <w:color w:val="FFFFFF"/>
                      <w:sz w:val="36"/>
                      <w:szCs w:val="36"/>
                    </w:rPr>
                    <w:t>Modelo de Gestión de Proyectos Informáticos</w:t>
                  </w:r>
                </w:p>
                <w:p w:rsidR="009A673A" w:rsidRDefault="009A673A" w:rsidP="003A53B9">
                  <w:pPr>
                    <w:jc w:val="right"/>
                    <w:rPr>
                      <w:rFonts w:cs="Arial"/>
                      <w:color w:val="FFFFFF"/>
                      <w:sz w:val="36"/>
                      <w:szCs w:val="36"/>
                    </w:rPr>
                  </w:pPr>
                </w:p>
              </w:txbxContent>
            </v:textbox>
          </v:shape>
        </w:pict>
      </w:r>
    </w:p>
    <w:p w:rsidR="00D924C1" w:rsidRPr="00220759" w:rsidRDefault="00D924C1" w:rsidP="00D924C1">
      <w:pPr>
        <w:tabs>
          <w:tab w:val="left" w:pos="5376"/>
        </w:tabs>
        <w:rPr>
          <w:rFonts w:asciiTheme="majorHAnsi" w:hAnsiTheme="majorHAnsi" w:cstheme="majorHAnsi"/>
        </w:rPr>
      </w:pPr>
    </w:p>
    <w:p w:rsidR="00D924C1" w:rsidRPr="00220759" w:rsidRDefault="00D924C1" w:rsidP="00D924C1">
      <w:pPr>
        <w:tabs>
          <w:tab w:val="left" w:pos="5376"/>
        </w:tabs>
        <w:rPr>
          <w:rFonts w:asciiTheme="majorHAnsi" w:hAnsiTheme="majorHAnsi" w:cstheme="majorHAnsi"/>
        </w:rPr>
      </w:pPr>
    </w:p>
    <w:p w:rsidR="00376979" w:rsidRPr="00220759" w:rsidRDefault="00376979" w:rsidP="00D924C1">
      <w:pPr>
        <w:tabs>
          <w:tab w:val="left" w:pos="5376"/>
        </w:tabs>
        <w:rPr>
          <w:rFonts w:asciiTheme="majorHAnsi" w:hAnsiTheme="majorHAnsi" w:cstheme="majorHAnsi"/>
        </w:rPr>
      </w:pPr>
    </w:p>
    <w:p w:rsidR="00483BAE" w:rsidRPr="00220759" w:rsidRDefault="00483BAE" w:rsidP="00483BAE">
      <w:pPr>
        <w:tabs>
          <w:tab w:val="left" w:pos="1701"/>
        </w:tabs>
        <w:spacing w:after="120" w:line="240" w:lineRule="auto"/>
        <w:jc w:val="left"/>
        <w:rPr>
          <w:rFonts w:asciiTheme="majorHAnsi" w:hAnsiTheme="majorHAnsi" w:cstheme="majorHAnsi"/>
          <w:b/>
        </w:rPr>
      </w:pPr>
      <w:r w:rsidRPr="00220759">
        <w:rPr>
          <w:rFonts w:asciiTheme="majorHAnsi" w:hAnsiTheme="majorHAnsi" w:cstheme="majorHAnsi"/>
          <w:b/>
        </w:rPr>
        <w:t>CONTROL DE CAMBIOS</w:t>
      </w:r>
    </w:p>
    <w:tbl>
      <w:tblPr>
        <w:tblW w:w="875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left w:w="70" w:type="dxa"/>
          <w:right w:w="70" w:type="dxa"/>
        </w:tblCellMar>
        <w:tblLook w:val="00A0" w:firstRow="1" w:lastRow="0" w:firstColumn="1" w:lastColumn="0" w:noHBand="0" w:noVBand="0"/>
      </w:tblPr>
      <w:tblGrid>
        <w:gridCol w:w="1173"/>
        <w:gridCol w:w="3500"/>
        <w:gridCol w:w="2396"/>
        <w:gridCol w:w="1681"/>
      </w:tblGrid>
      <w:tr w:rsidR="00483BAE" w:rsidRPr="00220759" w:rsidTr="00561BC1">
        <w:trPr>
          <w:trHeight w:val="403"/>
          <w:tblHeader/>
          <w:jc w:val="center"/>
        </w:trPr>
        <w:tc>
          <w:tcPr>
            <w:tcW w:w="1173" w:type="dxa"/>
            <w:tcBorders>
              <w:top w:val="double" w:sz="4" w:space="0" w:color="C0C0C0"/>
              <w:left w:val="double" w:sz="4" w:space="0" w:color="C0C0C0"/>
              <w:bottom w:val="single" w:sz="6" w:space="0" w:color="C0C0C0"/>
              <w:right w:val="single" w:sz="6" w:space="0" w:color="C0C0C0"/>
            </w:tcBorders>
            <w:shd w:val="clear" w:color="99FF33" w:fill="auto"/>
            <w:vAlign w:val="center"/>
          </w:tcPr>
          <w:p w:rsidR="00483BAE" w:rsidRPr="00220759" w:rsidRDefault="00483BAE" w:rsidP="00561BC1">
            <w:pPr>
              <w:tabs>
                <w:tab w:val="left" w:pos="1701"/>
              </w:tabs>
              <w:spacing w:before="60" w:after="60" w:line="240" w:lineRule="auto"/>
              <w:ind w:left="52"/>
              <w:jc w:val="left"/>
              <w:rPr>
                <w:rFonts w:asciiTheme="majorHAnsi" w:hAnsiTheme="majorHAnsi" w:cstheme="majorHAnsi"/>
                <w:b/>
                <w:sz w:val="16"/>
                <w:szCs w:val="16"/>
              </w:rPr>
            </w:pPr>
            <w:r w:rsidRPr="00220759">
              <w:rPr>
                <w:rFonts w:asciiTheme="majorHAnsi" w:hAnsiTheme="majorHAnsi" w:cstheme="majorHAnsi"/>
                <w:b/>
                <w:sz w:val="16"/>
                <w:szCs w:val="16"/>
              </w:rPr>
              <w:t>Versión</w:t>
            </w:r>
          </w:p>
        </w:tc>
        <w:tc>
          <w:tcPr>
            <w:tcW w:w="3500" w:type="dxa"/>
            <w:tcBorders>
              <w:top w:val="double" w:sz="4" w:space="0" w:color="C0C0C0"/>
              <w:left w:val="single" w:sz="6" w:space="0" w:color="C0C0C0"/>
              <w:bottom w:val="single" w:sz="6" w:space="0" w:color="C0C0C0"/>
              <w:right w:val="single" w:sz="6" w:space="0" w:color="C0C0C0"/>
            </w:tcBorders>
            <w:shd w:val="clear" w:color="99FF33" w:fill="auto"/>
            <w:vAlign w:val="center"/>
          </w:tcPr>
          <w:p w:rsidR="00483BAE" w:rsidRPr="00220759" w:rsidRDefault="00483BAE" w:rsidP="00561BC1">
            <w:pPr>
              <w:tabs>
                <w:tab w:val="left" w:pos="1701"/>
              </w:tabs>
              <w:spacing w:before="60" w:after="60" w:line="240" w:lineRule="auto"/>
              <w:ind w:left="52"/>
              <w:jc w:val="left"/>
              <w:rPr>
                <w:rFonts w:asciiTheme="majorHAnsi" w:hAnsiTheme="majorHAnsi" w:cstheme="majorHAnsi"/>
                <w:b/>
                <w:sz w:val="16"/>
                <w:szCs w:val="16"/>
              </w:rPr>
            </w:pPr>
            <w:r w:rsidRPr="00220759">
              <w:rPr>
                <w:rFonts w:asciiTheme="majorHAnsi" w:hAnsiTheme="majorHAnsi" w:cstheme="majorHAnsi"/>
                <w:b/>
                <w:sz w:val="16"/>
                <w:szCs w:val="16"/>
              </w:rPr>
              <w:t>Causa del Cambio</w:t>
            </w:r>
          </w:p>
        </w:tc>
        <w:tc>
          <w:tcPr>
            <w:tcW w:w="2396" w:type="dxa"/>
            <w:tcBorders>
              <w:top w:val="double" w:sz="4" w:space="0" w:color="C0C0C0"/>
              <w:left w:val="single" w:sz="6" w:space="0" w:color="C0C0C0"/>
              <w:bottom w:val="single" w:sz="6" w:space="0" w:color="C0C0C0"/>
              <w:right w:val="single" w:sz="6" w:space="0" w:color="C0C0C0"/>
            </w:tcBorders>
            <w:shd w:val="clear" w:color="99FF33" w:fill="auto"/>
            <w:vAlign w:val="center"/>
          </w:tcPr>
          <w:p w:rsidR="00483BAE" w:rsidRPr="00220759" w:rsidRDefault="00483BAE" w:rsidP="00561BC1">
            <w:pPr>
              <w:tabs>
                <w:tab w:val="left" w:pos="1701"/>
              </w:tabs>
              <w:spacing w:before="60" w:after="60" w:line="240" w:lineRule="auto"/>
              <w:ind w:left="52"/>
              <w:jc w:val="left"/>
              <w:rPr>
                <w:rFonts w:asciiTheme="majorHAnsi" w:hAnsiTheme="majorHAnsi" w:cstheme="majorHAnsi"/>
                <w:b/>
                <w:sz w:val="16"/>
                <w:szCs w:val="16"/>
              </w:rPr>
            </w:pPr>
            <w:r w:rsidRPr="00220759">
              <w:rPr>
                <w:rFonts w:asciiTheme="majorHAnsi" w:hAnsiTheme="majorHAnsi" w:cstheme="majorHAnsi"/>
                <w:b/>
                <w:sz w:val="16"/>
                <w:szCs w:val="16"/>
              </w:rPr>
              <w:t>Responsable</w:t>
            </w:r>
          </w:p>
        </w:tc>
        <w:tc>
          <w:tcPr>
            <w:tcW w:w="1681" w:type="dxa"/>
            <w:tcBorders>
              <w:top w:val="double" w:sz="4" w:space="0" w:color="C0C0C0"/>
              <w:left w:val="single" w:sz="6" w:space="0" w:color="C0C0C0"/>
              <w:bottom w:val="single" w:sz="6" w:space="0" w:color="C0C0C0"/>
              <w:right w:val="double" w:sz="4" w:space="0" w:color="C0C0C0"/>
            </w:tcBorders>
            <w:shd w:val="clear" w:color="99FF33" w:fill="auto"/>
            <w:vAlign w:val="center"/>
          </w:tcPr>
          <w:p w:rsidR="00483BAE" w:rsidRPr="00220759" w:rsidRDefault="00483BAE" w:rsidP="00561BC1">
            <w:pPr>
              <w:tabs>
                <w:tab w:val="left" w:pos="1701"/>
              </w:tabs>
              <w:spacing w:before="60" w:after="60" w:line="240" w:lineRule="auto"/>
              <w:ind w:left="52"/>
              <w:jc w:val="left"/>
              <w:rPr>
                <w:rFonts w:asciiTheme="majorHAnsi" w:hAnsiTheme="majorHAnsi" w:cstheme="majorHAnsi"/>
                <w:b/>
                <w:sz w:val="16"/>
                <w:szCs w:val="16"/>
              </w:rPr>
            </w:pPr>
            <w:r w:rsidRPr="00220759">
              <w:rPr>
                <w:rFonts w:asciiTheme="majorHAnsi" w:hAnsiTheme="majorHAnsi" w:cstheme="majorHAnsi"/>
                <w:b/>
                <w:sz w:val="16"/>
                <w:szCs w:val="16"/>
              </w:rPr>
              <w:t>Fecha</w:t>
            </w:r>
          </w:p>
        </w:tc>
      </w:tr>
      <w:tr w:rsidR="00483BAE" w:rsidRPr="00220759" w:rsidTr="00EA7F1F">
        <w:trPr>
          <w:trHeight w:val="400"/>
          <w:jc w:val="center"/>
        </w:trPr>
        <w:tc>
          <w:tcPr>
            <w:tcW w:w="1173" w:type="dxa"/>
            <w:tcBorders>
              <w:top w:val="single" w:sz="6" w:space="0" w:color="C0C0C0"/>
              <w:left w:val="double" w:sz="4" w:space="0" w:color="C0C0C0"/>
              <w:bottom w:val="single" w:sz="6" w:space="0" w:color="C0C0C0"/>
              <w:right w:val="single" w:sz="6" w:space="0" w:color="C0C0C0"/>
            </w:tcBorders>
            <w:vAlign w:val="center"/>
          </w:tcPr>
          <w:p w:rsidR="00483BAE" w:rsidRPr="00220759" w:rsidRDefault="000D598F" w:rsidP="00EA7F1F">
            <w:pPr>
              <w:tabs>
                <w:tab w:val="left" w:pos="1701"/>
              </w:tabs>
              <w:spacing w:before="60" w:after="60" w:line="240" w:lineRule="auto"/>
              <w:ind w:left="52"/>
              <w:jc w:val="left"/>
              <w:rPr>
                <w:rFonts w:asciiTheme="majorHAnsi" w:hAnsiTheme="majorHAnsi" w:cstheme="majorHAnsi"/>
                <w:sz w:val="16"/>
                <w:szCs w:val="16"/>
              </w:rPr>
            </w:pPr>
            <w:r>
              <w:rPr>
                <w:rFonts w:asciiTheme="majorHAnsi" w:hAnsiTheme="majorHAnsi" w:cstheme="majorHAnsi"/>
                <w:sz w:val="16"/>
                <w:szCs w:val="16"/>
              </w:rPr>
              <w:t>1</w:t>
            </w:r>
            <w:r w:rsidR="00D007A9">
              <w:rPr>
                <w:rFonts w:asciiTheme="majorHAnsi" w:hAnsiTheme="majorHAnsi" w:cstheme="majorHAnsi"/>
                <w:sz w:val="16"/>
                <w:szCs w:val="16"/>
              </w:rPr>
              <w:t>.0</w:t>
            </w:r>
          </w:p>
        </w:tc>
        <w:tc>
          <w:tcPr>
            <w:tcW w:w="3500" w:type="dxa"/>
            <w:tcBorders>
              <w:top w:val="single" w:sz="6" w:space="0" w:color="C0C0C0"/>
              <w:left w:val="single" w:sz="6" w:space="0" w:color="C0C0C0"/>
              <w:bottom w:val="single" w:sz="6" w:space="0" w:color="C0C0C0"/>
              <w:right w:val="single" w:sz="6" w:space="0" w:color="C0C0C0"/>
            </w:tcBorders>
            <w:vAlign w:val="center"/>
          </w:tcPr>
          <w:p w:rsidR="00483BAE" w:rsidRPr="00220759" w:rsidRDefault="000D598F" w:rsidP="00EA7F1F">
            <w:pPr>
              <w:tabs>
                <w:tab w:val="left" w:pos="1701"/>
              </w:tabs>
              <w:spacing w:before="60" w:after="60" w:line="240" w:lineRule="auto"/>
              <w:ind w:left="52"/>
              <w:jc w:val="left"/>
              <w:rPr>
                <w:rFonts w:asciiTheme="majorHAnsi" w:hAnsiTheme="majorHAnsi" w:cstheme="majorHAnsi"/>
                <w:sz w:val="16"/>
                <w:szCs w:val="16"/>
              </w:rPr>
            </w:pPr>
            <w:r>
              <w:rPr>
                <w:rFonts w:asciiTheme="majorHAnsi" w:hAnsiTheme="majorHAnsi" w:cstheme="majorHAnsi"/>
                <w:sz w:val="16"/>
                <w:szCs w:val="16"/>
              </w:rPr>
              <w:t>Creación del documento</w:t>
            </w:r>
          </w:p>
        </w:tc>
        <w:tc>
          <w:tcPr>
            <w:tcW w:w="2396" w:type="dxa"/>
            <w:tcBorders>
              <w:top w:val="single" w:sz="6" w:space="0" w:color="C0C0C0"/>
              <w:left w:val="single" w:sz="6" w:space="0" w:color="C0C0C0"/>
              <w:bottom w:val="single" w:sz="6" w:space="0" w:color="C0C0C0"/>
              <w:right w:val="single" w:sz="6" w:space="0" w:color="C0C0C0"/>
            </w:tcBorders>
            <w:vAlign w:val="center"/>
          </w:tcPr>
          <w:p w:rsidR="00483BAE" w:rsidRPr="00220759" w:rsidRDefault="00D007A9" w:rsidP="00EA7F1F">
            <w:pPr>
              <w:tabs>
                <w:tab w:val="left" w:pos="1701"/>
              </w:tabs>
              <w:spacing w:before="60" w:after="60" w:line="240" w:lineRule="auto"/>
              <w:ind w:left="52"/>
              <w:jc w:val="left"/>
              <w:rPr>
                <w:rFonts w:asciiTheme="majorHAnsi" w:hAnsiTheme="majorHAnsi" w:cstheme="majorHAnsi"/>
                <w:sz w:val="16"/>
                <w:szCs w:val="16"/>
              </w:rPr>
            </w:pPr>
            <w:r>
              <w:rPr>
                <w:rFonts w:asciiTheme="majorHAnsi" w:hAnsiTheme="majorHAnsi" w:cstheme="majorHAnsi"/>
                <w:sz w:val="16"/>
                <w:szCs w:val="16"/>
              </w:rPr>
              <w:t>José Antón Napa</w:t>
            </w:r>
          </w:p>
        </w:tc>
        <w:tc>
          <w:tcPr>
            <w:tcW w:w="1681" w:type="dxa"/>
            <w:tcBorders>
              <w:top w:val="single" w:sz="6" w:space="0" w:color="C0C0C0"/>
              <w:left w:val="single" w:sz="6" w:space="0" w:color="C0C0C0"/>
              <w:bottom w:val="single" w:sz="6" w:space="0" w:color="C0C0C0"/>
              <w:right w:val="double" w:sz="4" w:space="0" w:color="C0C0C0"/>
            </w:tcBorders>
            <w:vAlign w:val="center"/>
          </w:tcPr>
          <w:p w:rsidR="00483BAE" w:rsidRPr="00220759" w:rsidRDefault="00D007A9" w:rsidP="00DA364B">
            <w:pPr>
              <w:tabs>
                <w:tab w:val="left" w:pos="1701"/>
              </w:tabs>
              <w:spacing w:before="60" w:after="60" w:line="240" w:lineRule="auto"/>
              <w:ind w:left="52"/>
              <w:jc w:val="left"/>
              <w:rPr>
                <w:rFonts w:asciiTheme="majorHAnsi" w:hAnsiTheme="majorHAnsi" w:cstheme="majorHAnsi"/>
                <w:sz w:val="16"/>
                <w:szCs w:val="16"/>
              </w:rPr>
            </w:pPr>
            <w:r>
              <w:rPr>
                <w:rFonts w:asciiTheme="majorHAnsi" w:hAnsiTheme="majorHAnsi" w:cstheme="majorHAnsi"/>
                <w:sz w:val="16"/>
                <w:szCs w:val="16"/>
              </w:rPr>
              <w:t>27</w:t>
            </w:r>
            <w:r w:rsidR="000D598F">
              <w:rPr>
                <w:rFonts w:asciiTheme="majorHAnsi" w:hAnsiTheme="majorHAnsi" w:cstheme="majorHAnsi"/>
                <w:sz w:val="16"/>
                <w:szCs w:val="16"/>
              </w:rPr>
              <w:t>/</w:t>
            </w:r>
            <w:r>
              <w:rPr>
                <w:rFonts w:asciiTheme="majorHAnsi" w:hAnsiTheme="majorHAnsi" w:cstheme="majorHAnsi"/>
                <w:sz w:val="16"/>
                <w:szCs w:val="16"/>
              </w:rPr>
              <w:t>04</w:t>
            </w:r>
            <w:r w:rsidR="000D598F">
              <w:rPr>
                <w:rFonts w:asciiTheme="majorHAnsi" w:hAnsiTheme="majorHAnsi" w:cstheme="majorHAnsi"/>
                <w:sz w:val="16"/>
                <w:szCs w:val="16"/>
              </w:rPr>
              <w:t>/201</w:t>
            </w:r>
            <w:r>
              <w:rPr>
                <w:rFonts w:asciiTheme="majorHAnsi" w:hAnsiTheme="majorHAnsi" w:cstheme="majorHAnsi"/>
                <w:sz w:val="16"/>
                <w:szCs w:val="16"/>
              </w:rPr>
              <w:t>8</w:t>
            </w:r>
          </w:p>
        </w:tc>
      </w:tr>
      <w:tr w:rsidR="00483BAE" w:rsidRPr="00220759" w:rsidTr="00561BC1">
        <w:trPr>
          <w:trHeight w:val="400"/>
          <w:jc w:val="center"/>
        </w:trPr>
        <w:tc>
          <w:tcPr>
            <w:tcW w:w="1173" w:type="dxa"/>
            <w:tcBorders>
              <w:top w:val="single" w:sz="6" w:space="0" w:color="C0C0C0"/>
              <w:left w:val="double" w:sz="4" w:space="0" w:color="C0C0C0"/>
              <w:bottom w:val="single" w:sz="6" w:space="0" w:color="C0C0C0"/>
              <w:right w:val="single" w:sz="6" w:space="0" w:color="C0C0C0"/>
            </w:tcBorders>
            <w:vAlign w:val="center"/>
          </w:tcPr>
          <w:p w:rsidR="00483BAE" w:rsidRPr="00220759" w:rsidRDefault="00483BAE" w:rsidP="00EA7F1F">
            <w:pPr>
              <w:tabs>
                <w:tab w:val="left" w:pos="1701"/>
              </w:tabs>
              <w:spacing w:before="60" w:after="60" w:line="240" w:lineRule="auto"/>
              <w:ind w:left="52"/>
              <w:jc w:val="left"/>
              <w:rPr>
                <w:rFonts w:asciiTheme="majorHAnsi" w:hAnsiTheme="majorHAnsi" w:cstheme="majorHAnsi"/>
                <w:sz w:val="16"/>
                <w:szCs w:val="16"/>
              </w:rPr>
            </w:pPr>
          </w:p>
        </w:tc>
        <w:tc>
          <w:tcPr>
            <w:tcW w:w="3500" w:type="dxa"/>
            <w:tcBorders>
              <w:top w:val="single" w:sz="6" w:space="0" w:color="C0C0C0"/>
              <w:left w:val="single" w:sz="6" w:space="0" w:color="C0C0C0"/>
              <w:bottom w:val="single" w:sz="6" w:space="0" w:color="C0C0C0"/>
              <w:right w:val="single" w:sz="6" w:space="0" w:color="C0C0C0"/>
            </w:tcBorders>
            <w:vAlign w:val="center"/>
          </w:tcPr>
          <w:p w:rsidR="00483BAE" w:rsidRPr="00220759" w:rsidRDefault="00483BAE" w:rsidP="00EA7F1F">
            <w:pPr>
              <w:tabs>
                <w:tab w:val="left" w:pos="1701"/>
              </w:tabs>
              <w:spacing w:before="60" w:after="60" w:line="240" w:lineRule="auto"/>
              <w:ind w:left="52"/>
              <w:jc w:val="left"/>
              <w:rPr>
                <w:rFonts w:asciiTheme="majorHAnsi" w:hAnsiTheme="majorHAnsi" w:cstheme="majorHAnsi"/>
                <w:sz w:val="16"/>
                <w:szCs w:val="16"/>
              </w:rPr>
            </w:pPr>
          </w:p>
        </w:tc>
        <w:tc>
          <w:tcPr>
            <w:tcW w:w="2396" w:type="dxa"/>
            <w:tcBorders>
              <w:top w:val="single" w:sz="6" w:space="0" w:color="C0C0C0"/>
              <w:left w:val="single" w:sz="6" w:space="0" w:color="C0C0C0"/>
              <w:bottom w:val="single" w:sz="6" w:space="0" w:color="C0C0C0"/>
              <w:right w:val="single" w:sz="6" w:space="0" w:color="C0C0C0"/>
            </w:tcBorders>
            <w:vAlign w:val="center"/>
          </w:tcPr>
          <w:p w:rsidR="00483BAE" w:rsidRPr="00220759" w:rsidRDefault="00483BAE" w:rsidP="00EA7F1F">
            <w:pPr>
              <w:tabs>
                <w:tab w:val="left" w:pos="1701"/>
              </w:tabs>
              <w:spacing w:before="60" w:after="60" w:line="240" w:lineRule="auto"/>
              <w:ind w:left="52"/>
              <w:jc w:val="left"/>
              <w:rPr>
                <w:rFonts w:asciiTheme="majorHAnsi" w:hAnsiTheme="majorHAnsi" w:cstheme="majorHAnsi"/>
                <w:sz w:val="16"/>
                <w:szCs w:val="16"/>
              </w:rPr>
            </w:pPr>
          </w:p>
        </w:tc>
        <w:tc>
          <w:tcPr>
            <w:tcW w:w="1681" w:type="dxa"/>
            <w:tcBorders>
              <w:top w:val="single" w:sz="6" w:space="0" w:color="C0C0C0"/>
              <w:left w:val="single" w:sz="6" w:space="0" w:color="C0C0C0"/>
              <w:bottom w:val="single" w:sz="6" w:space="0" w:color="C0C0C0"/>
              <w:right w:val="double" w:sz="4" w:space="0" w:color="C0C0C0"/>
            </w:tcBorders>
            <w:vAlign w:val="center"/>
          </w:tcPr>
          <w:p w:rsidR="00483BAE" w:rsidRPr="00220759" w:rsidRDefault="00483BAE" w:rsidP="00EA7F1F">
            <w:pPr>
              <w:tabs>
                <w:tab w:val="left" w:pos="1701"/>
              </w:tabs>
              <w:spacing w:before="60" w:after="60" w:line="240" w:lineRule="auto"/>
              <w:ind w:left="52"/>
              <w:jc w:val="left"/>
              <w:rPr>
                <w:rFonts w:asciiTheme="majorHAnsi" w:hAnsiTheme="majorHAnsi" w:cstheme="majorHAnsi"/>
                <w:sz w:val="16"/>
                <w:szCs w:val="16"/>
              </w:rPr>
            </w:pPr>
          </w:p>
        </w:tc>
      </w:tr>
      <w:tr w:rsidR="00483BAE" w:rsidRPr="00220759" w:rsidTr="00561BC1">
        <w:trPr>
          <w:trHeight w:val="400"/>
          <w:jc w:val="center"/>
        </w:trPr>
        <w:tc>
          <w:tcPr>
            <w:tcW w:w="1173" w:type="dxa"/>
            <w:tcBorders>
              <w:top w:val="single" w:sz="6" w:space="0" w:color="C0C0C0"/>
              <w:left w:val="double" w:sz="4" w:space="0" w:color="C0C0C0"/>
              <w:bottom w:val="single" w:sz="6" w:space="0" w:color="C0C0C0"/>
              <w:right w:val="single" w:sz="6" w:space="0" w:color="C0C0C0"/>
            </w:tcBorders>
            <w:vAlign w:val="center"/>
          </w:tcPr>
          <w:p w:rsidR="00483BAE" w:rsidRPr="00220759" w:rsidRDefault="00483BAE" w:rsidP="00EA7F1F">
            <w:pPr>
              <w:tabs>
                <w:tab w:val="left" w:pos="1701"/>
              </w:tabs>
              <w:spacing w:before="60" w:after="60" w:line="240" w:lineRule="auto"/>
              <w:ind w:left="52"/>
              <w:jc w:val="left"/>
              <w:rPr>
                <w:rFonts w:asciiTheme="majorHAnsi" w:hAnsiTheme="majorHAnsi" w:cstheme="majorHAnsi"/>
                <w:sz w:val="16"/>
                <w:szCs w:val="16"/>
              </w:rPr>
            </w:pPr>
          </w:p>
        </w:tc>
        <w:tc>
          <w:tcPr>
            <w:tcW w:w="3500" w:type="dxa"/>
            <w:tcBorders>
              <w:top w:val="single" w:sz="6" w:space="0" w:color="C0C0C0"/>
              <w:left w:val="single" w:sz="6" w:space="0" w:color="C0C0C0"/>
              <w:bottom w:val="single" w:sz="6" w:space="0" w:color="C0C0C0"/>
              <w:right w:val="single" w:sz="6" w:space="0" w:color="C0C0C0"/>
            </w:tcBorders>
            <w:vAlign w:val="center"/>
          </w:tcPr>
          <w:p w:rsidR="00483BAE" w:rsidRPr="00220759" w:rsidRDefault="00483BAE" w:rsidP="00EA7F1F">
            <w:pPr>
              <w:tabs>
                <w:tab w:val="left" w:pos="1701"/>
              </w:tabs>
              <w:spacing w:before="60" w:after="60" w:line="240" w:lineRule="auto"/>
              <w:ind w:left="52"/>
              <w:jc w:val="left"/>
              <w:rPr>
                <w:rFonts w:asciiTheme="majorHAnsi" w:hAnsiTheme="majorHAnsi" w:cstheme="majorHAnsi"/>
                <w:sz w:val="16"/>
                <w:szCs w:val="16"/>
              </w:rPr>
            </w:pPr>
          </w:p>
        </w:tc>
        <w:tc>
          <w:tcPr>
            <w:tcW w:w="2396" w:type="dxa"/>
            <w:tcBorders>
              <w:top w:val="single" w:sz="6" w:space="0" w:color="C0C0C0"/>
              <w:left w:val="single" w:sz="6" w:space="0" w:color="C0C0C0"/>
              <w:bottom w:val="single" w:sz="6" w:space="0" w:color="C0C0C0"/>
              <w:right w:val="single" w:sz="6" w:space="0" w:color="C0C0C0"/>
            </w:tcBorders>
            <w:vAlign w:val="center"/>
          </w:tcPr>
          <w:p w:rsidR="00483BAE" w:rsidRPr="00220759" w:rsidRDefault="00483BAE" w:rsidP="00EA7F1F">
            <w:pPr>
              <w:tabs>
                <w:tab w:val="left" w:pos="1701"/>
              </w:tabs>
              <w:spacing w:before="60" w:after="60" w:line="240" w:lineRule="auto"/>
              <w:ind w:left="52"/>
              <w:jc w:val="left"/>
              <w:rPr>
                <w:rFonts w:asciiTheme="majorHAnsi" w:hAnsiTheme="majorHAnsi" w:cstheme="majorHAnsi"/>
                <w:sz w:val="16"/>
                <w:szCs w:val="16"/>
              </w:rPr>
            </w:pPr>
          </w:p>
        </w:tc>
        <w:tc>
          <w:tcPr>
            <w:tcW w:w="1681" w:type="dxa"/>
            <w:tcBorders>
              <w:top w:val="single" w:sz="6" w:space="0" w:color="C0C0C0"/>
              <w:left w:val="single" w:sz="6" w:space="0" w:color="C0C0C0"/>
              <w:bottom w:val="single" w:sz="6" w:space="0" w:color="C0C0C0"/>
              <w:right w:val="double" w:sz="4" w:space="0" w:color="C0C0C0"/>
            </w:tcBorders>
            <w:vAlign w:val="center"/>
          </w:tcPr>
          <w:p w:rsidR="00483BAE" w:rsidRPr="00220759" w:rsidRDefault="00483BAE" w:rsidP="00EA7F1F">
            <w:pPr>
              <w:tabs>
                <w:tab w:val="left" w:pos="1701"/>
              </w:tabs>
              <w:spacing w:before="60" w:after="60" w:line="240" w:lineRule="auto"/>
              <w:ind w:left="52"/>
              <w:jc w:val="left"/>
              <w:rPr>
                <w:rFonts w:asciiTheme="majorHAnsi" w:hAnsiTheme="majorHAnsi" w:cstheme="majorHAnsi"/>
                <w:sz w:val="16"/>
                <w:szCs w:val="16"/>
              </w:rPr>
            </w:pPr>
          </w:p>
        </w:tc>
      </w:tr>
    </w:tbl>
    <w:p w:rsidR="00483BAE" w:rsidRPr="00220759" w:rsidRDefault="00483BAE" w:rsidP="00483BAE">
      <w:pPr>
        <w:rPr>
          <w:rFonts w:asciiTheme="majorHAnsi" w:hAnsiTheme="majorHAnsi" w:cstheme="majorHAnsi"/>
        </w:rPr>
      </w:pPr>
    </w:p>
    <w:p w:rsidR="00483BAE" w:rsidRPr="00220759" w:rsidRDefault="00483BAE">
      <w:pPr>
        <w:jc w:val="left"/>
        <w:rPr>
          <w:rFonts w:asciiTheme="majorHAnsi" w:hAnsiTheme="majorHAnsi" w:cstheme="majorHAnsi"/>
        </w:rPr>
      </w:pPr>
    </w:p>
    <w:p w:rsidR="00483BAE" w:rsidRPr="00220759" w:rsidRDefault="00483BAE">
      <w:pPr>
        <w:jc w:val="left"/>
        <w:rPr>
          <w:rFonts w:asciiTheme="majorHAnsi" w:hAnsiTheme="majorHAnsi" w:cstheme="majorHAnsi"/>
        </w:rPr>
      </w:pPr>
    </w:p>
    <w:p w:rsidR="00483BAE" w:rsidRPr="00220759" w:rsidRDefault="00483BAE">
      <w:pPr>
        <w:jc w:val="left"/>
        <w:rPr>
          <w:rFonts w:asciiTheme="majorHAnsi" w:hAnsiTheme="majorHAnsi" w:cstheme="majorHAnsi"/>
        </w:rPr>
      </w:pPr>
    </w:p>
    <w:p w:rsidR="00483BAE" w:rsidRPr="00220759" w:rsidRDefault="00483BAE">
      <w:pPr>
        <w:jc w:val="left"/>
        <w:rPr>
          <w:rFonts w:asciiTheme="majorHAnsi" w:hAnsiTheme="majorHAnsi" w:cstheme="majorHAnsi"/>
        </w:rPr>
      </w:pPr>
    </w:p>
    <w:p w:rsidR="00A2199A" w:rsidRPr="00220759" w:rsidRDefault="00A2199A">
      <w:pPr>
        <w:jc w:val="left"/>
        <w:rPr>
          <w:rFonts w:asciiTheme="majorHAnsi" w:hAnsiTheme="majorHAnsi" w:cstheme="majorHAnsi"/>
        </w:rPr>
      </w:pPr>
    </w:p>
    <w:p w:rsidR="00A2199A" w:rsidRPr="00220759" w:rsidRDefault="00A2199A">
      <w:pPr>
        <w:jc w:val="left"/>
        <w:rPr>
          <w:rFonts w:asciiTheme="majorHAnsi" w:hAnsiTheme="majorHAnsi" w:cstheme="majorHAnsi"/>
        </w:rPr>
      </w:pPr>
    </w:p>
    <w:p w:rsidR="002354E7" w:rsidRDefault="002354E7">
      <w:pPr>
        <w:jc w:val="left"/>
        <w:rPr>
          <w:rFonts w:asciiTheme="majorHAnsi" w:hAnsiTheme="majorHAnsi" w:cstheme="majorHAnsi"/>
        </w:rPr>
      </w:pPr>
      <w:r>
        <w:rPr>
          <w:rFonts w:asciiTheme="majorHAnsi" w:hAnsiTheme="majorHAnsi" w:cstheme="majorHAnsi"/>
        </w:rPr>
        <w:br w:type="page"/>
      </w:r>
    </w:p>
    <w:p w:rsidR="00483BAE" w:rsidRPr="00220759" w:rsidRDefault="00483BAE">
      <w:pPr>
        <w:jc w:val="left"/>
        <w:rPr>
          <w:rFonts w:asciiTheme="majorHAnsi" w:hAnsiTheme="majorHAnsi" w:cstheme="majorHAnsi"/>
        </w:rPr>
      </w:pPr>
    </w:p>
    <w:sdt>
      <w:sdtPr>
        <w:rPr>
          <w:rFonts w:asciiTheme="majorHAnsi" w:hAnsiTheme="majorHAnsi" w:cstheme="majorHAnsi"/>
        </w:rPr>
        <w:id w:val="1346598734"/>
        <w:docPartObj>
          <w:docPartGallery w:val="Table of Contents"/>
          <w:docPartUnique/>
        </w:docPartObj>
      </w:sdtPr>
      <w:sdtEndPr>
        <w:rPr>
          <w:b/>
          <w:bCs/>
        </w:rPr>
      </w:sdtEndPr>
      <w:sdtContent>
        <w:p w:rsidR="009A4C59" w:rsidRPr="00220759" w:rsidRDefault="005B29B4" w:rsidP="005B29B4">
          <w:pPr>
            <w:pStyle w:val="Sinespaciado"/>
            <w:jc w:val="center"/>
            <w:rPr>
              <w:rFonts w:asciiTheme="majorHAnsi" w:hAnsiTheme="majorHAnsi" w:cstheme="majorHAnsi"/>
              <w:b/>
            </w:rPr>
          </w:pPr>
          <w:r w:rsidRPr="00220759">
            <w:rPr>
              <w:rFonts w:asciiTheme="majorHAnsi" w:hAnsiTheme="majorHAnsi" w:cstheme="majorHAnsi"/>
              <w:b/>
            </w:rPr>
            <w:t>INDICE GENERAL</w:t>
          </w:r>
        </w:p>
        <w:p w:rsidR="009A4C59" w:rsidRPr="00220759" w:rsidRDefault="009A4C59" w:rsidP="009A4C59">
          <w:pPr>
            <w:rPr>
              <w:rFonts w:asciiTheme="majorHAnsi" w:hAnsiTheme="majorHAnsi" w:cstheme="majorHAnsi"/>
              <w:lang w:eastAsia="es-ES"/>
            </w:rPr>
          </w:pPr>
        </w:p>
        <w:p w:rsidR="00E77F1F" w:rsidRDefault="008E2EB9">
          <w:pPr>
            <w:pStyle w:val="TDC1"/>
            <w:rPr>
              <w:rFonts w:asciiTheme="minorHAnsi" w:eastAsiaTheme="minorEastAsia" w:hAnsiTheme="minorHAnsi"/>
              <w:noProof/>
              <w:sz w:val="22"/>
              <w:lang w:val="es-PE" w:eastAsia="es-PE"/>
            </w:rPr>
          </w:pPr>
          <w:r w:rsidRPr="00220759">
            <w:rPr>
              <w:rFonts w:asciiTheme="majorHAnsi" w:hAnsiTheme="majorHAnsi" w:cstheme="majorHAnsi"/>
              <w:caps/>
            </w:rPr>
            <w:fldChar w:fldCharType="begin"/>
          </w:r>
          <w:r w:rsidR="009A4C59" w:rsidRPr="00220759">
            <w:rPr>
              <w:rFonts w:asciiTheme="majorHAnsi" w:hAnsiTheme="majorHAnsi" w:cstheme="majorHAnsi"/>
              <w:caps/>
            </w:rPr>
            <w:instrText xml:space="preserve"> TOC \o "1-3" \h \z \u </w:instrText>
          </w:r>
          <w:r w:rsidRPr="00220759">
            <w:rPr>
              <w:rFonts w:asciiTheme="majorHAnsi" w:hAnsiTheme="majorHAnsi" w:cstheme="majorHAnsi"/>
              <w:caps/>
            </w:rPr>
            <w:fldChar w:fldCharType="separate"/>
          </w:r>
          <w:hyperlink w:anchor="_Toc474502055" w:history="1">
            <w:r w:rsidR="00E77F1F" w:rsidRPr="00476495">
              <w:rPr>
                <w:rStyle w:val="Hipervnculo"/>
                <w:noProof/>
              </w:rPr>
              <w:t>1</w:t>
            </w:r>
            <w:r w:rsidR="00E77F1F">
              <w:rPr>
                <w:rFonts w:asciiTheme="minorHAnsi" w:eastAsiaTheme="minorEastAsia" w:hAnsiTheme="minorHAnsi"/>
                <w:noProof/>
                <w:sz w:val="22"/>
                <w:lang w:val="es-PE" w:eastAsia="es-PE"/>
              </w:rPr>
              <w:tab/>
            </w:r>
            <w:r w:rsidR="00E77F1F" w:rsidRPr="00476495">
              <w:rPr>
                <w:rStyle w:val="Hipervnculo"/>
                <w:noProof/>
              </w:rPr>
              <w:t>Información general</w:t>
            </w:r>
            <w:r w:rsidR="00E77F1F">
              <w:rPr>
                <w:noProof/>
                <w:webHidden/>
              </w:rPr>
              <w:tab/>
            </w:r>
            <w:r>
              <w:rPr>
                <w:noProof/>
                <w:webHidden/>
              </w:rPr>
              <w:fldChar w:fldCharType="begin"/>
            </w:r>
            <w:r w:rsidR="00E77F1F">
              <w:rPr>
                <w:noProof/>
                <w:webHidden/>
              </w:rPr>
              <w:instrText xml:space="preserve"> PAGEREF _Toc474502055 \h </w:instrText>
            </w:r>
            <w:r>
              <w:rPr>
                <w:noProof/>
                <w:webHidden/>
              </w:rPr>
            </w:r>
            <w:r>
              <w:rPr>
                <w:noProof/>
                <w:webHidden/>
              </w:rPr>
              <w:fldChar w:fldCharType="separate"/>
            </w:r>
            <w:r w:rsidR="00E77F1F">
              <w:rPr>
                <w:noProof/>
                <w:webHidden/>
              </w:rPr>
              <w:t>4</w:t>
            </w:r>
            <w:r>
              <w:rPr>
                <w:noProof/>
                <w:webHidden/>
              </w:rPr>
              <w:fldChar w:fldCharType="end"/>
            </w:r>
          </w:hyperlink>
        </w:p>
        <w:p w:rsidR="00E77F1F" w:rsidRDefault="003C6C11">
          <w:pPr>
            <w:pStyle w:val="TDC2"/>
            <w:tabs>
              <w:tab w:val="left" w:pos="880"/>
              <w:tab w:val="right" w:leader="dot" w:pos="9628"/>
            </w:tabs>
            <w:rPr>
              <w:rFonts w:asciiTheme="minorHAnsi" w:eastAsiaTheme="minorEastAsia" w:hAnsiTheme="minorHAnsi"/>
              <w:noProof/>
              <w:sz w:val="22"/>
              <w:lang w:val="es-PE" w:eastAsia="es-PE"/>
            </w:rPr>
          </w:pPr>
          <w:hyperlink w:anchor="_Toc474502056" w:history="1">
            <w:r w:rsidR="00E77F1F" w:rsidRPr="00476495">
              <w:rPr>
                <w:rStyle w:val="Hipervnculo"/>
                <w:noProof/>
              </w:rPr>
              <w:t>1.1</w:t>
            </w:r>
            <w:r w:rsidR="00E77F1F">
              <w:rPr>
                <w:rFonts w:asciiTheme="minorHAnsi" w:eastAsiaTheme="minorEastAsia" w:hAnsiTheme="minorHAnsi"/>
                <w:noProof/>
                <w:sz w:val="22"/>
                <w:lang w:val="es-PE" w:eastAsia="es-PE"/>
              </w:rPr>
              <w:tab/>
            </w:r>
            <w:r w:rsidR="00E77F1F" w:rsidRPr="00476495">
              <w:rPr>
                <w:rStyle w:val="Hipervnculo"/>
                <w:noProof/>
              </w:rPr>
              <w:t>Información del Proyecto Informático</w:t>
            </w:r>
            <w:r w:rsidR="00E77F1F">
              <w:rPr>
                <w:noProof/>
                <w:webHidden/>
              </w:rPr>
              <w:tab/>
            </w:r>
            <w:r w:rsidR="008E2EB9">
              <w:rPr>
                <w:noProof/>
                <w:webHidden/>
              </w:rPr>
              <w:fldChar w:fldCharType="begin"/>
            </w:r>
            <w:r w:rsidR="00E77F1F">
              <w:rPr>
                <w:noProof/>
                <w:webHidden/>
              </w:rPr>
              <w:instrText xml:space="preserve"> PAGEREF _Toc474502056 \h </w:instrText>
            </w:r>
            <w:r w:rsidR="008E2EB9">
              <w:rPr>
                <w:noProof/>
                <w:webHidden/>
              </w:rPr>
            </w:r>
            <w:r w:rsidR="008E2EB9">
              <w:rPr>
                <w:noProof/>
                <w:webHidden/>
              </w:rPr>
              <w:fldChar w:fldCharType="separate"/>
            </w:r>
            <w:r w:rsidR="00E77F1F">
              <w:rPr>
                <w:noProof/>
                <w:webHidden/>
              </w:rPr>
              <w:t>4</w:t>
            </w:r>
            <w:r w:rsidR="008E2EB9">
              <w:rPr>
                <w:noProof/>
                <w:webHidden/>
              </w:rPr>
              <w:fldChar w:fldCharType="end"/>
            </w:r>
          </w:hyperlink>
        </w:p>
        <w:p w:rsidR="00E77F1F" w:rsidRDefault="003C6C11">
          <w:pPr>
            <w:pStyle w:val="TDC1"/>
            <w:rPr>
              <w:rFonts w:asciiTheme="minorHAnsi" w:eastAsiaTheme="minorEastAsia" w:hAnsiTheme="minorHAnsi"/>
              <w:noProof/>
              <w:sz w:val="22"/>
              <w:lang w:val="es-PE" w:eastAsia="es-PE"/>
            </w:rPr>
          </w:pPr>
          <w:hyperlink w:anchor="_Toc474502057" w:history="1">
            <w:r w:rsidR="00E77F1F" w:rsidRPr="00476495">
              <w:rPr>
                <w:rStyle w:val="Hipervnculo"/>
                <w:noProof/>
              </w:rPr>
              <w:t>2</w:t>
            </w:r>
            <w:r w:rsidR="00E77F1F">
              <w:rPr>
                <w:rFonts w:asciiTheme="minorHAnsi" w:eastAsiaTheme="minorEastAsia" w:hAnsiTheme="minorHAnsi"/>
                <w:noProof/>
                <w:sz w:val="22"/>
                <w:lang w:val="es-PE" w:eastAsia="es-PE"/>
              </w:rPr>
              <w:tab/>
            </w:r>
            <w:r w:rsidR="00E77F1F" w:rsidRPr="00476495">
              <w:rPr>
                <w:rStyle w:val="Hipervnculo"/>
                <w:noProof/>
              </w:rPr>
              <w:t>Descripción del Proyecto Informático</w:t>
            </w:r>
            <w:r w:rsidR="00E77F1F">
              <w:rPr>
                <w:noProof/>
                <w:webHidden/>
              </w:rPr>
              <w:tab/>
            </w:r>
            <w:r w:rsidR="008E2EB9">
              <w:rPr>
                <w:noProof/>
                <w:webHidden/>
              </w:rPr>
              <w:fldChar w:fldCharType="begin"/>
            </w:r>
            <w:r w:rsidR="00E77F1F">
              <w:rPr>
                <w:noProof/>
                <w:webHidden/>
              </w:rPr>
              <w:instrText xml:space="preserve"> PAGEREF _Toc474502057 \h </w:instrText>
            </w:r>
            <w:r w:rsidR="008E2EB9">
              <w:rPr>
                <w:noProof/>
                <w:webHidden/>
              </w:rPr>
            </w:r>
            <w:r w:rsidR="008E2EB9">
              <w:rPr>
                <w:noProof/>
                <w:webHidden/>
              </w:rPr>
              <w:fldChar w:fldCharType="separate"/>
            </w:r>
            <w:r w:rsidR="00E77F1F">
              <w:rPr>
                <w:noProof/>
                <w:webHidden/>
              </w:rPr>
              <w:t>4</w:t>
            </w:r>
            <w:r w:rsidR="008E2EB9">
              <w:rPr>
                <w:noProof/>
                <w:webHidden/>
              </w:rPr>
              <w:fldChar w:fldCharType="end"/>
            </w:r>
          </w:hyperlink>
        </w:p>
        <w:p w:rsidR="00E77F1F" w:rsidRDefault="003C6C11">
          <w:pPr>
            <w:pStyle w:val="TDC2"/>
            <w:tabs>
              <w:tab w:val="left" w:pos="880"/>
              <w:tab w:val="right" w:leader="dot" w:pos="9628"/>
            </w:tabs>
            <w:rPr>
              <w:rFonts w:asciiTheme="minorHAnsi" w:eastAsiaTheme="minorEastAsia" w:hAnsiTheme="minorHAnsi"/>
              <w:noProof/>
              <w:sz w:val="22"/>
              <w:lang w:val="es-PE" w:eastAsia="es-PE"/>
            </w:rPr>
          </w:pPr>
          <w:hyperlink w:anchor="_Toc474502058" w:history="1">
            <w:r w:rsidR="00E77F1F" w:rsidRPr="00476495">
              <w:rPr>
                <w:rStyle w:val="Hipervnculo"/>
                <w:noProof/>
              </w:rPr>
              <w:t>2.1</w:t>
            </w:r>
            <w:r w:rsidR="00E77F1F">
              <w:rPr>
                <w:rFonts w:asciiTheme="minorHAnsi" w:eastAsiaTheme="minorEastAsia" w:hAnsiTheme="minorHAnsi"/>
                <w:noProof/>
                <w:sz w:val="22"/>
                <w:lang w:val="es-PE" w:eastAsia="es-PE"/>
              </w:rPr>
              <w:tab/>
            </w:r>
            <w:r w:rsidR="00E77F1F" w:rsidRPr="00476495">
              <w:rPr>
                <w:rStyle w:val="Hipervnculo"/>
                <w:noProof/>
              </w:rPr>
              <w:t>Resumen del Proyecto Informático</w:t>
            </w:r>
            <w:r w:rsidR="00E77F1F">
              <w:rPr>
                <w:noProof/>
                <w:webHidden/>
              </w:rPr>
              <w:tab/>
            </w:r>
            <w:r w:rsidR="008E2EB9">
              <w:rPr>
                <w:noProof/>
                <w:webHidden/>
              </w:rPr>
              <w:fldChar w:fldCharType="begin"/>
            </w:r>
            <w:r w:rsidR="00E77F1F">
              <w:rPr>
                <w:noProof/>
                <w:webHidden/>
              </w:rPr>
              <w:instrText xml:space="preserve"> PAGEREF _Toc474502058 \h </w:instrText>
            </w:r>
            <w:r w:rsidR="008E2EB9">
              <w:rPr>
                <w:noProof/>
                <w:webHidden/>
              </w:rPr>
            </w:r>
            <w:r w:rsidR="008E2EB9">
              <w:rPr>
                <w:noProof/>
                <w:webHidden/>
              </w:rPr>
              <w:fldChar w:fldCharType="separate"/>
            </w:r>
            <w:r w:rsidR="00E77F1F">
              <w:rPr>
                <w:noProof/>
                <w:webHidden/>
              </w:rPr>
              <w:t>4</w:t>
            </w:r>
            <w:r w:rsidR="008E2EB9">
              <w:rPr>
                <w:noProof/>
                <w:webHidden/>
              </w:rPr>
              <w:fldChar w:fldCharType="end"/>
            </w:r>
          </w:hyperlink>
        </w:p>
        <w:p w:rsidR="00E77F1F" w:rsidRDefault="003C6C11">
          <w:pPr>
            <w:pStyle w:val="TDC2"/>
            <w:tabs>
              <w:tab w:val="left" w:pos="880"/>
              <w:tab w:val="right" w:leader="dot" w:pos="9628"/>
            </w:tabs>
            <w:rPr>
              <w:rFonts w:asciiTheme="minorHAnsi" w:eastAsiaTheme="minorEastAsia" w:hAnsiTheme="minorHAnsi"/>
              <w:noProof/>
              <w:sz w:val="22"/>
              <w:lang w:val="es-PE" w:eastAsia="es-PE"/>
            </w:rPr>
          </w:pPr>
          <w:hyperlink w:anchor="_Toc474502059" w:history="1">
            <w:r w:rsidR="00E77F1F" w:rsidRPr="00476495">
              <w:rPr>
                <w:rStyle w:val="Hipervnculo"/>
                <w:noProof/>
              </w:rPr>
              <w:t>2.2</w:t>
            </w:r>
            <w:r w:rsidR="00E77F1F">
              <w:rPr>
                <w:rFonts w:asciiTheme="minorHAnsi" w:eastAsiaTheme="minorEastAsia" w:hAnsiTheme="minorHAnsi"/>
                <w:noProof/>
                <w:sz w:val="22"/>
                <w:lang w:val="es-PE" w:eastAsia="es-PE"/>
              </w:rPr>
              <w:tab/>
            </w:r>
            <w:r w:rsidR="00E77F1F" w:rsidRPr="00476495">
              <w:rPr>
                <w:rStyle w:val="Hipervnculo"/>
                <w:noProof/>
              </w:rPr>
              <w:t>Objetivos del Proyecto Informático</w:t>
            </w:r>
            <w:r w:rsidR="00E77F1F">
              <w:rPr>
                <w:noProof/>
                <w:webHidden/>
              </w:rPr>
              <w:tab/>
            </w:r>
            <w:r w:rsidR="008E2EB9">
              <w:rPr>
                <w:noProof/>
                <w:webHidden/>
              </w:rPr>
              <w:fldChar w:fldCharType="begin"/>
            </w:r>
            <w:r w:rsidR="00E77F1F">
              <w:rPr>
                <w:noProof/>
                <w:webHidden/>
              </w:rPr>
              <w:instrText xml:space="preserve"> PAGEREF _Toc474502059 \h </w:instrText>
            </w:r>
            <w:r w:rsidR="008E2EB9">
              <w:rPr>
                <w:noProof/>
                <w:webHidden/>
              </w:rPr>
            </w:r>
            <w:r w:rsidR="008E2EB9">
              <w:rPr>
                <w:noProof/>
                <w:webHidden/>
              </w:rPr>
              <w:fldChar w:fldCharType="separate"/>
            </w:r>
            <w:r w:rsidR="00E77F1F">
              <w:rPr>
                <w:noProof/>
                <w:webHidden/>
              </w:rPr>
              <w:t>4</w:t>
            </w:r>
            <w:r w:rsidR="008E2EB9">
              <w:rPr>
                <w:noProof/>
                <w:webHidden/>
              </w:rPr>
              <w:fldChar w:fldCharType="end"/>
            </w:r>
          </w:hyperlink>
        </w:p>
        <w:p w:rsidR="00E77F1F" w:rsidRDefault="003C6C11">
          <w:pPr>
            <w:pStyle w:val="TDC2"/>
            <w:tabs>
              <w:tab w:val="left" w:pos="880"/>
              <w:tab w:val="right" w:leader="dot" w:pos="9628"/>
            </w:tabs>
            <w:rPr>
              <w:rFonts w:asciiTheme="minorHAnsi" w:eastAsiaTheme="minorEastAsia" w:hAnsiTheme="minorHAnsi"/>
              <w:noProof/>
              <w:sz w:val="22"/>
              <w:lang w:val="es-PE" w:eastAsia="es-PE"/>
            </w:rPr>
          </w:pPr>
          <w:hyperlink w:anchor="_Toc474502060" w:history="1">
            <w:r w:rsidR="00E77F1F" w:rsidRPr="00476495">
              <w:rPr>
                <w:rStyle w:val="Hipervnculo"/>
                <w:noProof/>
              </w:rPr>
              <w:t>2.3</w:t>
            </w:r>
            <w:r w:rsidR="00E77F1F">
              <w:rPr>
                <w:rFonts w:asciiTheme="minorHAnsi" w:eastAsiaTheme="minorEastAsia" w:hAnsiTheme="minorHAnsi"/>
                <w:noProof/>
                <w:sz w:val="22"/>
                <w:lang w:val="es-PE" w:eastAsia="es-PE"/>
              </w:rPr>
              <w:tab/>
            </w:r>
            <w:r w:rsidR="00E77F1F" w:rsidRPr="00476495">
              <w:rPr>
                <w:rStyle w:val="Hipervnculo"/>
                <w:noProof/>
              </w:rPr>
              <w:t>Alcance</w:t>
            </w:r>
            <w:r w:rsidR="00E77F1F">
              <w:rPr>
                <w:noProof/>
                <w:webHidden/>
              </w:rPr>
              <w:tab/>
            </w:r>
            <w:r w:rsidR="008E2EB9">
              <w:rPr>
                <w:noProof/>
                <w:webHidden/>
              </w:rPr>
              <w:fldChar w:fldCharType="begin"/>
            </w:r>
            <w:r w:rsidR="00E77F1F">
              <w:rPr>
                <w:noProof/>
                <w:webHidden/>
              </w:rPr>
              <w:instrText xml:space="preserve"> PAGEREF _Toc474502060 \h </w:instrText>
            </w:r>
            <w:r w:rsidR="008E2EB9">
              <w:rPr>
                <w:noProof/>
                <w:webHidden/>
              </w:rPr>
            </w:r>
            <w:r w:rsidR="008E2EB9">
              <w:rPr>
                <w:noProof/>
                <w:webHidden/>
              </w:rPr>
              <w:fldChar w:fldCharType="separate"/>
            </w:r>
            <w:r w:rsidR="00E77F1F">
              <w:rPr>
                <w:noProof/>
                <w:webHidden/>
              </w:rPr>
              <w:t>4</w:t>
            </w:r>
            <w:r w:rsidR="008E2EB9">
              <w:rPr>
                <w:noProof/>
                <w:webHidden/>
              </w:rPr>
              <w:fldChar w:fldCharType="end"/>
            </w:r>
          </w:hyperlink>
        </w:p>
        <w:p w:rsidR="00E77F1F" w:rsidRDefault="003C6C11">
          <w:pPr>
            <w:pStyle w:val="TDC3"/>
            <w:tabs>
              <w:tab w:val="left" w:pos="1320"/>
              <w:tab w:val="right" w:leader="dot" w:pos="9628"/>
            </w:tabs>
            <w:rPr>
              <w:rFonts w:asciiTheme="minorHAnsi" w:eastAsiaTheme="minorEastAsia" w:hAnsiTheme="minorHAnsi"/>
              <w:noProof/>
              <w:sz w:val="22"/>
              <w:lang w:val="es-PE" w:eastAsia="es-PE"/>
            </w:rPr>
          </w:pPr>
          <w:hyperlink w:anchor="_Toc474502061" w:history="1">
            <w:r w:rsidR="00E77F1F" w:rsidRPr="00476495">
              <w:rPr>
                <w:rStyle w:val="Hipervnculo"/>
                <w:noProof/>
              </w:rPr>
              <w:t>2.3.1</w:t>
            </w:r>
            <w:r w:rsidR="00E77F1F">
              <w:rPr>
                <w:rFonts w:asciiTheme="minorHAnsi" w:eastAsiaTheme="minorEastAsia" w:hAnsiTheme="minorHAnsi"/>
                <w:noProof/>
                <w:sz w:val="22"/>
                <w:lang w:val="es-PE" w:eastAsia="es-PE"/>
              </w:rPr>
              <w:tab/>
            </w:r>
            <w:r w:rsidR="00E77F1F" w:rsidRPr="00476495">
              <w:rPr>
                <w:rStyle w:val="Hipervnculo"/>
                <w:noProof/>
              </w:rPr>
              <w:t>Enunciado del alcance</w:t>
            </w:r>
            <w:r w:rsidR="00E77F1F">
              <w:rPr>
                <w:noProof/>
                <w:webHidden/>
              </w:rPr>
              <w:tab/>
            </w:r>
            <w:r w:rsidR="008E2EB9">
              <w:rPr>
                <w:noProof/>
                <w:webHidden/>
              </w:rPr>
              <w:fldChar w:fldCharType="begin"/>
            </w:r>
            <w:r w:rsidR="00E77F1F">
              <w:rPr>
                <w:noProof/>
                <w:webHidden/>
              </w:rPr>
              <w:instrText xml:space="preserve"> PAGEREF _Toc474502061 \h </w:instrText>
            </w:r>
            <w:r w:rsidR="008E2EB9">
              <w:rPr>
                <w:noProof/>
                <w:webHidden/>
              </w:rPr>
            </w:r>
            <w:r w:rsidR="008E2EB9">
              <w:rPr>
                <w:noProof/>
                <w:webHidden/>
              </w:rPr>
              <w:fldChar w:fldCharType="separate"/>
            </w:r>
            <w:r w:rsidR="00E77F1F">
              <w:rPr>
                <w:noProof/>
                <w:webHidden/>
              </w:rPr>
              <w:t>4</w:t>
            </w:r>
            <w:r w:rsidR="008E2EB9">
              <w:rPr>
                <w:noProof/>
                <w:webHidden/>
              </w:rPr>
              <w:fldChar w:fldCharType="end"/>
            </w:r>
          </w:hyperlink>
        </w:p>
        <w:p w:rsidR="00E77F1F" w:rsidRDefault="003C6C11">
          <w:pPr>
            <w:pStyle w:val="TDC3"/>
            <w:tabs>
              <w:tab w:val="left" w:pos="1320"/>
              <w:tab w:val="right" w:leader="dot" w:pos="9628"/>
            </w:tabs>
            <w:rPr>
              <w:rFonts w:asciiTheme="minorHAnsi" w:eastAsiaTheme="minorEastAsia" w:hAnsiTheme="minorHAnsi"/>
              <w:noProof/>
              <w:sz w:val="22"/>
              <w:lang w:val="es-PE" w:eastAsia="es-PE"/>
            </w:rPr>
          </w:pPr>
          <w:hyperlink w:anchor="_Toc474502062" w:history="1">
            <w:r w:rsidR="00E77F1F" w:rsidRPr="00476495">
              <w:rPr>
                <w:rStyle w:val="Hipervnculo"/>
                <w:noProof/>
              </w:rPr>
              <w:t>2.3.2</w:t>
            </w:r>
            <w:r w:rsidR="00E77F1F">
              <w:rPr>
                <w:rFonts w:asciiTheme="minorHAnsi" w:eastAsiaTheme="minorEastAsia" w:hAnsiTheme="minorHAnsi"/>
                <w:noProof/>
                <w:sz w:val="22"/>
                <w:lang w:val="es-PE" w:eastAsia="es-PE"/>
              </w:rPr>
              <w:tab/>
            </w:r>
            <w:r w:rsidR="00E77F1F" w:rsidRPr="00476495">
              <w:rPr>
                <w:rStyle w:val="Hipervnculo"/>
                <w:noProof/>
              </w:rPr>
              <w:t>Estructura de Desglose del Trabajo – EDT</w:t>
            </w:r>
            <w:r w:rsidR="00E77F1F">
              <w:rPr>
                <w:noProof/>
                <w:webHidden/>
              </w:rPr>
              <w:tab/>
            </w:r>
            <w:r w:rsidR="008E2EB9">
              <w:rPr>
                <w:noProof/>
                <w:webHidden/>
              </w:rPr>
              <w:fldChar w:fldCharType="begin"/>
            </w:r>
            <w:r w:rsidR="00E77F1F">
              <w:rPr>
                <w:noProof/>
                <w:webHidden/>
              </w:rPr>
              <w:instrText xml:space="preserve"> PAGEREF _Toc474502062 \h </w:instrText>
            </w:r>
            <w:r w:rsidR="008E2EB9">
              <w:rPr>
                <w:noProof/>
                <w:webHidden/>
              </w:rPr>
            </w:r>
            <w:r w:rsidR="008E2EB9">
              <w:rPr>
                <w:noProof/>
                <w:webHidden/>
              </w:rPr>
              <w:fldChar w:fldCharType="separate"/>
            </w:r>
            <w:r w:rsidR="00E77F1F">
              <w:rPr>
                <w:noProof/>
                <w:webHidden/>
              </w:rPr>
              <w:t>4</w:t>
            </w:r>
            <w:r w:rsidR="008E2EB9">
              <w:rPr>
                <w:noProof/>
                <w:webHidden/>
              </w:rPr>
              <w:fldChar w:fldCharType="end"/>
            </w:r>
          </w:hyperlink>
        </w:p>
        <w:p w:rsidR="00E77F1F" w:rsidRDefault="003C6C11">
          <w:pPr>
            <w:pStyle w:val="TDC3"/>
            <w:tabs>
              <w:tab w:val="left" w:pos="1320"/>
              <w:tab w:val="right" w:leader="dot" w:pos="9628"/>
            </w:tabs>
            <w:rPr>
              <w:rFonts w:asciiTheme="minorHAnsi" w:eastAsiaTheme="minorEastAsia" w:hAnsiTheme="minorHAnsi"/>
              <w:noProof/>
              <w:sz w:val="22"/>
              <w:lang w:val="es-PE" w:eastAsia="es-PE"/>
            </w:rPr>
          </w:pPr>
          <w:hyperlink w:anchor="_Toc474502063" w:history="1">
            <w:r w:rsidR="00E77F1F" w:rsidRPr="00476495">
              <w:rPr>
                <w:rStyle w:val="Hipervnculo"/>
                <w:noProof/>
              </w:rPr>
              <w:t>2.3.3</w:t>
            </w:r>
            <w:r w:rsidR="00E77F1F">
              <w:rPr>
                <w:rFonts w:asciiTheme="minorHAnsi" w:eastAsiaTheme="minorEastAsia" w:hAnsiTheme="minorHAnsi"/>
                <w:noProof/>
                <w:sz w:val="22"/>
                <w:lang w:val="es-PE" w:eastAsia="es-PE"/>
              </w:rPr>
              <w:tab/>
            </w:r>
            <w:r w:rsidR="00E77F1F" w:rsidRPr="00476495">
              <w:rPr>
                <w:rStyle w:val="Hipervnculo"/>
                <w:noProof/>
              </w:rPr>
              <w:t>Diccionario de EDT</w:t>
            </w:r>
            <w:r w:rsidR="00E77F1F">
              <w:rPr>
                <w:noProof/>
                <w:webHidden/>
              </w:rPr>
              <w:tab/>
            </w:r>
            <w:r w:rsidR="008E2EB9">
              <w:rPr>
                <w:noProof/>
                <w:webHidden/>
              </w:rPr>
              <w:fldChar w:fldCharType="begin"/>
            </w:r>
            <w:r w:rsidR="00E77F1F">
              <w:rPr>
                <w:noProof/>
                <w:webHidden/>
              </w:rPr>
              <w:instrText xml:space="preserve"> PAGEREF _Toc474502063 \h </w:instrText>
            </w:r>
            <w:r w:rsidR="008E2EB9">
              <w:rPr>
                <w:noProof/>
                <w:webHidden/>
              </w:rPr>
            </w:r>
            <w:r w:rsidR="008E2EB9">
              <w:rPr>
                <w:noProof/>
                <w:webHidden/>
              </w:rPr>
              <w:fldChar w:fldCharType="separate"/>
            </w:r>
            <w:r w:rsidR="00E77F1F">
              <w:rPr>
                <w:noProof/>
                <w:webHidden/>
              </w:rPr>
              <w:t>5</w:t>
            </w:r>
            <w:r w:rsidR="008E2EB9">
              <w:rPr>
                <w:noProof/>
                <w:webHidden/>
              </w:rPr>
              <w:fldChar w:fldCharType="end"/>
            </w:r>
          </w:hyperlink>
        </w:p>
        <w:p w:rsidR="00E77F1F" w:rsidRDefault="003C6C11">
          <w:pPr>
            <w:pStyle w:val="TDC2"/>
            <w:tabs>
              <w:tab w:val="left" w:pos="880"/>
              <w:tab w:val="right" w:leader="dot" w:pos="9628"/>
            </w:tabs>
            <w:rPr>
              <w:rFonts w:asciiTheme="minorHAnsi" w:eastAsiaTheme="minorEastAsia" w:hAnsiTheme="minorHAnsi"/>
              <w:noProof/>
              <w:sz w:val="22"/>
              <w:lang w:val="es-PE" w:eastAsia="es-PE"/>
            </w:rPr>
          </w:pPr>
          <w:hyperlink w:anchor="_Toc474502064" w:history="1">
            <w:r w:rsidR="00E77F1F" w:rsidRPr="00476495">
              <w:rPr>
                <w:rStyle w:val="Hipervnculo"/>
                <w:noProof/>
              </w:rPr>
              <w:t>2.4</w:t>
            </w:r>
            <w:r w:rsidR="00E77F1F">
              <w:rPr>
                <w:rFonts w:asciiTheme="minorHAnsi" w:eastAsiaTheme="minorEastAsia" w:hAnsiTheme="minorHAnsi"/>
                <w:noProof/>
                <w:sz w:val="22"/>
                <w:lang w:val="es-PE" w:eastAsia="es-PE"/>
              </w:rPr>
              <w:tab/>
            </w:r>
            <w:r w:rsidR="00E77F1F" w:rsidRPr="00476495">
              <w:rPr>
                <w:rStyle w:val="Hipervnculo"/>
                <w:noProof/>
              </w:rPr>
              <w:t>Cronograma del Proyecto Informático</w:t>
            </w:r>
            <w:r w:rsidR="00E77F1F">
              <w:rPr>
                <w:noProof/>
                <w:webHidden/>
              </w:rPr>
              <w:tab/>
            </w:r>
            <w:r w:rsidR="008E2EB9">
              <w:rPr>
                <w:noProof/>
                <w:webHidden/>
              </w:rPr>
              <w:fldChar w:fldCharType="begin"/>
            </w:r>
            <w:r w:rsidR="00E77F1F">
              <w:rPr>
                <w:noProof/>
                <w:webHidden/>
              </w:rPr>
              <w:instrText xml:space="preserve"> PAGEREF _Toc474502064 \h </w:instrText>
            </w:r>
            <w:r w:rsidR="008E2EB9">
              <w:rPr>
                <w:noProof/>
                <w:webHidden/>
              </w:rPr>
            </w:r>
            <w:r w:rsidR="008E2EB9">
              <w:rPr>
                <w:noProof/>
                <w:webHidden/>
              </w:rPr>
              <w:fldChar w:fldCharType="separate"/>
            </w:r>
            <w:r w:rsidR="00E77F1F">
              <w:rPr>
                <w:noProof/>
                <w:webHidden/>
              </w:rPr>
              <w:t>5</w:t>
            </w:r>
            <w:r w:rsidR="008E2EB9">
              <w:rPr>
                <w:noProof/>
                <w:webHidden/>
              </w:rPr>
              <w:fldChar w:fldCharType="end"/>
            </w:r>
          </w:hyperlink>
        </w:p>
        <w:p w:rsidR="00E77F1F" w:rsidRDefault="003C6C11">
          <w:pPr>
            <w:pStyle w:val="TDC1"/>
            <w:rPr>
              <w:rFonts w:asciiTheme="minorHAnsi" w:eastAsiaTheme="minorEastAsia" w:hAnsiTheme="minorHAnsi"/>
              <w:noProof/>
              <w:sz w:val="22"/>
              <w:lang w:val="es-PE" w:eastAsia="es-PE"/>
            </w:rPr>
          </w:pPr>
          <w:hyperlink w:anchor="_Toc474502065" w:history="1">
            <w:r w:rsidR="00E77F1F" w:rsidRPr="00476495">
              <w:rPr>
                <w:rStyle w:val="Hipervnculo"/>
                <w:noProof/>
              </w:rPr>
              <w:t>3</w:t>
            </w:r>
            <w:r w:rsidR="00E77F1F">
              <w:rPr>
                <w:rFonts w:asciiTheme="minorHAnsi" w:eastAsiaTheme="minorEastAsia" w:hAnsiTheme="minorHAnsi"/>
                <w:noProof/>
                <w:sz w:val="22"/>
                <w:lang w:val="es-PE" w:eastAsia="es-PE"/>
              </w:rPr>
              <w:tab/>
            </w:r>
            <w:r w:rsidR="00E77F1F" w:rsidRPr="00476495">
              <w:rPr>
                <w:rStyle w:val="Hipervnculo"/>
                <w:noProof/>
              </w:rPr>
              <w:t>Estructura organizativa</w:t>
            </w:r>
            <w:r w:rsidR="00E77F1F">
              <w:rPr>
                <w:noProof/>
                <w:webHidden/>
              </w:rPr>
              <w:tab/>
            </w:r>
            <w:r w:rsidR="008E2EB9">
              <w:rPr>
                <w:noProof/>
                <w:webHidden/>
              </w:rPr>
              <w:fldChar w:fldCharType="begin"/>
            </w:r>
            <w:r w:rsidR="00E77F1F">
              <w:rPr>
                <w:noProof/>
                <w:webHidden/>
              </w:rPr>
              <w:instrText xml:space="preserve"> PAGEREF _Toc474502065 \h </w:instrText>
            </w:r>
            <w:r w:rsidR="008E2EB9">
              <w:rPr>
                <w:noProof/>
                <w:webHidden/>
              </w:rPr>
            </w:r>
            <w:r w:rsidR="008E2EB9">
              <w:rPr>
                <w:noProof/>
                <w:webHidden/>
              </w:rPr>
              <w:fldChar w:fldCharType="separate"/>
            </w:r>
            <w:r w:rsidR="00E77F1F">
              <w:rPr>
                <w:noProof/>
                <w:webHidden/>
              </w:rPr>
              <w:t>5</w:t>
            </w:r>
            <w:r w:rsidR="008E2EB9">
              <w:rPr>
                <w:noProof/>
                <w:webHidden/>
              </w:rPr>
              <w:fldChar w:fldCharType="end"/>
            </w:r>
          </w:hyperlink>
        </w:p>
        <w:p w:rsidR="00E77F1F" w:rsidRDefault="003C6C11">
          <w:pPr>
            <w:pStyle w:val="TDC2"/>
            <w:tabs>
              <w:tab w:val="left" w:pos="880"/>
              <w:tab w:val="right" w:leader="dot" w:pos="9628"/>
            </w:tabs>
            <w:rPr>
              <w:rFonts w:asciiTheme="minorHAnsi" w:eastAsiaTheme="minorEastAsia" w:hAnsiTheme="minorHAnsi"/>
              <w:noProof/>
              <w:sz w:val="22"/>
              <w:lang w:val="es-PE" w:eastAsia="es-PE"/>
            </w:rPr>
          </w:pPr>
          <w:hyperlink w:anchor="_Toc474502066" w:history="1">
            <w:r w:rsidR="00E77F1F" w:rsidRPr="00476495">
              <w:rPr>
                <w:rStyle w:val="Hipervnculo"/>
                <w:noProof/>
              </w:rPr>
              <w:t>3.1</w:t>
            </w:r>
            <w:r w:rsidR="00E77F1F">
              <w:rPr>
                <w:rFonts w:asciiTheme="minorHAnsi" w:eastAsiaTheme="minorEastAsia" w:hAnsiTheme="minorHAnsi"/>
                <w:noProof/>
                <w:sz w:val="22"/>
                <w:lang w:val="es-PE" w:eastAsia="es-PE"/>
              </w:rPr>
              <w:tab/>
            </w:r>
            <w:r w:rsidR="00E77F1F" w:rsidRPr="00476495">
              <w:rPr>
                <w:rStyle w:val="Hipervnculo"/>
                <w:noProof/>
              </w:rPr>
              <w:t>Unidades / áreas / departamentos implicados</w:t>
            </w:r>
            <w:r w:rsidR="00E77F1F">
              <w:rPr>
                <w:noProof/>
                <w:webHidden/>
              </w:rPr>
              <w:tab/>
            </w:r>
            <w:r w:rsidR="008E2EB9">
              <w:rPr>
                <w:noProof/>
                <w:webHidden/>
              </w:rPr>
              <w:fldChar w:fldCharType="begin"/>
            </w:r>
            <w:r w:rsidR="00E77F1F">
              <w:rPr>
                <w:noProof/>
                <w:webHidden/>
              </w:rPr>
              <w:instrText xml:space="preserve"> PAGEREF _Toc474502066 \h </w:instrText>
            </w:r>
            <w:r w:rsidR="008E2EB9">
              <w:rPr>
                <w:noProof/>
                <w:webHidden/>
              </w:rPr>
            </w:r>
            <w:r w:rsidR="008E2EB9">
              <w:rPr>
                <w:noProof/>
                <w:webHidden/>
              </w:rPr>
              <w:fldChar w:fldCharType="separate"/>
            </w:r>
            <w:r w:rsidR="00E77F1F">
              <w:rPr>
                <w:noProof/>
                <w:webHidden/>
              </w:rPr>
              <w:t>5</w:t>
            </w:r>
            <w:r w:rsidR="008E2EB9">
              <w:rPr>
                <w:noProof/>
                <w:webHidden/>
              </w:rPr>
              <w:fldChar w:fldCharType="end"/>
            </w:r>
          </w:hyperlink>
        </w:p>
        <w:p w:rsidR="00E77F1F" w:rsidRDefault="003C6C11">
          <w:pPr>
            <w:pStyle w:val="TDC2"/>
            <w:tabs>
              <w:tab w:val="left" w:pos="880"/>
              <w:tab w:val="right" w:leader="dot" w:pos="9628"/>
            </w:tabs>
            <w:rPr>
              <w:rFonts w:asciiTheme="minorHAnsi" w:eastAsiaTheme="minorEastAsia" w:hAnsiTheme="minorHAnsi"/>
              <w:noProof/>
              <w:sz w:val="22"/>
              <w:lang w:val="es-PE" w:eastAsia="es-PE"/>
            </w:rPr>
          </w:pPr>
          <w:hyperlink w:anchor="_Toc474502067" w:history="1">
            <w:r w:rsidR="00E77F1F" w:rsidRPr="00476495">
              <w:rPr>
                <w:rStyle w:val="Hipervnculo"/>
                <w:noProof/>
              </w:rPr>
              <w:t>3.2</w:t>
            </w:r>
            <w:r w:rsidR="00E77F1F">
              <w:rPr>
                <w:rFonts w:asciiTheme="minorHAnsi" w:eastAsiaTheme="minorEastAsia" w:hAnsiTheme="minorHAnsi"/>
                <w:noProof/>
                <w:sz w:val="22"/>
                <w:lang w:val="es-PE" w:eastAsia="es-PE"/>
              </w:rPr>
              <w:tab/>
            </w:r>
            <w:r w:rsidR="00E77F1F" w:rsidRPr="00476495">
              <w:rPr>
                <w:rStyle w:val="Hipervnculo"/>
                <w:noProof/>
              </w:rPr>
              <w:t>Estructura de los equipos de gestión</w:t>
            </w:r>
            <w:r w:rsidR="00E77F1F">
              <w:rPr>
                <w:noProof/>
                <w:webHidden/>
              </w:rPr>
              <w:tab/>
            </w:r>
            <w:r w:rsidR="008E2EB9">
              <w:rPr>
                <w:noProof/>
                <w:webHidden/>
              </w:rPr>
              <w:fldChar w:fldCharType="begin"/>
            </w:r>
            <w:r w:rsidR="00E77F1F">
              <w:rPr>
                <w:noProof/>
                <w:webHidden/>
              </w:rPr>
              <w:instrText xml:space="preserve"> PAGEREF _Toc474502067 \h </w:instrText>
            </w:r>
            <w:r w:rsidR="008E2EB9">
              <w:rPr>
                <w:noProof/>
                <w:webHidden/>
              </w:rPr>
            </w:r>
            <w:r w:rsidR="008E2EB9">
              <w:rPr>
                <w:noProof/>
                <w:webHidden/>
              </w:rPr>
              <w:fldChar w:fldCharType="separate"/>
            </w:r>
            <w:r w:rsidR="00E77F1F">
              <w:rPr>
                <w:noProof/>
                <w:webHidden/>
              </w:rPr>
              <w:t>5</w:t>
            </w:r>
            <w:r w:rsidR="008E2EB9">
              <w:rPr>
                <w:noProof/>
                <w:webHidden/>
              </w:rPr>
              <w:fldChar w:fldCharType="end"/>
            </w:r>
          </w:hyperlink>
        </w:p>
        <w:p w:rsidR="00E77F1F" w:rsidRDefault="003C6C11">
          <w:pPr>
            <w:pStyle w:val="TDC2"/>
            <w:tabs>
              <w:tab w:val="left" w:pos="880"/>
              <w:tab w:val="right" w:leader="dot" w:pos="9628"/>
            </w:tabs>
            <w:rPr>
              <w:rFonts w:asciiTheme="minorHAnsi" w:eastAsiaTheme="minorEastAsia" w:hAnsiTheme="minorHAnsi"/>
              <w:noProof/>
              <w:sz w:val="22"/>
              <w:lang w:val="es-PE" w:eastAsia="es-PE"/>
            </w:rPr>
          </w:pPr>
          <w:hyperlink w:anchor="_Toc474502068" w:history="1">
            <w:r w:rsidR="00E77F1F" w:rsidRPr="00476495">
              <w:rPr>
                <w:rStyle w:val="Hipervnculo"/>
                <w:noProof/>
              </w:rPr>
              <w:t>3.3</w:t>
            </w:r>
            <w:r w:rsidR="00E77F1F">
              <w:rPr>
                <w:rFonts w:asciiTheme="minorHAnsi" w:eastAsiaTheme="minorEastAsia" w:hAnsiTheme="minorHAnsi"/>
                <w:noProof/>
                <w:sz w:val="22"/>
                <w:lang w:val="es-PE" w:eastAsia="es-PE"/>
              </w:rPr>
              <w:tab/>
            </w:r>
            <w:r w:rsidR="00E77F1F" w:rsidRPr="00476495">
              <w:rPr>
                <w:rStyle w:val="Hipervnculo"/>
                <w:noProof/>
              </w:rPr>
              <w:t>Calendario de Asignaciones Recursos Humanos del Proyecto Informático</w:t>
            </w:r>
            <w:r w:rsidR="00E77F1F">
              <w:rPr>
                <w:noProof/>
                <w:webHidden/>
              </w:rPr>
              <w:tab/>
            </w:r>
            <w:r w:rsidR="008E2EB9">
              <w:rPr>
                <w:noProof/>
                <w:webHidden/>
              </w:rPr>
              <w:fldChar w:fldCharType="begin"/>
            </w:r>
            <w:r w:rsidR="00E77F1F">
              <w:rPr>
                <w:noProof/>
                <w:webHidden/>
              </w:rPr>
              <w:instrText xml:space="preserve"> PAGEREF _Toc474502068 \h </w:instrText>
            </w:r>
            <w:r w:rsidR="008E2EB9">
              <w:rPr>
                <w:noProof/>
                <w:webHidden/>
              </w:rPr>
            </w:r>
            <w:r w:rsidR="008E2EB9">
              <w:rPr>
                <w:noProof/>
                <w:webHidden/>
              </w:rPr>
              <w:fldChar w:fldCharType="separate"/>
            </w:r>
            <w:r w:rsidR="00E77F1F">
              <w:rPr>
                <w:noProof/>
                <w:webHidden/>
              </w:rPr>
              <w:t>6</w:t>
            </w:r>
            <w:r w:rsidR="008E2EB9">
              <w:rPr>
                <w:noProof/>
                <w:webHidden/>
              </w:rPr>
              <w:fldChar w:fldCharType="end"/>
            </w:r>
          </w:hyperlink>
        </w:p>
        <w:p w:rsidR="00E77F1F" w:rsidRDefault="003C6C11">
          <w:pPr>
            <w:pStyle w:val="TDC1"/>
            <w:rPr>
              <w:rFonts w:asciiTheme="minorHAnsi" w:eastAsiaTheme="minorEastAsia" w:hAnsiTheme="minorHAnsi"/>
              <w:noProof/>
              <w:sz w:val="22"/>
              <w:lang w:val="es-PE" w:eastAsia="es-PE"/>
            </w:rPr>
          </w:pPr>
          <w:hyperlink w:anchor="_Toc474502069" w:history="1">
            <w:r w:rsidR="00E77F1F" w:rsidRPr="00476495">
              <w:rPr>
                <w:rStyle w:val="Hipervnculo"/>
                <w:noProof/>
                <w:highlight w:val="lightGray"/>
              </w:rPr>
              <w:t>4</w:t>
            </w:r>
            <w:r w:rsidR="00E77F1F">
              <w:rPr>
                <w:rFonts w:asciiTheme="minorHAnsi" w:eastAsiaTheme="minorEastAsia" w:hAnsiTheme="minorHAnsi"/>
                <w:noProof/>
                <w:sz w:val="22"/>
                <w:lang w:val="es-PE" w:eastAsia="es-PE"/>
              </w:rPr>
              <w:tab/>
            </w:r>
            <w:r w:rsidR="00E77F1F" w:rsidRPr="00476495">
              <w:rPr>
                <w:rStyle w:val="Hipervnculo"/>
                <w:noProof/>
                <w:highlight w:val="lightGray"/>
              </w:rPr>
              <w:t>Registro de Interesados</w:t>
            </w:r>
            <w:r w:rsidR="00E77F1F">
              <w:rPr>
                <w:noProof/>
                <w:webHidden/>
              </w:rPr>
              <w:tab/>
            </w:r>
            <w:r w:rsidR="008E2EB9">
              <w:rPr>
                <w:noProof/>
                <w:webHidden/>
              </w:rPr>
              <w:fldChar w:fldCharType="begin"/>
            </w:r>
            <w:r w:rsidR="00E77F1F">
              <w:rPr>
                <w:noProof/>
                <w:webHidden/>
              </w:rPr>
              <w:instrText xml:space="preserve"> PAGEREF _Toc474502069 \h </w:instrText>
            </w:r>
            <w:r w:rsidR="008E2EB9">
              <w:rPr>
                <w:noProof/>
                <w:webHidden/>
              </w:rPr>
            </w:r>
            <w:r w:rsidR="008E2EB9">
              <w:rPr>
                <w:noProof/>
                <w:webHidden/>
              </w:rPr>
              <w:fldChar w:fldCharType="separate"/>
            </w:r>
            <w:r w:rsidR="00E77F1F">
              <w:rPr>
                <w:noProof/>
                <w:webHidden/>
              </w:rPr>
              <w:t>6</w:t>
            </w:r>
            <w:r w:rsidR="008E2EB9">
              <w:rPr>
                <w:noProof/>
                <w:webHidden/>
              </w:rPr>
              <w:fldChar w:fldCharType="end"/>
            </w:r>
          </w:hyperlink>
        </w:p>
        <w:p w:rsidR="00E77F1F" w:rsidRDefault="003C6C11">
          <w:pPr>
            <w:pStyle w:val="TDC1"/>
            <w:rPr>
              <w:rFonts w:asciiTheme="minorHAnsi" w:eastAsiaTheme="minorEastAsia" w:hAnsiTheme="minorHAnsi"/>
              <w:noProof/>
              <w:sz w:val="22"/>
              <w:lang w:val="es-PE" w:eastAsia="es-PE"/>
            </w:rPr>
          </w:pPr>
          <w:hyperlink w:anchor="_Toc474502070" w:history="1">
            <w:r w:rsidR="00E77F1F" w:rsidRPr="00476495">
              <w:rPr>
                <w:rStyle w:val="Hipervnculo"/>
                <w:noProof/>
              </w:rPr>
              <w:t>5</w:t>
            </w:r>
            <w:r w:rsidR="00E77F1F">
              <w:rPr>
                <w:rFonts w:asciiTheme="minorHAnsi" w:eastAsiaTheme="minorEastAsia" w:hAnsiTheme="minorHAnsi"/>
                <w:noProof/>
                <w:sz w:val="22"/>
                <w:lang w:val="es-PE" w:eastAsia="es-PE"/>
              </w:rPr>
              <w:tab/>
            </w:r>
            <w:r w:rsidR="00E77F1F" w:rsidRPr="00476495">
              <w:rPr>
                <w:rStyle w:val="Hipervnculo"/>
                <w:noProof/>
              </w:rPr>
              <w:t>Registro de Riesgos y/o problemas</w:t>
            </w:r>
            <w:r w:rsidR="00E77F1F">
              <w:rPr>
                <w:noProof/>
                <w:webHidden/>
              </w:rPr>
              <w:tab/>
            </w:r>
            <w:r w:rsidR="008E2EB9">
              <w:rPr>
                <w:noProof/>
                <w:webHidden/>
              </w:rPr>
              <w:fldChar w:fldCharType="begin"/>
            </w:r>
            <w:r w:rsidR="00E77F1F">
              <w:rPr>
                <w:noProof/>
                <w:webHidden/>
              </w:rPr>
              <w:instrText xml:space="preserve"> PAGEREF _Toc474502070 \h </w:instrText>
            </w:r>
            <w:r w:rsidR="008E2EB9">
              <w:rPr>
                <w:noProof/>
                <w:webHidden/>
              </w:rPr>
            </w:r>
            <w:r w:rsidR="008E2EB9">
              <w:rPr>
                <w:noProof/>
                <w:webHidden/>
              </w:rPr>
              <w:fldChar w:fldCharType="separate"/>
            </w:r>
            <w:r w:rsidR="00E77F1F">
              <w:rPr>
                <w:noProof/>
                <w:webHidden/>
              </w:rPr>
              <w:t>6</w:t>
            </w:r>
            <w:r w:rsidR="008E2EB9">
              <w:rPr>
                <w:noProof/>
                <w:webHidden/>
              </w:rPr>
              <w:fldChar w:fldCharType="end"/>
            </w:r>
          </w:hyperlink>
        </w:p>
        <w:p w:rsidR="00E77F1F" w:rsidRDefault="003C6C11">
          <w:pPr>
            <w:pStyle w:val="TDC1"/>
            <w:rPr>
              <w:rFonts w:asciiTheme="minorHAnsi" w:eastAsiaTheme="minorEastAsia" w:hAnsiTheme="minorHAnsi"/>
              <w:noProof/>
              <w:sz w:val="22"/>
              <w:lang w:val="es-PE" w:eastAsia="es-PE"/>
            </w:rPr>
          </w:pPr>
          <w:hyperlink w:anchor="_Toc474502071" w:history="1">
            <w:r w:rsidR="00E77F1F" w:rsidRPr="00476495">
              <w:rPr>
                <w:rStyle w:val="Hipervnculo"/>
                <w:noProof/>
              </w:rPr>
              <w:t>6</w:t>
            </w:r>
            <w:r w:rsidR="00E77F1F">
              <w:rPr>
                <w:rFonts w:asciiTheme="minorHAnsi" w:eastAsiaTheme="minorEastAsia" w:hAnsiTheme="minorHAnsi"/>
                <w:noProof/>
                <w:sz w:val="22"/>
                <w:lang w:val="es-PE" w:eastAsia="es-PE"/>
              </w:rPr>
              <w:tab/>
            </w:r>
            <w:r w:rsidR="00E77F1F" w:rsidRPr="00476495">
              <w:rPr>
                <w:rStyle w:val="Hipervnculo"/>
                <w:noProof/>
              </w:rPr>
              <w:t>Mecanismos de comunicación</w:t>
            </w:r>
            <w:r w:rsidR="00E77F1F">
              <w:rPr>
                <w:noProof/>
                <w:webHidden/>
              </w:rPr>
              <w:tab/>
            </w:r>
            <w:r w:rsidR="008E2EB9">
              <w:rPr>
                <w:noProof/>
                <w:webHidden/>
              </w:rPr>
              <w:fldChar w:fldCharType="begin"/>
            </w:r>
            <w:r w:rsidR="00E77F1F">
              <w:rPr>
                <w:noProof/>
                <w:webHidden/>
              </w:rPr>
              <w:instrText xml:space="preserve"> PAGEREF _Toc474502071 \h </w:instrText>
            </w:r>
            <w:r w:rsidR="008E2EB9">
              <w:rPr>
                <w:noProof/>
                <w:webHidden/>
              </w:rPr>
            </w:r>
            <w:r w:rsidR="008E2EB9">
              <w:rPr>
                <w:noProof/>
                <w:webHidden/>
              </w:rPr>
              <w:fldChar w:fldCharType="separate"/>
            </w:r>
            <w:r w:rsidR="00E77F1F">
              <w:rPr>
                <w:noProof/>
                <w:webHidden/>
              </w:rPr>
              <w:t>6</w:t>
            </w:r>
            <w:r w:rsidR="008E2EB9">
              <w:rPr>
                <w:noProof/>
                <w:webHidden/>
              </w:rPr>
              <w:fldChar w:fldCharType="end"/>
            </w:r>
          </w:hyperlink>
        </w:p>
        <w:p w:rsidR="00E77F1F" w:rsidRDefault="003C6C11">
          <w:pPr>
            <w:pStyle w:val="TDC2"/>
            <w:tabs>
              <w:tab w:val="left" w:pos="880"/>
              <w:tab w:val="right" w:leader="dot" w:pos="9628"/>
            </w:tabs>
            <w:rPr>
              <w:rFonts w:asciiTheme="minorHAnsi" w:eastAsiaTheme="minorEastAsia" w:hAnsiTheme="minorHAnsi"/>
              <w:noProof/>
              <w:sz w:val="22"/>
              <w:lang w:val="es-PE" w:eastAsia="es-PE"/>
            </w:rPr>
          </w:pPr>
          <w:hyperlink w:anchor="_Toc474502072" w:history="1">
            <w:r w:rsidR="00E77F1F" w:rsidRPr="00476495">
              <w:rPr>
                <w:rStyle w:val="Hipervnculo"/>
                <w:noProof/>
              </w:rPr>
              <w:t>6.1</w:t>
            </w:r>
            <w:r w:rsidR="00E77F1F">
              <w:rPr>
                <w:rFonts w:asciiTheme="minorHAnsi" w:eastAsiaTheme="minorEastAsia" w:hAnsiTheme="minorHAnsi"/>
                <w:noProof/>
                <w:sz w:val="22"/>
                <w:lang w:val="es-PE" w:eastAsia="es-PE"/>
              </w:rPr>
              <w:tab/>
            </w:r>
            <w:r w:rsidR="00E77F1F" w:rsidRPr="00476495">
              <w:rPr>
                <w:rStyle w:val="Hipervnculo"/>
                <w:noProof/>
              </w:rPr>
              <w:t>Comités del Proyecto</w:t>
            </w:r>
            <w:r w:rsidR="00E77F1F">
              <w:rPr>
                <w:noProof/>
                <w:webHidden/>
              </w:rPr>
              <w:tab/>
            </w:r>
            <w:r w:rsidR="008E2EB9">
              <w:rPr>
                <w:noProof/>
                <w:webHidden/>
              </w:rPr>
              <w:fldChar w:fldCharType="begin"/>
            </w:r>
            <w:r w:rsidR="00E77F1F">
              <w:rPr>
                <w:noProof/>
                <w:webHidden/>
              </w:rPr>
              <w:instrText xml:space="preserve"> PAGEREF _Toc474502072 \h </w:instrText>
            </w:r>
            <w:r w:rsidR="008E2EB9">
              <w:rPr>
                <w:noProof/>
                <w:webHidden/>
              </w:rPr>
            </w:r>
            <w:r w:rsidR="008E2EB9">
              <w:rPr>
                <w:noProof/>
                <w:webHidden/>
              </w:rPr>
              <w:fldChar w:fldCharType="separate"/>
            </w:r>
            <w:r w:rsidR="00E77F1F">
              <w:rPr>
                <w:noProof/>
                <w:webHidden/>
              </w:rPr>
              <w:t>7</w:t>
            </w:r>
            <w:r w:rsidR="008E2EB9">
              <w:rPr>
                <w:noProof/>
                <w:webHidden/>
              </w:rPr>
              <w:fldChar w:fldCharType="end"/>
            </w:r>
          </w:hyperlink>
        </w:p>
        <w:p w:rsidR="00E77F1F" w:rsidRDefault="003C6C11">
          <w:pPr>
            <w:pStyle w:val="TDC3"/>
            <w:tabs>
              <w:tab w:val="left" w:pos="1320"/>
              <w:tab w:val="right" w:leader="dot" w:pos="9628"/>
            </w:tabs>
            <w:rPr>
              <w:rFonts w:asciiTheme="minorHAnsi" w:eastAsiaTheme="minorEastAsia" w:hAnsiTheme="minorHAnsi"/>
              <w:noProof/>
              <w:sz w:val="22"/>
              <w:lang w:val="es-PE" w:eastAsia="es-PE"/>
            </w:rPr>
          </w:pPr>
          <w:hyperlink w:anchor="_Toc474502073" w:history="1">
            <w:r w:rsidR="00E77F1F" w:rsidRPr="00476495">
              <w:rPr>
                <w:rStyle w:val="Hipervnculo"/>
                <w:noProof/>
              </w:rPr>
              <w:t>6.1.1</w:t>
            </w:r>
            <w:r w:rsidR="00E77F1F">
              <w:rPr>
                <w:rFonts w:asciiTheme="minorHAnsi" w:eastAsiaTheme="minorEastAsia" w:hAnsiTheme="minorHAnsi"/>
                <w:noProof/>
                <w:sz w:val="22"/>
                <w:lang w:val="es-PE" w:eastAsia="es-PE"/>
              </w:rPr>
              <w:tab/>
            </w:r>
            <w:r w:rsidR="00E77F1F" w:rsidRPr="00476495">
              <w:rPr>
                <w:rStyle w:val="Hipervnculo"/>
                <w:noProof/>
              </w:rPr>
              <w:t>Comité de Seguimiento</w:t>
            </w:r>
            <w:r w:rsidR="00E77F1F">
              <w:rPr>
                <w:noProof/>
                <w:webHidden/>
              </w:rPr>
              <w:tab/>
            </w:r>
            <w:r w:rsidR="008E2EB9">
              <w:rPr>
                <w:noProof/>
                <w:webHidden/>
              </w:rPr>
              <w:fldChar w:fldCharType="begin"/>
            </w:r>
            <w:r w:rsidR="00E77F1F">
              <w:rPr>
                <w:noProof/>
                <w:webHidden/>
              </w:rPr>
              <w:instrText xml:space="preserve"> PAGEREF _Toc474502073 \h </w:instrText>
            </w:r>
            <w:r w:rsidR="008E2EB9">
              <w:rPr>
                <w:noProof/>
                <w:webHidden/>
              </w:rPr>
            </w:r>
            <w:r w:rsidR="008E2EB9">
              <w:rPr>
                <w:noProof/>
                <w:webHidden/>
              </w:rPr>
              <w:fldChar w:fldCharType="separate"/>
            </w:r>
            <w:r w:rsidR="00E77F1F">
              <w:rPr>
                <w:noProof/>
                <w:webHidden/>
              </w:rPr>
              <w:t>7</w:t>
            </w:r>
            <w:r w:rsidR="008E2EB9">
              <w:rPr>
                <w:noProof/>
                <w:webHidden/>
              </w:rPr>
              <w:fldChar w:fldCharType="end"/>
            </w:r>
          </w:hyperlink>
        </w:p>
        <w:p w:rsidR="00E77F1F" w:rsidRDefault="003C6C11">
          <w:pPr>
            <w:pStyle w:val="TDC3"/>
            <w:tabs>
              <w:tab w:val="left" w:pos="1320"/>
              <w:tab w:val="right" w:leader="dot" w:pos="9628"/>
            </w:tabs>
            <w:rPr>
              <w:rFonts w:asciiTheme="minorHAnsi" w:eastAsiaTheme="minorEastAsia" w:hAnsiTheme="minorHAnsi"/>
              <w:noProof/>
              <w:sz w:val="22"/>
              <w:lang w:val="es-PE" w:eastAsia="es-PE"/>
            </w:rPr>
          </w:pPr>
          <w:hyperlink w:anchor="_Toc474502074" w:history="1">
            <w:r w:rsidR="00E77F1F" w:rsidRPr="00476495">
              <w:rPr>
                <w:rStyle w:val="Hipervnculo"/>
                <w:noProof/>
              </w:rPr>
              <w:t>6.1.2</w:t>
            </w:r>
            <w:r w:rsidR="00E77F1F">
              <w:rPr>
                <w:rFonts w:asciiTheme="minorHAnsi" w:eastAsiaTheme="minorEastAsia" w:hAnsiTheme="minorHAnsi"/>
                <w:noProof/>
                <w:sz w:val="22"/>
                <w:lang w:val="es-PE" w:eastAsia="es-PE"/>
              </w:rPr>
              <w:tab/>
            </w:r>
            <w:r w:rsidR="00E77F1F" w:rsidRPr="00476495">
              <w:rPr>
                <w:rStyle w:val="Hipervnculo"/>
                <w:noProof/>
              </w:rPr>
              <w:t>Comité Gerencial</w:t>
            </w:r>
            <w:r w:rsidR="00E77F1F">
              <w:rPr>
                <w:noProof/>
                <w:webHidden/>
              </w:rPr>
              <w:tab/>
            </w:r>
            <w:r w:rsidR="008E2EB9">
              <w:rPr>
                <w:noProof/>
                <w:webHidden/>
              </w:rPr>
              <w:fldChar w:fldCharType="begin"/>
            </w:r>
            <w:r w:rsidR="00E77F1F">
              <w:rPr>
                <w:noProof/>
                <w:webHidden/>
              </w:rPr>
              <w:instrText xml:space="preserve"> PAGEREF _Toc474502074 \h </w:instrText>
            </w:r>
            <w:r w:rsidR="008E2EB9">
              <w:rPr>
                <w:noProof/>
                <w:webHidden/>
              </w:rPr>
            </w:r>
            <w:r w:rsidR="008E2EB9">
              <w:rPr>
                <w:noProof/>
                <w:webHidden/>
              </w:rPr>
              <w:fldChar w:fldCharType="separate"/>
            </w:r>
            <w:r w:rsidR="00E77F1F">
              <w:rPr>
                <w:noProof/>
                <w:webHidden/>
              </w:rPr>
              <w:t>7</w:t>
            </w:r>
            <w:r w:rsidR="008E2EB9">
              <w:rPr>
                <w:noProof/>
                <w:webHidden/>
              </w:rPr>
              <w:fldChar w:fldCharType="end"/>
            </w:r>
          </w:hyperlink>
        </w:p>
        <w:p w:rsidR="00E77F1F" w:rsidRDefault="003C6C11">
          <w:pPr>
            <w:pStyle w:val="TDC3"/>
            <w:tabs>
              <w:tab w:val="left" w:pos="1320"/>
              <w:tab w:val="right" w:leader="dot" w:pos="9628"/>
            </w:tabs>
            <w:rPr>
              <w:rFonts w:asciiTheme="minorHAnsi" w:eastAsiaTheme="minorEastAsia" w:hAnsiTheme="minorHAnsi"/>
              <w:noProof/>
              <w:sz w:val="22"/>
              <w:lang w:val="es-PE" w:eastAsia="es-PE"/>
            </w:rPr>
          </w:pPr>
          <w:hyperlink w:anchor="_Toc474502075" w:history="1">
            <w:r w:rsidR="00E77F1F" w:rsidRPr="00476495">
              <w:rPr>
                <w:rStyle w:val="Hipervnculo"/>
                <w:noProof/>
              </w:rPr>
              <w:t>6.1.3</w:t>
            </w:r>
            <w:r w:rsidR="00E77F1F">
              <w:rPr>
                <w:rFonts w:asciiTheme="minorHAnsi" w:eastAsiaTheme="minorEastAsia" w:hAnsiTheme="minorHAnsi"/>
                <w:noProof/>
                <w:sz w:val="22"/>
                <w:lang w:val="es-PE" w:eastAsia="es-PE"/>
              </w:rPr>
              <w:tab/>
            </w:r>
            <w:r w:rsidR="00E77F1F" w:rsidRPr="00476495">
              <w:rPr>
                <w:rStyle w:val="Hipervnculo"/>
                <w:noProof/>
              </w:rPr>
              <w:t>Comité de Control de Cambios</w:t>
            </w:r>
            <w:r w:rsidR="00E77F1F">
              <w:rPr>
                <w:noProof/>
                <w:webHidden/>
              </w:rPr>
              <w:tab/>
            </w:r>
            <w:r w:rsidR="008E2EB9">
              <w:rPr>
                <w:noProof/>
                <w:webHidden/>
              </w:rPr>
              <w:fldChar w:fldCharType="begin"/>
            </w:r>
            <w:r w:rsidR="00E77F1F">
              <w:rPr>
                <w:noProof/>
                <w:webHidden/>
              </w:rPr>
              <w:instrText xml:space="preserve"> PAGEREF _Toc474502075 \h </w:instrText>
            </w:r>
            <w:r w:rsidR="008E2EB9">
              <w:rPr>
                <w:noProof/>
                <w:webHidden/>
              </w:rPr>
            </w:r>
            <w:r w:rsidR="008E2EB9">
              <w:rPr>
                <w:noProof/>
                <w:webHidden/>
              </w:rPr>
              <w:fldChar w:fldCharType="separate"/>
            </w:r>
            <w:r w:rsidR="00E77F1F">
              <w:rPr>
                <w:noProof/>
                <w:webHidden/>
              </w:rPr>
              <w:t>7</w:t>
            </w:r>
            <w:r w:rsidR="008E2EB9">
              <w:rPr>
                <w:noProof/>
                <w:webHidden/>
              </w:rPr>
              <w:fldChar w:fldCharType="end"/>
            </w:r>
          </w:hyperlink>
        </w:p>
        <w:p w:rsidR="00E77F1F" w:rsidRDefault="003C6C11">
          <w:pPr>
            <w:pStyle w:val="TDC2"/>
            <w:tabs>
              <w:tab w:val="left" w:pos="880"/>
              <w:tab w:val="right" w:leader="dot" w:pos="9628"/>
            </w:tabs>
            <w:rPr>
              <w:rFonts w:asciiTheme="minorHAnsi" w:eastAsiaTheme="minorEastAsia" w:hAnsiTheme="minorHAnsi"/>
              <w:noProof/>
              <w:sz w:val="22"/>
              <w:lang w:val="es-PE" w:eastAsia="es-PE"/>
            </w:rPr>
          </w:pPr>
          <w:hyperlink w:anchor="_Toc474502076" w:history="1">
            <w:r w:rsidR="00E77F1F" w:rsidRPr="00476495">
              <w:rPr>
                <w:rStyle w:val="Hipervnculo"/>
                <w:noProof/>
              </w:rPr>
              <w:t>6.2</w:t>
            </w:r>
            <w:r w:rsidR="00E77F1F">
              <w:rPr>
                <w:rFonts w:asciiTheme="minorHAnsi" w:eastAsiaTheme="minorEastAsia" w:hAnsiTheme="minorHAnsi"/>
                <w:noProof/>
                <w:sz w:val="22"/>
                <w:lang w:val="es-PE" w:eastAsia="es-PE"/>
              </w:rPr>
              <w:tab/>
            </w:r>
            <w:r w:rsidR="00E77F1F" w:rsidRPr="00476495">
              <w:rPr>
                <w:rStyle w:val="Hipervnculo"/>
                <w:noProof/>
              </w:rPr>
              <w:t>Planificación de los mecanismos de comunicación</w:t>
            </w:r>
            <w:r w:rsidR="00E77F1F">
              <w:rPr>
                <w:noProof/>
                <w:webHidden/>
              </w:rPr>
              <w:tab/>
            </w:r>
            <w:r w:rsidR="008E2EB9">
              <w:rPr>
                <w:noProof/>
                <w:webHidden/>
              </w:rPr>
              <w:fldChar w:fldCharType="begin"/>
            </w:r>
            <w:r w:rsidR="00E77F1F">
              <w:rPr>
                <w:noProof/>
                <w:webHidden/>
              </w:rPr>
              <w:instrText xml:space="preserve"> PAGEREF _Toc474502076 \h </w:instrText>
            </w:r>
            <w:r w:rsidR="008E2EB9">
              <w:rPr>
                <w:noProof/>
                <w:webHidden/>
              </w:rPr>
            </w:r>
            <w:r w:rsidR="008E2EB9">
              <w:rPr>
                <w:noProof/>
                <w:webHidden/>
              </w:rPr>
              <w:fldChar w:fldCharType="separate"/>
            </w:r>
            <w:r w:rsidR="00E77F1F">
              <w:rPr>
                <w:noProof/>
                <w:webHidden/>
              </w:rPr>
              <w:t>7</w:t>
            </w:r>
            <w:r w:rsidR="008E2EB9">
              <w:rPr>
                <w:noProof/>
                <w:webHidden/>
              </w:rPr>
              <w:fldChar w:fldCharType="end"/>
            </w:r>
          </w:hyperlink>
        </w:p>
        <w:p w:rsidR="00E77F1F" w:rsidRDefault="003C6C11">
          <w:pPr>
            <w:pStyle w:val="TDC2"/>
            <w:tabs>
              <w:tab w:val="left" w:pos="880"/>
              <w:tab w:val="right" w:leader="dot" w:pos="9628"/>
            </w:tabs>
            <w:rPr>
              <w:rFonts w:asciiTheme="minorHAnsi" w:eastAsiaTheme="minorEastAsia" w:hAnsiTheme="minorHAnsi"/>
              <w:noProof/>
              <w:sz w:val="22"/>
              <w:lang w:val="es-PE" w:eastAsia="es-PE"/>
            </w:rPr>
          </w:pPr>
          <w:hyperlink w:anchor="_Toc474502077" w:history="1">
            <w:r w:rsidR="00E77F1F" w:rsidRPr="00476495">
              <w:rPr>
                <w:rStyle w:val="Hipervnculo"/>
                <w:noProof/>
              </w:rPr>
              <w:t>6.3</w:t>
            </w:r>
            <w:r w:rsidR="00E77F1F">
              <w:rPr>
                <w:rFonts w:asciiTheme="minorHAnsi" w:eastAsiaTheme="minorEastAsia" w:hAnsiTheme="minorHAnsi"/>
                <w:noProof/>
                <w:sz w:val="22"/>
                <w:lang w:val="es-PE" w:eastAsia="es-PE"/>
              </w:rPr>
              <w:tab/>
            </w:r>
            <w:r w:rsidR="00E77F1F" w:rsidRPr="00476495">
              <w:rPr>
                <w:rStyle w:val="Hipervnculo"/>
                <w:noProof/>
              </w:rPr>
              <w:t>Informes</w:t>
            </w:r>
            <w:r w:rsidR="00E77F1F">
              <w:rPr>
                <w:noProof/>
                <w:webHidden/>
              </w:rPr>
              <w:tab/>
            </w:r>
            <w:r w:rsidR="008E2EB9">
              <w:rPr>
                <w:noProof/>
                <w:webHidden/>
              </w:rPr>
              <w:fldChar w:fldCharType="begin"/>
            </w:r>
            <w:r w:rsidR="00E77F1F">
              <w:rPr>
                <w:noProof/>
                <w:webHidden/>
              </w:rPr>
              <w:instrText xml:space="preserve"> PAGEREF _Toc474502077 \h </w:instrText>
            </w:r>
            <w:r w:rsidR="008E2EB9">
              <w:rPr>
                <w:noProof/>
                <w:webHidden/>
              </w:rPr>
            </w:r>
            <w:r w:rsidR="008E2EB9">
              <w:rPr>
                <w:noProof/>
                <w:webHidden/>
              </w:rPr>
              <w:fldChar w:fldCharType="separate"/>
            </w:r>
            <w:r w:rsidR="00E77F1F">
              <w:rPr>
                <w:noProof/>
                <w:webHidden/>
              </w:rPr>
              <w:t>7</w:t>
            </w:r>
            <w:r w:rsidR="008E2EB9">
              <w:rPr>
                <w:noProof/>
                <w:webHidden/>
              </w:rPr>
              <w:fldChar w:fldCharType="end"/>
            </w:r>
          </w:hyperlink>
        </w:p>
        <w:p w:rsidR="00E77F1F" w:rsidRDefault="003C6C11">
          <w:pPr>
            <w:pStyle w:val="TDC1"/>
            <w:rPr>
              <w:rFonts w:asciiTheme="minorHAnsi" w:eastAsiaTheme="minorEastAsia" w:hAnsiTheme="minorHAnsi"/>
              <w:noProof/>
              <w:sz w:val="22"/>
              <w:lang w:val="es-PE" w:eastAsia="es-PE"/>
            </w:rPr>
          </w:pPr>
          <w:hyperlink w:anchor="_Toc474502078" w:history="1">
            <w:r w:rsidR="00E77F1F" w:rsidRPr="00476495">
              <w:rPr>
                <w:rStyle w:val="Hipervnculo"/>
                <w:noProof/>
              </w:rPr>
              <w:t>7</w:t>
            </w:r>
            <w:r w:rsidR="00E77F1F">
              <w:rPr>
                <w:rFonts w:asciiTheme="minorHAnsi" w:eastAsiaTheme="minorEastAsia" w:hAnsiTheme="minorHAnsi"/>
                <w:noProof/>
                <w:sz w:val="22"/>
                <w:lang w:val="es-PE" w:eastAsia="es-PE"/>
              </w:rPr>
              <w:tab/>
            </w:r>
            <w:r w:rsidR="00E77F1F" w:rsidRPr="00476495">
              <w:rPr>
                <w:rStyle w:val="Hipervnculo"/>
                <w:noProof/>
              </w:rPr>
              <w:t>Presupuesto</w:t>
            </w:r>
            <w:r w:rsidR="00E77F1F">
              <w:rPr>
                <w:noProof/>
                <w:webHidden/>
              </w:rPr>
              <w:tab/>
            </w:r>
            <w:r w:rsidR="008E2EB9">
              <w:rPr>
                <w:noProof/>
                <w:webHidden/>
              </w:rPr>
              <w:fldChar w:fldCharType="begin"/>
            </w:r>
            <w:r w:rsidR="00E77F1F">
              <w:rPr>
                <w:noProof/>
                <w:webHidden/>
              </w:rPr>
              <w:instrText xml:space="preserve"> PAGEREF _Toc474502078 \h </w:instrText>
            </w:r>
            <w:r w:rsidR="008E2EB9">
              <w:rPr>
                <w:noProof/>
                <w:webHidden/>
              </w:rPr>
            </w:r>
            <w:r w:rsidR="008E2EB9">
              <w:rPr>
                <w:noProof/>
                <w:webHidden/>
              </w:rPr>
              <w:fldChar w:fldCharType="separate"/>
            </w:r>
            <w:r w:rsidR="00E77F1F">
              <w:rPr>
                <w:noProof/>
                <w:webHidden/>
              </w:rPr>
              <w:t>8</w:t>
            </w:r>
            <w:r w:rsidR="008E2EB9">
              <w:rPr>
                <w:noProof/>
                <w:webHidden/>
              </w:rPr>
              <w:fldChar w:fldCharType="end"/>
            </w:r>
          </w:hyperlink>
        </w:p>
        <w:p w:rsidR="00E77F1F" w:rsidRDefault="003C6C11">
          <w:pPr>
            <w:pStyle w:val="TDC1"/>
            <w:rPr>
              <w:rFonts w:asciiTheme="minorHAnsi" w:eastAsiaTheme="minorEastAsia" w:hAnsiTheme="minorHAnsi"/>
              <w:noProof/>
              <w:sz w:val="22"/>
              <w:lang w:val="es-PE" w:eastAsia="es-PE"/>
            </w:rPr>
          </w:pPr>
          <w:hyperlink w:anchor="_Toc474502079" w:history="1">
            <w:r w:rsidR="00E77F1F" w:rsidRPr="00476495">
              <w:rPr>
                <w:rStyle w:val="Hipervnculo"/>
                <w:noProof/>
              </w:rPr>
              <w:t>8</w:t>
            </w:r>
            <w:r w:rsidR="00E77F1F">
              <w:rPr>
                <w:rFonts w:asciiTheme="minorHAnsi" w:eastAsiaTheme="minorEastAsia" w:hAnsiTheme="minorHAnsi"/>
                <w:noProof/>
                <w:sz w:val="22"/>
                <w:lang w:val="es-PE" w:eastAsia="es-PE"/>
              </w:rPr>
              <w:tab/>
            </w:r>
            <w:r w:rsidR="00E77F1F" w:rsidRPr="00476495">
              <w:rPr>
                <w:rStyle w:val="Hipervnculo"/>
                <w:noProof/>
              </w:rPr>
              <w:t>Plan de adquisiciones</w:t>
            </w:r>
            <w:r w:rsidR="00E77F1F">
              <w:rPr>
                <w:noProof/>
                <w:webHidden/>
              </w:rPr>
              <w:tab/>
            </w:r>
            <w:r w:rsidR="008E2EB9">
              <w:rPr>
                <w:noProof/>
                <w:webHidden/>
              </w:rPr>
              <w:fldChar w:fldCharType="begin"/>
            </w:r>
            <w:r w:rsidR="00E77F1F">
              <w:rPr>
                <w:noProof/>
                <w:webHidden/>
              </w:rPr>
              <w:instrText xml:space="preserve"> PAGEREF _Toc474502079 \h </w:instrText>
            </w:r>
            <w:r w:rsidR="008E2EB9">
              <w:rPr>
                <w:noProof/>
                <w:webHidden/>
              </w:rPr>
            </w:r>
            <w:r w:rsidR="008E2EB9">
              <w:rPr>
                <w:noProof/>
                <w:webHidden/>
              </w:rPr>
              <w:fldChar w:fldCharType="separate"/>
            </w:r>
            <w:r w:rsidR="00E77F1F">
              <w:rPr>
                <w:noProof/>
                <w:webHidden/>
              </w:rPr>
              <w:t>9</w:t>
            </w:r>
            <w:r w:rsidR="008E2EB9">
              <w:rPr>
                <w:noProof/>
                <w:webHidden/>
              </w:rPr>
              <w:fldChar w:fldCharType="end"/>
            </w:r>
          </w:hyperlink>
        </w:p>
        <w:p w:rsidR="00E77F1F" w:rsidRDefault="003C6C11">
          <w:pPr>
            <w:pStyle w:val="TDC2"/>
            <w:tabs>
              <w:tab w:val="left" w:pos="880"/>
              <w:tab w:val="right" w:leader="dot" w:pos="9628"/>
            </w:tabs>
            <w:rPr>
              <w:rFonts w:asciiTheme="minorHAnsi" w:eastAsiaTheme="minorEastAsia" w:hAnsiTheme="minorHAnsi"/>
              <w:noProof/>
              <w:sz w:val="22"/>
              <w:lang w:val="es-PE" w:eastAsia="es-PE"/>
            </w:rPr>
          </w:pPr>
          <w:hyperlink w:anchor="_Toc474502080" w:history="1">
            <w:r w:rsidR="00E77F1F" w:rsidRPr="00476495">
              <w:rPr>
                <w:rStyle w:val="Hipervnculo"/>
                <w:noProof/>
              </w:rPr>
              <w:t>8.1</w:t>
            </w:r>
            <w:r w:rsidR="00E77F1F">
              <w:rPr>
                <w:rFonts w:asciiTheme="minorHAnsi" w:eastAsiaTheme="minorEastAsia" w:hAnsiTheme="minorHAnsi"/>
                <w:noProof/>
                <w:sz w:val="22"/>
                <w:lang w:val="es-PE" w:eastAsia="es-PE"/>
              </w:rPr>
              <w:tab/>
            </w:r>
            <w:r w:rsidR="00E77F1F" w:rsidRPr="00476495">
              <w:rPr>
                <w:rStyle w:val="Hipervnculo"/>
                <w:noProof/>
              </w:rPr>
              <w:t>Plan de Calidad</w:t>
            </w:r>
            <w:r w:rsidR="00E77F1F">
              <w:rPr>
                <w:noProof/>
                <w:webHidden/>
              </w:rPr>
              <w:tab/>
            </w:r>
            <w:r w:rsidR="008E2EB9">
              <w:rPr>
                <w:noProof/>
                <w:webHidden/>
              </w:rPr>
              <w:fldChar w:fldCharType="begin"/>
            </w:r>
            <w:r w:rsidR="00E77F1F">
              <w:rPr>
                <w:noProof/>
                <w:webHidden/>
              </w:rPr>
              <w:instrText xml:space="preserve"> PAGEREF _Toc474502080 \h </w:instrText>
            </w:r>
            <w:r w:rsidR="008E2EB9">
              <w:rPr>
                <w:noProof/>
                <w:webHidden/>
              </w:rPr>
            </w:r>
            <w:r w:rsidR="008E2EB9">
              <w:rPr>
                <w:noProof/>
                <w:webHidden/>
              </w:rPr>
              <w:fldChar w:fldCharType="separate"/>
            </w:r>
            <w:r w:rsidR="00E77F1F">
              <w:rPr>
                <w:noProof/>
                <w:webHidden/>
              </w:rPr>
              <w:t>9</w:t>
            </w:r>
            <w:r w:rsidR="008E2EB9">
              <w:rPr>
                <w:noProof/>
                <w:webHidden/>
              </w:rPr>
              <w:fldChar w:fldCharType="end"/>
            </w:r>
          </w:hyperlink>
        </w:p>
        <w:p w:rsidR="00E77F1F" w:rsidRDefault="003C6C11">
          <w:pPr>
            <w:pStyle w:val="TDC3"/>
            <w:tabs>
              <w:tab w:val="left" w:pos="1320"/>
              <w:tab w:val="right" w:leader="dot" w:pos="9628"/>
            </w:tabs>
            <w:rPr>
              <w:rFonts w:asciiTheme="minorHAnsi" w:eastAsiaTheme="minorEastAsia" w:hAnsiTheme="minorHAnsi"/>
              <w:noProof/>
              <w:sz w:val="22"/>
              <w:lang w:val="es-PE" w:eastAsia="es-PE"/>
            </w:rPr>
          </w:pPr>
          <w:hyperlink w:anchor="_Toc474502081" w:history="1">
            <w:r w:rsidR="00E77F1F" w:rsidRPr="00476495">
              <w:rPr>
                <w:rStyle w:val="Hipervnculo"/>
                <w:noProof/>
              </w:rPr>
              <w:t>8.1.1</w:t>
            </w:r>
            <w:r w:rsidR="00E77F1F">
              <w:rPr>
                <w:rFonts w:asciiTheme="minorHAnsi" w:eastAsiaTheme="minorEastAsia" w:hAnsiTheme="minorHAnsi"/>
                <w:noProof/>
                <w:sz w:val="22"/>
                <w:lang w:val="es-PE" w:eastAsia="es-PE"/>
              </w:rPr>
              <w:tab/>
            </w:r>
            <w:r w:rsidR="00E77F1F" w:rsidRPr="00476495">
              <w:rPr>
                <w:rStyle w:val="Hipervnculo"/>
                <w:noProof/>
              </w:rPr>
              <w:t>Actividades de Control de Calidad</w:t>
            </w:r>
            <w:r w:rsidR="00E77F1F">
              <w:rPr>
                <w:noProof/>
                <w:webHidden/>
              </w:rPr>
              <w:tab/>
            </w:r>
            <w:r w:rsidR="008E2EB9">
              <w:rPr>
                <w:noProof/>
                <w:webHidden/>
              </w:rPr>
              <w:fldChar w:fldCharType="begin"/>
            </w:r>
            <w:r w:rsidR="00E77F1F">
              <w:rPr>
                <w:noProof/>
                <w:webHidden/>
              </w:rPr>
              <w:instrText xml:space="preserve"> PAGEREF _Toc474502081 \h </w:instrText>
            </w:r>
            <w:r w:rsidR="008E2EB9">
              <w:rPr>
                <w:noProof/>
                <w:webHidden/>
              </w:rPr>
            </w:r>
            <w:r w:rsidR="008E2EB9">
              <w:rPr>
                <w:noProof/>
                <w:webHidden/>
              </w:rPr>
              <w:fldChar w:fldCharType="separate"/>
            </w:r>
            <w:r w:rsidR="00E77F1F">
              <w:rPr>
                <w:noProof/>
                <w:webHidden/>
              </w:rPr>
              <w:t>9</w:t>
            </w:r>
            <w:r w:rsidR="008E2EB9">
              <w:rPr>
                <w:noProof/>
                <w:webHidden/>
              </w:rPr>
              <w:fldChar w:fldCharType="end"/>
            </w:r>
          </w:hyperlink>
        </w:p>
        <w:p w:rsidR="00E77F1F" w:rsidRDefault="003C6C11">
          <w:pPr>
            <w:pStyle w:val="TDC3"/>
            <w:tabs>
              <w:tab w:val="left" w:pos="1320"/>
              <w:tab w:val="right" w:leader="dot" w:pos="9628"/>
            </w:tabs>
            <w:rPr>
              <w:rFonts w:asciiTheme="minorHAnsi" w:eastAsiaTheme="minorEastAsia" w:hAnsiTheme="minorHAnsi"/>
              <w:noProof/>
              <w:sz w:val="22"/>
              <w:lang w:val="es-PE" w:eastAsia="es-PE"/>
            </w:rPr>
          </w:pPr>
          <w:hyperlink w:anchor="_Toc474502082" w:history="1">
            <w:r w:rsidR="00E77F1F" w:rsidRPr="00476495">
              <w:rPr>
                <w:rStyle w:val="Hipervnculo"/>
                <w:noProof/>
              </w:rPr>
              <w:t>8.1.2</w:t>
            </w:r>
            <w:r w:rsidR="00E77F1F">
              <w:rPr>
                <w:rFonts w:asciiTheme="minorHAnsi" w:eastAsiaTheme="minorEastAsia" w:hAnsiTheme="minorHAnsi"/>
                <w:noProof/>
                <w:sz w:val="22"/>
                <w:lang w:val="es-PE" w:eastAsia="es-PE"/>
              </w:rPr>
              <w:tab/>
            </w:r>
            <w:r w:rsidR="00E77F1F" w:rsidRPr="00476495">
              <w:rPr>
                <w:rStyle w:val="Hipervnculo"/>
                <w:noProof/>
              </w:rPr>
              <w:t>Actividades de Aseguramiento de Calidad</w:t>
            </w:r>
            <w:r w:rsidR="00E77F1F">
              <w:rPr>
                <w:noProof/>
                <w:webHidden/>
              </w:rPr>
              <w:tab/>
            </w:r>
            <w:r w:rsidR="008E2EB9">
              <w:rPr>
                <w:noProof/>
                <w:webHidden/>
              </w:rPr>
              <w:fldChar w:fldCharType="begin"/>
            </w:r>
            <w:r w:rsidR="00E77F1F">
              <w:rPr>
                <w:noProof/>
                <w:webHidden/>
              </w:rPr>
              <w:instrText xml:space="preserve"> PAGEREF _Toc474502082 \h </w:instrText>
            </w:r>
            <w:r w:rsidR="008E2EB9">
              <w:rPr>
                <w:noProof/>
                <w:webHidden/>
              </w:rPr>
            </w:r>
            <w:r w:rsidR="008E2EB9">
              <w:rPr>
                <w:noProof/>
                <w:webHidden/>
              </w:rPr>
              <w:fldChar w:fldCharType="separate"/>
            </w:r>
            <w:r w:rsidR="00E77F1F">
              <w:rPr>
                <w:noProof/>
                <w:webHidden/>
              </w:rPr>
              <w:t>9</w:t>
            </w:r>
            <w:r w:rsidR="008E2EB9">
              <w:rPr>
                <w:noProof/>
                <w:webHidden/>
              </w:rPr>
              <w:fldChar w:fldCharType="end"/>
            </w:r>
          </w:hyperlink>
        </w:p>
        <w:p w:rsidR="00B83540" w:rsidRDefault="008E2EB9" w:rsidP="00674014">
          <w:pPr>
            <w:pStyle w:val="TDC2"/>
            <w:tabs>
              <w:tab w:val="left" w:pos="880"/>
              <w:tab w:val="right" w:leader="dot" w:pos="9628"/>
            </w:tabs>
            <w:ind w:left="0"/>
            <w:rPr>
              <w:rFonts w:asciiTheme="majorHAnsi" w:hAnsiTheme="majorHAnsi" w:cstheme="majorHAnsi"/>
              <w:b/>
              <w:bCs/>
            </w:rPr>
          </w:pPr>
          <w:r w:rsidRPr="00220759">
            <w:rPr>
              <w:rFonts w:asciiTheme="majorHAnsi" w:hAnsiTheme="majorHAnsi" w:cstheme="majorHAnsi"/>
              <w:b/>
              <w:bCs/>
              <w:caps/>
            </w:rPr>
            <w:fldChar w:fldCharType="end"/>
          </w:r>
        </w:p>
      </w:sdtContent>
    </w:sdt>
    <w:p w:rsidR="0033564F" w:rsidRDefault="0033564F" w:rsidP="00A84EE2">
      <w:pPr>
        <w:pStyle w:val="Ttulo1"/>
        <w:spacing w:after="0" w:line="240" w:lineRule="auto"/>
      </w:pPr>
      <w:bookmarkStart w:id="0" w:name="_Toc384835160"/>
      <w:bookmarkStart w:id="1" w:name="_Toc385329381"/>
      <w:bookmarkStart w:id="2" w:name="_Toc474502055"/>
      <w:bookmarkStart w:id="3" w:name="_Toc384835162"/>
      <w:bookmarkStart w:id="4" w:name="_Toc385329383"/>
      <w:r>
        <w:lastRenderedPageBreak/>
        <w:t>Información general</w:t>
      </w:r>
      <w:bookmarkEnd w:id="0"/>
      <w:bookmarkEnd w:id="1"/>
      <w:bookmarkEnd w:id="2"/>
    </w:p>
    <w:p w:rsidR="00A84EE2" w:rsidRDefault="00A84EE2" w:rsidP="00A84EE2">
      <w:pPr>
        <w:pStyle w:val="Ttulo2"/>
        <w:numPr>
          <w:ilvl w:val="0"/>
          <w:numId w:val="0"/>
        </w:numPr>
        <w:spacing w:after="0" w:line="240" w:lineRule="auto"/>
        <w:ind w:left="576"/>
      </w:pPr>
      <w:bookmarkStart w:id="5" w:name="_Toc384835161"/>
      <w:bookmarkStart w:id="6" w:name="_Toc385329382"/>
    </w:p>
    <w:p w:rsidR="0033564F" w:rsidRDefault="0033564F" w:rsidP="00A84EE2">
      <w:pPr>
        <w:pStyle w:val="Ttulo2"/>
        <w:spacing w:after="0" w:line="240" w:lineRule="auto"/>
      </w:pPr>
      <w:bookmarkStart w:id="7" w:name="_Toc474502056"/>
      <w:r>
        <w:t>Información del Proyecto</w:t>
      </w:r>
      <w:bookmarkEnd w:id="5"/>
      <w:r>
        <w:t xml:space="preserve"> </w:t>
      </w:r>
      <w:r w:rsidRPr="00920339">
        <w:t>Informático</w:t>
      </w:r>
      <w:bookmarkEnd w:id="6"/>
      <w:bookmarkEnd w:id="7"/>
    </w:p>
    <w:p w:rsidR="00A84EE2" w:rsidRDefault="00A84EE2" w:rsidP="00A84EE2">
      <w:pPr>
        <w:spacing w:after="0" w:line="240" w:lineRule="auto"/>
        <w:rPr>
          <w:rFonts w:asciiTheme="majorHAnsi" w:eastAsia="Times New Roman" w:hAnsiTheme="majorHAnsi" w:cstheme="majorHAnsi"/>
          <w:i/>
          <w:spacing w:val="-5"/>
          <w:sz w:val="20"/>
          <w:szCs w:val="20"/>
          <w:highlight w:val="lightGray"/>
        </w:rPr>
      </w:pPr>
    </w:p>
    <w:p w:rsidR="0033564F" w:rsidRDefault="0033564F" w:rsidP="00A84EE2">
      <w:pPr>
        <w:spacing w:after="0" w:line="240" w:lineRule="auto"/>
        <w:rPr>
          <w:rFonts w:asciiTheme="majorHAnsi" w:eastAsia="Times New Roman" w:hAnsiTheme="majorHAnsi" w:cstheme="majorHAnsi"/>
          <w:i/>
          <w:spacing w:val="-5"/>
          <w:sz w:val="20"/>
          <w:szCs w:val="20"/>
          <w:highlight w:val="lightGray"/>
        </w:rPr>
      </w:pPr>
      <w:r w:rsidRPr="009B2F53">
        <w:rPr>
          <w:rFonts w:asciiTheme="majorHAnsi" w:eastAsia="Times New Roman" w:hAnsiTheme="majorHAnsi" w:cstheme="majorHAnsi"/>
          <w:i/>
          <w:spacing w:val="-5"/>
          <w:sz w:val="20"/>
          <w:szCs w:val="20"/>
          <w:highlight w:val="lightGray"/>
        </w:rPr>
        <w:t>En este apartado se incorpora la información general del Proyecto</w:t>
      </w:r>
      <w:r>
        <w:rPr>
          <w:rFonts w:asciiTheme="majorHAnsi" w:eastAsia="Times New Roman" w:hAnsiTheme="majorHAnsi" w:cstheme="majorHAnsi"/>
          <w:i/>
          <w:spacing w:val="-5"/>
          <w:sz w:val="20"/>
          <w:szCs w:val="20"/>
          <w:highlight w:val="lightGray"/>
        </w:rPr>
        <w:t xml:space="preserve"> Informático</w:t>
      </w:r>
      <w:r w:rsidRPr="009B2F53">
        <w:rPr>
          <w:rFonts w:asciiTheme="majorHAnsi" w:eastAsia="Times New Roman" w:hAnsiTheme="majorHAnsi" w:cstheme="majorHAnsi"/>
          <w:i/>
          <w:spacing w:val="-5"/>
          <w:sz w:val="20"/>
          <w:szCs w:val="20"/>
          <w:highlight w:val="lightGray"/>
        </w:rPr>
        <w:t>.</w:t>
      </w:r>
    </w:p>
    <w:p w:rsidR="00A84EE2" w:rsidRPr="009B2F53" w:rsidRDefault="00A84EE2" w:rsidP="00A84EE2">
      <w:pPr>
        <w:spacing w:after="0" w:line="240" w:lineRule="auto"/>
        <w:rPr>
          <w:rFonts w:asciiTheme="majorHAnsi" w:eastAsia="Times New Roman" w:hAnsiTheme="majorHAnsi" w:cstheme="majorHAnsi"/>
          <w:i/>
          <w:spacing w:val="-5"/>
          <w:sz w:val="20"/>
          <w:szCs w:val="20"/>
          <w:highlight w:val="lightGray"/>
        </w:rPr>
      </w:pPr>
    </w:p>
    <w:tbl>
      <w:tblPr>
        <w:tblStyle w:val="Tablaconcuadrcula"/>
        <w:tblW w:w="4873" w:type="pct"/>
        <w:jc w:val="center"/>
        <w:tblLook w:val="04A0" w:firstRow="1" w:lastRow="0" w:firstColumn="1" w:lastColumn="0" w:noHBand="0" w:noVBand="1"/>
      </w:tblPr>
      <w:tblGrid>
        <w:gridCol w:w="2875"/>
        <w:gridCol w:w="6729"/>
      </w:tblGrid>
      <w:tr w:rsidR="0033564F" w:rsidRPr="009B2F53" w:rsidTr="00354A0B">
        <w:trPr>
          <w:jc w:val="center"/>
        </w:trPr>
        <w:tc>
          <w:tcPr>
            <w:tcW w:w="1497" w:type="pct"/>
            <w:shd w:val="clear" w:color="auto" w:fill="D9D9D9" w:themeFill="background1" w:themeFillShade="D9"/>
            <w:vAlign w:val="center"/>
          </w:tcPr>
          <w:p w:rsidR="0033564F" w:rsidRPr="009B2F53" w:rsidRDefault="0033564F" w:rsidP="00A84EE2">
            <w:pPr>
              <w:rPr>
                <w:b/>
                <w:sz w:val="20"/>
              </w:rPr>
            </w:pPr>
            <w:r w:rsidRPr="009B2F53">
              <w:rPr>
                <w:b/>
                <w:sz w:val="20"/>
              </w:rPr>
              <w:t>Código del Proyecto</w:t>
            </w:r>
            <w:r>
              <w:rPr>
                <w:b/>
                <w:sz w:val="20"/>
              </w:rPr>
              <w:t xml:space="preserve"> </w:t>
            </w:r>
            <w:r w:rsidRPr="00920339">
              <w:rPr>
                <w:b/>
                <w:sz w:val="20"/>
              </w:rPr>
              <w:t>Informático</w:t>
            </w:r>
          </w:p>
        </w:tc>
        <w:tc>
          <w:tcPr>
            <w:tcW w:w="3503" w:type="pct"/>
            <w:shd w:val="clear" w:color="auto" w:fill="auto"/>
            <w:vAlign w:val="center"/>
          </w:tcPr>
          <w:p w:rsidR="0033564F" w:rsidRPr="009B2F53" w:rsidRDefault="0071763E" w:rsidP="00A84EE2">
            <w:pPr>
              <w:rPr>
                <w:sz w:val="20"/>
              </w:rPr>
            </w:pPr>
            <w:r>
              <w:rPr>
                <w:color w:val="000000"/>
                <w:sz w:val="20"/>
                <w:lang w:eastAsia="en-US"/>
              </w:rPr>
              <w:t>P_</w:t>
            </w:r>
            <w:r w:rsidR="00D007A9">
              <w:rPr>
                <w:color w:val="000000"/>
                <w:sz w:val="20"/>
                <w:lang w:eastAsia="en-US"/>
              </w:rPr>
              <w:t>SNATI049</w:t>
            </w:r>
          </w:p>
        </w:tc>
      </w:tr>
      <w:tr w:rsidR="0033564F" w:rsidRPr="009B2F53" w:rsidTr="00354A0B">
        <w:trPr>
          <w:jc w:val="center"/>
        </w:trPr>
        <w:tc>
          <w:tcPr>
            <w:tcW w:w="1497" w:type="pct"/>
            <w:shd w:val="clear" w:color="auto" w:fill="D9D9D9" w:themeFill="background1" w:themeFillShade="D9"/>
            <w:vAlign w:val="center"/>
          </w:tcPr>
          <w:p w:rsidR="0033564F" w:rsidRPr="009B2F53" w:rsidRDefault="0033564F" w:rsidP="00A84EE2">
            <w:pPr>
              <w:rPr>
                <w:b/>
                <w:sz w:val="20"/>
              </w:rPr>
            </w:pPr>
            <w:r w:rsidRPr="009B2F53">
              <w:rPr>
                <w:b/>
                <w:sz w:val="20"/>
              </w:rPr>
              <w:t>Tipología de Proyecto</w:t>
            </w:r>
            <w:r>
              <w:rPr>
                <w:b/>
                <w:sz w:val="20"/>
              </w:rPr>
              <w:t xml:space="preserve"> </w:t>
            </w:r>
            <w:r w:rsidRPr="00920339">
              <w:rPr>
                <w:b/>
                <w:sz w:val="20"/>
              </w:rPr>
              <w:t>Informático</w:t>
            </w:r>
          </w:p>
        </w:tc>
        <w:tc>
          <w:tcPr>
            <w:tcW w:w="3503" w:type="pct"/>
            <w:shd w:val="clear" w:color="auto" w:fill="auto"/>
            <w:vAlign w:val="center"/>
          </w:tcPr>
          <w:p w:rsidR="0033564F" w:rsidRPr="009B2F53" w:rsidRDefault="00D007A9" w:rsidP="00EB77EB">
            <w:pPr>
              <w:rPr>
                <w:sz w:val="20"/>
              </w:rPr>
            </w:pPr>
            <w:r>
              <w:rPr>
                <w:sz w:val="20"/>
              </w:rPr>
              <w:t>Varios</w:t>
            </w:r>
          </w:p>
        </w:tc>
      </w:tr>
      <w:tr w:rsidR="0033564F" w:rsidRPr="009B2F53" w:rsidTr="00354A0B">
        <w:trPr>
          <w:trHeight w:val="283"/>
          <w:jc w:val="center"/>
        </w:trPr>
        <w:tc>
          <w:tcPr>
            <w:tcW w:w="1497" w:type="pct"/>
            <w:shd w:val="clear" w:color="auto" w:fill="D9D9D9" w:themeFill="background1" w:themeFillShade="D9"/>
            <w:vAlign w:val="center"/>
          </w:tcPr>
          <w:p w:rsidR="0033564F" w:rsidRPr="009B2F53" w:rsidRDefault="0033564F" w:rsidP="00A84EE2">
            <w:pPr>
              <w:rPr>
                <w:b/>
                <w:sz w:val="20"/>
              </w:rPr>
            </w:pPr>
            <w:r w:rsidRPr="009B2F53">
              <w:rPr>
                <w:b/>
                <w:sz w:val="20"/>
              </w:rPr>
              <w:t>Descripción</w:t>
            </w:r>
          </w:p>
        </w:tc>
        <w:tc>
          <w:tcPr>
            <w:tcW w:w="3503" w:type="pct"/>
            <w:shd w:val="clear" w:color="auto" w:fill="auto"/>
            <w:vAlign w:val="center"/>
          </w:tcPr>
          <w:p w:rsidR="0033564F" w:rsidRPr="009B2F53" w:rsidRDefault="0033564F" w:rsidP="00A84EE2">
            <w:pPr>
              <w:rPr>
                <w:sz w:val="20"/>
              </w:rPr>
            </w:pPr>
          </w:p>
        </w:tc>
      </w:tr>
      <w:tr w:rsidR="0033564F" w:rsidRPr="009B2F53" w:rsidTr="00354A0B">
        <w:trPr>
          <w:trHeight w:val="283"/>
          <w:jc w:val="center"/>
        </w:trPr>
        <w:tc>
          <w:tcPr>
            <w:tcW w:w="1497" w:type="pct"/>
            <w:shd w:val="clear" w:color="auto" w:fill="D9D9D9" w:themeFill="background1" w:themeFillShade="D9"/>
            <w:vAlign w:val="center"/>
          </w:tcPr>
          <w:p w:rsidR="0033564F" w:rsidRPr="009B2F53" w:rsidRDefault="00A84EE2" w:rsidP="00A84EE2">
            <w:pPr>
              <w:rPr>
                <w:b/>
                <w:sz w:val="20"/>
              </w:rPr>
            </w:pPr>
            <w:r>
              <w:rPr>
                <w:b/>
                <w:sz w:val="20"/>
              </w:rPr>
              <w:t>Patrocinador</w:t>
            </w:r>
          </w:p>
        </w:tc>
        <w:tc>
          <w:tcPr>
            <w:tcW w:w="3503" w:type="pct"/>
            <w:shd w:val="clear" w:color="auto" w:fill="auto"/>
            <w:vAlign w:val="center"/>
          </w:tcPr>
          <w:p w:rsidR="0033564F" w:rsidRPr="009B2F53" w:rsidRDefault="00D007A9" w:rsidP="00A84EE2">
            <w:pPr>
              <w:rPr>
                <w:sz w:val="20"/>
              </w:rPr>
            </w:pPr>
            <w:r>
              <w:rPr>
                <w:sz w:val="20"/>
              </w:rPr>
              <w:t>Superintendencia Nacional</w:t>
            </w:r>
          </w:p>
        </w:tc>
      </w:tr>
      <w:tr w:rsidR="0033564F" w:rsidRPr="009B2F53" w:rsidTr="00354A0B">
        <w:trPr>
          <w:trHeight w:val="283"/>
          <w:jc w:val="center"/>
        </w:trPr>
        <w:tc>
          <w:tcPr>
            <w:tcW w:w="1497" w:type="pct"/>
            <w:shd w:val="clear" w:color="auto" w:fill="D9D9D9" w:themeFill="background1" w:themeFillShade="D9"/>
            <w:vAlign w:val="center"/>
          </w:tcPr>
          <w:p w:rsidR="0033564F" w:rsidRPr="009B2F53" w:rsidRDefault="00A84EE2" w:rsidP="00A84EE2">
            <w:pPr>
              <w:rPr>
                <w:b/>
                <w:sz w:val="20"/>
              </w:rPr>
            </w:pPr>
            <w:r>
              <w:rPr>
                <w:b/>
                <w:sz w:val="20"/>
              </w:rPr>
              <w:t>Área R</w:t>
            </w:r>
            <w:r w:rsidR="0033564F" w:rsidRPr="009B2F53">
              <w:rPr>
                <w:b/>
                <w:sz w:val="20"/>
              </w:rPr>
              <w:t>esponsable</w:t>
            </w:r>
          </w:p>
        </w:tc>
        <w:tc>
          <w:tcPr>
            <w:tcW w:w="3503" w:type="pct"/>
            <w:shd w:val="clear" w:color="auto" w:fill="auto"/>
            <w:vAlign w:val="center"/>
          </w:tcPr>
          <w:p w:rsidR="0033564F" w:rsidRPr="009B2F53" w:rsidRDefault="00D007A9" w:rsidP="00566FAB">
            <w:pPr>
              <w:rPr>
                <w:sz w:val="20"/>
              </w:rPr>
            </w:pPr>
            <w:r>
              <w:rPr>
                <w:sz w:val="20"/>
              </w:rPr>
              <w:t>Normativa</w:t>
            </w:r>
          </w:p>
        </w:tc>
      </w:tr>
    </w:tbl>
    <w:p w:rsidR="0033564F" w:rsidRDefault="0033564F" w:rsidP="00C54DDC">
      <w:pPr>
        <w:spacing w:after="0" w:line="240" w:lineRule="auto"/>
      </w:pPr>
      <w:r>
        <w:t xml:space="preserve"> </w:t>
      </w:r>
      <w:bookmarkEnd w:id="3"/>
      <w:bookmarkEnd w:id="4"/>
    </w:p>
    <w:p w:rsidR="00C54DDC" w:rsidRDefault="00C54DDC" w:rsidP="00C54DDC">
      <w:pPr>
        <w:spacing w:after="0" w:line="240" w:lineRule="auto"/>
        <w:rPr>
          <w:rFonts w:asciiTheme="majorHAnsi" w:hAnsiTheme="majorHAnsi" w:cstheme="majorHAnsi"/>
        </w:rPr>
      </w:pPr>
    </w:p>
    <w:p w:rsidR="0033564F" w:rsidRDefault="0033564F" w:rsidP="003A63E9">
      <w:pPr>
        <w:pStyle w:val="Ttulo1"/>
        <w:spacing w:after="0" w:line="240" w:lineRule="auto"/>
      </w:pPr>
      <w:bookmarkStart w:id="8" w:name="_Toc384835163"/>
      <w:bookmarkStart w:id="9" w:name="_Toc385329384"/>
      <w:bookmarkStart w:id="10" w:name="_Toc474502057"/>
      <w:r>
        <w:t>Descripción del Proyecto</w:t>
      </w:r>
      <w:bookmarkEnd w:id="8"/>
      <w:r>
        <w:t xml:space="preserve"> </w:t>
      </w:r>
      <w:r w:rsidRPr="00920339">
        <w:t>Informático</w:t>
      </w:r>
      <w:bookmarkEnd w:id="9"/>
      <w:bookmarkEnd w:id="10"/>
    </w:p>
    <w:p w:rsidR="003A63E9" w:rsidRDefault="003A63E9" w:rsidP="003A63E9">
      <w:pPr>
        <w:spacing w:after="0" w:line="240" w:lineRule="auto"/>
        <w:rPr>
          <w:rFonts w:asciiTheme="majorHAnsi" w:eastAsia="Times New Roman" w:hAnsiTheme="majorHAnsi" w:cstheme="majorHAnsi"/>
          <w:i/>
          <w:spacing w:val="-5"/>
          <w:sz w:val="20"/>
          <w:szCs w:val="20"/>
          <w:highlight w:val="lightGray"/>
        </w:rPr>
      </w:pPr>
    </w:p>
    <w:p w:rsidR="00BA563F" w:rsidRDefault="00BA563F" w:rsidP="002F0C30">
      <w:pPr>
        <w:pStyle w:val="Textoindependiente"/>
        <w:ind w:left="426"/>
        <w:rPr>
          <w:szCs w:val="16"/>
        </w:rPr>
      </w:pPr>
      <w:r>
        <w:rPr>
          <w:szCs w:val="16"/>
        </w:rPr>
        <w:t xml:space="preserve">Consiste en desarrollar e implementar una </w:t>
      </w:r>
      <w:r w:rsidR="002F0C30">
        <w:rPr>
          <w:szCs w:val="16"/>
        </w:rPr>
        <w:t xml:space="preserve">serie de medidas en base al perfil del contribuyente, </w:t>
      </w:r>
      <w:r>
        <w:rPr>
          <w:szCs w:val="16"/>
        </w:rPr>
        <w:t xml:space="preserve">que permita controlar </w:t>
      </w:r>
      <w:r w:rsidR="002F0C30">
        <w:rPr>
          <w:szCs w:val="16"/>
        </w:rPr>
        <w:t>de manera efciente el cumplimiento del pago del IGV</w:t>
      </w:r>
      <w:r>
        <w:rPr>
          <w:szCs w:val="16"/>
        </w:rPr>
        <w:t>.</w:t>
      </w:r>
    </w:p>
    <w:p w:rsidR="00BA563F" w:rsidRDefault="00BA563F" w:rsidP="00BA563F">
      <w:pPr>
        <w:pStyle w:val="Textoindependiente"/>
        <w:rPr>
          <w:szCs w:val="16"/>
        </w:rPr>
      </w:pPr>
      <w:r>
        <w:rPr>
          <w:szCs w:val="16"/>
        </w:rPr>
        <w:t xml:space="preserve"> </w:t>
      </w:r>
    </w:p>
    <w:p w:rsidR="00BA563F" w:rsidRDefault="006A4414" w:rsidP="004803BE">
      <w:pPr>
        <w:pStyle w:val="Textoindependiente"/>
        <w:ind w:left="426"/>
        <w:rPr>
          <w:szCs w:val="16"/>
        </w:rPr>
      </w:pPr>
      <w:r>
        <w:rPr>
          <w:szCs w:val="16"/>
        </w:rPr>
        <w:t xml:space="preserve">El proyecto esta conformado por </w:t>
      </w:r>
      <w:r w:rsidR="004803BE">
        <w:rPr>
          <w:szCs w:val="16"/>
        </w:rPr>
        <w:t>los siguientes equipos de trabajo</w:t>
      </w:r>
      <w:r w:rsidR="00BA563F" w:rsidRPr="0047795D">
        <w:rPr>
          <w:szCs w:val="16"/>
        </w:rPr>
        <w:t>:</w:t>
      </w:r>
    </w:p>
    <w:p w:rsidR="004803BE" w:rsidRPr="0047795D" w:rsidRDefault="004803BE" w:rsidP="004803BE">
      <w:pPr>
        <w:pStyle w:val="Textoindependiente"/>
        <w:ind w:left="426"/>
        <w:rPr>
          <w:szCs w:val="16"/>
        </w:rPr>
      </w:pPr>
    </w:p>
    <w:p w:rsidR="00BA563F" w:rsidRDefault="00BA563F" w:rsidP="00885298">
      <w:pPr>
        <w:numPr>
          <w:ilvl w:val="0"/>
          <w:numId w:val="9"/>
        </w:numPr>
        <w:overflowPunct w:val="0"/>
        <w:autoSpaceDE w:val="0"/>
        <w:autoSpaceDN w:val="0"/>
        <w:adjustRightInd w:val="0"/>
        <w:spacing w:after="0" w:line="240" w:lineRule="auto"/>
        <w:ind w:hanging="294"/>
        <w:textAlignment w:val="baseline"/>
        <w:rPr>
          <w:rFonts w:cs="Arial"/>
          <w:szCs w:val="16"/>
          <w:lang w:val="es-MX"/>
        </w:rPr>
      </w:pPr>
      <w:r w:rsidRPr="002C581A">
        <w:rPr>
          <w:rFonts w:cs="Arial"/>
          <w:b/>
          <w:szCs w:val="16"/>
          <w:lang w:val="es-MX"/>
        </w:rPr>
        <w:t>Sponsor</w:t>
      </w:r>
      <w:r w:rsidRPr="0047795D">
        <w:rPr>
          <w:rFonts w:cs="Arial"/>
          <w:szCs w:val="16"/>
          <w:lang w:val="es-MX"/>
        </w:rPr>
        <w:t>:</w:t>
      </w:r>
      <w:r w:rsidR="006A4414">
        <w:rPr>
          <w:rFonts w:cs="Arial"/>
          <w:szCs w:val="16"/>
          <w:lang w:val="es-MX"/>
        </w:rPr>
        <w:t xml:space="preserve"> </w:t>
      </w:r>
      <w:r w:rsidR="006A4414" w:rsidRPr="006A4414">
        <w:rPr>
          <w:rFonts w:cs="Arial"/>
          <w:szCs w:val="16"/>
          <w:lang w:val="es-MX"/>
        </w:rPr>
        <w:t>Superintendente Nacional de SUNAT</w:t>
      </w:r>
      <w:r w:rsidRPr="0047795D">
        <w:rPr>
          <w:rFonts w:cs="Arial"/>
          <w:szCs w:val="16"/>
          <w:lang w:val="es-MX"/>
        </w:rPr>
        <w:t>.</w:t>
      </w:r>
    </w:p>
    <w:p w:rsidR="00BA563F" w:rsidRPr="0047795D" w:rsidRDefault="00BA563F" w:rsidP="00885298">
      <w:pPr>
        <w:numPr>
          <w:ilvl w:val="0"/>
          <w:numId w:val="9"/>
        </w:numPr>
        <w:overflowPunct w:val="0"/>
        <w:autoSpaceDE w:val="0"/>
        <w:autoSpaceDN w:val="0"/>
        <w:adjustRightInd w:val="0"/>
        <w:spacing w:after="0" w:line="240" w:lineRule="auto"/>
        <w:ind w:hanging="294"/>
        <w:textAlignment w:val="baseline"/>
        <w:rPr>
          <w:rFonts w:cs="Arial"/>
          <w:szCs w:val="16"/>
          <w:lang w:val="es-MX"/>
        </w:rPr>
      </w:pPr>
      <w:r w:rsidRPr="002C581A">
        <w:rPr>
          <w:rFonts w:cs="Arial"/>
          <w:b/>
          <w:szCs w:val="16"/>
          <w:lang w:val="es-MX"/>
        </w:rPr>
        <w:t>Comité de Control de Cambios</w:t>
      </w:r>
      <w:r w:rsidRPr="0047795D">
        <w:rPr>
          <w:rFonts w:cs="Arial"/>
          <w:szCs w:val="16"/>
          <w:lang w:val="es-MX"/>
        </w:rPr>
        <w:t xml:space="preserve">: </w:t>
      </w:r>
      <w:r w:rsidR="006A4414">
        <w:rPr>
          <w:rFonts w:cs="Arial"/>
          <w:szCs w:val="16"/>
          <w:lang w:val="es-MX"/>
        </w:rPr>
        <w:t>Edgardo Herrera</w:t>
      </w:r>
      <w:r>
        <w:rPr>
          <w:rFonts w:cs="Arial"/>
          <w:szCs w:val="16"/>
          <w:lang w:val="es-MX"/>
        </w:rPr>
        <w:t xml:space="preserve">, </w:t>
      </w:r>
      <w:r w:rsidR="006A4414">
        <w:rPr>
          <w:rFonts w:cs="Arial"/>
          <w:szCs w:val="16"/>
          <w:lang w:val="es-MX"/>
        </w:rPr>
        <w:t>Cesar Gamarra</w:t>
      </w:r>
      <w:r>
        <w:rPr>
          <w:rFonts w:cs="Arial"/>
          <w:szCs w:val="16"/>
          <w:lang w:val="es-MX"/>
        </w:rPr>
        <w:t xml:space="preserve">, </w:t>
      </w:r>
      <w:r w:rsidR="006A4414">
        <w:rPr>
          <w:rFonts w:cs="Arial"/>
          <w:szCs w:val="16"/>
          <w:lang w:val="es-MX"/>
        </w:rPr>
        <w:t>Yackeline Lecca</w:t>
      </w:r>
      <w:r w:rsidR="002C581A">
        <w:rPr>
          <w:rFonts w:cs="Arial"/>
          <w:szCs w:val="16"/>
          <w:lang w:val="es-MX"/>
        </w:rPr>
        <w:t>. Alberto Huapaya</w:t>
      </w:r>
      <w:r w:rsidRPr="0047795D">
        <w:rPr>
          <w:rFonts w:cs="Arial"/>
          <w:szCs w:val="16"/>
          <w:lang w:val="es-MX"/>
        </w:rPr>
        <w:t>.</w:t>
      </w:r>
    </w:p>
    <w:p w:rsidR="00BA563F" w:rsidRPr="0047795D" w:rsidRDefault="006A4414" w:rsidP="00885298">
      <w:pPr>
        <w:numPr>
          <w:ilvl w:val="0"/>
          <w:numId w:val="9"/>
        </w:numPr>
        <w:overflowPunct w:val="0"/>
        <w:autoSpaceDE w:val="0"/>
        <w:autoSpaceDN w:val="0"/>
        <w:adjustRightInd w:val="0"/>
        <w:spacing w:after="0" w:line="240" w:lineRule="auto"/>
        <w:ind w:hanging="294"/>
        <w:textAlignment w:val="baseline"/>
        <w:rPr>
          <w:rFonts w:cs="Arial"/>
          <w:szCs w:val="16"/>
          <w:lang w:val="es-MX"/>
        </w:rPr>
      </w:pPr>
      <w:r w:rsidRPr="002C581A">
        <w:rPr>
          <w:rFonts w:cs="Arial"/>
          <w:b/>
          <w:szCs w:val="16"/>
          <w:lang w:val="es-MX"/>
        </w:rPr>
        <w:t xml:space="preserve">Jefe </w:t>
      </w:r>
      <w:r w:rsidR="00BA563F" w:rsidRPr="002C581A">
        <w:rPr>
          <w:rFonts w:cs="Arial"/>
          <w:b/>
          <w:szCs w:val="16"/>
          <w:lang w:val="es-MX"/>
        </w:rPr>
        <w:t>del Proyecto</w:t>
      </w:r>
      <w:r w:rsidR="00BA563F" w:rsidRPr="0047795D">
        <w:rPr>
          <w:rFonts w:cs="Arial"/>
          <w:szCs w:val="16"/>
          <w:lang w:val="es-MX"/>
        </w:rPr>
        <w:t xml:space="preserve">: </w:t>
      </w:r>
      <w:r>
        <w:rPr>
          <w:rFonts w:cs="Arial"/>
          <w:szCs w:val="16"/>
          <w:lang w:val="es-MX"/>
        </w:rPr>
        <w:t>José Antón Napa</w:t>
      </w:r>
      <w:r w:rsidR="00BA563F" w:rsidRPr="0047795D">
        <w:rPr>
          <w:rFonts w:cs="Arial"/>
          <w:szCs w:val="16"/>
          <w:lang w:val="es-MX"/>
        </w:rPr>
        <w:t>.</w:t>
      </w:r>
    </w:p>
    <w:p w:rsidR="00BA563F" w:rsidRPr="006A4414" w:rsidRDefault="00BA563F" w:rsidP="00885298">
      <w:pPr>
        <w:numPr>
          <w:ilvl w:val="0"/>
          <w:numId w:val="9"/>
        </w:numPr>
        <w:overflowPunct w:val="0"/>
        <w:autoSpaceDE w:val="0"/>
        <w:autoSpaceDN w:val="0"/>
        <w:adjustRightInd w:val="0"/>
        <w:spacing w:after="0" w:line="240" w:lineRule="auto"/>
        <w:ind w:hanging="294"/>
        <w:textAlignment w:val="baseline"/>
        <w:rPr>
          <w:rFonts w:cs="Arial"/>
          <w:szCs w:val="16"/>
          <w:lang w:val="es-MX"/>
        </w:rPr>
      </w:pPr>
      <w:r w:rsidRPr="002C581A">
        <w:rPr>
          <w:rFonts w:cs="Arial"/>
          <w:b/>
          <w:szCs w:val="16"/>
          <w:lang w:val="es-MX"/>
        </w:rPr>
        <w:t>Equipo N</w:t>
      </w:r>
      <w:r w:rsidR="006A4414" w:rsidRPr="002C581A">
        <w:rPr>
          <w:rFonts w:cs="Arial"/>
          <w:b/>
          <w:szCs w:val="16"/>
          <w:lang w:val="es-MX"/>
        </w:rPr>
        <w:t>ormativo</w:t>
      </w:r>
      <w:r>
        <w:rPr>
          <w:rFonts w:cs="Arial"/>
          <w:szCs w:val="16"/>
          <w:lang w:val="es-MX"/>
        </w:rPr>
        <w:t xml:space="preserve"> (</w:t>
      </w:r>
      <w:r w:rsidRPr="0047795D">
        <w:rPr>
          <w:rFonts w:cs="Arial"/>
          <w:szCs w:val="16"/>
          <w:lang w:val="es-MX"/>
        </w:rPr>
        <w:t>para Definiciones y Aprobaciones</w:t>
      </w:r>
      <w:r>
        <w:rPr>
          <w:rFonts w:cs="Arial"/>
          <w:szCs w:val="16"/>
          <w:lang w:val="es-MX"/>
        </w:rPr>
        <w:t xml:space="preserve">): </w:t>
      </w:r>
      <w:r w:rsidR="006A4414" w:rsidRPr="006A4414">
        <w:rPr>
          <w:rFonts w:cs="Arial"/>
          <w:szCs w:val="16"/>
          <w:lang w:val="es-MX"/>
        </w:rPr>
        <w:t>Peñaranda Iglesias Alan Augusto, Ramos Sanchez Socrates Erasmo, Vargas Valdiviezo Edith Marcela, Nishimura Yamasaki Pablo Rafael, Velis Pajuelo Judith Guadalupe, Castro Almonte Ana Maria, Ruiz Oliver Michael Paul, Albarracin Montenegro Wilfredo Benito, Truel Fernández Dávila Elvira Genoveva, De La Cruz Pineda Palmer Luis, Ortiz Gallegos, Miguel, Macavilca, Germán, André José,</w:t>
      </w:r>
      <w:r w:rsidR="006A4414">
        <w:rPr>
          <w:rFonts w:cs="Arial"/>
          <w:szCs w:val="16"/>
          <w:lang w:val="es-MX"/>
        </w:rPr>
        <w:t xml:space="preserve"> </w:t>
      </w:r>
      <w:r w:rsidR="006A4414" w:rsidRPr="006A4414">
        <w:rPr>
          <w:rFonts w:cs="Arial"/>
          <w:szCs w:val="16"/>
          <w:lang w:val="es-MX"/>
        </w:rPr>
        <w:t>Silva Patricia</w:t>
      </w:r>
      <w:r w:rsidRPr="006A4414">
        <w:rPr>
          <w:rFonts w:cs="Arial"/>
          <w:szCs w:val="16"/>
          <w:lang w:val="es-MX"/>
        </w:rPr>
        <w:t>.</w:t>
      </w:r>
    </w:p>
    <w:p w:rsidR="00BA563F" w:rsidRPr="0047795D" w:rsidRDefault="00200563" w:rsidP="00885298">
      <w:pPr>
        <w:pStyle w:val="Textoindependiente"/>
        <w:numPr>
          <w:ilvl w:val="0"/>
          <w:numId w:val="9"/>
        </w:numPr>
        <w:overflowPunct w:val="0"/>
        <w:autoSpaceDE w:val="0"/>
        <w:autoSpaceDN w:val="0"/>
        <w:adjustRightInd w:val="0"/>
        <w:ind w:hanging="294"/>
        <w:textAlignment w:val="baseline"/>
        <w:rPr>
          <w:szCs w:val="16"/>
        </w:rPr>
      </w:pPr>
      <w:r w:rsidRPr="002C581A">
        <w:rPr>
          <w:b/>
          <w:szCs w:val="16"/>
        </w:rPr>
        <w:t>Equipo de Desarrollo</w:t>
      </w:r>
      <w:r w:rsidR="00BA563F" w:rsidRPr="0047795D">
        <w:rPr>
          <w:szCs w:val="16"/>
        </w:rPr>
        <w:t xml:space="preserve">: </w:t>
      </w:r>
      <w:r w:rsidR="002C581A" w:rsidRPr="002C581A">
        <w:rPr>
          <w:szCs w:val="16"/>
        </w:rPr>
        <w:t>Quiñones Enciso Francisco Jose. Galindez Azorza William, Mendieta Manco Victor Eduardo, Yataco Silva Eduardo, Orellana Villalobos Jose Luis, Quenta Silva Jose Alejandro, Apaico Espinoza Cesar Augusto, Castro Pantoja Leslie Lucia</w:t>
      </w:r>
      <w:r w:rsidR="00BA563F" w:rsidRPr="0047795D">
        <w:rPr>
          <w:szCs w:val="16"/>
        </w:rPr>
        <w:t>.</w:t>
      </w:r>
    </w:p>
    <w:p w:rsidR="00BA563F" w:rsidRPr="0047795D" w:rsidRDefault="00200563" w:rsidP="00885298">
      <w:pPr>
        <w:pStyle w:val="Textoindependiente"/>
        <w:numPr>
          <w:ilvl w:val="0"/>
          <w:numId w:val="9"/>
        </w:numPr>
        <w:overflowPunct w:val="0"/>
        <w:autoSpaceDE w:val="0"/>
        <w:autoSpaceDN w:val="0"/>
        <w:adjustRightInd w:val="0"/>
        <w:ind w:hanging="294"/>
        <w:textAlignment w:val="baseline"/>
        <w:rPr>
          <w:szCs w:val="16"/>
        </w:rPr>
      </w:pPr>
      <w:r w:rsidRPr="002C581A">
        <w:rPr>
          <w:b/>
          <w:szCs w:val="16"/>
        </w:rPr>
        <w:t>Equipo de Calidad</w:t>
      </w:r>
      <w:r w:rsidR="00BA563F" w:rsidRPr="0047795D">
        <w:rPr>
          <w:szCs w:val="16"/>
        </w:rPr>
        <w:t>:</w:t>
      </w:r>
      <w:r w:rsidR="002C581A">
        <w:rPr>
          <w:szCs w:val="16"/>
        </w:rPr>
        <w:t xml:space="preserve"> </w:t>
      </w:r>
      <w:r w:rsidR="002C581A" w:rsidRPr="002C581A">
        <w:rPr>
          <w:szCs w:val="16"/>
        </w:rPr>
        <w:t>Reyes Cedamano Alexei Basili, Tamayo Torres Miguel Angel, Espinoza Patricia, Purilla Ramos Mario Angello</w:t>
      </w:r>
      <w:r w:rsidR="002C581A">
        <w:rPr>
          <w:szCs w:val="16"/>
        </w:rPr>
        <w:t>.</w:t>
      </w:r>
    </w:p>
    <w:p w:rsidR="00BA563F" w:rsidRPr="0047795D" w:rsidRDefault="00BA563F" w:rsidP="00BA563F">
      <w:pPr>
        <w:pStyle w:val="Textoindependiente"/>
        <w:rPr>
          <w:szCs w:val="16"/>
        </w:rPr>
      </w:pPr>
    </w:p>
    <w:p w:rsidR="00BA563F" w:rsidRPr="0047795D" w:rsidRDefault="00BA563F" w:rsidP="002F0C30">
      <w:pPr>
        <w:pStyle w:val="Textoindependiente"/>
        <w:ind w:left="426"/>
        <w:rPr>
          <w:szCs w:val="16"/>
        </w:rPr>
      </w:pPr>
      <w:r w:rsidRPr="0047795D">
        <w:rPr>
          <w:szCs w:val="16"/>
        </w:rPr>
        <w:t xml:space="preserve">El proyecto será desarrollado durante </w:t>
      </w:r>
      <w:r w:rsidR="002C581A">
        <w:rPr>
          <w:szCs w:val="16"/>
        </w:rPr>
        <w:t xml:space="preserve">varias iteraciones debido a que incluye </w:t>
      </w:r>
      <w:r w:rsidR="001F7216">
        <w:rPr>
          <w:szCs w:val="16"/>
        </w:rPr>
        <w:t>multiples</w:t>
      </w:r>
      <w:r w:rsidR="002C581A">
        <w:rPr>
          <w:szCs w:val="16"/>
        </w:rPr>
        <w:t xml:space="preserve"> proyectos con hitos definidos</w:t>
      </w:r>
      <w:r w:rsidRPr="0047795D">
        <w:rPr>
          <w:szCs w:val="16"/>
        </w:rPr>
        <w:t xml:space="preserve">, contados a partir del día </w:t>
      </w:r>
      <w:r>
        <w:rPr>
          <w:szCs w:val="16"/>
        </w:rPr>
        <w:t>viernes</w:t>
      </w:r>
      <w:r w:rsidRPr="0047795D">
        <w:rPr>
          <w:szCs w:val="16"/>
        </w:rPr>
        <w:t xml:space="preserve"> 2</w:t>
      </w:r>
      <w:r w:rsidR="002C581A">
        <w:rPr>
          <w:szCs w:val="16"/>
        </w:rPr>
        <w:t>3</w:t>
      </w:r>
      <w:r w:rsidRPr="0047795D">
        <w:rPr>
          <w:szCs w:val="16"/>
        </w:rPr>
        <w:t xml:space="preserve"> de </w:t>
      </w:r>
      <w:r w:rsidR="002C581A">
        <w:rPr>
          <w:szCs w:val="16"/>
        </w:rPr>
        <w:t xml:space="preserve">abril </w:t>
      </w:r>
      <w:r w:rsidRPr="0047795D">
        <w:rPr>
          <w:szCs w:val="16"/>
        </w:rPr>
        <w:t>del 201</w:t>
      </w:r>
      <w:r w:rsidR="002C581A">
        <w:rPr>
          <w:szCs w:val="16"/>
        </w:rPr>
        <w:t>8</w:t>
      </w:r>
      <w:r w:rsidRPr="0047795D">
        <w:rPr>
          <w:szCs w:val="16"/>
        </w:rPr>
        <w:t xml:space="preserve"> y culmina el </w:t>
      </w:r>
      <w:r>
        <w:rPr>
          <w:szCs w:val="16"/>
        </w:rPr>
        <w:t>jueve</w:t>
      </w:r>
      <w:r w:rsidRPr="0047795D">
        <w:rPr>
          <w:szCs w:val="16"/>
        </w:rPr>
        <w:t xml:space="preserve">s </w:t>
      </w:r>
      <w:r w:rsidR="002C581A">
        <w:rPr>
          <w:szCs w:val="16"/>
        </w:rPr>
        <w:t>30</w:t>
      </w:r>
      <w:r w:rsidRPr="0047795D">
        <w:rPr>
          <w:szCs w:val="16"/>
        </w:rPr>
        <w:t xml:space="preserve"> de </w:t>
      </w:r>
      <w:r>
        <w:rPr>
          <w:szCs w:val="16"/>
        </w:rPr>
        <w:t>diciembre</w:t>
      </w:r>
      <w:r w:rsidRPr="0047795D">
        <w:rPr>
          <w:szCs w:val="16"/>
        </w:rPr>
        <w:t xml:space="preserve"> del 201</w:t>
      </w:r>
      <w:r w:rsidR="002C581A">
        <w:rPr>
          <w:szCs w:val="16"/>
        </w:rPr>
        <w:t>8</w:t>
      </w:r>
      <w:r w:rsidRPr="0047795D">
        <w:rPr>
          <w:szCs w:val="16"/>
        </w:rPr>
        <w:t>.</w:t>
      </w:r>
    </w:p>
    <w:p w:rsidR="00BA563F" w:rsidRPr="0047795D" w:rsidRDefault="00BA563F" w:rsidP="002F0C30">
      <w:pPr>
        <w:pStyle w:val="Textoindependiente"/>
        <w:ind w:left="426"/>
        <w:rPr>
          <w:szCs w:val="16"/>
        </w:rPr>
      </w:pPr>
    </w:p>
    <w:p w:rsidR="00BA563F" w:rsidRPr="0047795D" w:rsidRDefault="00BA563F" w:rsidP="002F0C30">
      <w:pPr>
        <w:pStyle w:val="Textoindependiente"/>
        <w:ind w:left="426"/>
        <w:rPr>
          <w:szCs w:val="16"/>
        </w:rPr>
      </w:pPr>
      <w:r w:rsidRPr="0047795D">
        <w:rPr>
          <w:szCs w:val="16"/>
        </w:rPr>
        <w:t>El proyecto se llevará a cabo en las instalaciones de</w:t>
      </w:r>
      <w:r w:rsidR="002C581A">
        <w:rPr>
          <w:szCs w:val="16"/>
        </w:rPr>
        <w:t xml:space="preserve"> Sunat-Sede Arriola</w:t>
      </w:r>
      <w:r w:rsidRPr="0047795D">
        <w:rPr>
          <w:szCs w:val="16"/>
        </w:rPr>
        <w:t xml:space="preserve">, sito </w:t>
      </w:r>
      <w:r w:rsidRPr="003E421D">
        <w:rPr>
          <w:szCs w:val="16"/>
        </w:rPr>
        <w:t xml:space="preserve">Av. </w:t>
      </w:r>
      <w:r w:rsidR="002C581A">
        <w:rPr>
          <w:szCs w:val="16"/>
        </w:rPr>
        <w:t>Nicolas Arriola 314</w:t>
      </w:r>
      <w:r w:rsidRPr="003E421D">
        <w:rPr>
          <w:szCs w:val="16"/>
        </w:rPr>
        <w:t xml:space="preserve">, </w:t>
      </w:r>
      <w:r w:rsidR="002C581A">
        <w:rPr>
          <w:szCs w:val="16"/>
        </w:rPr>
        <w:t>La victoria</w:t>
      </w:r>
      <w:r w:rsidRPr="007E6792">
        <w:rPr>
          <w:szCs w:val="16"/>
        </w:rPr>
        <w:t>.</w:t>
      </w:r>
      <w:r w:rsidRPr="0047795D">
        <w:rPr>
          <w:szCs w:val="16"/>
        </w:rPr>
        <w:t xml:space="preserve"> </w:t>
      </w:r>
    </w:p>
    <w:p w:rsidR="00BA563F" w:rsidRPr="00BA563F" w:rsidRDefault="00BA563F" w:rsidP="003A63E9">
      <w:pPr>
        <w:spacing w:after="0" w:line="240" w:lineRule="auto"/>
        <w:rPr>
          <w:rFonts w:asciiTheme="majorHAnsi" w:eastAsia="Times New Roman" w:hAnsiTheme="majorHAnsi" w:cstheme="majorHAnsi"/>
          <w:i/>
          <w:spacing w:val="-5"/>
          <w:sz w:val="20"/>
          <w:szCs w:val="20"/>
          <w:highlight w:val="lightGray"/>
          <w:lang w:val="es-PE"/>
        </w:rPr>
      </w:pPr>
    </w:p>
    <w:p w:rsidR="0033564F" w:rsidRDefault="0033564F" w:rsidP="003A63E9">
      <w:pPr>
        <w:pStyle w:val="Ttulo2"/>
        <w:spacing w:after="0" w:line="240" w:lineRule="auto"/>
      </w:pPr>
      <w:bookmarkStart w:id="11" w:name="_Toc384835164"/>
      <w:bookmarkStart w:id="12" w:name="_Toc385329385"/>
      <w:bookmarkStart w:id="13" w:name="_Toc474502058"/>
      <w:r>
        <w:t>Resumen del Proyecto</w:t>
      </w:r>
      <w:bookmarkEnd w:id="11"/>
      <w:r>
        <w:t xml:space="preserve"> </w:t>
      </w:r>
      <w:r w:rsidRPr="00920339">
        <w:t>Informático</w:t>
      </w:r>
      <w:bookmarkEnd w:id="12"/>
      <w:bookmarkEnd w:id="13"/>
    </w:p>
    <w:p w:rsidR="003A63E9" w:rsidRDefault="003A63E9" w:rsidP="003A63E9">
      <w:pPr>
        <w:spacing w:after="0" w:line="240" w:lineRule="auto"/>
        <w:rPr>
          <w:rFonts w:asciiTheme="majorHAnsi" w:eastAsia="Times New Roman" w:hAnsiTheme="majorHAnsi" w:cstheme="majorHAnsi"/>
          <w:i/>
          <w:spacing w:val="-5"/>
          <w:sz w:val="20"/>
          <w:szCs w:val="20"/>
          <w:highlight w:val="lightGray"/>
        </w:rPr>
      </w:pPr>
    </w:p>
    <w:p w:rsidR="00DA364B" w:rsidRDefault="00BF536F" w:rsidP="00885298">
      <w:pPr>
        <w:pStyle w:val="Textoindependiente"/>
        <w:ind w:left="426"/>
        <w:rPr>
          <w:szCs w:val="16"/>
        </w:rPr>
      </w:pPr>
      <w:r>
        <w:rPr>
          <w:szCs w:val="16"/>
        </w:rPr>
        <w:t xml:space="preserve">El proyecto consta de un portafolio de </w:t>
      </w:r>
      <w:r w:rsidR="001F7216">
        <w:rPr>
          <w:szCs w:val="16"/>
        </w:rPr>
        <w:t xml:space="preserve">iniciativas </w:t>
      </w:r>
      <w:r>
        <w:rPr>
          <w:szCs w:val="16"/>
        </w:rPr>
        <w:t xml:space="preserve">que tienen como objetivo contribuir al control electrónico del IGV, haciendo uso de </w:t>
      </w:r>
      <w:r w:rsidR="00BD1B8C">
        <w:rPr>
          <w:szCs w:val="16"/>
        </w:rPr>
        <w:t>determinados</w:t>
      </w:r>
      <w:r>
        <w:rPr>
          <w:szCs w:val="16"/>
        </w:rPr>
        <w:t xml:space="preserve"> mecanismos </w:t>
      </w:r>
      <w:r w:rsidR="00BD1B8C">
        <w:rPr>
          <w:szCs w:val="16"/>
        </w:rPr>
        <w:t xml:space="preserve">que contribuirán a </w:t>
      </w:r>
      <w:r w:rsidR="00B1488B">
        <w:rPr>
          <w:szCs w:val="16"/>
        </w:rPr>
        <w:t>cambiar el comportamiento del c</w:t>
      </w:r>
      <w:r>
        <w:rPr>
          <w:szCs w:val="16"/>
        </w:rPr>
        <w:t xml:space="preserve">ontribuyente. </w:t>
      </w:r>
    </w:p>
    <w:p w:rsidR="00BF536F" w:rsidRPr="00885298" w:rsidRDefault="00BF536F" w:rsidP="00885298">
      <w:pPr>
        <w:pStyle w:val="Textoindependiente"/>
        <w:ind w:left="426"/>
        <w:rPr>
          <w:szCs w:val="16"/>
        </w:rPr>
      </w:pPr>
      <w:r>
        <w:rPr>
          <w:szCs w:val="16"/>
        </w:rPr>
        <w:t>El portafolio esta compuesto de los siguientes proyectos:</w:t>
      </w:r>
    </w:p>
    <w:p w:rsidR="00BF536F" w:rsidRPr="00BF536F" w:rsidRDefault="00BF536F" w:rsidP="00304FDA">
      <w:pPr>
        <w:pStyle w:val="Prrafodelista"/>
        <w:numPr>
          <w:ilvl w:val="1"/>
          <w:numId w:val="11"/>
        </w:numPr>
        <w:spacing w:after="0" w:line="240" w:lineRule="auto"/>
        <w:ind w:hanging="150"/>
        <w:rPr>
          <w:rFonts w:asciiTheme="majorHAnsi" w:eastAsia="Times New Roman" w:hAnsiTheme="majorHAnsi" w:cstheme="majorHAnsi"/>
          <w:b/>
          <w:spacing w:val="-5"/>
          <w:sz w:val="20"/>
          <w:szCs w:val="20"/>
        </w:rPr>
      </w:pPr>
      <w:r w:rsidRPr="00BF536F">
        <w:rPr>
          <w:rFonts w:asciiTheme="majorHAnsi" w:eastAsia="Times New Roman" w:hAnsiTheme="majorHAnsi" w:cstheme="majorHAnsi"/>
          <w:b/>
          <w:spacing w:val="-5"/>
          <w:sz w:val="20"/>
          <w:szCs w:val="20"/>
        </w:rPr>
        <w:lastRenderedPageBreak/>
        <w:t>Disponibilidad de la Información</w:t>
      </w:r>
    </w:p>
    <w:p w:rsidR="00BF536F" w:rsidRPr="00BF536F" w:rsidRDefault="00BF536F" w:rsidP="00304FDA">
      <w:pPr>
        <w:pStyle w:val="Prrafodelista"/>
        <w:numPr>
          <w:ilvl w:val="2"/>
          <w:numId w:val="11"/>
        </w:numPr>
        <w:tabs>
          <w:tab w:val="left" w:pos="1276"/>
        </w:tabs>
        <w:spacing w:after="0" w:line="240" w:lineRule="auto"/>
        <w:ind w:hanging="11"/>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Modelo de IGV - Teradata</w:t>
      </w:r>
    </w:p>
    <w:p w:rsidR="00BF536F" w:rsidRPr="00BF536F" w:rsidRDefault="00BF536F" w:rsidP="00304FDA">
      <w:pPr>
        <w:pStyle w:val="Prrafodelista"/>
        <w:numPr>
          <w:ilvl w:val="2"/>
          <w:numId w:val="11"/>
        </w:numPr>
        <w:tabs>
          <w:tab w:val="left" w:pos="1276"/>
        </w:tabs>
        <w:spacing w:after="0" w:line="240" w:lineRule="auto"/>
        <w:ind w:hanging="11"/>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Modelo de PN – Teradata</w:t>
      </w:r>
    </w:p>
    <w:p w:rsidR="00BF536F" w:rsidRPr="00BF536F" w:rsidRDefault="00BF536F" w:rsidP="00304FDA">
      <w:pPr>
        <w:pStyle w:val="Prrafodelista"/>
        <w:numPr>
          <w:ilvl w:val="1"/>
          <w:numId w:val="11"/>
        </w:numPr>
        <w:spacing w:after="0" w:line="240" w:lineRule="auto"/>
        <w:ind w:hanging="150"/>
        <w:rPr>
          <w:rFonts w:asciiTheme="majorHAnsi" w:eastAsia="Times New Roman" w:hAnsiTheme="majorHAnsi" w:cstheme="majorHAnsi"/>
          <w:b/>
          <w:spacing w:val="-5"/>
          <w:sz w:val="20"/>
          <w:szCs w:val="20"/>
        </w:rPr>
      </w:pPr>
      <w:r w:rsidRPr="00BF536F">
        <w:rPr>
          <w:rFonts w:asciiTheme="majorHAnsi" w:eastAsia="Times New Roman" w:hAnsiTheme="majorHAnsi" w:cstheme="majorHAnsi"/>
          <w:b/>
          <w:spacing w:val="-5"/>
          <w:sz w:val="20"/>
          <w:szCs w:val="20"/>
        </w:rPr>
        <w:t>Gestión de Riesgo del Cumplimiento Tributario del IGV</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Matriz: Perfil de Riesgo del Contribuyente (PRC) - Variable de Condición de Domicilio - Estado del Contribuyente</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Matriz: Perfil de Riesgo del Contribuyente (PRC) - Variable de Omiso a la Declaración MEPECO</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Matriz: Perfil de Riesgo del Contribuyente (PRC) - Variable de Omiso a la Declaración PRICO</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Matriz: Perfil de Riesgo del Contribuyente (PRC) - Variable Omisos Libros Electrónicos - Padrón acotado</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Matriz: Perfil de Riesgo del Contribuyente (PRC) - Servicio de Perfil</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Variables del IGV para la selección en la gestión masiva y selectiva</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Variables del PPNN para la selección en la gestión masiva y 2.5 selectiva</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Actualizar vinculaciones a los ONR</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Variables de inconsistencias del RCVE</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 xml:space="preserve">APP de Consulta de Cumplimiento Tributario del IGV </w:t>
      </w:r>
    </w:p>
    <w:p w:rsidR="00BF536F" w:rsidRPr="00BF536F" w:rsidRDefault="00BF536F" w:rsidP="00304FDA">
      <w:pPr>
        <w:pStyle w:val="Prrafodelista"/>
        <w:numPr>
          <w:ilvl w:val="1"/>
          <w:numId w:val="11"/>
        </w:numPr>
        <w:spacing w:after="0" w:line="240" w:lineRule="auto"/>
        <w:ind w:hanging="150"/>
        <w:rPr>
          <w:rFonts w:asciiTheme="majorHAnsi" w:eastAsia="Times New Roman" w:hAnsiTheme="majorHAnsi" w:cstheme="majorHAnsi"/>
          <w:b/>
          <w:spacing w:val="-5"/>
          <w:sz w:val="20"/>
          <w:szCs w:val="20"/>
        </w:rPr>
      </w:pPr>
      <w:r w:rsidRPr="00BF536F">
        <w:rPr>
          <w:rFonts w:asciiTheme="majorHAnsi" w:eastAsia="Times New Roman" w:hAnsiTheme="majorHAnsi" w:cstheme="majorHAnsi"/>
          <w:b/>
          <w:spacing w:val="-5"/>
          <w:sz w:val="20"/>
          <w:szCs w:val="20"/>
        </w:rPr>
        <w:t>Actualización del Registro Único de Contribuyente</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Campaña de Actualización email</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 xml:space="preserve">Campaña de Actualización celular </w:t>
      </w:r>
    </w:p>
    <w:p w:rsidR="00BF536F" w:rsidRPr="00BF536F" w:rsidRDefault="00BF536F" w:rsidP="00304FDA">
      <w:pPr>
        <w:pStyle w:val="Prrafodelista"/>
        <w:numPr>
          <w:ilvl w:val="1"/>
          <w:numId w:val="11"/>
        </w:numPr>
        <w:spacing w:after="0" w:line="240" w:lineRule="auto"/>
        <w:ind w:hanging="150"/>
        <w:rPr>
          <w:rFonts w:asciiTheme="majorHAnsi" w:eastAsia="Times New Roman" w:hAnsiTheme="majorHAnsi" w:cstheme="majorHAnsi"/>
          <w:b/>
          <w:spacing w:val="-5"/>
          <w:sz w:val="20"/>
          <w:szCs w:val="20"/>
        </w:rPr>
      </w:pPr>
      <w:r w:rsidRPr="00BF536F">
        <w:rPr>
          <w:rFonts w:asciiTheme="majorHAnsi" w:eastAsia="Times New Roman" w:hAnsiTheme="majorHAnsi" w:cstheme="majorHAnsi"/>
          <w:b/>
          <w:spacing w:val="-5"/>
          <w:sz w:val="20"/>
          <w:szCs w:val="20"/>
        </w:rPr>
        <w:t>Controles electrónicos a la autorización y emisión de CdP</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Alertas de inconsistencias en el CPE</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Restricción a la Autorización de CdP</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Restricción a la Autorización de CdP (con uso de matriz)</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Limitación de CdP Autorizados</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Limitación de CdP Autorizados</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Restricción a la Emisión de CdP (web services)</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Restricción a la Emisión de CPE</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Comprobante de contingencia al CPE</w:t>
      </w:r>
    </w:p>
    <w:p w:rsidR="00BF536F" w:rsidRPr="00BF536F" w:rsidRDefault="00BF536F" w:rsidP="00304FDA">
      <w:pPr>
        <w:pStyle w:val="Prrafodelista"/>
        <w:numPr>
          <w:ilvl w:val="1"/>
          <w:numId w:val="11"/>
        </w:numPr>
        <w:spacing w:after="0" w:line="240" w:lineRule="auto"/>
        <w:ind w:hanging="150"/>
        <w:rPr>
          <w:rFonts w:asciiTheme="majorHAnsi" w:eastAsia="Times New Roman" w:hAnsiTheme="majorHAnsi" w:cstheme="majorHAnsi"/>
          <w:b/>
          <w:spacing w:val="-5"/>
          <w:sz w:val="20"/>
          <w:szCs w:val="20"/>
        </w:rPr>
      </w:pPr>
      <w:r w:rsidRPr="00BF536F">
        <w:rPr>
          <w:rFonts w:asciiTheme="majorHAnsi" w:eastAsia="Times New Roman" w:hAnsiTheme="majorHAnsi" w:cstheme="majorHAnsi"/>
          <w:b/>
          <w:spacing w:val="-5"/>
          <w:sz w:val="20"/>
          <w:szCs w:val="20"/>
        </w:rPr>
        <w:t>Control del registro de compras y ventas electrónico (RCVE)</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Nuevo Padrón de omisos a la presentación del RCVE</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Control de omisos con padrón de RCVE</w:t>
      </w:r>
    </w:p>
    <w:p w:rsidR="00BF536F" w:rsidRPr="00BF536F" w:rsidRDefault="00BF536F" w:rsidP="00304FDA">
      <w:pPr>
        <w:pStyle w:val="Prrafodelista"/>
        <w:numPr>
          <w:ilvl w:val="1"/>
          <w:numId w:val="11"/>
        </w:numPr>
        <w:spacing w:after="0" w:line="240" w:lineRule="auto"/>
        <w:ind w:hanging="150"/>
        <w:rPr>
          <w:rFonts w:asciiTheme="majorHAnsi" w:eastAsia="Times New Roman" w:hAnsiTheme="majorHAnsi" w:cstheme="majorHAnsi"/>
          <w:b/>
          <w:spacing w:val="-5"/>
          <w:sz w:val="20"/>
          <w:szCs w:val="20"/>
        </w:rPr>
      </w:pPr>
      <w:r w:rsidRPr="00BF536F">
        <w:rPr>
          <w:rFonts w:asciiTheme="majorHAnsi" w:eastAsia="Times New Roman" w:hAnsiTheme="majorHAnsi" w:cstheme="majorHAnsi"/>
          <w:b/>
          <w:spacing w:val="-5"/>
          <w:sz w:val="20"/>
          <w:szCs w:val="20"/>
        </w:rPr>
        <w:t>Control de Declaración IGV - Renta Mensual</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Reemplazo de PDT por Declara Fácil con propuesta de DJ</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Integración del control de inconsistencias del RCVE y la propuesta de la Dec. IGV Renta Mensual</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Determinación de omisos a la DJ del IGV Renta Mensual</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Determinación de omisos a la DDJJ IGV Renta Mensual - Comprobante Único</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Actualización en línea de las presentaciones de DJ - MEPECO</w:t>
      </w:r>
    </w:p>
    <w:p w:rsidR="00BF536F" w:rsidRPr="00BF536F" w:rsidRDefault="00BF536F" w:rsidP="00304FDA">
      <w:pPr>
        <w:pStyle w:val="Prrafodelista"/>
        <w:numPr>
          <w:ilvl w:val="1"/>
          <w:numId w:val="11"/>
        </w:numPr>
        <w:spacing w:after="0" w:line="240" w:lineRule="auto"/>
        <w:ind w:hanging="150"/>
        <w:rPr>
          <w:rFonts w:asciiTheme="majorHAnsi" w:eastAsia="Times New Roman" w:hAnsiTheme="majorHAnsi" w:cstheme="majorHAnsi"/>
          <w:b/>
          <w:spacing w:val="-5"/>
          <w:sz w:val="20"/>
          <w:szCs w:val="20"/>
        </w:rPr>
      </w:pPr>
      <w:r w:rsidRPr="00BF536F">
        <w:rPr>
          <w:rFonts w:asciiTheme="majorHAnsi" w:eastAsia="Times New Roman" w:hAnsiTheme="majorHAnsi" w:cstheme="majorHAnsi"/>
          <w:b/>
          <w:spacing w:val="-5"/>
          <w:sz w:val="20"/>
          <w:szCs w:val="20"/>
        </w:rPr>
        <w:t>Fiscalización: Gestión Masiva de Control del IGV</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Perfil para seleccionar Accion masiva</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 xml:space="preserve">Nuevo CCV que integra el Gema WEB                                                                                                                                                                                                                                                                                    </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SINE para las carta inductivas y esquelas</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SIEV para la gestión inductiva</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Utilización del CRM como soporte a las campañas de gestión inductiva</w:t>
      </w:r>
    </w:p>
    <w:p w:rsidR="00BF536F" w:rsidRPr="00BF536F" w:rsidRDefault="00BF536F" w:rsidP="00304FDA">
      <w:pPr>
        <w:pStyle w:val="Prrafodelista"/>
        <w:numPr>
          <w:ilvl w:val="1"/>
          <w:numId w:val="11"/>
        </w:numPr>
        <w:spacing w:after="0" w:line="240" w:lineRule="auto"/>
        <w:ind w:hanging="150"/>
        <w:rPr>
          <w:rFonts w:asciiTheme="majorHAnsi" w:eastAsia="Times New Roman" w:hAnsiTheme="majorHAnsi" w:cstheme="majorHAnsi"/>
          <w:b/>
          <w:spacing w:val="-5"/>
          <w:sz w:val="20"/>
          <w:szCs w:val="20"/>
        </w:rPr>
      </w:pPr>
      <w:r w:rsidRPr="00BF536F">
        <w:rPr>
          <w:rFonts w:asciiTheme="majorHAnsi" w:eastAsia="Times New Roman" w:hAnsiTheme="majorHAnsi" w:cstheme="majorHAnsi"/>
          <w:b/>
          <w:spacing w:val="-5"/>
          <w:sz w:val="20"/>
          <w:szCs w:val="20"/>
        </w:rPr>
        <w:t>Fiscalización: Gestión Selectiva de control del IGV</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Seleccionar contribuyentes para el Control del IGV</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Seleccionar contribuyentes para el Control del incremento patrimonial no justificado</w:t>
      </w:r>
    </w:p>
    <w:p w:rsidR="00BF536F" w:rsidRPr="00BF536F" w:rsidRDefault="00BF536F" w:rsidP="00304FDA">
      <w:pPr>
        <w:pStyle w:val="Prrafodelista"/>
        <w:numPr>
          <w:ilvl w:val="1"/>
          <w:numId w:val="11"/>
        </w:numPr>
        <w:spacing w:after="0" w:line="240" w:lineRule="auto"/>
        <w:ind w:hanging="150"/>
        <w:rPr>
          <w:rFonts w:asciiTheme="majorHAnsi" w:eastAsia="Times New Roman" w:hAnsiTheme="majorHAnsi" w:cstheme="majorHAnsi"/>
          <w:b/>
          <w:spacing w:val="-5"/>
          <w:sz w:val="20"/>
          <w:szCs w:val="20"/>
        </w:rPr>
      </w:pPr>
      <w:r w:rsidRPr="00BF536F">
        <w:rPr>
          <w:rFonts w:asciiTheme="majorHAnsi" w:eastAsia="Times New Roman" w:hAnsiTheme="majorHAnsi" w:cstheme="majorHAnsi"/>
          <w:b/>
          <w:spacing w:val="-5"/>
          <w:sz w:val="20"/>
          <w:szCs w:val="20"/>
        </w:rPr>
        <w:t>Fiscalización Parcial Electrónica del IGV</w:t>
      </w:r>
    </w:p>
    <w:p w:rsidR="00BF536F"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Piloto de fiscalización parcial electrónica de comprobantes duplicados</w:t>
      </w:r>
    </w:p>
    <w:p w:rsidR="00DA364B" w:rsidRPr="00BF536F" w:rsidRDefault="00BF536F" w:rsidP="00304FDA">
      <w:pPr>
        <w:pStyle w:val="Prrafodelista"/>
        <w:numPr>
          <w:ilvl w:val="2"/>
          <w:numId w:val="11"/>
        </w:numPr>
        <w:tabs>
          <w:tab w:val="left" w:pos="993"/>
          <w:tab w:val="left" w:pos="1276"/>
        </w:tabs>
        <w:spacing w:after="0" w:line="240" w:lineRule="auto"/>
        <w:ind w:left="1276" w:hanging="567"/>
        <w:rPr>
          <w:rFonts w:asciiTheme="majorHAnsi" w:eastAsia="Times New Roman" w:hAnsiTheme="majorHAnsi" w:cstheme="majorHAnsi"/>
          <w:spacing w:val="-5"/>
          <w:sz w:val="20"/>
          <w:szCs w:val="20"/>
        </w:rPr>
      </w:pPr>
      <w:r w:rsidRPr="00BF536F">
        <w:rPr>
          <w:rFonts w:asciiTheme="majorHAnsi" w:eastAsia="Times New Roman" w:hAnsiTheme="majorHAnsi" w:cstheme="majorHAnsi"/>
          <w:spacing w:val="-5"/>
          <w:sz w:val="20"/>
          <w:szCs w:val="20"/>
        </w:rPr>
        <w:t>Fiscalización parcial electrónica de diferencias entre RCVE y DJ de IGV</w:t>
      </w:r>
    </w:p>
    <w:p w:rsidR="004163F2" w:rsidRDefault="004163F2" w:rsidP="003A63E9">
      <w:pPr>
        <w:spacing w:after="0" w:line="240" w:lineRule="auto"/>
        <w:rPr>
          <w:rFonts w:asciiTheme="majorHAnsi" w:eastAsia="Times New Roman" w:hAnsiTheme="majorHAnsi" w:cstheme="majorHAnsi"/>
          <w:spacing w:val="-5"/>
          <w:sz w:val="20"/>
          <w:szCs w:val="20"/>
        </w:rPr>
      </w:pPr>
    </w:p>
    <w:p w:rsidR="00C54DDC" w:rsidRDefault="00C54DDC" w:rsidP="00C54DDC">
      <w:pPr>
        <w:pStyle w:val="Ttulo2"/>
        <w:spacing w:after="0" w:line="240" w:lineRule="auto"/>
      </w:pPr>
      <w:bookmarkStart w:id="14" w:name="_Toc474502059"/>
      <w:r>
        <w:t xml:space="preserve">Objetivos del Proyecto </w:t>
      </w:r>
      <w:r w:rsidRPr="00920339">
        <w:t>Informático</w:t>
      </w:r>
      <w:bookmarkEnd w:id="14"/>
    </w:p>
    <w:p w:rsidR="003A63E9" w:rsidRDefault="003A63E9" w:rsidP="003A63E9">
      <w:pPr>
        <w:spacing w:after="0" w:line="240" w:lineRule="auto"/>
      </w:pPr>
    </w:p>
    <w:p w:rsidR="00755978" w:rsidRPr="00B1488B" w:rsidRDefault="00B1488B" w:rsidP="00B1488B">
      <w:pPr>
        <w:pStyle w:val="Textoindependiente"/>
        <w:numPr>
          <w:ilvl w:val="0"/>
          <w:numId w:val="9"/>
        </w:numPr>
        <w:overflowPunct w:val="0"/>
        <w:autoSpaceDE w:val="0"/>
        <w:autoSpaceDN w:val="0"/>
        <w:adjustRightInd w:val="0"/>
        <w:ind w:hanging="294"/>
        <w:textAlignment w:val="baseline"/>
        <w:rPr>
          <w:szCs w:val="16"/>
        </w:rPr>
      </w:pPr>
      <w:r w:rsidRPr="00B1488B">
        <w:rPr>
          <w:szCs w:val="16"/>
        </w:rPr>
        <w:t>Cambiar el comportamiento del contribuyente haciendo uso  del control electrónico del IGV.</w:t>
      </w:r>
    </w:p>
    <w:p w:rsidR="00B95D56" w:rsidRDefault="00755978" w:rsidP="00B1488B">
      <w:pPr>
        <w:pStyle w:val="Textoindependiente"/>
        <w:numPr>
          <w:ilvl w:val="0"/>
          <w:numId w:val="9"/>
        </w:numPr>
        <w:overflowPunct w:val="0"/>
        <w:autoSpaceDE w:val="0"/>
        <w:autoSpaceDN w:val="0"/>
        <w:adjustRightInd w:val="0"/>
        <w:ind w:hanging="294"/>
        <w:textAlignment w:val="baseline"/>
        <w:rPr>
          <w:szCs w:val="16"/>
        </w:rPr>
      </w:pPr>
      <w:r w:rsidRPr="00B1488B">
        <w:rPr>
          <w:szCs w:val="16"/>
        </w:rPr>
        <w:t>I</w:t>
      </w:r>
      <w:r w:rsidR="00B1488B" w:rsidRPr="00B1488B">
        <w:rPr>
          <w:szCs w:val="16"/>
        </w:rPr>
        <w:t>ncrementar</w:t>
      </w:r>
      <w:r w:rsidRPr="00B1488B">
        <w:rPr>
          <w:szCs w:val="16"/>
        </w:rPr>
        <w:t xml:space="preserve"> la recaudación</w:t>
      </w:r>
    </w:p>
    <w:p w:rsidR="00B1488B" w:rsidRPr="00B1488B" w:rsidRDefault="00B1488B" w:rsidP="00B1488B">
      <w:pPr>
        <w:pStyle w:val="Textoindependiente"/>
        <w:overflowPunct w:val="0"/>
        <w:autoSpaceDE w:val="0"/>
        <w:autoSpaceDN w:val="0"/>
        <w:adjustRightInd w:val="0"/>
        <w:ind w:left="720"/>
        <w:textAlignment w:val="baseline"/>
        <w:rPr>
          <w:szCs w:val="16"/>
        </w:rPr>
      </w:pPr>
    </w:p>
    <w:p w:rsidR="00D2452D" w:rsidRPr="00611EEE" w:rsidRDefault="00D2452D" w:rsidP="003A63E9">
      <w:pPr>
        <w:pStyle w:val="Ttulo2"/>
        <w:spacing w:after="0" w:line="240" w:lineRule="auto"/>
      </w:pPr>
      <w:bookmarkStart w:id="15" w:name="_Toc386534445"/>
      <w:bookmarkStart w:id="16" w:name="_Toc387244608"/>
      <w:bookmarkStart w:id="17" w:name="_Toc474502060"/>
      <w:r>
        <w:lastRenderedPageBreak/>
        <w:t>Alcance</w:t>
      </w:r>
      <w:bookmarkEnd w:id="15"/>
      <w:bookmarkEnd w:id="16"/>
      <w:bookmarkEnd w:id="17"/>
    </w:p>
    <w:p w:rsidR="003A63E9" w:rsidRDefault="003A63E9" w:rsidP="003A63E9">
      <w:pPr>
        <w:spacing w:after="0" w:line="240" w:lineRule="auto"/>
        <w:rPr>
          <w:rFonts w:asciiTheme="majorHAnsi" w:hAnsiTheme="majorHAnsi" w:cstheme="majorHAnsi"/>
          <w:i/>
          <w:sz w:val="20"/>
          <w:highlight w:val="lightGray"/>
        </w:rPr>
      </w:pPr>
    </w:p>
    <w:p w:rsidR="00810282" w:rsidRDefault="00810282" w:rsidP="00810282">
      <w:pPr>
        <w:spacing w:after="0" w:line="240" w:lineRule="auto"/>
        <w:rPr>
          <w:rFonts w:asciiTheme="majorHAnsi" w:eastAsia="Times New Roman" w:hAnsiTheme="majorHAnsi" w:cstheme="majorHAnsi"/>
          <w:spacing w:val="-5"/>
          <w:sz w:val="20"/>
          <w:szCs w:val="20"/>
        </w:rPr>
      </w:pPr>
      <w:r w:rsidRPr="00867FA4">
        <w:rPr>
          <w:rFonts w:asciiTheme="majorHAnsi" w:eastAsia="Times New Roman" w:hAnsiTheme="majorHAnsi" w:cstheme="majorHAnsi"/>
          <w:spacing w:val="-5"/>
          <w:sz w:val="20"/>
          <w:szCs w:val="20"/>
        </w:rPr>
        <w:t>Administrar en forma eficiente el acervo documental de la Institución a través de la sistematización de los procedimientos archivísticos que se realizan en cada nivel de archivo (gestión, periférico, central y desconcentrado) para brindar un fácil y oportuno acceso a la información que requieren los usuarios tanto internos como externos para los procesos del negocio</w:t>
      </w:r>
      <w:r w:rsidRPr="007E1244">
        <w:rPr>
          <w:rFonts w:asciiTheme="majorHAnsi" w:eastAsia="Times New Roman" w:hAnsiTheme="majorHAnsi" w:cstheme="majorHAnsi"/>
          <w:spacing w:val="-5"/>
          <w:sz w:val="20"/>
          <w:szCs w:val="20"/>
        </w:rPr>
        <w:t>.</w:t>
      </w:r>
    </w:p>
    <w:p w:rsidR="00B51181" w:rsidRDefault="00B51181" w:rsidP="003A63E9">
      <w:pPr>
        <w:spacing w:after="0" w:line="240" w:lineRule="auto"/>
        <w:rPr>
          <w:rFonts w:asciiTheme="majorHAnsi" w:hAnsiTheme="majorHAnsi" w:cstheme="majorHAnsi"/>
        </w:rPr>
      </w:pPr>
    </w:p>
    <w:p w:rsidR="00D2452D" w:rsidRDefault="00D2452D" w:rsidP="003A63E9">
      <w:pPr>
        <w:pStyle w:val="Ttulo3"/>
        <w:spacing w:after="0" w:line="240" w:lineRule="auto"/>
      </w:pPr>
      <w:bookmarkStart w:id="18" w:name="_Toc386534446"/>
      <w:bookmarkStart w:id="19" w:name="_Toc387244609"/>
      <w:bookmarkStart w:id="20" w:name="_Toc474502061"/>
      <w:r w:rsidRPr="00611EEE">
        <w:t>Enunciado del alcance</w:t>
      </w:r>
      <w:bookmarkEnd w:id="18"/>
      <w:bookmarkEnd w:id="19"/>
      <w:bookmarkEnd w:id="20"/>
    </w:p>
    <w:p w:rsidR="003A63E9" w:rsidRDefault="003A63E9" w:rsidP="003A63E9">
      <w:pPr>
        <w:tabs>
          <w:tab w:val="right" w:pos="9638"/>
        </w:tabs>
        <w:spacing w:after="0" w:line="240" w:lineRule="auto"/>
        <w:rPr>
          <w:rFonts w:asciiTheme="majorHAnsi" w:hAnsiTheme="majorHAnsi" w:cstheme="majorHAnsi"/>
          <w:i/>
          <w:sz w:val="20"/>
          <w:highlight w:val="lightGray"/>
        </w:rPr>
      </w:pPr>
    </w:p>
    <w:p w:rsidR="00EC3E9C" w:rsidRPr="007860B6" w:rsidRDefault="00E4099B" w:rsidP="00EC3E9C">
      <w:pPr>
        <w:pStyle w:val="Style1"/>
        <w:tabs>
          <w:tab w:val="left" w:pos="567"/>
          <w:tab w:val="left" w:pos="1418"/>
          <w:tab w:val="left" w:pos="1701"/>
        </w:tabs>
        <w:adjustRightInd/>
        <w:jc w:val="both"/>
        <w:rPr>
          <w:rFonts w:asciiTheme="majorHAnsi" w:hAnsiTheme="majorHAnsi" w:cstheme="majorHAnsi"/>
          <w:spacing w:val="-5"/>
          <w:lang w:val="es-ES" w:eastAsia="en-US"/>
        </w:rPr>
      </w:pPr>
      <w:r>
        <w:rPr>
          <w:rFonts w:asciiTheme="majorHAnsi" w:hAnsiTheme="majorHAnsi" w:cstheme="majorHAnsi"/>
          <w:spacing w:val="-5"/>
          <w:lang w:val="es-ES"/>
        </w:rPr>
        <w:t>Mejorar el proceso</w:t>
      </w:r>
      <w:r w:rsidRPr="00E4099B">
        <w:rPr>
          <w:rFonts w:asciiTheme="majorHAnsi" w:hAnsiTheme="majorHAnsi" w:cstheme="majorHAnsi"/>
          <w:spacing w:val="-5"/>
          <w:lang w:val="es-PE"/>
        </w:rPr>
        <w:t xml:space="preserve"> documental de la Institución a través de la sistematización de los procedimientos archivísticos</w:t>
      </w:r>
      <w:r>
        <w:rPr>
          <w:rFonts w:asciiTheme="majorHAnsi" w:hAnsiTheme="majorHAnsi" w:cstheme="majorHAnsi"/>
          <w:spacing w:val="-5"/>
          <w:lang w:val="es-ES" w:eastAsia="en-US"/>
        </w:rPr>
        <w:t>.</w:t>
      </w:r>
    </w:p>
    <w:p w:rsidR="003A63E9" w:rsidRDefault="003A63E9" w:rsidP="003A63E9">
      <w:pPr>
        <w:spacing w:after="0" w:line="240" w:lineRule="auto"/>
        <w:rPr>
          <w:rFonts w:asciiTheme="majorHAnsi" w:hAnsiTheme="majorHAnsi" w:cstheme="majorHAnsi"/>
        </w:rPr>
      </w:pPr>
    </w:p>
    <w:p w:rsidR="00D2452D" w:rsidRDefault="00D2452D" w:rsidP="003A63E9">
      <w:pPr>
        <w:pStyle w:val="Ttulo3"/>
        <w:spacing w:after="0" w:line="240" w:lineRule="auto"/>
      </w:pPr>
      <w:bookmarkStart w:id="21" w:name="_Toc386534447"/>
      <w:bookmarkStart w:id="22" w:name="_Toc387244610"/>
      <w:bookmarkStart w:id="23" w:name="_Toc474502062"/>
      <w:r w:rsidRPr="00611EEE">
        <w:t xml:space="preserve">Estructura de Desglose del Trabajo </w:t>
      </w:r>
      <w:r>
        <w:t>–</w:t>
      </w:r>
      <w:r w:rsidRPr="00611EEE">
        <w:t xml:space="preserve"> EDT</w:t>
      </w:r>
      <w:bookmarkEnd w:id="21"/>
      <w:bookmarkEnd w:id="22"/>
      <w:bookmarkEnd w:id="23"/>
    </w:p>
    <w:p w:rsidR="003A63E9" w:rsidRDefault="003A63E9" w:rsidP="003A63E9">
      <w:pPr>
        <w:spacing w:after="0" w:line="240" w:lineRule="auto"/>
        <w:rPr>
          <w:rFonts w:asciiTheme="majorHAnsi" w:hAnsiTheme="majorHAnsi" w:cstheme="majorHAnsi"/>
          <w:i/>
          <w:sz w:val="20"/>
          <w:highlight w:val="lightGray"/>
        </w:rPr>
      </w:pPr>
    </w:p>
    <w:p w:rsidR="00D2452D" w:rsidRPr="003D7416" w:rsidRDefault="00D2452D" w:rsidP="003A63E9">
      <w:pPr>
        <w:spacing w:after="0" w:line="240" w:lineRule="auto"/>
        <w:rPr>
          <w:rFonts w:asciiTheme="majorHAnsi" w:hAnsiTheme="majorHAnsi" w:cstheme="majorHAnsi"/>
          <w:i/>
          <w:sz w:val="20"/>
        </w:rPr>
      </w:pPr>
      <w:r w:rsidRPr="003D7416">
        <w:rPr>
          <w:rFonts w:asciiTheme="majorHAnsi" w:hAnsiTheme="majorHAnsi" w:cstheme="majorHAnsi"/>
          <w:i/>
          <w:sz w:val="20"/>
          <w:highlight w:val="lightGray"/>
        </w:rPr>
        <w:t>:</w:t>
      </w:r>
    </w:p>
    <w:p w:rsidR="00D2452D" w:rsidRDefault="005020E1" w:rsidP="003A63E9">
      <w:pPr>
        <w:spacing w:after="0" w:line="240" w:lineRule="auto"/>
        <w:jc w:val="center"/>
        <w:rPr>
          <w:rFonts w:asciiTheme="majorHAnsi" w:hAnsiTheme="majorHAnsi" w:cstheme="majorHAnsi"/>
        </w:rPr>
      </w:pPr>
      <w:r w:rsidRPr="006434DB">
        <w:rPr>
          <w:noProof/>
          <w:lang w:eastAsia="es-PE"/>
        </w:rPr>
        <w:drawing>
          <wp:inline distT="0" distB="0" distL="0" distR="0" wp14:anchorId="6CA55C8D" wp14:editId="1EDC7A65">
            <wp:extent cx="6120130" cy="265969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0130" cy="2659691"/>
                    </a:xfrm>
                    <a:prstGeom prst="rect">
                      <a:avLst/>
                    </a:prstGeom>
                    <a:noFill/>
                    <a:ln>
                      <a:noFill/>
                    </a:ln>
                  </pic:spPr>
                </pic:pic>
              </a:graphicData>
            </a:graphic>
          </wp:inline>
        </w:drawing>
      </w:r>
    </w:p>
    <w:p w:rsidR="003A63E9" w:rsidRDefault="003A63E9" w:rsidP="003A63E9">
      <w:pPr>
        <w:spacing w:after="0" w:line="240" w:lineRule="auto"/>
        <w:rPr>
          <w:rFonts w:asciiTheme="majorHAnsi" w:hAnsiTheme="majorHAnsi" w:cstheme="majorHAnsi"/>
        </w:rPr>
      </w:pPr>
    </w:p>
    <w:p w:rsidR="003A63E9" w:rsidRPr="00611EEE" w:rsidRDefault="003A63E9" w:rsidP="003A63E9">
      <w:pPr>
        <w:spacing w:after="0" w:line="240" w:lineRule="auto"/>
        <w:rPr>
          <w:rFonts w:asciiTheme="majorHAnsi" w:hAnsiTheme="majorHAnsi" w:cstheme="majorHAnsi"/>
        </w:rPr>
      </w:pPr>
    </w:p>
    <w:p w:rsidR="00D2452D" w:rsidRDefault="00D2452D" w:rsidP="003A63E9">
      <w:pPr>
        <w:pStyle w:val="Ttulo3"/>
        <w:spacing w:after="0" w:line="240" w:lineRule="auto"/>
      </w:pPr>
      <w:bookmarkStart w:id="24" w:name="_Toc386534448"/>
      <w:bookmarkStart w:id="25" w:name="_Toc387244611"/>
      <w:bookmarkStart w:id="26" w:name="_Toc474502063"/>
      <w:r w:rsidRPr="00611EEE">
        <w:t>Diccionario de EDT</w:t>
      </w:r>
      <w:bookmarkEnd w:id="24"/>
      <w:bookmarkEnd w:id="25"/>
      <w:bookmarkEnd w:id="26"/>
    </w:p>
    <w:p w:rsidR="003177C5" w:rsidRPr="003D7416" w:rsidRDefault="003177C5" w:rsidP="003A63E9">
      <w:pPr>
        <w:spacing w:after="0" w:line="240" w:lineRule="auto"/>
        <w:rPr>
          <w:rFonts w:asciiTheme="majorHAnsi" w:hAnsiTheme="majorHAnsi" w:cstheme="majorHAnsi"/>
          <w:i/>
          <w:sz w:val="20"/>
        </w:rPr>
      </w:pPr>
    </w:p>
    <w:tbl>
      <w:tblPr>
        <w:tblStyle w:val="Tablaconcuadrcula"/>
        <w:tblW w:w="0" w:type="auto"/>
        <w:jc w:val="center"/>
        <w:tblLook w:val="04A0" w:firstRow="1" w:lastRow="0" w:firstColumn="1" w:lastColumn="0" w:noHBand="0" w:noVBand="1"/>
      </w:tblPr>
      <w:tblGrid>
        <w:gridCol w:w="1651"/>
        <w:gridCol w:w="3402"/>
        <w:gridCol w:w="4201"/>
      </w:tblGrid>
      <w:tr w:rsidR="00063661" w:rsidRPr="003D7416" w:rsidTr="00063661">
        <w:trPr>
          <w:jc w:val="center"/>
        </w:trPr>
        <w:tc>
          <w:tcPr>
            <w:tcW w:w="1651" w:type="dxa"/>
            <w:shd w:val="clear" w:color="auto" w:fill="244061" w:themeFill="accent1" w:themeFillShade="80"/>
          </w:tcPr>
          <w:p w:rsidR="00063661" w:rsidRPr="003D7416" w:rsidRDefault="00063661" w:rsidP="004F4109">
            <w:pPr>
              <w:jc w:val="center"/>
              <w:rPr>
                <w:rFonts w:asciiTheme="majorHAnsi" w:hAnsiTheme="majorHAnsi" w:cstheme="majorHAnsi"/>
                <w:b/>
                <w:sz w:val="20"/>
              </w:rPr>
            </w:pPr>
            <w:r w:rsidRPr="003D7416">
              <w:rPr>
                <w:rFonts w:asciiTheme="majorHAnsi" w:hAnsiTheme="majorHAnsi" w:cstheme="majorHAnsi"/>
                <w:b/>
                <w:sz w:val="20"/>
              </w:rPr>
              <w:t>Nº EDT</w:t>
            </w:r>
          </w:p>
        </w:tc>
        <w:tc>
          <w:tcPr>
            <w:tcW w:w="3402" w:type="dxa"/>
            <w:shd w:val="clear" w:color="auto" w:fill="244061" w:themeFill="accent1" w:themeFillShade="80"/>
          </w:tcPr>
          <w:p w:rsidR="00063661" w:rsidRPr="003D7416" w:rsidRDefault="00063661" w:rsidP="004F4109">
            <w:pPr>
              <w:jc w:val="center"/>
              <w:rPr>
                <w:rFonts w:asciiTheme="majorHAnsi" w:hAnsiTheme="majorHAnsi" w:cstheme="majorHAnsi"/>
                <w:b/>
                <w:sz w:val="20"/>
              </w:rPr>
            </w:pPr>
            <w:r w:rsidRPr="003D7416">
              <w:rPr>
                <w:rFonts w:asciiTheme="majorHAnsi" w:hAnsiTheme="majorHAnsi" w:cstheme="majorHAnsi"/>
                <w:b/>
                <w:sz w:val="20"/>
              </w:rPr>
              <w:t>Nombre del entregable</w:t>
            </w:r>
          </w:p>
        </w:tc>
        <w:tc>
          <w:tcPr>
            <w:tcW w:w="4201" w:type="dxa"/>
            <w:shd w:val="clear" w:color="auto" w:fill="244061" w:themeFill="accent1" w:themeFillShade="80"/>
          </w:tcPr>
          <w:p w:rsidR="00063661" w:rsidRPr="003D7416" w:rsidRDefault="00063661" w:rsidP="004F4109">
            <w:pPr>
              <w:jc w:val="center"/>
              <w:rPr>
                <w:rFonts w:asciiTheme="majorHAnsi" w:hAnsiTheme="majorHAnsi" w:cstheme="majorHAnsi"/>
                <w:b/>
                <w:sz w:val="20"/>
              </w:rPr>
            </w:pPr>
            <w:r w:rsidRPr="003D7416">
              <w:rPr>
                <w:rFonts w:asciiTheme="majorHAnsi" w:hAnsiTheme="majorHAnsi" w:cstheme="majorHAnsi"/>
                <w:b/>
                <w:sz w:val="20"/>
              </w:rPr>
              <w:t>Descripción del entregable</w:t>
            </w:r>
          </w:p>
        </w:tc>
      </w:tr>
      <w:tr w:rsidR="0099453B" w:rsidRPr="003D7416" w:rsidTr="00063661">
        <w:trPr>
          <w:jc w:val="center"/>
        </w:trPr>
        <w:tc>
          <w:tcPr>
            <w:tcW w:w="1651" w:type="dxa"/>
            <w:vAlign w:val="center"/>
          </w:tcPr>
          <w:p w:rsidR="0099453B" w:rsidRPr="003D7416" w:rsidRDefault="0099453B" w:rsidP="0099453B">
            <w:pPr>
              <w:jc w:val="center"/>
              <w:rPr>
                <w:sz w:val="20"/>
              </w:rPr>
            </w:pPr>
          </w:p>
        </w:tc>
        <w:tc>
          <w:tcPr>
            <w:tcW w:w="3402" w:type="dxa"/>
            <w:vAlign w:val="center"/>
          </w:tcPr>
          <w:p w:rsidR="0099453B" w:rsidRPr="00196954" w:rsidRDefault="0099453B" w:rsidP="0099453B">
            <w:pPr>
              <w:spacing w:line="276" w:lineRule="auto"/>
              <w:rPr>
                <w:rFonts w:cs="Arial"/>
                <w:sz w:val="18"/>
                <w:szCs w:val="18"/>
              </w:rPr>
            </w:pPr>
          </w:p>
        </w:tc>
        <w:tc>
          <w:tcPr>
            <w:tcW w:w="4201" w:type="dxa"/>
            <w:vAlign w:val="center"/>
          </w:tcPr>
          <w:p w:rsidR="0099453B" w:rsidRPr="00196954" w:rsidRDefault="0099453B" w:rsidP="0099453B">
            <w:pPr>
              <w:spacing w:line="276" w:lineRule="auto"/>
              <w:jc w:val="center"/>
              <w:rPr>
                <w:rFonts w:cs="Arial"/>
                <w:sz w:val="18"/>
                <w:szCs w:val="18"/>
              </w:rPr>
            </w:pPr>
          </w:p>
        </w:tc>
      </w:tr>
      <w:tr w:rsidR="0099453B" w:rsidRPr="003D7416" w:rsidTr="00063661">
        <w:trPr>
          <w:trHeight w:val="283"/>
          <w:jc w:val="center"/>
        </w:trPr>
        <w:tc>
          <w:tcPr>
            <w:tcW w:w="1651" w:type="dxa"/>
            <w:vAlign w:val="center"/>
          </w:tcPr>
          <w:p w:rsidR="0099453B" w:rsidRPr="003D7416" w:rsidRDefault="0099453B" w:rsidP="0099453B">
            <w:pPr>
              <w:jc w:val="center"/>
              <w:rPr>
                <w:rFonts w:asciiTheme="majorHAnsi" w:hAnsiTheme="majorHAnsi" w:cstheme="majorHAnsi"/>
                <w:sz w:val="20"/>
              </w:rPr>
            </w:pPr>
          </w:p>
        </w:tc>
        <w:tc>
          <w:tcPr>
            <w:tcW w:w="3402" w:type="dxa"/>
            <w:vAlign w:val="center"/>
          </w:tcPr>
          <w:p w:rsidR="0099453B" w:rsidRPr="00196954" w:rsidRDefault="0099453B" w:rsidP="0099453B">
            <w:pPr>
              <w:spacing w:line="276" w:lineRule="auto"/>
              <w:rPr>
                <w:rFonts w:cs="Arial"/>
                <w:sz w:val="18"/>
                <w:szCs w:val="18"/>
              </w:rPr>
            </w:pPr>
          </w:p>
        </w:tc>
        <w:tc>
          <w:tcPr>
            <w:tcW w:w="4201" w:type="dxa"/>
            <w:vAlign w:val="center"/>
          </w:tcPr>
          <w:p w:rsidR="0099453B" w:rsidRPr="00196954" w:rsidRDefault="0099453B" w:rsidP="0099453B">
            <w:pPr>
              <w:spacing w:line="276" w:lineRule="auto"/>
              <w:jc w:val="center"/>
              <w:rPr>
                <w:rFonts w:cs="Arial"/>
                <w:sz w:val="18"/>
                <w:szCs w:val="18"/>
              </w:rPr>
            </w:pPr>
          </w:p>
        </w:tc>
      </w:tr>
      <w:tr w:rsidR="0099453B" w:rsidRPr="003D7416" w:rsidTr="00063661">
        <w:trPr>
          <w:trHeight w:val="283"/>
          <w:jc w:val="center"/>
        </w:trPr>
        <w:tc>
          <w:tcPr>
            <w:tcW w:w="1651" w:type="dxa"/>
            <w:vAlign w:val="center"/>
          </w:tcPr>
          <w:p w:rsidR="0099453B" w:rsidRPr="003D7416" w:rsidRDefault="0099453B" w:rsidP="0099453B">
            <w:pPr>
              <w:jc w:val="center"/>
              <w:rPr>
                <w:rFonts w:asciiTheme="majorHAnsi" w:hAnsiTheme="majorHAnsi" w:cstheme="majorHAnsi"/>
                <w:sz w:val="20"/>
              </w:rPr>
            </w:pPr>
          </w:p>
        </w:tc>
        <w:tc>
          <w:tcPr>
            <w:tcW w:w="3402" w:type="dxa"/>
            <w:vAlign w:val="center"/>
          </w:tcPr>
          <w:p w:rsidR="0099453B" w:rsidRPr="00196954" w:rsidRDefault="0099453B" w:rsidP="0099453B">
            <w:pPr>
              <w:spacing w:line="276" w:lineRule="auto"/>
              <w:rPr>
                <w:rFonts w:cs="Arial"/>
                <w:sz w:val="18"/>
                <w:szCs w:val="18"/>
              </w:rPr>
            </w:pPr>
          </w:p>
        </w:tc>
        <w:tc>
          <w:tcPr>
            <w:tcW w:w="4201" w:type="dxa"/>
            <w:vAlign w:val="center"/>
          </w:tcPr>
          <w:p w:rsidR="0099453B" w:rsidRPr="00196954" w:rsidRDefault="0099453B" w:rsidP="0048453A">
            <w:pPr>
              <w:spacing w:line="276" w:lineRule="auto"/>
              <w:jc w:val="center"/>
              <w:rPr>
                <w:rFonts w:cs="Arial"/>
                <w:sz w:val="18"/>
                <w:szCs w:val="18"/>
              </w:rPr>
            </w:pPr>
          </w:p>
        </w:tc>
      </w:tr>
      <w:tr w:rsidR="0099453B" w:rsidRPr="003D7416" w:rsidTr="00063661">
        <w:trPr>
          <w:trHeight w:val="283"/>
          <w:jc w:val="center"/>
        </w:trPr>
        <w:tc>
          <w:tcPr>
            <w:tcW w:w="1651" w:type="dxa"/>
            <w:vAlign w:val="center"/>
          </w:tcPr>
          <w:p w:rsidR="0099453B" w:rsidRPr="003D7416" w:rsidRDefault="0099453B" w:rsidP="0099453B">
            <w:pPr>
              <w:jc w:val="center"/>
              <w:rPr>
                <w:rFonts w:asciiTheme="majorHAnsi" w:hAnsiTheme="majorHAnsi" w:cstheme="majorHAnsi"/>
                <w:sz w:val="20"/>
              </w:rPr>
            </w:pPr>
          </w:p>
        </w:tc>
        <w:tc>
          <w:tcPr>
            <w:tcW w:w="3402" w:type="dxa"/>
            <w:vAlign w:val="center"/>
          </w:tcPr>
          <w:p w:rsidR="0099453B" w:rsidRPr="00196954" w:rsidRDefault="0099453B" w:rsidP="0099453B">
            <w:pPr>
              <w:spacing w:line="276" w:lineRule="auto"/>
              <w:rPr>
                <w:rFonts w:cs="Arial"/>
                <w:sz w:val="18"/>
                <w:szCs w:val="18"/>
              </w:rPr>
            </w:pPr>
          </w:p>
        </w:tc>
        <w:tc>
          <w:tcPr>
            <w:tcW w:w="4201" w:type="dxa"/>
            <w:vAlign w:val="center"/>
          </w:tcPr>
          <w:p w:rsidR="0099453B" w:rsidRPr="00196954" w:rsidRDefault="0099453B" w:rsidP="0099453B">
            <w:pPr>
              <w:spacing w:line="276" w:lineRule="auto"/>
              <w:jc w:val="center"/>
              <w:rPr>
                <w:rFonts w:cs="Arial"/>
                <w:sz w:val="18"/>
                <w:szCs w:val="18"/>
              </w:rPr>
            </w:pPr>
          </w:p>
        </w:tc>
      </w:tr>
      <w:tr w:rsidR="0099453B" w:rsidRPr="003D7416" w:rsidTr="00063661">
        <w:trPr>
          <w:trHeight w:val="283"/>
          <w:jc w:val="center"/>
        </w:trPr>
        <w:tc>
          <w:tcPr>
            <w:tcW w:w="1651" w:type="dxa"/>
            <w:vAlign w:val="center"/>
          </w:tcPr>
          <w:p w:rsidR="0099453B" w:rsidRPr="003D7416" w:rsidRDefault="0099453B" w:rsidP="0099453B">
            <w:pPr>
              <w:jc w:val="center"/>
              <w:rPr>
                <w:rFonts w:asciiTheme="majorHAnsi" w:hAnsiTheme="majorHAnsi" w:cstheme="majorHAnsi"/>
                <w:sz w:val="20"/>
              </w:rPr>
            </w:pPr>
          </w:p>
        </w:tc>
        <w:tc>
          <w:tcPr>
            <w:tcW w:w="3402" w:type="dxa"/>
            <w:vAlign w:val="center"/>
          </w:tcPr>
          <w:p w:rsidR="0099453B" w:rsidRPr="00196954" w:rsidRDefault="0099453B" w:rsidP="0099453B">
            <w:pPr>
              <w:spacing w:line="276" w:lineRule="auto"/>
              <w:rPr>
                <w:rFonts w:cs="Arial"/>
                <w:sz w:val="18"/>
                <w:szCs w:val="18"/>
              </w:rPr>
            </w:pPr>
          </w:p>
        </w:tc>
        <w:tc>
          <w:tcPr>
            <w:tcW w:w="4201" w:type="dxa"/>
            <w:vAlign w:val="center"/>
          </w:tcPr>
          <w:p w:rsidR="0099453B" w:rsidRPr="00196954" w:rsidRDefault="0099453B" w:rsidP="0048453A">
            <w:pPr>
              <w:spacing w:line="276" w:lineRule="auto"/>
              <w:jc w:val="center"/>
              <w:rPr>
                <w:rFonts w:cs="Arial"/>
                <w:sz w:val="18"/>
                <w:szCs w:val="18"/>
              </w:rPr>
            </w:pPr>
          </w:p>
        </w:tc>
      </w:tr>
    </w:tbl>
    <w:p w:rsidR="0033564F" w:rsidRDefault="0033564F" w:rsidP="003177C5">
      <w:pPr>
        <w:spacing w:after="0" w:line="240" w:lineRule="auto"/>
      </w:pPr>
    </w:p>
    <w:p w:rsidR="003177C5" w:rsidRDefault="003177C5" w:rsidP="003177C5">
      <w:pPr>
        <w:spacing w:after="0" w:line="240" w:lineRule="auto"/>
        <w:rPr>
          <w:rFonts w:asciiTheme="majorHAnsi" w:eastAsia="Times New Roman" w:hAnsiTheme="majorHAnsi" w:cstheme="majorHAnsi"/>
          <w:i/>
          <w:spacing w:val="-5"/>
          <w:sz w:val="20"/>
          <w:szCs w:val="20"/>
          <w:highlight w:val="lightGray"/>
        </w:rPr>
      </w:pPr>
    </w:p>
    <w:p w:rsidR="0033564F" w:rsidRDefault="00D2452D" w:rsidP="003177C5">
      <w:pPr>
        <w:pStyle w:val="Ttulo2"/>
        <w:spacing w:after="0" w:line="240" w:lineRule="auto"/>
      </w:pPr>
      <w:bookmarkStart w:id="27" w:name="_Toc384835167"/>
      <w:bookmarkStart w:id="28" w:name="_Toc385329388"/>
      <w:bookmarkStart w:id="29" w:name="_Toc474502064"/>
      <w:r>
        <w:t>Cronograma</w:t>
      </w:r>
      <w:bookmarkEnd w:id="27"/>
      <w:bookmarkEnd w:id="28"/>
      <w:r w:rsidR="00101B53">
        <w:t xml:space="preserve"> del Proyecto Informático</w:t>
      </w:r>
      <w:bookmarkEnd w:id="29"/>
    </w:p>
    <w:p w:rsidR="003177C5" w:rsidRDefault="003177C5" w:rsidP="003177C5">
      <w:pPr>
        <w:spacing w:after="0" w:line="240" w:lineRule="auto"/>
        <w:rPr>
          <w:rFonts w:asciiTheme="majorHAnsi" w:eastAsia="Times New Roman" w:hAnsiTheme="majorHAnsi" w:cstheme="majorHAnsi"/>
          <w:i/>
          <w:spacing w:val="-5"/>
          <w:sz w:val="20"/>
          <w:szCs w:val="20"/>
          <w:highlight w:val="lightGray"/>
        </w:rPr>
      </w:pPr>
    </w:p>
    <w:p w:rsidR="00584DCF" w:rsidRPr="00E73DAF" w:rsidRDefault="00584DCF" w:rsidP="003177C5">
      <w:pPr>
        <w:spacing w:after="0" w:line="240" w:lineRule="auto"/>
        <w:rPr>
          <w:bCs/>
        </w:rPr>
      </w:pPr>
    </w:p>
    <w:p w:rsidR="003177C5" w:rsidRPr="00E73DAF" w:rsidRDefault="003177C5" w:rsidP="003177C5">
      <w:pPr>
        <w:spacing w:after="0" w:line="240" w:lineRule="auto"/>
        <w:rPr>
          <w:rFonts w:asciiTheme="majorHAnsi" w:hAnsiTheme="majorHAnsi" w:cstheme="majorHAnsi"/>
        </w:rPr>
      </w:pPr>
    </w:p>
    <w:p w:rsidR="0033564F" w:rsidRDefault="0033564F" w:rsidP="003177C5">
      <w:pPr>
        <w:pStyle w:val="Ttulo1"/>
        <w:spacing w:after="0" w:line="240" w:lineRule="auto"/>
      </w:pPr>
      <w:bookmarkStart w:id="30" w:name="_Toc384835170"/>
      <w:bookmarkStart w:id="31" w:name="_Toc385329391"/>
      <w:bookmarkStart w:id="32" w:name="_Toc474502065"/>
      <w:r>
        <w:t>Estructura organizativa</w:t>
      </w:r>
      <w:bookmarkEnd w:id="30"/>
      <w:bookmarkEnd w:id="31"/>
      <w:bookmarkEnd w:id="32"/>
    </w:p>
    <w:p w:rsidR="003177C5" w:rsidRDefault="003177C5" w:rsidP="003177C5">
      <w:pPr>
        <w:spacing w:after="0" w:line="240" w:lineRule="auto"/>
        <w:rPr>
          <w:rFonts w:asciiTheme="majorHAnsi" w:eastAsia="Times New Roman" w:hAnsiTheme="majorHAnsi" w:cstheme="majorHAnsi"/>
          <w:i/>
          <w:spacing w:val="-5"/>
          <w:sz w:val="20"/>
          <w:szCs w:val="20"/>
          <w:highlight w:val="lightGray"/>
        </w:rPr>
      </w:pPr>
    </w:p>
    <w:p w:rsidR="00A661B5" w:rsidRDefault="00A661B5" w:rsidP="003177C5">
      <w:pPr>
        <w:spacing w:after="0" w:line="240" w:lineRule="auto"/>
        <w:rPr>
          <w:rFonts w:asciiTheme="majorHAnsi" w:eastAsia="Times New Roman" w:hAnsiTheme="majorHAnsi" w:cstheme="majorHAnsi"/>
          <w:i/>
          <w:spacing w:val="-5"/>
          <w:sz w:val="20"/>
          <w:szCs w:val="20"/>
          <w:highlight w:val="lightGray"/>
        </w:rPr>
      </w:pPr>
      <w:r>
        <w:rPr>
          <w:rFonts w:asciiTheme="majorHAnsi" w:eastAsia="Times New Roman" w:hAnsiTheme="majorHAnsi" w:cstheme="majorHAnsi"/>
          <w:i/>
          <w:noProof/>
          <w:spacing w:val="-5"/>
          <w:sz w:val="20"/>
          <w:szCs w:val="20"/>
        </w:rPr>
        <w:lastRenderedPageBreak/>
        <w:drawing>
          <wp:inline distT="0" distB="0" distL="0" distR="0">
            <wp:extent cx="6264234" cy="3200400"/>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3177C5" w:rsidRPr="00A7367A" w:rsidRDefault="003177C5" w:rsidP="00101B53">
      <w:pPr>
        <w:spacing w:after="0" w:line="240" w:lineRule="auto"/>
        <w:rPr>
          <w:rFonts w:asciiTheme="majorHAnsi" w:eastAsia="Times New Roman" w:hAnsiTheme="majorHAnsi" w:cstheme="majorHAnsi"/>
          <w:i/>
          <w:spacing w:val="-5"/>
          <w:sz w:val="20"/>
          <w:szCs w:val="20"/>
          <w:highlight w:val="lightGray"/>
        </w:rPr>
      </w:pPr>
    </w:p>
    <w:p w:rsidR="00366C46" w:rsidRPr="00366C46" w:rsidRDefault="00366C46" w:rsidP="00366C46">
      <w:pPr>
        <w:pStyle w:val="Ttulo1"/>
        <w:rPr>
          <w:highlight w:val="lightGray"/>
        </w:rPr>
      </w:pPr>
      <w:bookmarkStart w:id="33" w:name="_Toc474502069"/>
      <w:bookmarkStart w:id="34" w:name="_Toc385329395"/>
      <w:r>
        <w:rPr>
          <w:highlight w:val="lightGray"/>
        </w:rPr>
        <w:t>Asignación</w:t>
      </w:r>
      <w:r w:rsidRPr="00366C46">
        <w:rPr>
          <w:highlight w:val="lightGray"/>
        </w:rPr>
        <w:t xml:space="preserve"> de </w:t>
      </w:r>
      <w:r>
        <w:rPr>
          <w:highlight w:val="lightGray"/>
        </w:rPr>
        <w:t>Responsabilidades</w:t>
      </w:r>
    </w:p>
    <w:p w:rsidR="00366C46" w:rsidRPr="00366C46" w:rsidRDefault="00366C46" w:rsidP="00366C46">
      <w:pPr>
        <w:spacing w:after="0" w:line="240" w:lineRule="auto"/>
        <w:jc w:val="left"/>
        <w:rPr>
          <w:rFonts w:asciiTheme="majorHAnsi" w:eastAsia="Times New Roman" w:hAnsiTheme="majorHAnsi" w:cstheme="majorHAnsi"/>
          <w:i/>
          <w:spacing w:val="-5"/>
          <w:sz w:val="20"/>
          <w:szCs w:val="20"/>
          <w:highlight w:val="lightGray"/>
        </w:rPr>
      </w:pPr>
      <w:r>
        <w:rPr>
          <w:rFonts w:asciiTheme="majorHAnsi" w:eastAsia="Times New Roman" w:hAnsiTheme="majorHAnsi" w:cstheme="majorHAnsi"/>
          <w:i/>
          <w:spacing w:val="-5"/>
          <w:sz w:val="20"/>
          <w:szCs w:val="20"/>
          <w:highlight w:val="lightGray"/>
        </w:rPr>
        <w:t xml:space="preserve">Determinar las Responsabilidades </w:t>
      </w:r>
      <w:r>
        <w:rPr>
          <w:rFonts w:asciiTheme="majorHAnsi" w:eastAsia="Times New Roman" w:hAnsiTheme="majorHAnsi" w:cstheme="majorHAnsi"/>
          <w:i/>
          <w:spacing w:val="-5"/>
          <w:sz w:val="20"/>
          <w:szCs w:val="20"/>
          <w:highlight w:val="lightGray"/>
        </w:rPr>
        <w:t>del</w:t>
      </w:r>
      <w:r>
        <w:rPr>
          <w:rFonts w:asciiTheme="majorHAnsi" w:eastAsia="Times New Roman" w:hAnsiTheme="majorHAnsi" w:cstheme="majorHAnsi"/>
          <w:i/>
          <w:spacing w:val="-5"/>
          <w:sz w:val="20"/>
          <w:szCs w:val="20"/>
          <w:highlight w:val="lightGray"/>
        </w:rPr>
        <w:t xml:space="preserve"> equipo del</w:t>
      </w:r>
      <w:r>
        <w:rPr>
          <w:rFonts w:asciiTheme="majorHAnsi" w:eastAsia="Times New Roman" w:hAnsiTheme="majorHAnsi" w:cstheme="majorHAnsi"/>
          <w:i/>
          <w:spacing w:val="-5"/>
          <w:sz w:val="20"/>
          <w:szCs w:val="20"/>
          <w:highlight w:val="lightGray"/>
        </w:rPr>
        <w:t xml:space="preserve"> proyecto</w:t>
      </w:r>
      <w:r>
        <w:rPr>
          <w:rFonts w:asciiTheme="majorHAnsi" w:eastAsia="Times New Roman" w:hAnsiTheme="majorHAnsi" w:cstheme="majorHAnsi"/>
          <w:i/>
          <w:spacing w:val="-5"/>
          <w:sz w:val="20"/>
          <w:szCs w:val="20"/>
          <w:highlight w:val="lightGray"/>
        </w:rPr>
        <w:t>, el mismo que se define por lo siguiente:</w:t>
      </w:r>
    </w:p>
    <w:p w:rsidR="00366C46" w:rsidRPr="00366C46" w:rsidRDefault="00366C46" w:rsidP="00366C46">
      <w:pPr>
        <w:pStyle w:val="Prrafodelista"/>
        <w:numPr>
          <w:ilvl w:val="0"/>
          <w:numId w:val="4"/>
        </w:numPr>
        <w:spacing w:after="0" w:line="240" w:lineRule="auto"/>
        <w:jc w:val="left"/>
        <w:rPr>
          <w:rFonts w:asciiTheme="majorHAnsi" w:eastAsia="Times New Roman" w:hAnsiTheme="majorHAnsi" w:cstheme="majorHAnsi"/>
          <w:i/>
          <w:spacing w:val="-5"/>
          <w:sz w:val="20"/>
          <w:szCs w:val="20"/>
          <w:highlight w:val="lightGray"/>
        </w:rPr>
      </w:pPr>
      <w:r>
        <w:rPr>
          <w:rFonts w:asciiTheme="majorHAnsi" w:eastAsia="Times New Roman" w:hAnsiTheme="majorHAnsi" w:cstheme="majorHAnsi"/>
          <w:i/>
          <w:spacing w:val="-5"/>
          <w:sz w:val="20"/>
          <w:szCs w:val="20"/>
          <w:highlight w:val="lightGray"/>
        </w:rPr>
        <w:t>Entregables</w:t>
      </w:r>
    </w:p>
    <w:p w:rsidR="00366C46" w:rsidRPr="00366C46" w:rsidRDefault="00366C46" w:rsidP="00366C46">
      <w:pPr>
        <w:pStyle w:val="Prrafodelista"/>
        <w:numPr>
          <w:ilvl w:val="0"/>
          <w:numId w:val="4"/>
        </w:numPr>
        <w:spacing w:after="0" w:line="240" w:lineRule="auto"/>
        <w:jc w:val="left"/>
        <w:rPr>
          <w:rFonts w:asciiTheme="majorHAnsi" w:eastAsia="Times New Roman" w:hAnsiTheme="majorHAnsi" w:cstheme="majorHAnsi"/>
          <w:i/>
          <w:spacing w:val="-5"/>
          <w:sz w:val="20"/>
          <w:szCs w:val="20"/>
          <w:highlight w:val="lightGray"/>
        </w:rPr>
      </w:pPr>
      <w:r>
        <w:rPr>
          <w:rFonts w:asciiTheme="majorHAnsi" w:eastAsia="Times New Roman" w:hAnsiTheme="majorHAnsi" w:cstheme="majorHAnsi"/>
          <w:i/>
          <w:spacing w:val="-5"/>
          <w:sz w:val="20"/>
          <w:szCs w:val="20"/>
          <w:highlight w:val="lightGray"/>
        </w:rPr>
        <w:t>Roles/Personas</w:t>
      </w:r>
    </w:p>
    <w:p w:rsidR="00366C46" w:rsidRPr="00366C46" w:rsidRDefault="00366C46" w:rsidP="00366C46">
      <w:pPr>
        <w:spacing w:after="0" w:line="240" w:lineRule="auto"/>
        <w:jc w:val="left"/>
        <w:rPr>
          <w:rFonts w:asciiTheme="majorHAnsi" w:eastAsia="Times New Roman" w:hAnsiTheme="majorHAnsi" w:cstheme="majorHAnsi"/>
          <w:i/>
          <w:spacing w:val="-5"/>
          <w:sz w:val="20"/>
          <w:szCs w:val="20"/>
          <w:highlight w:val="lightGray"/>
        </w:rPr>
      </w:pPr>
      <w:r w:rsidRPr="00366C46">
        <w:rPr>
          <w:rFonts w:asciiTheme="majorHAnsi" w:eastAsia="Times New Roman" w:hAnsiTheme="majorHAnsi" w:cstheme="majorHAnsi"/>
          <w:i/>
          <w:spacing w:val="-5"/>
          <w:sz w:val="20"/>
          <w:szCs w:val="20"/>
          <w:highlight w:val="lightGray"/>
        </w:rPr>
        <w:t xml:space="preserve">Se listan en este apartado los riesgos identificados </w:t>
      </w:r>
    </w:p>
    <w:p w:rsidR="00366C46" w:rsidRPr="00366C46" w:rsidRDefault="00366C46" w:rsidP="00366C46">
      <w:pPr>
        <w:tabs>
          <w:tab w:val="right" w:pos="9638"/>
        </w:tabs>
        <w:spacing w:line="120" w:lineRule="auto"/>
        <w:jc w:val="left"/>
        <w:rPr>
          <w:rFonts w:eastAsia="Times New Roman"/>
          <w:highlight w:val="lightGray"/>
        </w:rPr>
      </w:pPr>
    </w:p>
    <w:p w:rsidR="00366C46" w:rsidRDefault="00366C46" w:rsidP="00366C46">
      <w:pPr>
        <w:tabs>
          <w:tab w:val="right" w:pos="9638"/>
        </w:tabs>
        <w:spacing w:after="0" w:line="240" w:lineRule="auto"/>
        <w:jc w:val="left"/>
        <w:rPr>
          <w:rFonts w:asciiTheme="majorHAnsi" w:eastAsia="Times New Roman" w:hAnsiTheme="majorHAnsi" w:cstheme="majorHAnsi"/>
          <w:i/>
          <w:spacing w:val="-5"/>
          <w:sz w:val="20"/>
          <w:szCs w:val="20"/>
        </w:rPr>
      </w:pPr>
      <w:r w:rsidRPr="00366C46">
        <w:rPr>
          <w:rFonts w:asciiTheme="majorHAnsi" w:eastAsia="Times New Roman" w:hAnsiTheme="majorHAnsi" w:cstheme="majorHAnsi"/>
          <w:i/>
          <w:spacing w:val="-5"/>
          <w:sz w:val="20"/>
          <w:szCs w:val="20"/>
          <w:highlight w:val="lightGray"/>
        </w:rPr>
        <w:t>Utilizar el formato FGP</w:t>
      </w:r>
      <w:r>
        <w:rPr>
          <w:rFonts w:asciiTheme="majorHAnsi" w:eastAsia="Times New Roman" w:hAnsiTheme="majorHAnsi" w:cstheme="majorHAnsi"/>
          <w:i/>
          <w:spacing w:val="-5"/>
          <w:sz w:val="20"/>
          <w:szCs w:val="20"/>
          <w:highlight w:val="lightGray"/>
        </w:rPr>
        <w:t>7</w:t>
      </w:r>
      <w:r w:rsidRPr="00366C46">
        <w:rPr>
          <w:rFonts w:asciiTheme="majorHAnsi" w:eastAsia="Times New Roman" w:hAnsiTheme="majorHAnsi" w:cstheme="majorHAnsi"/>
          <w:i/>
          <w:spacing w:val="-5"/>
          <w:sz w:val="20"/>
          <w:szCs w:val="20"/>
          <w:highlight w:val="lightGray"/>
        </w:rPr>
        <w:t>-</w:t>
      </w:r>
      <w:r w:rsidRPr="00366C46">
        <w:rPr>
          <w:highlight w:val="lightGray"/>
        </w:rPr>
        <w:t xml:space="preserve"> </w:t>
      </w:r>
      <w:r w:rsidRPr="00366C46">
        <w:rPr>
          <w:rFonts w:asciiTheme="majorHAnsi" w:eastAsia="Times New Roman" w:hAnsiTheme="majorHAnsi" w:cstheme="majorHAnsi"/>
          <w:i/>
          <w:spacing w:val="-5"/>
          <w:sz w:val="20"/>
          <w:szCs w:val="20"/>
        </w:rPr>
        <w:t>Matriz Asignacion Responsabilidades(RAM) v1</w:t>
      </w:r>
    </w:p>
    <w:p w:rsidR="00366C46" w:rsidRDefault="00366C46" w:rsidP="00366C46">
      <w:pPr>
        <w:tabs>
          <w:tab w:val="right" w:pos="9638"/>
        </w:tabs>
        <w:spacing w:after="0" w:line="240" w:lineRule="auto"/>
        <w:jc w:val="left"/>
        <w:rPr>
          <w:rFonts w:asciiTheme="majorHAnsi" w:eastAsia="Times New Roman" w:hAnsiTheme="majorHAnsi" w:cstheme="majorHAnsi"/>
          <w:i/>
          <w:spacing w:val="-5"/>
          <w:sz w:val="20"/>
          <w:szCs w:val="20"/>
        </w:rPr>
      </w:pPr>
    </w:p>
    <w:p w:rsidR="004F4109" w:rsidRPr="00C66C96" w:rsidRDefault="00C54DDC" w:rsidP="0033564F">
      <w:pPr>
        <w:pStyle w:val="Ttulo1"/>
        <w:rPr>
          <w:highlight w:val="lightGray"/>
        </w:rPr>
      </w:pPr>
      <w:r w:rsidRPr="00C66C96">
        <w:rPr>
          <w:highlight w:val="lightGray"/>
        </w:rPr>
        <w:t>Registro de Interesados</w:t>
      </w:r>
      <w:bookmarkEnd w:id="33"/>
    </w:p>
    <w:p w:rsidR="00366C46" w:rsidRPr="00366C46" w:rsidRDefault="00366C46" w:rsidP="00366C46">
      <w:pPr>
        <w:spacing w:after="0" w:line="240" w:lineRule="auto"/>
        <w:jc w:val="left"/>
        <w:rPr>
          <w:rFonts w:asciiTheme="majorHAnsi" w:eastAsia="Times New Roman" w:hAnsiTheme="majorHAnsi" w:cstheme="majorHAnsi"/>
          <w:i/>
          <w:spacing w:val="-5"/>
          <w:sz w:val="20"/>
          <w:szCs w:val="20"/>
          <w:highlight w:val="lightGray"/>
        </w:rPr>
      </w:pPr>
      <w:r w:rsidRPr="00366C46">
        <w:rPr>
          <w:rFonts w:asciiTheme="majorHAnsi" w:eastAsia="Times New Roman" w:hAnsiTheme="majorHAnsi" w:cstheme="majorHAnsi"/>
          <w:i/>
          <w:spacing w:val="-5"/>
          <w:sz w:val="20"/>
          <w:szCs w:val="20"/>
          <w:highlight w:val="lightGray"/>
        </w:rPr>
        <w:t xml:space="preserve">Describir los mecanismos utilizados para gestionar los </w:t>
      </w:r>
      <w:r>
        <w:rPr>
          <w:rFonts w:asciiTheme="majorHAnsi" w:eastAsia="Times New Roman" w:hAnsiTheme="majorHAnsi" w:cstheme="majorHAnsi"/>
          <w:i/>
          <w:spacing w:val="-5"/>
          <w:sz w:val="20"/>
          <w:szCs w:val="20"/>
          <w:highlight w:val="lightGray"/>
        </w:rPr>
        <w:t xml:space="preserve">interesados del proyecto </w:t>
      </w:r>
      <w:r w:rsidRPr="00366C46">
        <w:rPr>
          <w:rFonts w:asciiTheme="majorHAnsi" w:eastAsia="Times New Roman" w:hAnsiTheme="majorHAnsi" w:cstheme="majorHAnsi"/>
          <w:i/>
          <w:spacing w:val="-5"/>
          <w:sz w:val="20"/>
          <w:szCs w:val="20"/>
          <w:highlight w:val="lightGray"/>
        </w:rPr>
        <w:t xml:space="preserve">identificados o que puedan surgir durante el desarrollo del proyecto. </w:t>
      </w:r>
    </w:p>
    <w:p w:rsidR="00366C46" w:rsidRPr="00366C46" w:rsidRDefault="00366C46" w:rsidP="00366C46">
      <w:pPr>
        <w:pStyle w:val="Prrafodelista"/>
        <w:numPr>
          <w:ilvl w:val="0"/>
          <w:numId w:val="4"/>
        </w:numPr>
        <w:spacing w:after="0" w:line="240" w:lineRule="auto"/>
        <w:jc w:val="left"/>
        <w:rPr>
          <w:rFonts w:asciiTheme="majorHAnsi" w:eastAsia="Times New Roman" w:hAnsiTheme="majorHAnsi" w:cstheme="majorHAnsi"/>
          <w:i/>
          <w:spacing w:val="-5"/>
          <w:sz w:val="20"/>
          <w:szCs w:val="20"/>
          <w:highlight w:val="lightGray"/>
        </w:rPr>
      </w:pPr>
      <w:r>
        <w:rPr>
          <w:rFonts w:asciiTheme="majorHAnsi" w:eastAsia="Times New Roman" w:hAnsiTheme="majorHAnsi" w:cstheme="majorHAnsi"/>
          <w:i/>
          <w:spacing w:val="-5"/>
          <w:sz w:val="20"/>
          <w:szCs w:val="20"/>
          <w:highlight w:val="lightGray"/>
        </w:rPr>
        <w:t>Roles</w:t>
      </w:r>
    </w:p>
    <w:p w:rsidR="00366C46" w:rsidRPr="00366C46" w:rsidRDefault="00366C46" w:rsidP="00366C46">
      <w:pPr>
        <w:pStyle w:val="Prrafodelista"/>
        <w:numPr>
          <w:ilvl w:val="0"/>
          <w:numId w:val="4"/>
        </w:numPr>
        <w:spacing w:after="0" w:line="240" w:lineRule="auto"/>
        <w:jc w:val="left"/>
        <w:rPr>
          <w:rFonts w:asciiTheme="majorHAnsi" w:eastAsia="Times New Roman" w:hAnsiTheme="majorHAnsi" w:cstheme="majorHAnsi"/>
          <w:i/>
          <w:spacing w:val="-5"/>
          <w:sz w:val="20"/>
          <w:szCs w:val="20"/>
          <w:highlight w:val="lightGray"/>
        </w:rPr>
      </w:pPr>
      <w:r>
        <w:rPr>
          <w:rFonts w:asciiTheme="majorHAnsi" w:eastAsia="Times New Roman" w:hAnsiTheme="majorHAnsi" w:cstheme="majorHAnsi"/>
          <w:i/>
          <w:spacing w:val="-5"/>
          <w:sz w:val="20"/>
          <w:szCs w:val="20"/>
          <w:highlight w:val="lightGray"/>
        </w:rPr>
        <w:t>Responsabilidades</w:t>
      </w:r>
    </w:p>
    <w:p w:rsidR="00366C46" w:rsidRPr="00366C46" w:rsidRDefault="00366C46" w:rsidP="00366C46">
      <w:pPr>
        <w:pStyle w:val="Prrafodelista"/>
        <w:numPr>
          <w:ilvl w:val="0"/>
          <w:numId w:val="4"/>
        </w:numPr>
        <w:spacing w:after="0" w:line="240" w:lineRule="auto"/>
        <w:jc w:val="left"/>
        <w:rPr>
          <w:rFonts w:asciiTheme="majorHAnsi" w:eastAsia="Times New Roman" w:hAnsiTheme="majorHAnsi" w:cstheme="majorHAnsi"/>
          <w:i/>
          <w:spacing w:val="-5"/>
          <w:sz w:val="20"/>
          <w:szCs w:val="20"/>
          <w:highlight w:val="lightGray"/>
        </w:rPr>
      </w:pPr>
      <w:r>
        <w:rPr>
          <w:rFonts w:asciiTheme="majorHAnsi" w:eastAsia="Times New Roman" w:hAnsiTheme="majorHAnsi" w:cstheme="majorHAnsi"/>
          <w:i/>
          <w:spacing w:val="-5"/>
          <w:sz w:val="20"/>
          <w:szCs w:val="20"/>
          <w:highlight w:val="lightGray"/>
        </w:rPr>
        <w:t>Tipo</w:t>
      </w:r>
    </w:p>
    <w:p w:rsidR="00366C46" w:rsidRPr="00366C46" w:rsidRDefault="00366C46" w:rsidP="00366C46">
      <w:pPr>
        <w:spacing w:after="0" w:line="240" w:lineRule="auto"/>
        <w:jc w:val="left"/>
        <w:rPr>
          <w:rFonts w:asciiTheme="majorHAnsi" w:eastAsia="Times New Roman" w:hAnsiTheme="majorHAnsi" w:cstheme="majorHAnsi"/>
          <w:i/>
          <w:spacing w:val="-5"/>
          <w:sz w:val="20"/>
          <w:szCs w:val="20"/>
          <w:highlight w:val="lightGray"/>
        </w:rPr>
      </w:pPr>
      <w:r w:rsidRPr="00366C46">
        <w:rPr>
          <w:rFonts w:asciiTheme="majorHAnsi" w:eastAsia="Times New Roman" w:hAnsiTheme="majorHAnsi" w:cstheme="majorHAnsi"/>
          <w:i/>
          <w:spacing w:val="-5"/>
          <w:sz w:val="20"/>
          <w:szCs w:val="20"/>
          <w:highlight w:val="lightGray"/>
        </w:rPr>
        <w:t xml:space="preserve">Se listan en este apartado los </w:t>
      </w:r>
      <w:r>
        <w:rPr>
          <w:rFonts w:asciiTheme="majorHAnsi" w:eastAsia="Times New Roman" w:hAnsiTheme="majorHAnsi" w:cstheme="majorHAnsi"/>
          <w:i/>
          <w:spacing w:val="-5"/>
          <w:sz w:val="20"/>
          <w:szCs w:val="20"/>
          <w:highlight w:val="lightGray"/>
        </w:rPr>
        <w:t>interesados</w:t>
      </w:r>
      <w:r w:rsidRPr="00366C46">
        <w:rPr>
          <w:rFonts w:asciiTheme="majorHAnsi" w:eastAsia="Times New Roman" w:hAnsiTheme="majorHAnsi" w:cstheme="majorHAnsi"/>
          <w:i/>
          <w:spacing w:val="-5"/>
          <w:sz w:val="20"/>
          <w:szCs w:val="20"/>
          <w:highlight w:val="lightGray"/>
        </w:rPr>
        <w:t xml:space="preserve"> identificados </w:t>
      </w:r>
    </w:p>
    <w:p w:rsidR="00366C46" w:rsidRPr="00366C46" w:rsidRDefault="00366C46" w:rsidP="00366C46">
      <w:pPr>
        <w:tabs>
          <w:tab w:val="right" w:pos="9638"/>
        </w:tabs>
        <w:spacing w:line="120" w:lineRule="auto"/>
        <w:jc w:val="left"/>
        <w:rPr>
          <w:rFonts w:eastAsia="Times New Roman"/>
          <w:highlight w:val="lightGray"/>
        </w:rPr>
      </w:pPr>
    </w:p>
    <w:p w:rsidR="00366C46" w:rsidRDefault="00366C46" w:rsidP="00366C46">
      <w:pPr>
        <w:tabs>
          <w:tab w:val="right" w:pos="9638"/>
        </w:tabs>
        <w:spacing w:after="0" w:line="240" w:lineRule="auto"/>
        <w:jc w:val="left"/>
        <w:rPr>
          <w:rFonts w:asciiTheme="majorHAnsi" w:eastAsia="Times New Roman" w:hAnsiTheme="majorHAnsi" w:cstheme="majorHAnsi"/>
          <w:i/>
          <w:spacing w:val="-5"/>
          <w:sz w:val="20"/>
          <w:szCs w:val="20"/>
        </w:rPr>
      </w:pPr>
      <w:r w:rsidRPr="00366C46">
        <w:rPr>
          <w:rFonts w:asciiTheme="majorHAnsi" w:eastAsia="Times New Roman" w:hAnsiTheme="majorHAnsi" w:cstheme="majorHAnsi"/>
          <w:i/>
          <w:spacing w:val="-5"/>
          <w:sz w:val="20"/>
          <w:szCs w:val="20"/>
          <w:highlight w:val="lightGray"/>
        </w:rPr>
        <w:t>Utilizar el formato FGP</w:t>
      </w:r>
      <w:r>
        <w:rPr>
          <w:rFonts w:asciiTheme="majorHAnsi" w:eastAsia="Times New Roman" w:hAnsiTheme="majorHAnsi" w:cstheme="majorHAnsi"/>
          <w:i/>
          <w:spacing w:val="-5"/>
          <w:sz w:val="20"/>
          <w:szCs w:val="20"/>
          <w:highlight w:val="lightGray"/>
        </w:rPr>
        <w:t>6</w:t>
      </w:r>
      <w:r w:rsidRPr="00366C46">
        <w:rPr>
          <w:rFonts w:asciiTheme="majorHAnsi" w:eastAsia="Times New Roman" w:hAnsiTheme="majorHAnsi" w:cstheme="majorHAnsi"/>
          <w:i/>
          <w:spacing w:val="-5"/>
          <w:sz w:val="20"/>
          <w:szCs w:val="20"/>
          <w:highlight w:val="lightGray"/>
        </w:rPr>
        <w:t>-</w:t>
      </w:r>
      <w:r w:rsidRPr="00366C46">
        <w:rPr>
          <w:highlight w:val="lightGray"/>
        </w:rPr>
        <w:t xml:space="preserve"> </w:t>
      </w:r>
      <w:r w:rsidRPr="00366C46">
        <w:rPr>
          <w:rFonts w:asciiTheme="majorHAnsi" w:eastAsia="Times New Roman" w:hAnsiTheme="majorHAnsi" w:cstheme="majorHAnsi"/>
          <w:i/>
          <w:spacing w:val="-5"/>
          <w:sz w:val="20"/>
          <w:szCs w:val="20"/>
          <w:highlight w:val="lightGray"/>
        </w:rPr>
        <w:t>Registro</w:t>
      </w:r>
      <w:r>
        <w:rPr>
          <w:rFonts w:asciiTheme="majorHAnsi" w:eastAsia="Times New Roman" w:hAnsiTheme="majorHAnsi" w:cstheme="majorHAnsi"/>
          <w:i/>
          <w:spacing w:val="-5"/>
          <w:sz w:val="20"/>
          <w:szCs w:val="20"/>
        </w:rPr>
        <w:t>Interesados</w:t>
      </w:r>
    </w:p>
    <w:p w:rsidR="00D34806" w:rsidRPr="003113CD" w:rsidRDefault="00D34806" w:rsidP="00C54DDC">
      <w:pPr>
        <w:rPr>
          <w:lang w:val="es-PE"/>
        </w:rPr>
      </w:pPr>
    </w:p>
    <w:p w:rsidR="0033564F" w:rsidRDefault="006F07A5" w:rsidP="00101B53">
      <w:pPr>
        <w:pStyle w:val="Ttulo1"/>
        <w:spacing w:after="0" w:line="240" w:lineRule="auto"/>
      </w:pPr>
      <w:bookmarkStart w:id="35" w:name="_Toc474502070"/>
      <w:r>
        <w:t>Registro</w:t>
      </w:r>
      <w:r w:rsidR="0033564F">
        <w:t xml:space="preserve"> de Riesgos</w:t>
      </w:r>
      <w:bookmarkEnd w:id="34"/>
      <w:r w:rsidR="00CF5593">
        <w:t xml:space="preserve"> y/o problemas</w:t>
      </w:r>
      <w:bookmarkEnd w:id="35"/>
    </w:p>
    <w:p w:rsidR="00101B53" w:rsidRDefault="00101B53" w:rsidP="00101B53">
      <w:pPr>
        <w:spacing w:after="0" w:line="240" w:lineRule="auto"/>
        <w:jc w:val="left"/>
        <w:rPr>
          <w:rFonts w:asciiTheme="majorHAnsi" w:eastAsia="Times New Roman" w:hAnsiTheme="majorHAnsi" w:cstheme="majorHAnsi"/>
          <w:i/>
          <w:spacing w:val="-5"/>
          <w:sz w:val="20"/>
          <w:szCs w:val="20"/>
          <w:highlight w:val="lightGray"/>
        </w:rPr>
      </w:pPr>
    </w:p>
    <w:p w:rsidR="0033564F" w:rsidRPr="00C66C96" w:rsidRDefault="0033564F" w:rsidP="00101B53">
      <w:pPr>
        <w:spacing w:after="0" w:line="240" w:lineRule="auto"/>
        <w:jc w:val="left"/>
        <w:rPr>
          <w:rFonts w:asciiTheme="majorHAnsi" w:eastAsia="Times New Roman" w:hAnsiTheme="majorHAnsi" w:cstheme="majorHAnsi"/>
          <w:i/>
          <w:spacing w:val="-5"/>
          <w:sz w:val="20"/>
          <w:szCs w:val="20"/>
          <w:highlight w:val="lightGray"/>
        </w:rPr>
      </w:pPr>
      <w:r w:rsidRPr="005C6DA8">
        <w:rPr>
          <w:rFonts w:asciiTheme="majorHAnsi" w:eastAsia="Times New Roman" w:hAnsiTheme="majorHAnsi" w:cstheme="majorHAnsi"/>
          <w:i/>
          <w:spacing w:val="-5"/>
          <w:sz w:val="20"/>
          <w:szCs w:val="20"/>
          <w:highlight w:val="lightGray"/>
        </w:rPr>
        <w:t xml:space="preserve">Describir los mecanismos utilizados para gestionar los riesgos y/o problemas identificados o que puedan surgir </w:t>
      </w:r>
      <w:r w:rsidRPr="00C66C96">
        <w:rPr>
          <w:rFonts w:asciiTheme="majorHAnsi" w:eastAsia="Times New Roman" w:hAnsiTheme="majorHAnsi" w:cstheme="majorHAnsi"/>
          <w:i/>
          <w:spacing w:val="-5"/>
          <w:sz w:val="20"/>
          <w:szCs w:val="20"/>
          <w:highlight w:val="lightGray"/>
        </w:rPr>
        <w:t xml:space="preserve">durante el desarrollo del proyecto. </w:t>
      </w:r>
    </w:p>
    <w:p w:rsidR="0033564F" w:rsidRPr="00C66C96" w:rsidRDefault="0033564F" w:rsidP="001C3F5B">
      <w:pPr>
        <w:pStyle w:val="Prrafodelista"/>
        <w:numPr>
          <w:ilvl w:val="0"/>
          <w:numId w:val="4"/>
        </w:numPr>
        <w:spacing w:after="0" w:line="240" w:lineRule="auto"/>
        <w:jc w:val="left"/>
        <w:rPr>
          <w:rFonts w:asciiTheme="majorHAnsi" w:eastAsia="Times New Roman" w:hAnsiTheme="majorHAnsi" w:cstheme="majorHAnsi"/>
          <w:i/>
          <w:spacing w:val="-5"/>
          <w:sz w:val="20"/>
          <w:szCs w:val="20"/>
          <w:highlight w:val="lightGray"/>
        </w:rPr>
      </w:pPr>
      <w:r w:rsidRPr="00C66C96">
        <w:rPr>
          <w:rFonts w:asciiTheme="majorHAnsi" w:eastAsia="Times New Roman" w:hAnsiTheme="majorHAnsi" w:cstheme="majorHAnsi"/>
          <w:i/>
          <w:spacing w:val="-5"/>
          <w:sz w:val="20"/>
          <w:szCs w:val="20"/>
          <w:highlight w:val="lightGray"/>
        </w:rPr>
        <w:t>Categorías de Riesgos</w:t>
      </w:r>
    </w:p>
    <w:p w:rsidR="0033564F" w:rsidRPr="00C66C96" w:rsidRDefault="0033564F" w:rsidP="001C3F5B">
      <w:pPr>
        <w:pStyle w:val="Prrafodelista"/>
        <w:numPr>
          <w:ilvl w:val="0"/>
          <w:numId w:val="4"/>
        </w:numPr>
        <w:spacing w:after="0" w:line="240" w:lineRule="auto"/>
        <w:jc w:val="left"/>
        <w:rPr>
          <w:rFonts w:asciiTheme="majorHAnsi" w:eastAsia="Times New Roman" w:hAnsiTheme="majorHAnsi" w:cstheme="majorHAnsi"/>
          <w:i/>
          <w:spacing w:val="-5"/>
          <w:sz w:val="20"/>
          <w:szCs w:val="20"/>
          <w:highlight w:val="lightGray"/>
        </w:rPr>
      </w:pPr>
      <w:r w:rsidRPr="00C66C96">
        <w:rPr>
          <w:rFonts w:asciiTheme="majorHAnsi" w:eastAsia="Times New Roman" w:hAnsiTheme="majorHAnsi" w:cstheme="majorHAnsi"/>
          <w:i/>
          <w:spacing w:val="-5"/>
          <w:sz w:val="20"/>
          <w:szCs w:val="20"/>
          <w:highlight w:val="lightGray"/>
        </w:rPr>
        <w:t>Definiciones de Probabilidad e Impacto</w:t>
      </w:r>
    </w:p>
    <w:p w:rsidR="0033564F" w:rsidRPr="00C66C96" w:rsidRDefault="0033564F" w:rsidP="001C3F5B">
      <w:pPr>
        <w:pStyle w:val="Prrafodelista"/>
        <w:numPr>
          <w:ilvl w:val="0"/>
          <w:numId w:val="4"/>
        </w:numPr>
        <w:spacing w:after="0" w:line="240" w:lineRule="auto"/>
        <w:jc w:val="left"/>
        <w:rPr>
          <w:rFonts w:asciiTheme="majorHAnsi" w:eastAsia="Times New Roman" w:hAnsiTheme="majorHAnsi" w:cstheme="majorHAnsi"/>
          <w:i/>
          <w:spacing w:val="-5"/>
          <w:sz w:val="20"/>
          <w:szCs w:val="20"/>
          <w:highlight w:val="lightGray"/>
        </w:rPr>
      </w:pPr>
      <w:r w:rsidRPr="00C66C96">
        <w:rPr>
          <w:rFonts w:asciiTheme="majorHAnsi" w:eastAsia="Times New Roman" w:hAnsiTheme="majorHAnsi" w:cstheme="majorHAnsi"/>
          <w:i/>
          <w:spacing w:val="-5"/>
          <w:sz w:val="20"/>
          <w:szCs w:val="20"/>
          <w:highlight w:val="lightGray"/>
        </w:rPr>
        <w:t>Matriz de Probabilidad e Impacto</w:t>
      </w:r>
    </w:p>
    <w:p w:rsidR="00C81B36" w:rsidRPr="00C66C96" w:rsidRDefault="0033564F" w:rsidP="00C81B36">
      <w:pPr>
        <w:spacing w:after="0" w:line="240" w:lineRule="auto"/>
        <w:jc w:val="left"/>
        <w:rPr>
          <w:rFonts w:asciiTheme="majorHAnsi" w:eastAsia="Times New Roman" w:hAnsiTheme="majorHAnsi" w:cstheme="majorHAnsi"/>
          <w:i/>
          <w:spacing w:val="-5"/>
          <w:sz w:val="20"/>
          <w:szCs w:val="20"/>
          <w:highlight w:val="lightGray"/>
        </w:rPr>
      </w:pPr>
      <w:r w:rsidRPr="00C66C96">
        <w:rPr>
          <w:rFonts w:asciiTheme="majorHAnsi" w:eastAsia="Times New Roman" w:hAnsiTheme="majorHAnsi" w:cstheme="majorHAnsi"/>
          <w:i/>
          <w:spacing w:val="-5"/>
          <w:sz w:val="20"/>
          <w:szCs w:val="20"/>
          <w:highlight w:val="lightGray"/>
        </w:rPr>
        <w:t xml:space="preserve">Se listan en este apartado los riesgos identificados </w:t>
      </w:r>
    </w:p>
    <w:p w:rsidR="00D874AC" w:rsidRPr="00C66C96" w:rsidRDefault="00D874AC" w:rsidP="006645C9">
      <w:pPr>
        <w:tabs>
          <w:tab w:val="right" w:pos="9638"/>
        </w:tabs>
        <w:spacing w:line="120" w:lineRule="auto"/>
        <w:jc w:val="left"/>
        <w:rPr>
          <w:rFonts w:eastAsia="Times New Roman"/>
          <w:highlight w:val="lightGray"/>
        </w:rPr>
      </w:pPr>
    </w:p>
    <w:p w:rsidR="0033564F" w:rsidRDefault="00E110EC" w:rsidP="006645C9">
      <w:pPr>
        <w:tabs>
          <w:tab w:val="right" w:pos="9638"/>
        </w:tabs>
        <w:spacing w:after="0" w:line="240" w:lineRule="auto"/>
        <w:jc w:val="left"/>
        <w:rPr>
          <w:rFonts w:asciiTheme="majorHAnsi" w:eastAsia="Times New Roman" w:hAnsiTheme="majorHAnsi" w:cstheme="majorHAnsi"/>
          <w:i/>
          <w:spacing w:val="-5"/>
          <w:sz w:val="20"/>
          <w:szCs w:val="20"/>
        </w:rPr>
      </w:pPr>
      <w:r w:rsidRPr="00C66C96">
        <w:rPr>
          <w:rFonts w:asciiTheme="majorHAnsi" w:eastAsia="Times New Roman" w:hAnsiTheme="majorHAnsi" w:cstheme="majorHAnsi"/>
          <w:i/>
          <w:spacing w:val="-5"/>
          <w:sz w:val="20"/>
          <w:szCs w:val="20"/>
          <w:highlight w:val="lightGray"/>
        </w:rPr>
        <w:t>Utilizar el formato FGP</w:t>
      </w:r>
      <w:r w:rsidR="00F75163" w:rsidRPr="00C66C96">
        <w:rPr>
          <w:rFonts w:asciiTheme="majorHAnsi" w:eastAsia="Times New Roman" w:hAnsiTheme="majorHAnsi" w:cstheme="majorHAnsi"/>
          <w:i/>
          <w:spacing w:val="-5"/>
          <w:sz w:val="20"/>
          <w:szCs w:val="20"/>
          <w:highlight w:val="lightGray"/>
        </w:rPr>
        <w:t>4</w:t>
      </w:r>
      <w:r w:rsidRPr="00C66C96">
        <w:rPr>
          <w:rFonts w:asciiTheme="majorHAnsi" w:eastAsia="Times New Roman" w:hAnsiTheme="majorHAnsi" w:cstheme="majorHAnsi"/>
          <w:i/>
          <w:spacing w:val="-5"/>
          <w:sz w:val="20"/>
          <w:szCs w:val="20"/>
          <w:highlight w:val="lightGray"/>
        </w:rPr>
        <w:t>-</w:t>
      </w:r>
      <w:r w:rsidR="00F75163" w:rsidRPr="00C66C96">
        <w:rPr>
          <w:highlight w:val="lightGray"/>
        </w:rPr>
        <w:t xml:space="preserve"> </w:t>
      </w:r>
      <w:r w:rsidR="00F75163" w:rsidRPr="00C66C96">
        <w:rPr>
          <w:rFonts w:asciiTheme="majorHAnsi" w:eastAsia="Times New Roman" w:hAnsiTheme="majorHAnsi" w:cstheme="majorHAnsi"/>
          <w:i/>
          <w:spacing w:val="-5"/>
          <w:sz w:val="20"/>
          <w:szCs w:val="20"/>
          <w:highlight w:val="lightGray"/>
        </w:rPr>
        <w:t>RegistroRiesgosyProblemas</w:t>
      </w:r>
    </w:p>
    <w:p w:rsidR="006645C9" w:rsidRDefault="006645C9" w:rsidP="00D34806">
      <w:pPr>
        <w:tabs>
          <w:tab w:val="right" w:pos="9638"/>
        </w:tabs>
        <w:jc w:val="left"/>
        <w:rPr>
          <w:rFonts w:asciiTheme="majorHAnsi" w:eastAsia="Times New Roman" w:hAnsiTheme="majorHAnsi" w:cstheme="majorHAnsi"/>
          <w:i/>
          <w:spacing w:val="-5"/>
          <w:sz w:val="20"/>
          <w:szCs w:val="20"/>
        </w:rPr>
      </w:pPr>
    </w:p>
    <w:p w:rsidR="00E05954" w:rsidRDefault="00E05954" w:rsidP="00101B53">
      <w:pPr>
        <w:pStyle w:val="Ttulo1"/>
        <w:spacing w:after="0" w:line="240" w:lineRule="auto"/>
      </w:pPr>
      <w:bookmarkStart w:id="36" w:name="_Toc387244620"/>
      <w:bookmarkStart w:id="37" w:name="_Toc474502071"/>
      <w:bookmarkStart w:id="38" w:name="_Toc385329397"/>
      <w:r>
        <w:lastRenderedPageBreak/>
        <w:t>Mecanismos de comunicación</w:t>
      </w:r>
      <w:bookmarkEnd w:id="36"/>
      <w:bookmarkEnd w:id="37"/>
    </w:p>
    <w:p w:rsidR="00101B53" w:rsidRDefault="00101B53" w:rsidP="00101B53">
      <w:pPr>
        <w:spacing w:after="0" w:line="240" w:lineRule="auto"/>
        <w:rPr>
          <w:rFonts w:asciiTheme="majorHAnsi" w:eastAsia="Times New Roman" w:hAnsiTheme="majorHAnsi" w:cstheme="majorHAnsi"/>
          <w:i/>
          <w:spacing w:val="-5"/>
          <w:sz w:val="20"/>
          <w:szCs w:val="20"/>
          <w:highlight w:val="lightGray"/>
        </w:rPr>
      </w:pPr>
    </w:p>
    <w:p w:rsidR="00E05954" w:rsidRDefault="00E05954" w:rsidP="00101B53">
      <w:pPr>
        <w:spacing w:after="0" w:line="240" w:lineRule="auto"/>
        <w:rPr>
          <w:rFonts w:asciiTheme="majorHAnsi" w:eastAsia="Times New Roman" w:hAnsiTheme="majorHAnsi" w:cstheme="majorHAnsi"/>
          <w:i/>
          <w:spacing w:val="-5"/>
          <w:sz w:val="20"/>
          <w:szCs w:val="20"/>
          <w:highlight w:val="lightGray"/>
        </w:rPr>
      </w:pPr>
      <w:r w:rsidRPr="007E7A32">
        <w:rPr>
          <w:rFonts w:asciiTheme="majorHAnsi" w:eastAsia="Times New Roman" w:hAnsiTheme="majorHAnsi" w:cstheme="majorHAnsi"/>
          <w:i/>
          <w:spacing w:val="-5"/>
          <w:sz w:val="20"/>
          <w:szCs w:val="20"/>
          <w:highlight w:val="lightGray"/>
        </w:rPr>
        <w:t>Los mecanismos de comunicación optimizan el intercambio de la información entre el personal involucrado en el proyecto, definiendo el alcance, las actividades, la planificación, las responsabilidades y las herramientas relacionadas con el proceso de comunicación.</w:t>
      </w:r>
    </w:p>
    <w:p w:rsidR="00952262" w:rsidRDefault="00952262" w:rsidP="00101B53">
      <w:pPr>
        <w:spacing w:after="0" w:line="240" w:lineRule="auto"/>
        <w:rPr>
          <w:rFonts w:asciiTheme="majorHAnsi" w:eastAsia="Times New Roman" w:hAnsiTheme="majorHAnsi" w:cstheme="majorHAnsi"/>
          <w:i/>
          <w:spacing w:val="-5"/>
          <w:sz w:val="20"/>
          <w:szCs w:val="20"/>
          <w:highlight w:val="lightGray"/>
        </w:rPr>
      </w:pPr>
    </w:p>
    <w:p w:rsidR="00952262" w:rsidRPr="001966BE" w:rsidRDefault="00952262" w:rsidP="00952262">
      <w:pPr>
        <w:spacing w:after="0" w:line="240" w:lineRule="auto"/>
        <w:rPr>
          <w:rFonts w:asciiTheme="majorHAnsi" w:eastAsia="Times New Roman" w:hAnsiTheme="majorHAnsi" w:cstheme="majorHAnsi"/>
          <w:i/>
          <w:spacing w:val="-5"/>
          <w:sz w:val="20"/>
          <w:szCs w:val="20"/>
          <w:highlight w:val="lightGray"/>
        </w:rPr>
      </w:pPr>
      <w:r w:rsidRPr="001966BE">
        <w:rPr>
          <w:rFonts w:asciiTheme="majorHAnsi" w:eastAsia="Times New Roman" w:hAnsiTheme="majorHAnsi" w:cstheme="majorHAnsi"/>
          <w:i/>
          <w:spacing w:val="-5"/>
          <w:sz w:val="20"/>
          <w:szCs w:val="20"/>
          <w:highlight w:val="lightGray"/>
        </w:rPr>
        <w:t>También se deben incluir los mecanismos de comunicación con los roles de los proveedores y sus  participaciones (si aplican) en los comités de seguimiento u otro tipo de reunión que aplique.</w:t>
      </w:r>
    </w:p>
    <w:p w:rsidR="00952262" w:rsidRDefault="00952262" w:rsidP="00952262">
      <w:pPr>
        <w:spacing w:after="0" w:line="240" w:lineRule="auto"/>
        <w:rPr>
          <w:rFonts w:asciiTheme="majorHAnsi" w:eastAsia="Times New Roman" w:hAnsiTheme="majorHAnsi" w:cstheme="majorHAnsi"/>
          <w:i/>
          <w:spacing w:val="-5"/>
          <w:sz w:val="20"/>
          <w:szCs w:val="20"/>
          <w:highlight w:val="lightGray"/>
        </w:rPr>
      </w:pPr>
      <w:r w:rsidRPr="001966BE">
        <w:rPr>
          <w:rFonts w:asciiTheme="majorHAnsi" w:eastAsia="Times New Roman" w:hAnsiTheme="majorHAnsi" w:cstheme="majorHAnsi"/>
          <w:i/>
          <w:spacing w:val="-5"/>
          <w:sz w:val="20"/>
          <w:szCs w:val="20"/>
          <w:highlight w:val="lightGray"/>
        </w:rPr>
        <w:t xml:space="preserve">Igualmente se deben contemplar los informes o participaciones de roles según lo requerido en la metodología correspondiente. </w:t>
      </w:r>
    </w:p>
    <w:p w:rsidR="007A5E94" w:rsidRPr="007E7A32" w:rsidRDefault="007A5E94" w:rsidP="00101B53">
      <w:pPr>
        <w:spacing w:after="0" w:line="240" w:lineRule="auto"/>
        <w:rPr>
          <w:rFonts w:asciiTheme="majorHAnsi" w:eastAsia="Times New Roman" w:hAnsiTheme="majorHAnsi" w:cstheme="majorHAnsi"/>
          <w:i/>
          <w:spacing w:val="-5"/>
          <w:sz w:val="20"/>
          <w:szCs w:val="20"/>
          <w:highlight w:val="lightGray"/>
        </w:rPr>
      </w:pPr>
    </w:p>
    <w:p w:rsidR="00E05954" w:rsidRDefault="00E05954" w:rsidP="00101B53">
      <w:pPr>
        <w:pStyle w:val="Ttulo2"/>
        <w:spacing w:after="0" w:line="240" w:lineRule="auto"/>
      </w:pPr>
      <w:bookmarkStart w:id="39" w:name="_Toc387244621"/>
      <w:bookmarkStart w:id="40" w:name="_Toc474502072"/>
      <w:r>
        <w:t xml:space="preserve">Comité </w:t>
      </w:r>
      <w:r w:rsidR="00CE0343">
        <w:t xml:space="preserve">Gerencial </w:t>
      </w:r>
      <w:r>
        <w:t>del Proyecto</w:t>
      </w:r>
      <w:bookmarkEnd w:id="39"/>
      <w:bookmarkEnd w:id="40"/>
    </w:p>
    <w:p w:rsidR="00101B53" w:rsidRDefault="00101B53" w:rsidP="00101B53">
      <w:pPr>
        <w:spacing w:after="0" w:line="240" w:lineRule="auto"/>
        <w:rPr>
          <w:rFonts w:asciiTheme="majorHAnsi" w:eastAsia="Times New Roman" w:hAnsiTheme="majorHAnsi" w:cstheme="majorHAnsi"/>
          <w:i/>
          <w:spacing w:val="-5"/>
          <w:sz w:val="20"/>
          <w:szCs w:val="20"/>
          <w:highlight w:val="lightGray"/>
        </w:rPr>
      </w:pPr>
    </w:p>
    <w:p w:rsidR="007A5E94" w:rsidRPr="007E7A32" w:rsidRDefault="00CE0343" w:rsidP="00CE0343">
      <w:pPr>
        <w:spacing w:after="0" w:line="240" w:lineRule="auto"/>
        <w:rPr>
          <w:rFonts w:asciiTheme="majorHAnsi" w:eastAsia="Times New Roman" w:hAnsiTheme="majorHAnsi" w:cstheme="majorHAnsi"/>
          <w:i/>
          <w:spacing w:val="-5"/>
          <w:sz w:val="20"/>
          <w:szCs w:val="20"/>
          <w:highlight w:val="lightGray"/>
        </w:rPr>
      </w:pPr>
      <w:r>
        <w:rPr>
          <w:rFonts w:asciiTheme="majorHAnsi" w:eastAsia="Times New Roman" w:hAnsiTheme="majorHAnsi" w:cstheme="majorHAnsi"/>
          <w:i/>
          <w:spacing w:val="-5"/>
          <w:sz w:val="20"/>
          <w:szCs w:val="20"/>
          <w:highlight w:val="lightGray"/>
        </w:rPr>
        <w:t>Se describe el Comité Gerencial del presente proyecto.</w:t>
      </w:r>
      <w:r w:rsidRPr="007E7A32">
        <w:rPr>
          <w:rFonts w:asciiTheme="majorHAnsi" w:eastAsia="Times New Roman" w:hAnsiTheme="majorHAnsi" w:cstheme="majorHAnsi"/>
          <w:i/>
          <w:spacing w:val="-5"/>
          <w:sz w:val="20"/>
          <w:szCs w:val="20"/>
          <w:highlight w:val="lightGray"/>
        </w:rPr>
        <w:t xml:space="preserve"> </w:t>
      </w:r>
    </w:p>
    <w:p w:rsidR="00101B53" w:rsidRPr="007A5E94" w:rsidRDefault="00101B53" w:rsidP="00046308">
      <w:pPr>
        <w:spacing w:after="0" w:line="240" w:lineRule="auto"/>
        <w:rPr>
          <w:rFonts w:asciiTheme="majorHAnsi" w:eastAsia="Times New Roman" w:hAnsiTheme="majorHAnsi" w:cstheme="majorHAnsi"/>
          <w:i/>
          <w:spacing w:val="-5"/>
          <w:sz w:val="20"/>
          <w:szCs w:val="20"/>
          <w:highlight w:val="lightGray"/>
        </w:rPr>
      </w:pPr>
    </w:p>
    <w:p w:rsidR="00E05954" w:rsidRDefault="00E05954" w:rsidP="00046308">
      <w:pPr>
        <w:pStyle w:val="Ttulo2"/>
        <w:spacing w:after="0" w:line="240" w:lineRule="auto"/>
      </w:pPr>
      <w:bookmarkStart w:id="41" w:name="_Toc387244626"/>
      <w:bookmarkStart w:id="42" w:name="_Toc474502076"/>
      <w:r w:rsidRPr="007E7A32">
        <w:t>Planificación de los mecanismos de comunicación</w:t>
      </w:r>
      <w:bookmarkEnd w:id="41"/>
      <w:bookmarkEnd w:id="42"/>
    </w:p>
    <w:p w:rsidR="00F01EBF" w:rsidRPr="00366C46" w:rsidRDefault="00F01EBF" w:rsidP="00F01EBF">
      <w:pPr>
        <w:spacing w:after="0" w:line="240" w:lineRule="auto"/>
        <w:jc w:val="left"/>
        <w:rPr>
          <w:rFonts w:asciiTheme="majorHAnsi" w:eastAsia="Times New Roman" w:hAnsiTheme="majorHAnsi" w:cstheme="majorHAnsi"/>
          <w:i/>
          <w:spacing w:val="-5"/>
          <w:sz w:val="20"/>
          <w:szCs w:val="20"/>
          <w:highlight w:val="lightGray"/>
        </w:rPr>
      </w:pPr>
      <w:r>
        <w:rPr>
          <w:rFonts w:asciiTheme="majorHAnsi" w:eastAsia="Times New Roman" w:hAnsiTheme="majorHAnsi" w:cstheme="majorHAnsi"/>
          <w:i/>
          <w:spacing w:val="-5"/>
          <w:sz w:val="20"/>
          <w:szCs w:val="20"/>
          <w:highlight w:val="lightGray"/>
        </w:rPr>
        <w:br/>
        <w:t>Determinar los mecanismos de comunicación del proyecto</w:t>
      </w:r>
      <w:r>
        <w:rPr>
          <w:rFonts w:asciiTheme="majorHAnsi" w:eastAsia="Times New Roman" w:hAnsiTheme="majorHAnsi" w:cstheme="majorHAnsi"/>
          <w:i/>
          <w:spacing w:val="-5"/>
          <w:sz w:val="20"/>
          <w:szCs w:val="20"/>
          <w:highlight w:val="lightGray"/>
        </w:rPr>
        <w:t>, el mismo que se define por lo siguiente:</w:t>
      </w:r>
    </w:p>
    <w:p w:rsidR="00F01EBF" w:rsidRPr="00366C46" w:rsidRDefault="00F01EBF" w:rsidP="00F01EBF">
      <w:pPr>
        <w:pStyle w:val="Prrafodelista"/>
        <w:numPr>
          <w:ilvl w:val="0"/>
          <w:numId w:val="4"/>
        </w:numPr>
        <w:spacing w:after="0" w:line="240" w:lineRule="auto"/>
        <w:jc w:val="left"/>
        <w:rPr>
          <w:rFonts w:asciiTheme="majorHAnsi" w:eastAsia="Times New Roman" w:hAnsiTheme="majorHAnsi" w:cstheme="majorHAnsi"/>
          <w:i/>
          <w:spacing w:val="-5"/>
          <w:sz w:val="20"/>
          <w:szCs w:val="20"/>
          <w:highlight w:val="lightGray"/>
        </w:rPr>
      </w:pPr>
      <w:r>
        <w:rPr>
          <w:rFonts w:asciiTheme="majorHAnsi" w:eastAsia="Times New Roman" w:hAnsiTheme="majorHAnsi" w:cstheme="majorHAnsi"/>
          <w:i/>
          <w:spacing w:val="-5"/>
          <w:sz w:val="20"/>
          <w:szCs w:val="20"/>
          <w:highlight w:val="lightGray"/>
        </w:rPr>
        <w:t>Información a Comuinicar</w:t>
      </w:r>
    </w:p>
    <w:p w:rsidR="00F01EBF" w:rsidRDefault="00F01EBF" w:rsidP="00F01EBF">
      <w:pPr>
        <w:pStyle w:val="Prrafodelista"/>
        <w:numPr>
          <w:ilvl w:val="0"/>
          <w:numId w:val="4"/>
        </w:numPr>
        <w:spacing w:after="0" w:line="240" w:lineRule="auto"/>
        <w:jc w:val="left"/>
        <w:rPr>
          <w:rFonts w:asciiTheme="majorHAnsi" w:eastAsia="Times New Roman" w:hAnsiTheme="majorHAnsi" w:cstheme="majorHAnsi"/>
          <w:i/>
          <w:spacing w:val="-5"/>
          <w:sz w:val="20"/>
          <w:szCs w:val="20"/>
          <w:highlight w:val="lightGray"/>
        </w:rPr>
      </w:pPr>
      <w:r>
        <w:rPr>
          <w:rFonts w:asciiTheme="majorHAnsi" w:eastAsia="Times New Roman" w:hAnsiTheme="majorHAnsi" w:cstheme="majorHAnsi"/>
          <w:i/>
          <w:spacing w:val="-5"/>
          <w:sz w:val="20"/>
          <w:szCs w:val="20"/>
          <w:highlight w:val="lightGray"/>
        </w:rPr>
        <w:t>Responsable de la Comunicación</w:t>
      </w:r>
    </w:p>
    <w:p w:rsidR="00F01EBF" w:rsidRPr="00366C46" w:rsidRDefault="00F01EBF" w:rsidP="00F01EBF">
      <w:pPr>
        <w:pStyle w:val="Prrafodelista"/>
        <w:numPr>
          <w:ilvl w:val="0"/>
          <w:numId w:val="4"/>
        </w:numPr>
        <w:spacing w:after="0" w:line="240" w:lineRule="auto"/>
        <w:jc w:val="left"/>
        <w:rPr>
          <w:rFonts w:asciiTheme="majorHAnsi" w:eastAsia="Times New Roman" w:hAnsiTheme="majorHAnsi" w:cstheme="majorHAnsi"/>
          <w:i/>
          <w:spacing w:val="-5"/>
          <w:sz w:val="20"/>
          <w:szCs w:val="20"/>
          <w:highlight w:val="lightGray"/>
        </w:rPr>
      </w:pPr>
      <w:r>
        <w:rPr>
          <w:rFonts w:asciiTheme="majorHAnsi" w:eastAsia="Times New Roman" w:hAnsiTheme="majorHAnsi" w:cstheme="majorHAnsi"/>
          <w:i/>
          <w:spacing w:val="-5"/>
          <w:sz w:val="20"/>
          <w:szCs w:val="20"/>
          <w:highlight w:val="lightGray"/>
        </w:rPr>
        <w:t>Frecuencia de la Comunicación</w:t>
      </w:r>
    </w:p>
    <w:p w:rsidR="00F01EBF" w:rsidRPr="00366C46" w:rsidRDefault="00F01EBF" w:rsidP="00F01EBF">
      <w:pPr>
        <w:spacing w:after="0" w:line="240" w:lineRule="auto"/>
        <w:jc w:val="left"/>
        <w:rPr>
          <w:rFonts w:asciiTheme="majorHAnsi" w:eastAsia="Times New Roman" w:hAnsiTheme="majorHAnsi" w:cstheme="majorHAnsi"/>
          <w:i/>
          <w:spacing w:val="-5"/>
          <w:sz w:val="20"/>
          <w:szCs w:val="20"/>
          <w:highlight w:val="lightGray"/>
        </w:rPr>
      </w:pPr>
      <w:r w:rsidRPr="00366C46">
        <w:rPr>
          <w:rFonts w:asciiTheme="majorHAnsi" w:eastAsia="Times New Roman" w:hAnsiTheme="majorHAnsi" w:cstheme="majorHAnsi"/>
          <w:i/>
          <w:spacing w:val="-5"/>
          <w:sz w:val="20"/>
          <w:szCs w:val="20"/>
          <w:highlight w:val="lightGray"/>
        </w:rPr>
        <w:t xml:space="preserve">Se listan en este apartado los riesgos identificados </w:t>
      </w:r>
    </w:p>
    <w:p w:rsidR="00F01EBF" w:rsidRPr="00366C46" w:rsidRDefault="00F01EBF" w:rsidP="00F01EBF">
      <w:pPr>
        <w:tabs>
          <w:tab w:val="right" w:pos="9638"/>
        </w:tabs>
        <w:spacing w:line="120" w:lineRule="auto"/>
        <w:jc w:val="left"/>
        <w:rPr>
          <w:rFonts w:eastAsia="Times New Roman"/>
          <w:highlight w:val="lightGray"/>
        </w:rPr>
      </w:pPr>
    </w:p>
    <w:p w:rsidR="00F01EBF" w:rsidRDefault="00F01EBF" w:rsidP="00F01EBF">
      <w:pPr>
        <w:tabs>
          <w:tab w:val="right" w:pos="9638"/>
        </w:tabs>
        <w:spacing w:after="0" w:line="240" w:lineRule="auto"/>
        <w:jc w:val="left"/>
        <w:rPr>
          <w:rFonts w:asciiTheme="majorHAnsi" w:eastAsia="Times New Roman" w:hAnsiTheme="majorHAnsi" w:cstheme="majorHAnsi"/>
          <w:i/>
          <w:spacing w:val="-5"/>
          <w:sz w:val="20"/>
          <w:szCs w:val="20"/>
        </w:rPr>
      </w:pPr>
      <w:r w:rsidRPr="00366C46">
        <w:rPr>
          <w:rFonts w:asciiTheme="majorHAnsi" w:eastAsia="Times New Roman" w:hAnsiTheme="majorHAnsi" w:cstheme="majorHAnsi"/>
          <w:i/>
          <w:spacing w:val="-5"/>
          <w:sz w:val="20"/>
          <w:szCs w:val="20"/>
          <w:highlight w:val="lightGray"/>
        </w:rPr>
        <w:t>Utilizar el formato FGP</w:t>
      </w:r>
      <w:r>
        <w:rPr>
          <w:rFonts w:asciiTheme="majorHAnsi" w:eastAsia="Times New Roman" w:hAnsiTheme="majorHAnsi" w:cstheme="majorHAnsi"/>
          <w:i/>
          <w:spacing w:val="-5"/>
          <w:sz w:val="20"/>
          <w:szCs w:val="20"/>
          <w:highlight w:val="lightGray"/>
        </w:rPr>
        <w:t>8</w:t>
      </w:r>
      <w:r w:rsidRPr="00366C46">
        <w:rPr>
          <w:rFonts w:asciiTheme="majorHAnsi" w:eastAsia="Times New Roman" w:hAnsiTheme="majorHAnsi" w:cstheme="majorHAnsi"/>
          <w:i/>
          <w:spacing w:val="-5"/>
          <w:sz w:val="20"/>
          <w:szCs w:val="20"/>
          <w:highlight w:val="lightGray"/>
        </w:rPr>
        <w:t>-</w:t>
      </w:r>
      <w:r w:rsidRPr="00366C46">
        <w:rPr>
          <w:highlight w:val="lightGray"/>
        </w:rPr>
        <w:t xml:space="preserve"> </w:t>
      </w:r>
      <w:r w:rsidRPr="00366C46">
        <w:rPr>
          <w:rFonts w:asciiTheme="majorHAnsi" w:eastAsia="Times New Roman" w:hAnsiTheme="majorHAnsi" w:cstheme="majorHAnsi"/>
          <w:i/>
          <w:spacing w:val="-5"/>
          <w:sz w:val="20"/>
          <w:szCs w:val="20"/>
        </w:rPr>
        <w:t xml:space="preserve">Matriz </w:t>
      </w:r>
      <w:r>
        <w:rPr>
          <w:rFonts w:asciiTheme="majorHAnsi" w:eastAsia="Times New Roman" w:hAnsiTheme="majorHAnsi" w:cstheme="majorHAnsi"/>
          <w:i/>
          <w:spacing w:val="-5"/>
          <w:sz w:val="20"/>
          <w:szCs w:val="20"/>
        </w:rPr>
        <w:t>de Comu</w:t>
      </w:r>
      <w:bookmarkStart w:id="43" w:name="_GoBack"/>
      <w:bookmarkEnd w:id="43"/>
      <w:r>
        <w:rPr>
          <w:rFonts w:asciiTheme="majorHAnsi" w:eastAsia="Times New Roman" w:hAnsiTheme="majorHAnsi" w:cstheme="majorHAnsi"/>
          <w:i/>
          <w:spacing w:val="-5"/>
          <w:sz w:val="20"/>
          <w:szCs w:val="20"/>
        </w:rPr>
        <w:t>nicaciones</w:t>
      </w:r>
      <w:r w:rsidRPr="00366C46">
        <w:rPr>
          <w:rFonts w:asciiTheme="majorHAnsi" w:eastAsia="Times New Roman" w:hAnsiTheme="majorHAnsi" w:cstheme="majorHAnsi"/>
          <w:i/>
          <w:spacing w:val="-5"/>
          <w:sz w:val="20"/>
          <w:szCs w:val="20"/>
        </w:rPr>
        <w:t xml:space="preserve"> v1</w:t>
      </w:r>
    </w:p>
    <w:p w:rsidR="00E05954" w:rsidRDefault="00E05954" w:rsidP="00E05954">
      <w:pPr>
        <w:jc w:val="left"/>
      </w:pPr>
    </w:p>
    <w:p w:rsidR="00596406" w:rsidRDefault="00596406" w:rsidP="00046308">
      <w:pPr>
        <w:pStyle w:val="Ttulo2"/>
        <w:spacing w:after="0" w:line="240" w:lineRule="auto"/>
      </w:pPr>
      <w:bookmarkStart w:id="44" w:name="_Toc474502077"/>
      <w:r>
        <w:t>Informes</w:t>
      </w:r>
      <w:bookmarkEnd w:id="44"/>
    </w:p>
    <w:p w:rsidR="00596406" w:rsidRDefault="00596406" w:rsidP="00046308">
      <w:pPr>
        <w:spacing w:after="0" w:line="240" w:lineRule="auto"/>
        <w:jc w:val="left"/>
      </w:pPr>
    </w:p>
    <w:p w:rsidR="00C37562" w:rsidRDefault="00C37562" w:rsidP="00D874AC">
      <w:pPr>
        <w:pStyle w:val="Ttulo1"/>
        <w:numPr>
          <w:ilvl w:val="0"/>
          <w:numId w:val="0"/>
        </w:numPr>
        <w:spacing w:after="0" w:line="240" w:lineRule="auto"/>
        <w:ind w:left="432"/>
      </w:pPr>
    </w:p>
    <w:p w:rsidR="00D874AC" w:rsidRDefault="00D874AC" w:rsidP="00D874AC">
      <w:pPr>
        <w:pStyle w:val="Ttulo1"/>
        <w:spacing w:after="0" w:line="240" w:lineRule="auto"/>
      </w:pPr>
      <w:bookmarkStart w:id="45" w:name="_Toc389161640"/>
      <w:bookmarkStart w:id="46" w:name="_Toc474502078"/>
      <w:r>
        <w:t>Presupuesto</w:t>
      </w:r>
      <w:bookmarkEnd w:id="45"/>
      <w:bookmarkEnd w:id="46"/>
    </w:p>
    <w:p w:rsidR="00D874AC" w:rsidRDefault="00D874AC" w:rsidP="00D874AC">
      <w:pPr>
        <w:spacing w:after="0" w:line="240" w:lineRule="auto"/>
        <w:rPr>
          <w:rFonts w:asciiTheme="majorHAnsi" w:eastAsia="Times New Roman" w:hAnsiTheme="majorHAnsi" w:cstheme="majorHAnsi"/>
          <w:i/>
          <w:spacing w:val="-5"/>
          <w:sz w:val="20"/>
          <w:szCs w:val="20"/>
          <w:highlight w:val="lightGray"/>
        </w:rPr>
      </w:pPr>
    </w:p>
    <w:p w:rsidR="00D874AC" w:rsidRPr="005F662E" w:rsidRDefault="00D874AC" w:rsidP="00D874AC">
      <w:pPr>
        <w:spacing w:after="0" w:line="240" w:lineRule="auto"/>
        <w:rPr>
          <w:rFonts w:asciiTheme="majorHAnsi" w:eastAsia="Times New Roman" w:hAnsiTheme="majorHAnsi" w:cstheme="majorHAnsi"/>
          <w:i/>
          <w:spacing w:val="-5"/>
          <w:sz w:val="20"/>
          <w:szCs w:val="20"/>
          <w:highlight w:val="lightGray"/>
        </w:rPr>
      </w:pPr>
    </w:p>
    <w:p w:rsidR="00D874AC" w:rsidRDefault="00D874AC" w:rsidP="00D874AC">
      <w:pPr>
        <w:spacing w:after="0" w:line="240" w:lineRule="auto"/>
      </w:pPr>
    </w:p>
    <w:tbl>
      <w:tblPr>
        <w:tblW w:w="30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8"/>
        <w:gridCol w:w="2488"/>
      </w:tblGrid>
      <w:tr w:rsidR="00063661" w:rsidRPr="005F662E" w:rsidTr="00063661">
        <w:trPr>
          <w:jc w:val="center"/>
        </w:trPr>
        <w:tc>
          <w:tcPr>
            <w:tcW w:w="2911" w:type="pct"/>
            <w:shd w:val="clear" w:color="auto" w:fill="17365D" w:themeFill="text2" w:themeFillShade="BF"/>
          </w:tcPr>
          <w:p w:rsidR="00063661" w:rsidRPr="005F662E" w:rsidRDefault="00063661" w:rsidP="00063661">
            <w:pPr>
              <w:pStyle w:val="Textoindependiente"/>
              <w:jc w:val="center"/>
              <w:rPr>
                <w:b/>
                <w:sz w:val="20"/>
                <w:lang w:val="es-ES_tradnl"/>
              </w:rPr>
            </w:pPr>
            <w:r>
              <w:rPr>
                <w:b/>
                <w:sz w:val="20"/>
                <w:lang w:val="es-ES_tradnl"/>
              </w:rPr>
              <w:t>Recursos</w:t>
            </w:r>
          </w:p>
        </w:tc>
        <w:tc>
          <w:tcPr>
            <w:tcW w:w="2089" w:type="pct"/>
            <w:shd w:val="clear" w:color="auto" w:fill="17365D" w:themeFill="text2" w:themeFillShade="BF"/>
          </w:tcPr>
          <w:p w:rsidR="00063661" w:rsidRPr="005F662E" w:rsidRDefault="00063661" w:rsidP="00232E59">
            <w:pPr>
              <w:pStyle w:val="Textoindependiente"/>
              <w:jc w:val="center"/>
              <w:rPr>
                <w:b/>
                <w:sz w:val="20"/>
                <w:lang w:val="es-ES_tradnl"/>
              </w:rPr>
            </w:pPr>
            <w:r>
              <w:rPr>
                <w:b/>
                <w:sz w:val="20"/>
                <w:lang w:val="es-ES_tradnl"/>
              </w:rPr>
              <w:t xml:space="preserve">Valor estimado </w:t>
            </w:r>
            <w:r w:rsidR="00866BFE">
              <w:rPr>
                <w:b/>
                <w:sz w:val="20"/>
                <w:lang w:val="es-ES_tradnl"/>
              </w:rPr>
              <w:t>Soles</w:t>
            </w:r>
          </w:p>
        </w:tc>
      </w:tr>
      <w:tr w:rsidR="00063661" w:rsidRPr="005F662E" w:rsidTr="00063661">
        <w:trPr>
          <w:trHeight w:val="412"/>
          <w:jc w:val="center"/>
        </w:trPr>
        <w:tc>
          <w:tcPr>
            <w:tcW w:w="2911" w:type="pct"/>
            <w:vAlign w:val="center"/>
          </w:tcPr>
          <w:p w:rsidR="00063661" w:rsidRPr="005F662E" w:rsidRDefault="00063661" w:rsidP="00063661">
            <w:pPr>
              <w:pStyle w:val="Textoindependiente"/>
              <w:jc w:val="left"/>
              <w:rPr>
                <w:sz w:val="20"/>
                <w:lang w:val="es-ES_tradnl"/>
              </w:rPr>
            </w:pPr>
            <w:r>
              <w:rPr>
                <w:sz w:val="20"/>
                <w:lang w:val="es-ES_tradnl"/>
              </w:rPr>
              <w:t>Personal (Opcional)</w:t>
            </w:r>
          </w:p>
        </w:tc>
        <w:tc>
          <w:tcPr>
            <w:tcW w:w="2089" w:type="pct"/>
            <w:vAlign w:val="center"/>
          </w:tcPr>
          <w:p w:rsidR="00063661" w:rsidRPr="005F662E" w:rsidRDefault="00063661" w:rsidP="00232E59">
            <w:pPr>
              <w:pStyle w:val="Textoindependiente"/>
              <w:jc w:val="right"/>
              <w:rPr>
                <w:sz w:val="20"/>
                <w:lang w:val="es-ES_tradnl"/>
              </w:rPr>
            </w:pPr>
            <w:r w:rsidRPr="005F662E">
              <w:rPr>
                <w:sz w:val="20"/>
                <w:lang w:val="es-ES_tradnl"/>
              </w:rPr>
              <w:t>0</w:t>
            </w:r>
          </w:p>
        </w:tc>
      </w:tr>
      <w:tr w:rsidR="00063661" w:rsidRPr="005F662E" w:rsidTr="00063661">
        <w:trPr>
          <w:jc w:val="center"/>
        </w:trPr>
        <w:tc>
          <w:tcPr>
            <w:tcW w:w="2911" w:type="pct"/>
          </w:tcPr>
          <w:p w:rsidR="00063661" w:rsidRPr="005F662E" w:rsidRDefault="00063661" w:rsidP="00232E59">
            <w:pPr>
              <w:pStyle w:val="Textoindependiente"/>
              <w:rPr>
                <w:sz w:val="20"/>
                <w:lang w:val="es-ES_tradnl"/>
              </w:rPr>
            </w:pPr>
            <w:r w:rsidRPr="005F662E">
              <w:rPr>
                <w:sz w:val="20"/>
                <w:lang w:val="es-ES_tradnl"/>
              </w:rPr>
              <w:t>Equipos Informáticos</w:t>
            </w:r>
          </w:p>
        </w:tc>
        <w:tc>
          <w:tcPr>
            <w:tcW w:w="2089" w:type="pct"/>
          </w:tcPr>
          <w:p w:rsidR="00063661" w:rsidRPr="005F662E" w:rsidRDefault="00063661" w:rsidP="00232E59">
            <w:pPr>
              <w:pStyle w:val="Textoindependiente"/>
              <w:jc w:val="right"/>
              <w:rPr>
                <w:sz w:val="20"/>
                <w:lang w:val="es-ES_tradnl"/>
              </w:rPr>
            </w:pPr>
            <w:r w:rsidRPr="005F662E">
              <w:rPr>
                <w:sz w:val="20"/>
                <w:lang w:val="es-ES_tradnl"/>
              </w:rPr>
              <w:t>0</w:t>
            </w:r>
          </w:p>
        </w:tc>
      </w:tr>
      <w:tr w:rsidR="00063661" w:rsidRPr="005F662E" w:rsidTr="00063661">
        <w:trPr>
          <w:jc w:val="center"/>
        </w:trPr>
        <w:tc>
          <w:tcPr>
            <w:tcW w:w="2911" w:type="pct"/>
          </w:tcPr>
          <w:p w:rsidR="00063661" w:rsidRPr="005F662E" w:rsidRDefault="00063661" w:rsidP="00232E59">
            <w:pPr>
              <w:pStyle w:val="Textoindependiente"/>
              <w:rPr>
                <w:sz w:val="20"/>
                <w:lang w:val="es-ES_tradnl"/>
              </w:rPr>
            </w:pPr>
            <w:r w:rsidRPr="005F662E">
              <w:rPr>
                <w:sz w:val="20"/>
                <w:lang w:val="es-ES_tradnl"/>
              </w:rPr>
              <w:t>Suministros</w:t>
            </w:r>
          </w:p>
        </w:tc>
        <w:tc>
          <w:tcPr>
            <w:tcW w:w="2089" w:type="pct"/>
          </w:tcPr>
          <w:p w:rsidR="00063661" w:rsidRPr="005F662E" w:rsidRDefault="00063661" w:rsidP="00232E59">
            <w:pPr>
              <w:pStyle w:val="Textoindependiente"/>
              <w:jc w:val="right"/>
              <w:rPr>
                <w:sz w:val="20"/>
                <w:lang w:val="es-ES_tradnl"/>
              </w:rPr>
            </w:pPr>
            <w:r w:rsidRPr="005F662E">
              <w:rPr>
                <w:sz w:val="20"/>
                <w:lang w:val="es-ES_tradnl"/>
              </w:rPr>
              <w:t>0</w:t>
            </w:r>
          </w:p>
        </w:tc>
      </w:tr>
      <w:tr w:rsidR="00063661" w:rsidRPr="005F662E" w:rsidTr="00063661">
        <w:trPr>
          <w:jc w:val="center"/>
        </w:trPr>
        <w:tc>
          <w:tcPr>
            <w:tcW w:w="2911" w:type="pct"/>
          </w:tcPr>
          <w:p w:rsidR="00063661" w:rsidRPr="005F662E" w:rsidRDefault="00063661" w:rsidP="00232E59">
            <w:pPr>
              <w:pStyle w:val="Textoindependiente"/>
              <w:rPr>
                <w:sz w:val="20"/>
                <w:lang w:val="es-ES_tradnl"/>
              </w:rPr>
            </w:pPr>
            <w:r w:rsidRPr="005F662E">
              <w:rPr>
                <w:sz w:val="20"/>
                <w:lang w:val="es-ES_tradnl"/>
              </w:rPr>
              <w:t>Varios</w:t>
            </w:r>
          </w:p>
        </w:tc>
        <w:tc>
          <w:tcPr>
            <w:tcW w:w="2089" w:type="pct"/>
          </w:tcPr>
          <w:p w:rsidR="00063661" w:rsidRPr="005F662E" w:rsidRDefault="00063661" w:rsidP="00232E59">
            <w:pPr>
              <w:pStyle w:val="Textoindependiente"/>
              <w:jc w:val="right"/>
              <w:rPr>
                <w:sz w:val="20"/>
                <w:lang w:val="es-ES_tradnl"/>
              </w:rPr>
            </w:pPr>
            <w:r w:rsidRPr="005F662E">
              <w:rPr>
                <w:sz w:val="20"/>
                <w:lang w:val="es-ES_tradnl"/>
              </w:rPr>
              <w:t>0</w:t>
            </w:r>
          </w:p>
        </w:tc>
      </w:tr>
      <w:tr w:rsidR="00063661" w:rsidRPr="005F662E" w:rsidTr="00063661">
        <w:trPr>
          <w:jc w:val="center"/>
        </w:trPr>
        <w:tc>
          <w:tcPr>
            <w:tcW w:w="2911" w:type="pct"/>
          </w:tcPr>
          <w:p w:rsidR="00063661" w:rsidRPr="00ED4190" w:rsidRDefault="00063661" w:rsidP="00232E59">
            <w:pPr>
              <w:pStyle w:val="Textoindependiente"/>
              <w:jc w:val="right"/>
              <w:rPr>
                <w:b/>
                <w:sz w:val="20"/>
                <w:lang w:val="es-ES_tradnl"/>
              </w:rPr>
            </w:pPr>
            <w:r w:rsidRPr="00ED4190">
              <w:rPr>
                <w:b/>
                <w:sz w:val="20"/>
                <w:lang w:val="es-ES_tradnl"/>
              </w:rPr>
              <w:t>Totales</w:t>
            </w:r>
          </w:p>
        </w:tc>
        <w:tc>
          <w:tcPr>
            <w:tcW w:w="2089" w:type="pct"/>
          </w:tcPr>
          <w:p w:rsidR="00063661" w:rsidRPr="00ED4190" w:rsidRDefault="00063661" w:rsidP="00232E59">
            <w:pPr>
              <w:pStyle w:val="Textoindependiente"/>
              <w:jc w:val="right"/>
              <w:rPr>
                <w:b/>
                <w:sz w:val="20"/>
                <w:lang w:val="es-ES_tradnl"/>
              </w:rPr>
            </w:pPr>
            <w:r w:rsidRPr="00ED4190">
              <w:rPr>
                <w:b/>
                <w:sz w:val="20"/>
                <w:lang w:val="es-ES_tradnl"/>
              </w:rPr>
              <w:t>0</w:t>
            </w:r>
          </w:p>
        </w:tc>
      </w:tr>
    </w:tbl>
    <w:p w:rsidR="00D874AC" w:rsidRDefault="00D874AC" w:rsidP="00D874AC"/>
    <w:p w:rsidR="00D874AC" w:rsidRDefault="00D874AC" w:rsidP="00D874AC"/>
    <w:p w:rsidR="00D874AC" w:rsidRDefault="00D874AC" w:rsidP="00D874AC"/>
    <w:p w:rsidR="00D874AC" w:rsidRDefault="00D874AC" w:rsidP="00D874AC"/>
    <w:p w:rsidR="00D874AC" w:rsidRDefault="00D874AC" w:rsidP="00D874AC"/>
    <w:p w:rsidR="00D874AC" w:rsidRPr="00D874AC" w:rsidRDefault="00D874AC" w:rsidP="00D874AC">
      <w:pPr>
        <w:sectPr w:rsidR="00D874AC" w:rsidRPr="00D874AC" w:rsidSect="00F94DAF">
          <w:headerReference w:type="default" r:id="rId24"/>
          <w:footerReference w:type="default" r:id="rId25"/>
          <w:headerReference w:type="first" r:id="rId26"/>
          <w:pgSz w:w="11906" w:h="16838"/>
          <w:pgMar w:top="1418" w:right="1134" w:bottom="1418" w:left="1134" w:header="510" w:footer="284" w:gutter="0"/>
          <w:cols w:space="708"/>
          <w:docGrid w:linePitch="360"/>
        </w:sectPr>
      </w:pPr>
    </w:p>
    <w:p w:rsidR="00C37562" w:rsidRDefault="00C37562" w:rsidP="00046308">
      <w:pPr>
        <w:pStyle w:val="Ttulo1"/>
        <w:spacing w:after="0" w:line="240" w:lineRule="auto"/>
      </w:pPr>
      <w:bookmarkStart w:id="47" w:name="_Toc474502079"/>
      <w:r>
        <w:lastRenderedPageBreak/>
        <w:t>Plan de adquisiciones</w:t>
      </w:r>
      <w:bookmarkEnd w:id="38"/>
      <w:bookmarkEnd w:id="47"/>
    </w:p>
    <w:p w:rsidR="00046308" w:rsidRDefault="00046308" w:rsidP="00046308">
      <w:pPr>
        <w:spacing w:after="0" w:line="240" w:lineRule="auto"/>
        <w:rPr>
          <w:rFonts w:asciiTheme="majorHAnsi" w:eastAsia="Times New Roman" w:hAnsiTheme="majorHAnsi" w:cstheme="majorHAnsi"/>
          <w:i/>
          <w:spacing w:val="-5"/>
          <w:sz w:val="20"/>
          <w:szCs w:val="20"/>
          <w:highlight w:val="lightGray"/>
        </w:rPr>
      </w:pPr>
    </w:p>
    <w:p w:rsidR="00C37562" w:rsidRDefault="00C37562" w:rsidP="00046308">
      <w:pPr>
        <w:spacing w:after="0" w:line="240" w:lineRule="auto"/>
      </w:pPr>
      <w:r w:rsidRPr="00CA1215">
        <w:rPr>
          <w:rFonts w:asciiTheme="majorHAnsi" w:eastAsia="Times New Roman" w:hAnsiTheme="majorHAnsi" w:cstheme="majorHAnsi"/>
          <w:i/>
          <w:spacing w:val="-5"/>
          <w:sz w:val="20"/>
          <w:szCs w:val="20"/>
          <w:highlight w:val="lightGray"/>
        </w:rPr>
        <w:t>En este punto se especificará los bienes y/o servicios que el proyecto requiere para su desarrollo u operación, para lo cual se coordinará con las unidades técnicas responsables</w:t>
      </w:r>
      <w:r>
        <w:t>.</w:t>
      </w:r>
    </w:p>
    <w:p w:rsidR="00594FA4" w:rsidRPr="001966BE" w:rsidRDefault="00594FA4" w:rsidP="001966BE">
      <w:pPr>
        <w:spacing w:after="0" w:line="240" w:lineRule="auto"/>
        <w:rPr>
          <w:rFonts w:asciiTheme="majorHAnsi" w:eastAsia="Times New Roman" w:hAnsiTheme="majorHAnsi" w:cstheme="majorHAnsi"/>
          <w:i/>
          <w:spacing w:val="-5"/>
          <w:sz w:val="20"/>
          <w:szCs w:val="20"/>
          <w:highlight w:val="lightGray"/>
        </w:rPr>
      </w:pPr>
      <w:r w:rsidRPr="001966BE">
        <w:rPr>
          <w:rFonts w:asciiTheme="majorHAnsi" w:eastAsia="Times New Roman" w:hAnsiTheme="majorHAnsi" w:cstheme="majorHAnsi"/>
          <w:i/>
          <w:spacing w:val="-5"/>
          <w:sz w:val="20"/>
          <w:szCs w:val="20"/>
          <w:highlight w:val="lightGray"/>
        </w:rPr>
        <w:t>También se deben contemplar los entregables y/o las actividades del proveedor, necesarias para cumplir con la metodología que corresponda. En el caso de proyectos de desarrollo de software, se deberá contemplar lo requerido en la Metodología de Desarrollo de Sistemas de Información.</w:t>
      </w:r>
    </w:p>
    <w:p w:rsidR="00594FA4" w:rsidRPr="001966BE" w:rsidRDefault="00594FA4" w:rsidP="00046308">
      <w:pPr>
        <w:spacing w:after="0" w:line="240" w:lineRule="auto"/>
        <w:rPr>
          <w:lang w:val="es-PE"/>
        </w:rPr>
      </w:pPr>
    </w:p>
    <w:tbl>
      <w:tblPr>
        <w:tblW w:w="489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342"/>
        <w:gridCol w:w="1703"/>
        <w:gridCol w:w="1987"/>
        <w:gridCol w:w="848"/>
        <w:gridCol w:w="993"/>
        <w:gridCol w:w="1277"/>
        <w:gridCol w:w="1278"/>
        <w:gridCol w:w="1141"/>
      </w:tblGrid>
      <w:tr w:rsidR="00751B66" w:rsidRPr="00766B0D" w:rsidTr="00866BFE">
        <w:trPr>
          <w:cantSplit/>
          <w:trHeight w:val="381"/>
        </w:trPr>
        <w:tc>
          <w:tcPr>
            <w:tcW w:w="179" w:type="pct"/>
            <w:tcBorders>
              <w:bottom w:val="single" w:sz="6" w:space="0" w:color="000000"/>
            </w:tcBorders>
            <w:shd w:val="clear" w:color="auto" w:fill="17365D" w:themeFill="text2" w:themeFillShade="BF"/>
          </w:tcPr>
          <w:p w:rsidR="00751B66" w:rsidRPr="00A45B30" w:rsidRDefault="00751B66" w:rsidP="00232E59">
            <w:pPr>
              <w:spacing w:after="0" w:line="240" w:lineRule="auto"/>
              <w:jc w:val="center"/>
              <w:rPr>
                <w:b/>
                <w:smallCaps/>
                <w:lang w:val="es-PE"/>
              </w:rPr>
            </w:pPr>
          </w:p>
        </w:tc>
        <w:tc>
          <w:tcPr>
            <w:tcW w:w="4821" w:type="pct"/>
            <w:gridSpan w:val="7"/>
            <w:tcBorders>
              <w:bottom w:val="single" w:sz="6" w:space="0" w:color="000000"/>
            </w:tcBorders>
            <w:shd w:val="clear" w:color="auto" w:fill="17365D" w:themeFill="text2" w:themeFillShade="BF"/>
          </w:tcPr>
          <w:p w:rsidR="00751B66" w:rsidRPr="000A2C24" w:rsidRDefault="00751B66" w:rsidP="00232E59">
            <w:pPr>
              <w:spacing w:after="0" w:line="240" w:lineRule="auto"/>
              <w:jc w:val="center"/>
              <w:rPr>
                <w:rFonts w:ascii="Arial Narrow" w:hAnsi="Arial Narrow"/>
                <w:b/>
                <w:sz w:val="20"/>
                <w:lang w:val="es-PE"/>
              </w:rPr>
            </w:pPr>
            <w:r w:rsidRPr="00A45B30">
              <w:rPr>
                <w:b/>
                <w:smallCaps/>
                <w:lang w:val="es-PE"/>
              </w:rPr>
              <w:t xml:space="preserve">Plan de </w:t>
            </w:r>
            <w:r>
              <w:rPr>
                <w:b/>
                <w:smallCaps/>
                <w:lang w:val="es-PE"/>
              </w:rPr>
              <w:t xml:space="preserve">adquisiciones </w:t>
            </w:r>
          </w:p>
        </w:tc>
      </w:tr>
      <w:tr w:rsidR="00866BFE" w:rsidRPr="00766B0D" w:rsidTr="00866BFE">
        <w:trPr>
          <w:cantSplit/>
          <w:trHeight w:val="933"/>
        </w:trPr>
        <w:tc>
          <w:tcPr>
            <w:tcW w:w="179" w:type="pct"/>
            <w:shd w:val="clear" w:color="auto" w:fill="D9D9D9"/>
            <w:vAlign w:val="center"/>
          </w:tcPr>
          <w:p w:rsidR="00063661" w:rsidRPr="00766B0D" w:rsidRDefault="00063661" w:rsidP="00232E59">
            <w:pPr>
              <w:spacing w:after="0" w:line="240" w:lineRule="auto"/>
              <w:jc w:val="center"/>
              <w:rPr>
                <w:rFonts w:ascii="Arial Narrow" w:hAnsi="Arial Narrow"/>
                <w:b/>
                <w:sz w:val="20"/>
                <w:lang w:val="es-PE"/>
              </w:rPr>
            </w:pPr>
            <w:r>
              <w:rPr>
                <w:rFonts w:ascii="Arial Narrow" w:hAnsi="Arial Narrow"/>
                <w:b/>
                <w:sz w:val="20"/>
                <w:lang w:val="es-PE"/>
              </w:rPr>
              <w:t>Id</w:t>
            </w:r>
          </w:p>
        </w:tc>
        <w:tc>
          <w:tcPr>
            <w:tcW w:w="890" w:type="pct"/>
            <w:shd w:val="clear" w:color="auto" w:fill="D9D9D9"/>
            <w:vAlign w:val="center"/>
          </w:tcPr>
          <w:p w:rsidR="00063661" w:rsidRPr="00766B0D" w:rsidRDefault="00063661" w:rsidP="00232E59">
            <w:pPr>
              <w:spacing w:after="0" w:line="240" w:lineRule="auto"/>
              <w:jc w:val="center"/>
              <w:rPr>
                <w:rFonts w:ascii="Arial Narrow" w:hAnsi="Arial Narrow"/>
                <w:b/>
                <w:sz w:val="20"/>
                <w:lang w:val="es-PE"/>
              </w:rPr>
            </w:pPr>
            <w:r>
              <w:rPr>
                <w:rFonts w:ascii="Arial Narrow" w:hAnsi="Arial Narrow"/>
                <w:b/>
                <w:sz w:val="20"/>
                <w:lang w:val="es-PE"/>
              </w:rPr>
              <w:t>Nombre del bien o s</w:t>
            </w:r>
            <w:r w:rsidRPr="00766B0D">
              <w:rPr>
                <w:rFonts w:ascii="Arial Narrow" w:hAnsi="Arial Narrow"/>
                <w:b/>
                <w:sz w:val="20"/>
                <w:lang w:val="es-PE"/>
              </w:rPr>
              <w:t>ervicio</w:t>
            </w:r>
          </w:p>
        </w:tc>
        <w:tc>
          <w:tcPr>
            <w:tcW w:w="1038" w:type="pct"/>
            <w:shd w:val="clear" w:color="auto" w:fill="D9D9D9"/>
            <w:vAlign w:val="center"/>
          </w:tcPr>
          <w:p w:rsidR="00063661" w:rsidRPr="00766B0D" w:rsidRDefault="00063661" w:rsidP="00232E59">
            <w:pPr>
              <w:spacing w:after="0" w:line="240" w:lineRule="auto"/>
              <w:jc w:val="center"/>
              <w:rPr>
                <w:rFonts w:ascii="Arial Narrow" w:hAnsi="Arial Narrow"/>
                <w:b/>
              </w:rPr>
            </w:pPr>
            <w:r>
              <w:rPr>
                <w:rFonts w:ascii="Arial Narrow" w:hAnsi="Arial Narrow"/>
                <w:b/>
                <w:sz w:val="20"/>
                <w:lang w:val="es-PE"/>
              </w:rPr>
              <w:t>Descripción</w:t>
            </w:r>
          </w:p>
        </w:tc>
        <w:tc>
          <w:tcPr>
            <w:tcW w:w="443" w:type="pct"/>
            <w:shd w:val="clear" w:color="auto" w:fill="D9D9D9"/>
            <w:vAlign w:val="center"/>
          </w:tcPr>
          <w:p w:rsidR="00063661" w:rsidRPr="00766B0D" w:rsidRDefault="00063661" w:rsidP="00232E59">
            <w:pPr>
              <w:spacing w:after="0" w:line="240" w:lineRule="auto"/>
              <w:jc w:val="center"/>
              <w:rPr>
                <w:rFonts w:ascii="Arial Narrow" w:hAnsi="Arial Narrow"/>
                <w:b/>
              </w:rPr>
            </w:pPr>
            <w:r>
              <w:rPr>
                <w:rFonts w:ascii="Arial Narrow" w:hAnsi="Arial Narrow"/>
                <w:b/>
                <w:sz w:val="20"/>
                <w:lang w:val="es-PE"/>
              </w:rPr>
              <w:t>Unidad de m</w:t>
            </w:r>
            <w:r w:rsidRPr="00766B0D">
              <w:rPr>
                <w:rFonts w:ascii="Arial Narrow" w:hAnsi="Arial Narrow"/>
                <w:b/>
                <w:sz w:val="20"/>
                <w:lang w:val="es-PE"/>
              </w:rPr>
              <w:t>edida</w:t>
            </w:r>
          </w:p>
        </w:tc>
        <w:tc>
          <w:tcPr>
            <w:tcW w:w="519" w:type="pct"/>
            <w:shd w:val="clear" w:color="auto" w:fill="D9D9D9"/>
            <w:vAlign w:val="center"/>
          </w:tcPr>
          <w:p w:rsidR="00063661" w:rsidRPr="00766B0D" w:rsidRDefault="00063661" w:rsidP="00232E59">
            <w:pPr>
              <w:spacing w:after="0" w:line="240" w:lineRule="auto"/>
              <w:jc w:val="center"/>
              <w:rPr>
                <w:rFonts w:ascii="Arial Narrow" w:hAnsi="Arial Narrow"/>
                <w:b/>
              </w:rPr>
            </w:pPr>
            <w:r w:rsidRPr="00766B0D">
              <w:rPr>
                <w:rFonts w:ascii="Arial Narrow" w:hAnsi="Arial Narrow"/>
                <w:b/>
                <w:sz w:val="20"/>
                <w:lang w:val="es-PE"/>
              </w:rPr>
              <w:t>Cantidad</w:t>
            </w:r>
          </w:p>
        </w:tc>
        <w:tc>
          <w:tcPr>
            <w:tcW w:w="667" w:type="pct"/>
            <w:shd w:val="clear" w:color="auto" w:fill="D9D9D9"/>
            <w:vAlign w:val="center"/>
          </w:tcPr>
          <w:p w:rsidR="00063661" w:rsidRPr="00492275" w:rsidRDefault="00063661" w:rsidP="00232E59">
            <w:pPr>
              <w:spacing w:after="0" w:line="240" w:lineRule="auto"/>
              <w:jc w:val="center"/>
              <w:rPr>
                <w:rFonts w:ascii="Arial Narrow" w:hAnsi="Arial Narrow"/>
                <w:b/>
                <w:strike/>
                <w:sz w:val="20"/>
                <w:highlight w:val="yellow"/>
                <w:lang w:val="es-PE"/>
              </w:rPr>
            </w:pPr>
            <w:r w:rsidRPr="00766B0D">
              <w:rPr>
                <w:rFonts w:ascii="Arial Narrow" w:hAnsi="Arial Narrow"/>
                <w:b/>
                <w:sz w:val="20"/>
                <w:lang w:val="es-PE"/>
              </w:rPr>
              <w:t xml:space="preserve">Fecha </w:t>
            </w:r>
            <w:r>
              <w:rPr>
                <w:rFonts w:ascii="Arial Narrow" w:hAnsi="Arial Narrow"/>
                <w:b/>
                <w:sz w:val="20"/>
                <w:lang w:val="es-PE"/>
              </w:rPr>
              <w:t>estimada de a</w:t>
            </w:r>
            <w:r w:rsidRPr="00766B0D">
              <w:rPr>
                <w:rFonts w:ascii="Arial Narrow" w:hAnsi="Arial Narrow"/>
                <w:b/>
                <w:sz w:val="20"/>
                <w:lang w:val="es-PE"/>
              </w:rPr>
              <w:t>dquisición</w:t>
            </w:r>
          </w:p>
        </w:tc>
        <w:tc>
          <w:tcPr>
            <w:tcW w:w="668" w:type="pct"/>
            <w:shd w:val="clear" w:color="auto" w:fill="D9D9D9"/>
          </w:tcPr>
          <w:p w:rsidR="00063661" w:rsidRPr="007D03E7" w:rsidRDefault="00866BFE" w:rsidP="00866BFE">
            <w:pPr>
              <w:spacing w:after="0" w:line="240" w:lineRule="auto"/>
              <w:jc w:val="left"/>
              <w:rPr>
                <w:rFonts w:ascii="Arial Narrow" w:hAnsi="Arial Narrow"/>
                <w:b/>
                <w:sz w:val="20"/>
                <w:lang w:val="es-PE"/>
              </w:rPr>
            </w:pPr>
            <w:r>
              <w:rPr>
                <w:rFonts w:ascii="Arial Narrow" w:hAnsi="Arial Narrow"/>
                <w:b/>
                <w:sz w:val="20"/>
                <w:lang w:val="es-PE"/>
              </w:rPr>
              <w:t>R</w:t>
            </w:r>
            <w:r w:rsidR="00063661" w:rsidRPr="00751B66">
              <w:rPr>
                <w:rFonts w:ascii="Arial Narrow" w:hAnsi="Arial Narrow"/>
                <w:b/>
                <w:sz w:val="20"/>
                <w:lang w:val="es-PE"/>
              </w:rPr>
              <w:t>esponsable de la adquisición</w:t>
            </w:r>
          </w:p>
        </w:tc>
        <w:tc>
          <w:tcPr>
            <w:tcW w:w="596" w:type="pct"/>
            <w:shd w:val="clear" w:color="auto" w:fill="D9D9D9"/>
            <w:vAlign w:val="center"/>
          </w:tcPr>
          <w:p w:rsidR="00063661" w:rsidRPr="00515B72" w:rsidRDefault="00063661" w:rsidP="00866BFE">
            <w:pPr>
              <w:spacing w:after="0" w:line="240" w:lineRule="auto"/>
              <w:jc w:val="left"/>
              <w:rPr>
                <w:rFonts w:ascii="Arial Narrow" w:hAnsi="Arial Narrow"/>
                <w:sz w:val="20"/>
                <w:highlight w:val="yellow"/>
                <w:lang w:val="es-ES_tradnl"/>
              </w:rPr>
            </w:pPr>
            <w:r w:rsidRPr="00515B72">
              <w:rPr>
                <w:rFonts w:ascii="Arial Narrow" w:hAnsi="Arial Narrow"/>
                <w:b/>
                <w:sz w:val="20"/>
                <w:lang w:val="es-PE"/>
              </w:rPr>
              <w:t>Costo</w:t>
            </w:r>
          </w:p>
        </w:tc>
      </w:tr>
      <w:tr w:rsidR="00866BFE" w:rsidRPr="00A53118" w:rsidTr="00866BFE">
        <w:tc>
          <w:tcPr>
            <w:tcW w:w="179" w:type="pct"/>
            <w:vAlign w:val="center"/>
          </w:tcPr>
          <w:p w:rsidR="00063661" w:rsidRPr="00A53118" w:rsidRDefault="00063661" w:rsidP="00232E59">
            <w:pPr>
              <w:spacing w:after="0" w:line="240" w:lineRule="auto"/>
              <w:rPr>
                <w:rFonts w:ascii="Arial Narrow" w:hAnsi="Arial Narrow"/>
                <w:sz w:val="18"/>
                <w:szCs w:val="18"/>
                <w:lang w:val="es-PE"/>
              </w:rPr>
            </w:pPr>
          </w:p>
        </w:tc>
        <w:tc>
          <w:tcPr>
            <w:tcW w:w="890" w:type="pct"/>
            <w:vAlign w:val="center"/>
          </w:tcPr>
          <w:p w:rsidR="00063661" w:rsidRPr="00A53118" w:rsidRDefault="00063661" w:rsidP="00232E59">
            <w:pPr>
              <w:spacing w:after="0" w:line="240" w:lineRule="auto"/>
              <w:rPr>
                <w:rFonts w:ascii="Arial Narrow" w:hAnsi="Arial Narrow"/>
                <w:sz w:val="18"/>
                <w:szCs w:val="18"/>
                <w:lang w:val="es-PE"/>
              </w:rPr>
            </w:pPr>
            <w:r w:rsidRPr="00A53118">
              <w:rPr>
                <w:rFonts w:ascii="Arial Narrow" w:hAnsi="Arial Narrow"/>
                <w:sz w:val="18"/>
                <w:szCs w:val="18"/>
                <w:lang w:val="es-PE"/>
              </w:rPr>
              <w:t>&lt;&lt;</w:t>
            </w:r>
            <w:r w:rsidRPr="00A53118">
              <w:rPr>
                <w:rFonts w:ascii="Arial Narrow" w:hAnsi="Arial Narrow" w:cs="Arial"/>
                <w:bCs/>
                <w:sz w:val="18"/>
                <w:szCs w:val="18"/>
                <w:lang w:val="es-ES_tradnl"/>
              </w:rPr>
              <w:t xml:space="preserve"> Especificar el nombre d</w:t>
            </w:r>
            <w:r>
              <w:rPr>
                <w:rFonts w:ascii="Arial Narrow" w:hAnsi="Arial Narrow" w:cs="Arial"/>
                <w:bCs/>
                <w:sz w:val="18"/>
                <w:szCs w:val="18"/>
                <w:lang w:val="es-ES_tradnl"/>
              </w:rPr>
              <w:t>el bien o servicio a contratar o</w:t>
            </w:r>
            <w:r w:rsidRPr="00A53118">
              <w:rPr>
                <w:rFonts w:ascii="Arial Narrow" w:hAnsi="Arial Narrow" w:cs="Arial"/>
                <w:bCs/>
                <w:sz w:val="18"/>
                <w:szCs w:val="18"/>
                <w:lang w:val="es-ES_tradnl"/>
              </w:rPr>
              <w:t xml:space="preserve"> adquirir</w:t>
            </w:r>
            <w:r>
              <w:rPr>
                <w:rFonts w:ascii="Arial Narrow" w:hAnsi="Arial Narrow" w:cs="Arial"/>
                <w:bCs/>
                <w:sz w:val="18"/>
                <w:szCs w:val="18"/>
                <w:lang w:val="es-ES_tradnl"/>
              </w:rPr>
              <w:t xml:space="preserve"> </w:t>
            </w:r>
            <w:r w:rsidRPr="00A53118">
              <w:rPr>
                <w:rFonts w:ascii="Arial Narrow" w:hAnsi="Arial Narrow" w:cs="Arial"/>
                <w:bCs/>
                <w:sz w:val="18"/>
                <w:szCs w:val="18"/>
                <w:lang w:val="es-ES_tradnl"/>
              </w:rPr>
              <w:t>&gt;&gt;</w:t>
            </w:r>
          </w:p>
        </w:tc>
        <w:tc>
          <w:tcPr>
            <w:tcW w:w="1038" w:type="pct"/>
            <w:vAlign w:val="center"/>
          </w:tcPr>
          <w:p w:rsidR="00063661" w:rsidRPr="00A53118" w:rsidRDefault="00063661" w:rsidP="00232E59">
            <w:pPr>
              <w:spacing w:after="0" w:line="240" w:lineRule="auto"/>
              <w:rPr>
                <w:rFonts w:ascii="Arial Narrow" w:hAnsi="Arial Narrow"/>
                <w:sz w:val="18"/>
                <w:szCs w:val="18"/>
                <w:lang w:val="es-PE"/>
              </w:rPr>
            </w:pPr>
            <w:r w:rsidRPr="00A53118">
              <w:rPr>
                <w:rFonts w:ascii="Arial Narrow" w:hAnsi="Arial Narrow"/>
                <w:sz w:val="18"/>
                <w:szCs w:val="18"/>
                <w:lang w:val="es-PE"/>
              </w:rPr>
              <w:t>&lt;&lt;</w:t>
            </w:r>
            <w:r w:rsidRPr="00A53118">
              <w:rPr>
                <w:rFonts w:ascii="Arial Narrow" w:hAnsi="Arial Narrow" w:cs="Arial"/>
                <w:bCs/>
                <w:sz w:val="18"/>
                <w:szCs w:val="18"/>
                <w:lang w:val="es-ES_tradnl"/>
              </w:rPr>
              <w:t xml:space="preserve"> Especificar las características del bien o servicio</w:t>
            </w:r>
            <w:r>
              <w:rPr>
                <w:rFonts w:ascii="Arial Narrow" w:hAnsi="Arial Narrow" w:cs="Arial"/>
                <w:bCs/>
                <w:sz w:val="18"/>
                <w:szCs w:val="18"/>
                <w:lang w:val="es-ES_tradnl"/>
              </w:rPr>
              <w:t xml:space="preserve"> </w:t>
            </w:r>
            <w:r w:rsidRPr="00A53118">
              <w:rPr>
                <w:rFonts w:ascii="Arial Narrow" w:hAnsi="Arial Narrow" w:cs="Arial"/>
                <w:bCs/>
                <w:sz w:val="18"/>
                <w:szCs w:val="18"/>
                <w:lang w:val="es-ES_tradnl"/>
              </w:rPr>
              <w:t>&gt;&gt;</w:t>
            </w:r>
          </w:p>
        </w:tc>
        <w:tc>
          <w:tcPr>
            <w:tcW w:w="443" w:type="pct"/>
            <w:vAlign w:val="center"/>
          </w:tcPr>
          <w:p w:rsidR="00063661" w:rsidRPr="00A53118" w:rsidRDefault="00063661" w:rsidP="00232E59">
            <w:pPr>
              <w:spacing w:after="0" w:line="240" w:lineRule="auto"/>
              <w:rPr>
                <w:rFonts w:ascii="Arial Narrow" w:hAnsi="Arial Narrow"/>
                <w:sz w:val="18"/>
                <w:szCs w:val="18"/>
                <w:lang w:val="es-PE"/>
              </w:rPr>
            </w:pPr>
            <w:r w:rsidRPr="00A53118">
              <w:rPr>
                <w:rFonts w:ascii="Arial Narrow" w:hAnsi="Arial Narrow"/>
                <w:sz w:val="18"/>
                <w:szCs w:val="18"/>
                <w:lang w:val="es-PE"/>
              </w:rPr>
              <w:t>&lt;&lt;</w:t>
            </w:r>
            <w:r>
              <w:rPr>
                <w:rFonts w:ascii="Arial Narrow" w:hAnsi="Arial Narrow"/>
                <w:sz w:val="18"/>
                <w:szCs w:val="18"/>
                <w:lang w:val="es-PE"/>
              </w:rPr>
              <w:t>U</w:t>
            </w:r>
            <w:r w:rsidRPr="00A53118">
              <w:rPr>
                <w:rFonts w:ascii="Arial Narrow" w:hAnsi="Arial Narrow" w:cs="Arial"/>
                <w:bCs/>
                <w:sz w:val="18"/>
                <w:szCs w:val="18"/>
                <w:lang w:val="es-ES_tradnl"/>
              </w:rPr>
              <w:t>nida</w:t>
            </w:r>
            <w:r>
              <w:rPr>
                <w:rFonts w:ascii="Arial Narrow" w:hAnsi="Arial Narrow" w:cs="Arial"/>
                <w:bCs/>
                <w:sz w:val="18"/>
                <w:szCs w:val="18"/>
                <w:lang w:val="es-ES_tradnl"/>
              </w:rPr>
              <w:t xml:space="preserve">-des, meses, etc. </w:t>
            </w:r>
            <w:r w:rsidRPr="00A53118">
              <w:rPr>
                <w:rFonts w:ascii="Arial Narrow" w:hAnsi="Arial Narrow" w:cs="Arial"/>
                <w:bCs/>
                <w:sz w:val="18"/>
                <w:szCs w:val="18"/>
                <w:lang w:val="es-ES_tradnl"/>
              </w:rPr>
              <w:t>&gt;&gt;</w:t>
            </w:r>
          </w:p>
        </w:tc>
        <w:tc>
          <w:tcPr>
            <w:tcW w:w="519" w:type="pct"/>
            <w:vAlign w:val="center"/>
          </w:tcPr>
          <w:p w:rsidR="00063661" w:rsidRPr="00A53118" w:rsidRDefault="00063661" w:rsidP="00232E59">
            <w:pPr>
              <w:spacing w:after="0" w:line="240" w:lineRule="auto"/>
              <w:rPr>
                <w:rFonts w:ascii="Arial Narrow" w:hAnsi="Arial Narrow"/>
                <w:sz w:val="18"/>
                <w:szCs w:val="18"/>
                <w:lang w:val="es-PE"/>
              </w:rPr>
            </w:pPr>
            <w:r w:rsidRPr="00A53118">
              <w:rPr>
                <w:rFonts w:ascii="Arial Narrow" w:hAnsi="Arial Narrow"/>
                <w:sz w:val="18"/>
                <w:szCs w:val="18"/>
                <w:lang w:val="es-PE"/>
              </w:rPr>
              <w:t>&lt;&lt;</w:t>
            </w:r>
            <w:r w:rsidRPr="00A53118">
              <w:rPr>
                <w:rFonts w:ascii="Arial Narrow" w:hAnsi="Arial Narrow" w:cs="Arial"/>
                <w:bCs/>
                <w:sz w:val="18"/>
                <w:szCs w:val="18"/>
                <w:lang w:val="es-ES_tradnl"/>
              </w:rPr>
              <w:t xml:space="preserve"> Especificar la cantidad del bien </w:t>
            </w:r>
            <w:r>
              <w:rPr>
                <w:rFonts w:ascii="Arial Narrow" w:hAnsi="Arial Narrow" w:cs="Arial"/>
                <w:bCs/>
                <w:sz w:val="18"/>
                <w:szCs w:val="18"/>
                <w:lang w:val="es-ES_tradnl"/>
              </w:rPr>
              <w:t>o</w:t>
            </w:r>
            <w:r w:rsidRPr="00A53118">
              <w:rPr>
                <w:rFonts w:ascii="Arial Narrow" w:hAnsi="Arial Narrow" w:cs="Arial"/>
                <w:bCs/>
                <w:sz w:val="18"/>
                <w:szCs w:val="18"/>
                <w:lang w:val="es-ES_tradnl"/>
              </w:rPr>
              <w:t xml:space="preserve"> servicio a contratar, según la unidad de medida</w:t>
            </w:r>
            <w:r>
              <w:rPr>
                <w:rFonts w:ascii="Arial Narrow" w:hAnsi="Arial Narrow" w:cs="Arial"/>
                <w:bCs/>
                <w:sz w:val="18"/>
                <w:szCs w:val="18"/>
                <w:lang w:val="es-ES_tradnl"/>
              </w:rPr>
              <w:t xml:space="preserve"> </w:t>
            </w:r>
            <w:r w:rsidRPr="00A53118">
              <w:rPr>
                <w:rFonts w:ascii="Arial Narrow" w:hAnsi="Arial Narrow" w:cs="Arial"/>
                <w:bCs/>
                <w:sz w:val="18"/>
                <w:szCs w:val="18"/>
                <w:lang w:val="es-ES_tradnl"/>
              </w:rPr>
              <w:t>&gt;&gt;</w:t>
            </w:r>
          </w:p>
        </w:tc>
        <w:tc>
          <w:tcPr>
            <w:tcW w:w="667" w:type="pct"/>
            <w:vAlign w:val="center"/>
          </w:tcPr>
          <w:p w:rsidR="00063661" w:rsidRPr="00492275" w:rsidRDefault="00063661" w:rsidP="00232E59">
            <w:pPr>
              <w:spacing w:after="0" w:line="240" w:lineRule="auto"/>
              <w:rPr>
                <w:rFonts w:ascii="Arial Narrow" w:hAnsi="Arial Narrow"/>
                <w:strike/>
                <w:sz w:val="18"/>
                <w:szCs w:val="18"/>
                <w:highlight w:val="yellow"/>
                <w:lang w:val="es-ES_tradnl"/>
              </w:rPr>
            </w:pPr>
            <w:r w:rsidRPr="00A53118">
              <w:rPr>
                <w:rFonts w:ascii="Arial Narrow" w:hAnsi="Arial Narrow"/>
                <w:sz w:val="18"/>
                <w:szCs w:val="18"/>
                <w:lang w:val="es-PE"/>
              </w:rPr>
              <w:t>&lt;&lt;</w:t>
            </w:r>
            <w:r>
              <w:rPr>
                <w:rFonts w:ascii="Arial Narrow" w:hAnsi="Arial Narrow" w:cs="Arial"/>
                <w:bCs/>
                <w:sz w:val="18"/>
                <w:szCs w:val="18"/>
                <w:lang w:val="es-ES_tradnl"/>
              </w:rPr>
              <w:t xml:space="preserve"> Fecha</w:t>
            </w:r>
            <w:r w:rsidRPr="00A53118">
              <w:rPr>
                <w:rFonts w:ascii="Arial Narrow" w:hAnsi="Arial Narrow" w:cs="Arial"/>
                <w:bCs/>
                <w:sz w:val="18"/>
                <w:szCs w:val="18"/>
                <w:lang w:val="es-ES_tradnl"/>
              </w:rPr>
              <w:t xml:space="preserve"> previsto par</w:t>
            </w:r>
            <w:r>
              <w:rPr>
                <w:rFonts w:ascii="Arial Narrow" w:hAnsi="Arial Narrow" w:cs="Arial"/>
                <w:bCs/>
                <w:sz w:val="18"/>
                <w:szCs w:val="18"/>
                <w:lang w:val="es-ES_tradnl"/>
              </w:rPr>
              <w:t xml:space="preserve">a  contar con el bien o servicio, coordinado con el área técnica </w:t>
            </w:r>
            <w:r w:rsidRPr="00A53118">
              <w:rPr>
                <w:rFonts w:ascii="Arial Narrow" w:hAnsi="Arial Narrow" w:cs="Arial"/>
                <w:bCs/>
                <w:sz w:val="18"/>
                <w:szCs w:val="18"/>
                <w:lang w:val="es-ES_tradnl"/>
              </w:rPr>
              <w:t>&gt;&gt;</w:t>
            </w:r>
          </w:p>
        </w:tc>
        <w:tc>
          <w:tcPr>
            <w:tcW w:w="668" w:type="pct"/>
          </w:tcPr>
          <w:p w:rsidR="00063661" w:rsidRPr="00A53118" w:rsidRDefault="00063661" w:rsidP="00232E59">
            <w:pPr>
              <w:spacing w:after="0" w:line="240" w:lineRule="auto"/>
              <w:rPr>
                <w:rFonts w:ascii="Arial Narrow" w:hAnsi="Arial Narrow"/>
                <w:sz w:val="18"/>
                <w:szCs w:val="18"/>
                <w:lang w:val="es-ES_tradnl"/>
              </w:rPr>
            </w:pPr>
          </w:p>
        </w:tc>
        <w:tc>
          <w:tcPr>
            <w:tcW w:w="596" w:type="pct"/>
            <w:vAlign w:val="center"/>
          </w:tcPr>
          <w:p w:rsidR="00063661" w:rsidRPr="009F68E1" w:rsidRDefault="00063661" w:rsidP="00232E59">
            <w:pPr>
              <w:spacing w:after="0" w:line="240" w:lineRule="auto"/>
              <w:rPr>
                <w:rFonts w:ascii="Arial Narrow" w:hAnsi="Arial Narrow"/>
                <w:strike/>
                <w:sz w:val="18"/>
                <w:szCs w:val="18"/>
                <w:highlight w:val="yellow"/>
                <w:lang w:val="es-PE"/>
              </w:rPr>
            </w:pPr>
          </w:p>
        </w:tc>
      </w:tr>
      <w:tr w:rsidR="00866BFE" w:rsidRPr="003035C0" w:rsidTr="00866BFE">
        <w:trPr>
          <w:trHeight w:val="283"/>
        </w:trPr>
        <w:tc>
          <w:tcPr>
            <w:tcW w:w="179" w:type="pct"/>
            <w:vAlign w:val="center"/>
          </w:tcPr>
          <w:p w:rsidR="00063661" w:rsidRPr="003035C0" w:rsidRDefault="00063661" w:rsidP="00232E59">
            <w:pPr>
              <w:spacing w:after="0" w:line="240" w:lineRule="auto"/>
              <w:rPr>
                <w:rFonts w:ascii="Arial Narrow" w:hAnsi="Arial Narrow"/>
                <w:color w:val="0000CC"/>
                <w:sz w:val="20"/>
                <w:lang w:val="es-PE"/>
              </w:rPr>
            </w:pPr>
          </w:p>
        </w:tc>
        <w:tc>
          <w:tcPr>
            <w:tcW w:w="890" w:type="pct"/>
            <w:vAlign w:val="center"/>
          </w:tcPr>
          <w:p w:rsidR="00063661" w:rsidRPr="003035C0" w:rsidRDefault="00063661" w:rsidP="00232E59">
            <w:pPr>
              <w:spacing w:after="0" w:line="240" w:lineRule="auto"/>
              <w:rPr>
                <w:rFonts w:ascii="Arial Narrow" w:hAnsi="Arial Narrow"/>
                <w:color w:val="0000CC"/>
                <w:sz w:val="20"/>
                <w:lang w:val="es-PE"/>
              </w:rPr>
            </w:pPr>
          </w:p>
        </w:tc>
        <w:tc>
          <w:tcPr>
            <w:tcW w:w="1038" w:type="pct"/>
            <w:vAlign w:val="center"/>
          </w:tcPr>
          <w:p w:rsidR="00063661" w:rsidRPr="003035C0" w:rsidRDefault="00063661" w:rsidP="00232E59">
            <w:pPr>
              <w:spacing w:after="0" w:line="240" w:lineRule="auto"/>
              <w:rPr>
                <w:rFonts w:ascii="Arial Narrow" w:hAnsi="Arial Narrow"/>
                <w:color w:val="0000CC"/>
                <w:sz w:val="20"/>
                <w:lang w:val="es-PE"/>
              </w:rPr>
            </w:pPr>
          </w:p>
        </w:tc>
        <w:tc>
          <w:tcPr>
            <w:tcW w:w="443" w:type="pct"/>
            <w:vAlign w:val="center"/>
          </w:tcPr>
          <w:p w:rsidR="00063661" w:rsidRPr="003035C0" w:rsidRDefault="00063661" w:rsidP="00232E59">
            <w:pPr>
              <w:spacing w:after="0" w:line="240" w:lineRule="auto"/>
              <w:rPr>
                <w:rFonts w:ascii="Arial Narrow" w:hAnsi="Arial Narrow"/>
                <w:color w:val="0000CC"/>
                <w:sz w:val="20"/>
                <w:lang w:val="es-PE"/>
              </w:rPr>
            </w:pPr>
          </w:p>
        </w:tc>
        <w:tc>
          <w:tcPr>
            <w:tcW w:w="519" w:type="pct"/>
            <w:vAlign w:val="center"/>
          </w:tcPr>
          <w:p w:rsidR="00063661" w:rsidRPr="003035C0" w:rsidRDefault="00063661" w:rsidP="00232E59">
            <w:pPr>
              <w:spacing w:after="0" w:line="240" w:lineRule="auto"/>
              <w:rPr>
                <w:rFonts w:ascii="Arial Narrow" w:hAnsi="Arial Narrow"/>
                <w:color w:val="0000CC"/>
                <w:sz w:val="20"/>
                <w:lang w:val="es-PE"/>
              </w:rPr>
            </w:pPr>
          </w:p>
        </w:tc>
        <w:tc>
          <w:tcPr>
            <w:tcW w:w="667" w:type="pct"/>
            <w:vAlign w:val="center"/>
          </w:tcPr>
          <w:p w:rsidR="00063661" w:rsidRPr="00492275" w:rsidRDefault="00063661" w:rsidP="00232E59">
            <w:pPr>
              <w:spacing w:after="0" w:line="240" w:lineRule="auto"/>
              <w:rPr>
                <w:rFonts w:ascii="Arial Narrow" w:hAnsi="Arial Narrow"/>
                <w:strike/>
                <w:color w:val="0000CC"/>
                <w:sz w:val="20"/>
                <w:highlight w:val="yellow"/>
                <w:lang w:val="es-PE"/>
              </w:rPr>
            </w:pPr>
          </w:p>
        </w:tc>
        <w:tc>
          <w:tcPr>
            <w:tcW w:w="668" w:type="pct"/>
          </w:tcPr>
          <w:p w:rsidR="00063661" w:rsidRPr="009214FD" w:rsidRDefault="00063661" w:rsidP="00232E59">
            <w:pPr>
              <w:spacing w:after="0" w:line="240" w:lineRule="auto"/>
              <w:rPr>
                <w:rFonts w:ascii="Arial Narrow" w:hAnsi="Arial Narrow"/>
                <w:color w:val="0000CC"/>
                <w:sz w:val="20"/>
                <w:lang w:val="es-ES_tradnl"/>
              </w:rPr>
            </w:pPr>
          </w:p>
        </w:tc>
        <w:tc>
          <w:tcPr>
            <w:tcW w:w="596" w:type="pct"/>
            <w:vAlign w:val="center"/>
          </w:tcPr>
          <w:p w:rsidR="00063661" w:rsidRPr="009214FD" w:rsidRDefault="00063661" w:rsidP="00232E59">
            <w:pPr>
              <w:spacing w:after="0" w:line="240" w:lineRule="auto"/>
              <w:rPr>
                <w:rFonts w:ascii="Arial Narrow" w:hAnsi="Arial Narrow"/>
                <w:color w:val="0000CC"/>
                <w:sz w:val="20"/>
                <w:lang w:val="es-ES_tradnl"/>
              </w:rPr>
            </w:pPr>
          </w:p>
        </w:tc>
      </w:tr>
      <w:tr w:rsidR="00866BFE" w:rsidTr="00866BFE">
        <w:trPr>
          <w:trHeight w:val="283"/>
        </w:trPr>
        <w:tc>
          <w:tcPr>
            <w:tcW w:w="179" w:type="pct"/>
            <w:vAlign w:val="center"/>
          </w:tcPr>
          <w:p w:rsidR="00063661" w:rsidRDefault="00063661" w:rsidP="00232E59">
            <w:pPr>
              <w:spacing w:after="0" w:line="240" w:lineRule="auto"/>
              <w:rPr>
                <w:rFonts w:ascii="Arial Narrow" w:hAnsi="Arial Narrow"/>
                <w:sz w:val="20"/>
                <w:lang w:val="es-PE"/>
              </w:rPr>
            </w:pPr>
          </w:p>
        </w:tc>
        <w:tc>
          <w:tcPr>
            <w:tcW w:w="890" w:type="pct"/>
            <w:vAlign w:val="center"/>
          </w:tcPr>
          <w:p w:rsidR="00063661" w:rsidRDefault="00063661" w:rsidP="00232E59">
            <w:pPr>
              <w:spacing w:after="0" w:line="240" w:lineRule="auto"/>
              <w:rPr>
                <w:rFonts w:ascii="Arial Narrow" w:hAnsi="Arial Narrow"/>
                <w:sz w:val="20"/>
                <w:lang w:val="es-PE"/>
              </w:rPr>
            </w:pPr>
          </w:p>
        </w:tc>
        <w:tc>
          <w:tcPr>
            <w:tcW w:w="1038" w:type="pct"/>
            <w:vAlign w:val="center"/>
          </w:tcPr>
          <w:p w:rsidR="00063661" w:rsidRDefault="00063661" w:rsidP="00232E59">
            <w:pPr>
              <w:spacing w:after="0" w:line="240" w:lineRule="auto"/>
              <w:rPr>
                <w:rFonts w:ascii="Arial Narrow" w:hAnsi="Arial Narrow"/>
                <w:sz w:val="20"/>
                <w:lang w:val="es-PE"/>
              </w:rPr>
            </w:pPr>
          </w:p>
        </w:tc>
        <w:tc>
          <w:tcPr>
            <w:tcW w:w="443" w:type="pct"/>
            <w:vAlign w:val="center"/>
          </w:tcPr>
          <w:p w:rsidR="00063661" w:rsidRDefault="00063661" w:rsidP="00232E59">
            <w:pPr>
              <w:spacing w:after="0" w:line="240" w:lineRule="auto"/>
              <w:rPr>
                <w:rFonts w:ascii="Arial Narrow" w:hAnsi="Arial Narrow"/>
                <w:sz w:val="20"/>
                <w:lang w:val="es-PE"/>
              </w:rPr>
            </w:pPr>
          </w:p>
        </w:tc>
        <w:tc>
          <w:tcPr>
            <w:tcW w:w="519" w:type="pct"/>
            <w:vAlign w:val="center"/>
          </w:tcPr>
          <w:p w:rsidR="00063661" w:rsidRDefault="00063661" w:rsidP="00232E59">
            <w:pPr>
              <w:spacing w:after="0" w:line="240" w:lineRule="auto"/>
              <w:rPr>
                <w:rFonts w:ascii="Arial Narrow" w:hAnsi="Arial Narrow"/>
                <w:sz w:val="20"/>
                <w:lang w:val="es-PE"/>
              </w:rPr>
            </w:pPr>
          </w:p>
        </w:tc>
        <w:tc>
          <w:tcPr>
            <w:tcW w:w="667" w:type="pct"/>
            <w:vAlign w:val="center"/>
          </w:tcPr>
          <w:p w:rsidR="00063661" w:rsidRDefault="00063661" w:rsidP="00232E59">
            <w:pPr>
              <w:spacing w:after="0" w:line="240" w:lineRule="auto"/>
              <w:rPr>
                <w:rFonts w:ascii="Arial Narrow" w:hAnsi="Arial Narrow"/>
                <w:sz w:val="20"/>
                <w:lang w:val="es-PE"/>
              </w:rPr>
            </w:pPr>
          </w:p>
        </w:tc>
        <w:tc>
          <w:tcPr>
            <w:tcW w:w="668" w:type="pct"/>
          </w:tcPr>
          <w:p w:rsidR="00063661" w:rsidRDefault="00063661" w:rsidP="00232E59">
            <w:pPr>
              <w:spacing w:after="0" w:line="240" w:lineRule="auto"/>
              <w:rPr>
                <w:rFonts w:ascii="Arial Narrow" w:hAnsi="Arial Narrow"/>
                <w:sz w:val="20"/>
                <w:lang w:val="es-PE"/>
              </w:rPr>
            </w:pPr>
          </w:p>
        </w:tc>
        <w:tc>
          <w:tcPr>
            <w:tcW w:w="596" w:type="pct"/>
            <w:vAlign w:val="center"/>
          </w:tcPr>
          <w:p w:rsidR="00063661" w:rsidRDefault="00063661" w:rsidP="00232E59">
            <w:pPr>
              <w:spacing w:after="0" w:line="240" w:lineRule="auto"/>
              <w:rPr>
                <w:rFonts w:ascii="Arial Narrow" w:hAnsi="Arial Narrow"/>
                <w:sz w:val="20"/>
                <w:lang w:val="es-PE"/>
              </w:rPr>
            </w:pPr>
          </w:p>
        </w:tc>
      </w:tr>
      <w:tr w:rsidR="00866BFE" w:rsidTr="00866BFE">
        <w:trPr>
          <w:trHeight w:val="283"/>
        </w:trPr>
        <w:tc>
          <w:tcPr>
            <w:tcW w:w="179" w:type="pct"/>
            <w:vAlign w:val="center"/>
          </w:tcPr>
          <w:p w:rsidR="00063661" w:rsidRDefault="00063661" w:rsidP="00232E59">
            <w:pPr>
              <w:spacing w:after="0" w:line="240" w:lineRule="auto"/>
              <w:rPr>
                <w:rFonts w:ascii="Arial Narrow" w:hAnsi="Arial Narrow"/>
                <w:sz w:val="20"/>
                <w:lang w:val="es-PE"/>
              </w:rPr>
            </w:pPr>
          </w:p>
        </w:tc>
        <w:tc>
          <w:tcPr>
            <w:tcW w:w="890" w:type="pct"/>
            <w:vAlign w:val="center"/>
          </w:tcPr>
          <w:p w:rsidR="00063661" w:rsidRDefault="00063661" w:rsidP="00232E59">
            <w:pPr>
              <w:spacing w:after="0" w:line="240" w:lineRule="auto"/>
              <w:rPr>
                <w:rFonts w:ascii="Arial Narrow" w:hAnsi="Arial Narrow"/>
                <w:sz w:val="20"/>
                <w:lang w:val="es-PE"/>
              </w:rPr>
            </w:pPr>
          </w:p>
        </w:tc>
        <w:tc>
          <w:tcPr>
            <w:tcW w:w="1038" w:type="pct"/>
            <w:vAlign w:val="center"/>
          </w:tcPr>
          <w:p w:rsidR="00063661" w:rsidRDefault="00063661" w:rsidP="00232E59">
            <w:pPr>
              <w:spacing w:after="0" w:line="240" w:lineRule="auto"/>
              <w:rPr>
                <w:rFonts w:ascii="Arial Narrow" w:hAnsi="Arial Narrow"/>
                <w:sz w:val="20"/>
                <w:lang w:val="es-PE"/>
              </w:rPr>
            </w:pPr>
          </w:p>
        </w:tc>
        <w:tc>
          <w:tcPr>
            <w:tcW w:w="443" w:type="pct"/>
            <w:vAlign w:val="center"/>
          </w:tcPr>
          <w:p w:rsidR="00063661" w:rsidRDefault="00063661" w:rsidP="00232E59">
            <w:pPr>
              <w:spacing w:after="0" w:line="240" w:lineRule="auto"/>
              <w:rPr>
                <w:rFonts w:ascii="Arial Narrow" w:hAnsi="Arial Narrow"/>
                <w:sz w:val="20"/>
                <w:lang w:val="es-PE"/>
              </w:rPr>
            </w:pPr>
          </w:p>
        </w:tc>
        <w:tc>
          <w:tcPr>
            <w:tcW w:w="519" w:type="pct"/>
            <w:vAlign w:val="center"/>
          </w:tcPr>
          <w:p w:rsidR="00063661" w:rsidRDefault="00063661" w:rsidP="00232E59">
            <w:pPr>
              <w:spacing w:after="0" w:line="240" w:lineRule="auto"/>
              <w:rPr>
                <w:rFonts w:ascii="Arial Narrow" w:hAnsi="Arial Narrow"/>
                <w:sz w:val="20"/>
                <w:lang w:val="es-PE"/>
              </w:rPr>
            </w:pPr>
          </w:p>
        </w:tc>
        <w:tc>
          <w:tcPr>
            <w:tcW w:w="667" w:type="pct"/>
            <w:vAlign w:val="center"/>
          </w:tcPr>
          <w:p w:rsidR="00063661" w:rsidRDefault="00063661" w:rsidP="00232E59">
            <w:pPr>
              <w:spacing w:after="0" w:line="240" w:lineRule="auto"/>
              <w:rPr>
                <w:rFonts w:ascii="Arial Narrow" w:hAnsi="Arial Narrow"/>
                <w:sz w:val="20"/>
                <w:lang w:val="es-PE"/>
              </w:rPr>
            </w:pPr>
          </w:p>
        </w:tc>
        <w:tc>
          <w:tcPr>
            <w:tcW w:w="668" w:type="pct"/>
          </w:tcPr>
          <w:p w:rsidR="00063661" w:rsidRDefault="00063661" w:rsidP="00232E59">
            <w:pPr>
              <w:spacing w:after="0" w:line="240" w:lineRule="auto"/>
              <w:rPr>
                <w:rFonts w:ascii="Arial Narrow" w:hAnsi="Arial Narrow"/>
                <w:sz w:val="20"/>
                <w:lang w:val="es-PE"/>
              </w:rPr>
            </w:pPr>
          </w:p>
        </w:tc>
        <w:tc>
          <w:tcPr>
            <w:tcW w:w="596" w:type="pct"/>
            <w:vAlign w:val="center"/>
          </w:tcPr>
          <w:p w:rsidR="00063661" w:rsidRDefault="00063661" w:rsidP="00232E59">
            <w:pPr>
              <w:spacing w:after="0" w:line="240" w:lineRule="auto"/>
              <w:rPr>
                <w:rFonts w:ascii="Arial Narrow" w:hAnsi="Arial Narrow"/>
                <w:sz w:val="20"/>
                <w:lang w:val="es-PE"/>
              </w:rPr>
            </w:pPr>
          </w:p>
        </w:tc>
      </w:tr>
      <w:tr w:rsidR="00866BFE" w:rsidTr="00866BFE">
        <w:trPr>
          <w:trHeight w:val="283"/>
        </w:trPr>
        <w:tc>
          <w:tcPr>
            <w:tcW w:w="179" w:type="pct"/>
            <w:vAlign w:val="center"/>
          </w:tcPr>
          <w:p w:rsidR="00063661" w:rsidRDefault="00063661" w:rsidP="00232E59">
            <w:pPr>
              <w:spacing w:after="0" w:line="240" w:lineRule="auto"/>
              <w:rPr>
                <w:rFonts w:ascii="Arial Narrow" w:hAnsi="Arial Narrow"/>
                <w:sz w:val="20"/>
                <w:lang w:val="es-PE"/>
              </w:rPr>
            </w:pPr>
          </w:p>
        </w:tc>
        <w:tc>
          <w:tcPr>
            <w:tcW w:w="890" w:type="pct"/>
            <w:vAlign w:val="center"/>
          </w:tcPr>
          <w:p w:rsidR="00063661" w:rsidRDefault="00063661" w:rsidP="00232E59">
            <w:pPr>
              <w:spacing w:after="0" w:line="240" w:lineRule="auto"/>
              <w:rPr>
                <w:rFonts w:ascii="Arial Narrow" w:hAnsi="Arial Narrow"/>
                <w:sz w:val="20"/>
                <w:lang w:val="es-PE"/>
              </w:rPr>
            </w:pPr>
          </w:p>
        </w:tc>
        <w:tc>
          <w:tcPr>
            <w:tcW w:w="1038" w:type="pct"/>
            <w:vAlign w:val="center"/>
          </w:tcPr>
          <w:p w:rsidR="00063661" w:rsidRDefault="00063661" w:rsidP="00232E59">
            <w:pPr>
              <w:spacing w:after="0" w:line="240" w:lineRule="auto"/>
              <w:rPr>
                <w:rFonts w:ascii="Arial Narrow" w:hAnsi="Arial Narrow"/>
                <w:sz w:val="20"/>
                <w:lang w:val="es-PE"/>
              </w:rPr>
            </w:pPr>
          </w:p>
        </w:tc>
        <w:tc>
          <w:tcPr>
            <w:tcW w:w="443" w:type="pct"/>
            <w:vAlign w:val="center"/>
          </w:tcPr>
          <w:p w:rsidR="00063661" w:rsidRDefault="00063661" w:rsidP="00232E59">
            <w:pPr>
              <w:spacing w:after="0" w:line="240" w:lineRule="auto"/>
              <w:rPr>
                <w:rFonts w:ascii="Arial Narrow" w:hAnsi="Arial Narrow"/>
                <w:sz w:val="20"/>
                <w:lang w:val="es-PE"/>
              </w:rPr>
            </w:pPr>
          </w:p>
        </w:tc>
        <w:tc>
          <w:tcPr>
            <w:tcW w:w="519" w:type="pct"/>
            <w:vAlign w:val="center"/>
          </w:tcPr>
          <w:p w:rsidR="00063661" w:rsidRDefault="00063661" w:rsidP="00232E59">
            <w:pPr>
              <w:spacing w:after="0" w:line="240" w:lineRule="auto"/>
              <w:rPr>
                <w:rFonts w:ascii="Arial Narrow" w:hAnsi="Arial Narrow"/>
                <w:sz w:val="20"/>
                <w:lang w:val="es-PE"/>
              </w:rPr>
            </w:pPr>
          </w:p>
        </w:tc>
        <w:tc>
          <w:tcPr>
            <w:tcW w:w="667" w:type="pct"/>
            <w:vAlign w:val="center"/>
          </w:tcPr>
          <w:p w:rsidR="00063661" w:rsidRDefault="00063661" w:rsidP="00232E59">
            <w:pPr>
              <w:spacing w:after="0" w:line="240" w:lineRule="auto"/>
              <w:rPr>
                <w:rFonts w:ascii="Arial Narrow" w:hAnsi="Arial Narrow"/>
                <w:sz w:val="20"/>
                <w:lang w:val="es-PE"/>
              </w:rPr>
            </w:pPr>
          </w:p>
        </w:tc>
        <w:tc>
          <w:tcPr>
            <w:tcW w:w="668" w:type="pct"/>
          </w:tcPr>
          <w:p w:rsidR="00063661" w:rsidRDefault="00063661" w:rsidP="00232E59">
            <w:pPr>
              <w:spacing w:after="0" w:line="240" w:lineRule="auto"/>
              <w:rPr>
                <w:rFonts w:ascii="Arial Narrow" w:hAnsi="Arial Narrow"/>
                <w:sz w:val="20"/>
                <w:lang w:val="es-PE"/>
              </w:rPr>
            </w:pPr>
          </w:p>
        </w:tc>
        <w:tc>
          <w:tcPr>
            <w:tcW w:w="596" w:type="pct"/>
            <w:vAlign w:val="center"/>
          </w:tcPr>
          <w:p w:rsidR="00063661" w:rsidRDefault="00063661" w:rsidP="00232E59">
            <w:pPr>
              <w:spacing w:after="0" w:line="240" w:lineRule="auto"/>
              <w:rPr>
                <w:rFonts w:ascii="Arial Narrow" w:hAnsi="Arial Narrow"/>
                <w:sz w:val="20"/>
                <w:lang w:val="es-PE"/>
              </w:rPr>
            </w:pPr>
          </w:p>
        </w:tc>
      </w:tr>
      <w:tr w:rsidR="00866BFE" w:rsidTr="00866BFE">
        <w:trPr>
          <w:trHeight w:val="283"/>
        </w:trPr>
        <w:tc>
          <w:tcPr>
            <w:tcW w:w="179" w:type="pct"/>
            <w:tcBorders>
              <w:top w:val="nil"/>
              <w:left w:val="nil"/>
              <w:bottom w:val="nil"/>
              <w:right w:val="nil"/>
            </w:tcBorders>
            <w:shd w:val="clear" w:color="auto" w:fill="auto"/>
          </w:tcPr>
          <w:p w:rsidR="00866BFE" w:rsidRPr="00766B0D" w:rsidRDefault="00866BFE" w:rsidP="00232E59">
            <w:pPr>
              <w:jc w:val="right"/>
              <w:rPr>
                <w:rFonts w:ascii="Arial Narrow" w:hAnsi="Arial Narrow"/>
                <w:b/>
                <w:sz w:val="20"/>
                <w:lang w:val="es-PE"/>
              </w:rPr>
            </w:pPr>
          </w:p>
        </w:tc>
        <w:tc>
          <w:tcPr>
            <w:tcW w:w="890" w:type="pct"/>
            <w:tcBorders>
              <w:top w:val="nil"/>
              <w:left w:val="nil"/>
              <w:bottom w:val="nil"/>
              <w:right w:val="nil"/>
            </w:tcBorders>
            <w:shd w:val="clear" w:color="auto" w:fill="auto"/>
          </w:tcPr>
          <w:p w:rsidR="00866BFE" w:rsidRPr="00766B0D" w:rsidRDefault="00866BFE" w:rsidP="00232E59">
            <w:pPr>
              <w:jc w:val="right"/>
              <w:rPr>
                <w:rFonts w:ascii="Arial Narrow" w:hAnsi="Arial Narrow"/>
                <w:b/>
                <w:sz w:val="20"/>
                <w:lang w:val="es-PE"/>
              </w:rPr>
            </w:pPr>
          </w:p>
        </w:tc>
        <w:tc>
          <w:tcPr>
            <w:tcW w:w="1038" w:type="pct"/>
            <w:tcBorders>
              <w:top w:val="nil"/>
              <w:left w:val="nil"/>
              <w:bottom w:val="nil"/>
              <w:right w:val="nil"/>
            </w:tcBorders>
            <w:shd w:val="clear" w:color="auto" w:fill="auto"/>
          </w:tcPr>
          <w:p w:rsidR="00866BFE" w:rsidRPr="00766B0D" w:rsidRDefault="00866BFE" w:rsidP="00232E59">
            <w:pPr>
              <w:jc w:val="right"/>
              <w:rPr>
                <w:rFonts w:ascii="Arial Narrow" w:hAnsi="Arial Narrow"/>
                <w:b/>
                <w:sz w:val="20"/>
                <w:lang w:val="es-PE"/>
              </w:rPr>
            </w:pPr>
          </w:p>
        </w:tc>
        <w:tc>
          <w:tcPr>
            <w:tcW w:w="443" w:type="pct"/>
            <w:tcBorders>
              <w:top w:val="nil"/>
              <w:left w:val="nil"/>
              <w:bottom w:val="nil"/>
              <w:right w:val="single" w:sz="4" w:space="0" w:color="auto"/>
            </w:tcBorders>
            <w:shd w:val="clear" w:color="auto" w:fill="auto"/>
          </w:tcPr>
          <w:p w:rsidR="00866BFE" w:rsidRPr="00766B0D" w:rsidRDefault="00866BFE" w:rsidP="00232E59">
            <w:pPr>
              <w:jc w:val="right"/>
              <w:rPr>
                <w:rFonts w:ascii="Arial Narrow" w:hAnsi="Arial Narrow"/>
                <w:b/>
                <w:sz w:val="20"/>
                <w:lang w:val="es-PE"/>
              </w:rPr>
            </w:pPr>
          </w:p>
        </w:tc>
        <w:tc>
          <w:tcPr>
            <w:tcW w:w="1854" w:type="pct"/>
            <w:gridSpan w:val="3"/>
            <w:vAlign w:val="center"/>
          </w:tcPr>
          <w:p w:rsidR="00866BFE" w:rsidRDefault="00866BFE" w:rsidP="00232E59">
            <w:pPr>
              <w:spacing w:after="0" w:line="240" w:lineRule="auto"/>
              <w:rPr>
                <w:rFonts w:ascii="Arial Narrow" w:hAnsi="Arial Narrow"/>
                <w:sz w:val="20"/>
                <w:lang w:val="es-PE"/>
              </w:rPr>
            </w:pPr>
            <w:r w:rsidRPr="00DF6C5A">
              <w:rPr>
                <w:rFonts w:ascii="Arial Narrow" w:hAnsi="Arial Narrow"/>
                <w:b/>
                <w:sz w:val="20"/>
                <w:lang w:val="es-PE"/>
              </w:rPr>
              <w:t>Costo Total</w:t>
            </w:r>
          </w:p>
        </w:tc>
        <w:tc>
          <w:tcPr>
            <w:tcW w:w="596" w:type="pct"/>
            <w:shd w:val="clear" w:color="auto" w:fill="BFBFBF" w:themeFill="background1" w:themeFillShade="BF"/>
            <w:vAlign w:val="center"/>
          </w:tcPr>
          <w:p w:rsidR="00866BFE" w:rsidRDefault="00866BFE" w:rsidP="00DF6C5A">
            <w:pPr>
              <w:spacing w:after="0" w:line="240" w:lineRule="auto"/>
              <w:jc w:val="center"/>
              <w:rPr>
                <w:rFonts w:ascii="Arial Narrow" w:hAnsi="Arial Narrow"/>
                <w:sz w:val="20"/>
                <w:lang w:val="es-PE"/>
              </w:rPr>
            </w:pPr>
          </w:p>
        </w:tc>
      </w:tr>
    </w:tbl>
    <w:p w:rsidR="00C37562" w:rsidRDefault="00C37562" w:rsidP="00C37562"/>
    <w:p w:rsidR="00674014" w:rsidRDefault="00674014" w:rsidP="00C37562"/>
    <w:p w:rsidR="00674014" w:rsidRDefault="00674014" w:rsidP="00674014">
      <w:pPr>
        <w:pStyle w:val="Ttulo2"/>
        <w:spacing w:after="0" w:line="240" w:lineRule="auto"/>
      </w:pPr>
      <w:bookmarkStart w:id="48" w:name="_Toc474502080"/>
      <w:r>
        <w:t>Plan de Calidad</w:t>
      </w:r>
      <w:bookmarkEnd w:id="48"/>
    </w:p>
    <w:p w:rsidR="00674014" w:rsidRDefault="00674014" w:rsidP="00674014"/>
    <w:p w:rsidR="00674014" w:rsidRDefault="00674014" w:rsidP="00DC3A66">
      <w:pPr>
        <w:pStyle w:val="Ttulo3"/>
        <w:spacing w:after="0" w:line="240" w:lineRule="auto"/>
        <w:ind w:left="720"/>
      </w:pPr>
      <w:bookmarkStart w:id="49" w:name="_Toc474502081"/>
      <w:r>
        <w:t>Actividades de Control de Calidad</w:t>
      </w:r>
      <w:bookmarkEnd w:id="49"/>
    </w:p>
    <w:p w:rsidR="00DC3A66" w:rsidRDefault="00DC3A66" w:rsidP="00DC3A66">
      <w:pPr>
        <w:spacing w:after="0" w:line="240" w:lineRule="auto"/>
        <w:ind w:left="708"/>
        <w:rPr>
          <w:lang w:val="es-ES_tradnl"/>
        </w:rPr>
      </w:pPr>
    </w:p>
    <w:tbl>
      <w:tblPr>
        <w:tblStyle w:val="Tablaconcuadrcula"/>
        <w:tblW w:w="0" w:type="auto"/>
        <w:tblInd w:w="708" w:type="dxa"/>
        <w:tblLook w:val="04A0" w:firstRow="1" w:lastRow="0" w:firstColumn="1" w:lastColumn="0" w:noHBand="0" w:noVBand="1"/>
      </w:tblPr>
      <w:tblGrid>
        <w:gridCol w:w="2286"/>
        <w:gridCol w:w="2287"/>
        <w:gridCol w:w="4325"/>
      </w:tblGrid>
      <w:tr w:rsidR="00866BFE" w:rsidTr="00866BFE">
        <w:tc>
          <w:tcPr>
            <w:tcW w:w="2286" w:type="dxa"/>
            <w:shd w:val="clear" w:color="auto" w:fill="DDD9C3" w:themeFill="background2" w:themeFillShade="E6"/>
          </w:tcPr>
          <w:p w:rsidR="00866BFE" w:rsidRPr="00866BFE" w:rsidRDefault="00866BFE" w:rsidP="00866BFE">
            <w:pPr>
              <w:jc w:val="center"/>
              <w:rPr>
                <w:b/>
                <w:sz w:val="20"/>
                <w:lang w:val="es-ES_tradnl"/>
              </w:rPr>
            </w:pPr>
            <w:r w:rsidRPr="00866BFE">
              <w:rPr>
                <w:b/>
                <w:sz w:val="20"/>
                <w:lang w:val="es-ES_tradnl"/>
              </w:rPr>
              <w:t>Entregable</w:t>
            </w:r>
          </w:p>
        </w:tc>
        <w:tc>
          <w:tcPr>
            <w:tcW w:w="2287" w:type="dxa"/>
            <w:shd w:val="clear" w:color="auto" w:fill="DDD9C3" w:themeFill="background2" w:themeFillShade="E6"/>
          </w:tcPr>
          <w:p w:rsidR="00866BFE" w:rsidRPr="00866BFE" w:rsidRDefault="00866BFE" w:rsidP="00866BFE">
            <w:pPr>
              <w:jc w:val="center"/>
              <w:rPr>
                <w:b/>
                <w:sz w:val="20"/>
                <w:lang w:val="es-ES_tradnl"/>
              </w:rPr>
            </w:pPr>
            <w:r w:rsidRPr="00866BFE">
              <w:rPr>
                <w:b/>
                <w:sz w:val="20"/>
                <w:lang w:val="es-ES_tradnl"/>
              </w:rPr>
              <w:t>Nivel o Tipo  de Prueba de Control de Calidad</w:t>
            </w:r>
          </w:p>
        </w:tc>
        <w:tc>
          <w:tcPr>
            <w:tcW w:w="4325" w:type="dxa"/>
            <w:shd w:val="clear" w:color="auto" w:fill="DDD9C3" w:themeFill="background2" w:themeFillShade="E6"/>
          </w:tcPr>
          <w:p w:rsidR="00866BFE" w:rsidRPr="00866BFE" w:rsidRDefault="00866BFE" w:rsidP="00866BFE">
            <w:pPr>
              <w:jc w:val="center"/>
              <w:rPr>
                <w:b/>
                <w:sz w:val="20"/>
                <w:lang w:val="es-ES_tradnl"/>
              </w:rPr>
            </w:pPr>
            <w:r w:rsidRPr="00866BFE">
              <w:rPr>
                <w:b/>
                <w:sz w:val="20"/>
                <w:lang w:val="es-ES_tradnl"/>
              </w:rPr>
              <w:t>Responsable del Control de Calidad</w:t>
            </w:r>
          </w:p>
        </w:tc>
      </w:tr>
      <w:tr w:rsidR="00866BFE" w:rsidTr="00866BFE">
        <w:tc>
          <w:tcPr>
            <w:tcW w:w="2286" w:type="dxa"/>
          </w:tcPr>
          <w:p w:rsidR="00866BFE" w:rsidRDefault="00866BFE" w:rsidP="00DC3A66">
            <w:pPr>
              <w:rPr>
                <w:lang w:val="es-ES_tradnl"/>
              </w:rPr>
            </w:pPr>
          </w:p>
        </w:tc>
        <w:tc>
          <w:tcPr>
            <w:tcW w:w="2287" w:type="dxa"/>
          </w:tcPr>
          <w:p w:rsidR="00866BFE" w:rsidRDefault="00866BFE" w:rsidP="00DC3A66">
            <w:pPr>
              <w:rPr>
                <w:lang w:val="es-ES_tradnl"/>
              </w:rPr>
            </w:pPr>
          </w:p>
        </w:tc>
        <w:tc>
          <w:tcPr>
            <w:tcW w:w="4325" w:type="dxa"/>
          </w:tcPr>
          <w:p w:rsidR="00866BFE" w:rsidRDefault="00866BFE" w:rsidP="00DC3A66">
            <w:pPr>
              <w:rPr>
                <w:lang w:val="es-ES_tradnl"/>
              </w:rPr>
            </w:pPr>
          </w:p>
        </w:tc>
      </w:tr>
      <w:tr w:rsidR="00866BFE" w:rsidTr="00866BFE">
        <w:tc>
          <w:tcPr>
            <w:tcW w:w="2286" w:type="dxa"/>
          </w:tcPr>
          <w:p w:rsidR="00866BFE" w:rsidRDefault="00866BFE" w:rsidP="00DC3A66">
            <w:pPr>
              <w:rPr>
                <w:lang w:val="es-ES_tradnl"/>
              </w:rPr>
            </w:pPr>
          </w:p>
        </w:tc>
        <w:tc>
          <w:tcPr>
            <w:tcW w:w="2287" w:type="dxa"/>
          </w:tcPr>
          <w:p w:rsidR="00866BFE" w:rsidRDefault="00866BFE" w:rsidP="00DC3A66">
            <w:pPr>
              <w:rPr>
                <w:lang w:val="es-ES_tradnl"/>
              </w:rPr>
            </w:pPr>
          </w:p>
        </w:tc>
        <w:tc>
          <w:tcPr>
            <w:tcW w:w="4325" w:type="dxa"/>
          </w:tcPr>
          <w:p w:rsidR="00866BFE" w:rsidRDefault="00866BFE" w:rsidP="00DC3A66">
            <w:pPr>
              <w:rPr>
                <w:lang w:val="es-ES_tradnl"/>
              </w:rPr>
            </w:pPr>
          </w:p>
        </w:tc>
      </w:tr>
    </w:tbl>
    <w:p w:rsidR="00866BFE" w:rsidRDefault="00866BFE" w:rsidP="00DC3A66">
      <w:pPr>
        <w:spacing w:after="0" w:line="240" w:lineRule="auto"/>
        <w:ind w:left="708"/>
        <w:rPr>
          <w:lang w:val="es-ES_tradnl"/>
        </w:rPr>
      </w:pPr>
    </w:p>
    <w:p w:rsidR="00DC3A66" w:rsidRPr="00DC3A66" w:rsidRDefault="00DC3A66" w:rsidP="00DC3A66">
      <w:pPr>
        <w:spacing w:after="0" w:line="240" w:lineRule="auto"/>
        <w:ind w:left="708"/>
        <w:rPr>
          <w:lang w:val="es-ES_tradnl"/>
        </w:rPr>
      </w:pPr>
    </w:p>
    <w:p w:rsidR="00674014" w:rsidRDefault="00674014" w:rsidP="00674014">
      <w:pPr>
        <w:pStyle w:val="Ttulo3"/>
        <w:spacing w:after="0" w:line="240" w:lineRule="auto"/>
        <w:ind w:left="720"/>
      </w:pPr>
      <w:bookmarkStart w:id="50" w:name="_Toc474502082"/>
      <w:r>
        <w:t>Actividades de Aseguramiento de Calidad</w:t>
      </w:r>
      <w:bookmarkEnd w:id="50"/>
    </w:p>
    <w:p w:rsidR="00866BFE" w:rsidRDefault="00866BFE" w:rsidP="00866BFE">
      <w:pPr>
        <w:spacing w:after="0" w:line="240" w:lineRule="auto"/>
        <w:ind w:left="708"/>
        <w:rPr>
          <w:lang w:val="es-ES_tradnl"/>
        </w:rPr>
      </w:pPr>
    </w:p>
    <w:tbl>
      <w:tblPr>
        <w:tblStyle w:val="Tablaconcuadrcula"/>
        <w:tblW w:w="0" w:type="auto"/>
        <w:tblInd w:w="708" w:type="dxa"/>
        <w:tblLook w:val="04A0" w:firstRow="1" w:lastRow="0" w:firstColumn="1" w:lastColumn="0" w:noHBand="0" w:noVBand="1"/>
      </w:tblPr>
      <w:tblGrid>
        <w:gridCol w:w="2286"/>
        <w:gridCol w:w="2287"/>
        <w:gridCol w:w="4325"/>
      </w:tblGrid>
      <w:tr w:rsidR="00866BFE" w:rsidTr="009A673A">
        <w:tc>
          <w:tcPr>
            <w:tcW w:w="2286" w:type="dxa"/>
            <w:shd w:val="clear" w:color="auto" w:fill="DDD9C3" w:themeFill="background2" w:themeFillShade="E6"/>
          </w:tcPr>
          <w:p w:rsidR="00866BFE" w:rsidRPr="00866BFE" w:rsidRDefault="00866BFE" w:rsidP="009A673A">
            <w:pPr>
              <w:jc w:val="center"/>
              <w:rPr>
                <w:b/>
                <w:sz w:val="20"/>
                <w:lang w:val="es-ES_tradnl"/>
              </w:rPr>
            </w:pPr>
            <w:r w:rsidRPr="00866BFE">
              <w:rPr>
                <w:b/>
                <w:sz w:val="20"/>
                <w:lang w:val="es-ES_tradnl"/>
              </w:rPr>
              <w:t>Entregable</w:t>
            </w:r>
          </w:p>
        </w:tc>
        <w:tc>
          <w:tcPr>
            <w:tcW w:w="2287" w:type="dxa"/>
            <w:shd w:val="clear" w:color="auto" w:fill="DDD9C3" w:themeFill="background2" w:themeFillShade="E6"/>
          </w:tcPr>
          <w:p w:rsidR="00866BFE" w:rsidRPr="00866BFE" w:rsidRDefault="00866BFE" w:rsidP="00866BFE">
            <w:pPr>
              <w:jc w:val="center"/>
              <w:rPr>
                <w:b/>
                <w:sz w:val="20"/>
                <w:lang w:val="es-ES_tradnl"/>
              </w:rPr>
            </w:pPr>
            <w:r w:rsidRPr="00866BFE">
              <w:rPr>
                <w:b/>
                <w:sz w:val="20"/>
                <w:lang w:val="es-ES_tradnl"/>
              </w:rPr>
              <w:t xml:space="preserve">Tipo  de </w:t>
            </w:r>
            <w:r>
              <w:rPr>
                <w:b/>
                <w:sz w:val="20"/>
                <w:lang w:val="es-ES_tradnl"/>
              </w:rPr>
              <w:t>Aseguramiento</w:t>
            </w:r>
            <w:r w:rsidRPr="00866BFE">
              <w:rPr>
                <w:b/>
                <w:sz w:val="20"/>
                <w:lang w:val="es-ES_tradnl"/>
              </w:rPr>
              <w:t xml:space="preserve"> de Calidad</w:t>
            </w:r>
          </w:p>
        </w:tc>
        <w:tc>
          <w:tcPr>
            <w:tcW w:w="4325" w:type="dxa"/>
            <w:shd w:val="clear" w:color="auto" w:fill="DDD9C3" w:themeFill="background2" w:themeFillShade="E6"/>
          </w:tcPr>
          <w:p w:rsidR="00866BFE" w:rsidRPr="00866BFE" w:rsidRDefault="00866BFE" w:rsidP="00866BFE">
            <w:pPr>
              <w:jc w:val="center"/>
              <w:rPr>
                <w:b/>
                <w:sz w:val="20"/>
                <w:lang w:val="es-ES_tradnl"/>
              </w:rPr>
            </w:pPr>
            <w:r w:rsidRPr="00866BFE">
              <w:rPr>
                <w:b/>
                <w:sz w:val="20"/>
                <w:lang w:val="es-ES_tradnl"/>
              </w:rPr>
              <w:t xml:space="preserve">Responsable del </w:t>
            </w:r>
            <w:r>
              <w:rPr>
                <w:b/>
                <w:sz w:val="20"/>
                <w:lang w:val="es-ES_tradnl"/>
              </w:rPr>
              <w:t>Aseguramiento d</w:t>
            </w:r>
            <w:r w:rsidRPr="00866BFE">
              <w:rPr>
                <w:b/>
                <w:sz w:val="20"/>
                <w:lang w:val="es-ES_tradnl"/>
              </w:rPr>
              <w:t>e Calidad</w:t>
            </w:r>
          </w:p>
        </w:tc>
      </w:tr>
      <w:tr w:rsidR="00866BFE" w:rsidTr="009A673A">
        <w:tc>
          <w:tcPr>
            <w:tcW w:w="2286" w:type="dxa"/>
          </w:tcPr>
          <w:p w:rsidR="00866BFE" w:rsidRDefault="00866BFE" w:rsidP="009A673A">
            <w:pPr>
              <w:rPr>
                <w:lang w:val="es-ES_tradnl"/>
              </w:rPr>
            </w:pPr>
          </w:p>
        </w:tc>
        <w:tc>
          <w:tcPr>
            <w:tcW w:w="2287" w:type="dxa"/>
          </w:tcPr>
          <w:p w:rsidR="00866BFE" w:rsidRDefault="00866BFE" w:rsidP="009A673A">
            <w:pPr>
              <w:rPr>
                <w:lang w:val="es-ES_tradnl"/>
              </w:rPr>
            </w:pPr>
          </w:p>
        </w:tc>
        <w:tc>
          <w:tcPr>
            <w:tcW w:w="4325" w:type="dxa"/>
          </w:tcPr>
          <w:p w:rsidR="00866BFE" w:rsidRDefault="00866BFE" w:rsidP="009A673A">
            <w:pPr>
              <w:rPr>
                <w:lang w:val="es-ES_tradnl"/>
              </w:rPr>
            </w:pPr>
          </w:p>
        </w:tc>
      </w:tr>
      <w:tr w:rsidR="00866BFE" w:rsidTr="009A673A">
        <w:tc>
          <w:tcPr>
            <w:tcW w:w="2286" w:type="dxa"/>
          </w:tcPr>
          <w:p w:rsidR="00866BFE" w:rsidRDefault="00866BFE" w:rsidP="009A673A">
            <w:pPr>
              <w:rPr>
                <w:lang w:val="es-ES_tradnl"/>
              </w:rPr>
            </w:pPr>
          </w:p>
        </w:tc>
        <w:tc>
          <w:tcPr>
            <w:tcW w:w="2287" w:type="dxa"/>
          </w:tcPr>
          <w:p w:rsidR="00866BFE" w:rsidRDefault="00866BFE" w:rsidP="009A673A">
            <w:pPr>
              <w:rPr>
                <w:lang w:val="es-ES_tradnl"/>
              </w:rPr>
            </w:pPr>
          </w:p>
        </w:tc>
        <w:tc>
          <w:tcPr>
            <w:tcW w:w="4325" w:type="dxa"/>
          </w:tcPr>
          <w:p w:rsidR="00866BFE" w:rsidRDefault="00866BFE" w:rsidP="009A673A">
            <w:pPr>
              <w:rPr>
                <w:lang w:val="es-ES_tradnl"/>
              </w:rPr>
            </w:pPr>
          </w:p>
        </w:tc>
      </w:tr>
    </w:tbl>
    <w:p w:rsidR="00674014" w:rsidRDefault="00674014" w:rsidP="00866BFE">
      <w:pPr>
        <w:spacing w:after="0" w:line="240" w:lineRule="auto"/>
        <w:ind w:left="708"/>
      </w:pPr>
    </w:p>
    <w:sectPr w:rsidR="00674014" w:rsidSect="00515B72">
      <w:pgSz w:w="11906" w:h="16838"/>
      <w:pgMar w:top="1418" w:right="1134" w:bottom="1418" w:left="1134" w:header="51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6C11" w:rsidRDefault="003C6C11" w:rsidP="00C672EA">
      <w:pPr>
        <w:spacing w:after="0" w:line="240" w:lineRule="auto"/>
      </w:pPr>
      <w:r>
        <w:separator/>
      </w:r>
    </w:p>
  </w:endnote>
  <w:endnote w:type="continuationSeparator" w:id="0">
    <w:p w:rsidR="003C6C11" w:rsidRDefault="003C6C11" w:rsidP="00C67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73A" w:rsidRPr="00D172D9" w:rsidRDefault="009A673A" w:rsidP="001C6221">
    <w:pPr>
      <w:pStyle w:val="Piedepgina"/>
      <w:pBdr>
        <w:bottom w:val="single" w:sz="4" w:space="1" w:color="auto"/>
      </w:pBdr>
      <w:jc w:val="right"/>
      <w:rPr>
        <w:rFonts w:cs="Arial"/>
        <w:sz w:val="20"/>
      </w:rPr>
    </w:pPr>
  </w:p>
  <w:p w:rsidR="009A673A" w:rsidRPr="00D172D9" w:rsidRDefault="009A673A" w:rsidP="001C6221">
    <w:pPr>
      <w:pStyle w:val="Piedepgina"/>
      <w:jc w:val="center"/>
      <w:rPr>
        <w:rFonts w:cs="Arial"/>
        <w:sz w:val="10"/>
      </w:rPr>
    </w:pPr>
    <w:r>
      <w:rPr>
        <w:rFonts w:cs="Arial"/>
        <w:sz w:val="10"/>
      </w:rPr>
      <w:t xml:space="preserve"> </w:t>
    </w:r>
  </w:p>
  <w:p w:rsidR="009A673A" w:rsidRPr="007E1872" w:rsidRDefault="009A673A" w:rsidP="001C6221">
    <w:pPr>
      <w:pStyle w:val="Piedepgina"/>
      <w:tabs>
        <w:tab w:val="left" w:pos="0"/>
        <w:tab w:val="right" w:pos="9214"/>
      </w:tabs>
      <w:rPr>
        <w:rFonts w:cs="Arial"/>
        <w:sz w:val="18"/>
      </w:rPr>
    </w:pPr>
    <w:r>
      <w:rPr>
        <w:rFonts w:cs="Arial"/>
        <w:sz w:val="16"/>
        <w:szCs w:val="16"/>
      </w:rPr>
      <w:t>Procedimiento de Inicio de Proyectos Informáticos</w:t>
    </w:r>
    <w:r>
      <w:rPr>
        <w:rFonts w:cs="Arial"/>
        <w:sz w:val="18"/>
      </w:rPr>
      <w:t xml:space="preserve">                                                                                                       </w:t>
    </w:r>
    <w:r w:rsidRPr="007E1872">
      <w:rPr>
        <w:rFonts w:cs="Arial"/>
        <w:sz w:val="16"/>
      </w:rPr>
      <w:t xml:space="preserve">Pág. </w:t>
    </w:r>
    <w:r w:rsidRPr="007E1872">
      <w:rPr>
        <w:rFonts w:cs="Arial"/>
        <w:sz w:val="16"/>
      </w:rPr>
      <w:fldChar w:fldCharType="begin"/>
    </w:r>
    <w:r w:rsidRPr="007E1872">
      <w:rPr>
        <w:rFonts w:cs="Arial"/>
        <w:sz w:val="16"/>
      </w:rPr>
      <w:instrText>PAGE</w:instrText>
    </w:r>
    <w:r w:rsidRPr="007E1872">
      <w:rPr>
        <w:rFonts w:cs="Arial"/>
        <w:sz w:val="16"/>
      </w:rPr>
      <w:fldChar w:fldCharType="separate"/>
    </w:r>
    <w:r>
      <w:rPr>
        <w:rFonts w:cs="Arial"/>
        <w:noProof/>
        <w:sz w:val="16"/>
      </w:rPr>
      <w:t>13</w:t>
    </w:r>
    <w:r w:rsidRPr="007E1872">
      <w:rPr>
        <w:rFonts w:cs="Arial"/>
        <w:sz w:val="16"/>
      </w:rPr>
      <w:fldChar w:fldCharType="end"/>
    </w:r>
    <w:r w:rsidRPr="007E1872">
      <w:rPr>
        <w:rFonts w:cs="Arial"/>
        <w:sz w:val="16"/>
      </w:rPr>
      <w:t xml:space="preserve"> de </w:t>
    </w:r>
    <w:r w:rsidRPr="007E1872">
      <w:rPr>
        <w:rFonts w:cs="Arial"/>
        <w:sz w:val="16"/>
      </w:rPr>
      <w:fldChar w:fldCharType="begin"/>
    </w:r>
    <w:r w:rsidRPr="007E1872">
      <w:rPr>
        <w:rFonts w:cs="Arial"/>
        <w:sz w:val="16"/>
      </w:rPr>
      <w:instrText>NUMPAGES</w:instrText>
    </w:r>
    <w:r w:rsidRPr="007E1872">
      <w:rPr>
        <w:rFonts w:cs="Arial"/>
        <w:sz w:val="16"/>
      </w:rPr>
      <w:fldChar w:fldCharType="separate"/>
    </w:r>
    <w:r>
      <w:rPr>
        <w:rFonts w:cs="Arial"/>
        <w:noProof/>
        <w:sz w:val="16"/>
      </w:rPr>
      <w:t>4</w:t>
    </w:r>
    <w:r w:rsidRPr="007E1872">
      <w:rPr>
        <w:rFonts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73A" w:rsidRDefault="009A673A" w:rsidP="00DF6C5A">
    <w:pPr>
      <w:pStyle w:val="Piedepgina"/>
      <w:jc w:val="center"/>
    </w:pPr>
    <w:r w:rsidRPr="00DF6C5A">
      <w:rPr>
        <w:sz w:val="16"/>
        <w:szCs w:val="16"/>
      </w:rPr>
      <w:t>-</w:t>
    </w:r>
    <w:sdt>
      <w:sdtPr>
        <w:rPr>
          <w:sz w:val="16"/>
          <w:szCs w:val="16"/>
        </w:rPr>
        <w:id w:val="-1369528482"/>
        <w:docPartObj>
          <w:docPartGallery w:val="Page Numbers (Bottom of Page)"/>
          <w:docPartUnique/>
        </w:docPartObj>
      </w:sdtPr>
      <w:sdtEndPr>
        <w:rPr>
          <w:sz w:val="24"/>
          <w:szCs w:val="22"/>
        </w:rPr>
      </w:sdtEndPr>
      <w:sdtContent>
        <w:r w:rsidRPr="00DF6C5A">
          <w:rPr>
            <w:sz w:val="16"/>
            <w:szCs w:val="16"/>
          </w:rPr>
          <w:fldChar w:fldCharType="begin"/>
        </w:r>
        <w:r w:rsidRPr="00DF6C5A">
          <w:rPr>
            <w:sz w:val="16"/>
            <w:szCs w:val="16"/>
          </w:rPr>
          <w:instrText>PAGE   \* MERGEFORMAT</w:instrText>
        </w:r>
        <w:r w:rsidRPr="00DF6C5A">
          <w:rPr>
            <w:sz w:val="16"/>
            <w:szCs w:val="16"/>
          </w:rPr>
          <w:fldChar w:fldCharType="separate"/>
        </w:r>
        <w:r>
          <w:rPr>
            <w:noProof/>
            <w:sz w:val="16"/>
            <w:szCs w:val="16"/>
          </w:rPr>
          <w:t>1</w:t>
        </w:r>
        <w:r w:rsidRPr="00DF6C5A">
          <w:rPr>
            <w:sz w:val="16"/>
            <w:szCs w:val="16"/>
          </w:rPr>
          <w:fldChar w:fldCharType="end"/>
        </w:r>
        <w:r>
          <w:rPr>
            <w:sz w:val="16"/>
            <w:szCs w:val="16"/>
          </w:rPr>
          <w:t>-</w:t>
        </w:r>
      </w:sdtContent>
    </w:sdt>
  </w:p>
  <w:p w:rsidR="009A673A" w:rsidRDefault="009A673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73A" w:rsidRDefault="009A673A">
    <w:pPr>
      <w:pStyle w:val="Piedepgina"/>
    </w:pPr>
  </w:p>
  <w:p w:rsidR="009A673A" w:rsidRPr="00EB1DFD" w:rsidRDefault="009A673A" w:rsidP="00EB1DFD">
    <w:pPr>
      <w:pStyle w:val="Piedepgina"/>
      <w:spacing w:before="120"/>
      <w:jc w:val="center"/>
      <w:rPr>
        <w:sz w:val="16"/>
        <w:szCs w:val="16"/>
      </w:rPr>
    </w:pPr>
    <w:r w:rsidRPr="00EB1DFD">
      <w:rPr>
        <w:sz w:val="16"/>
        <w:szCs w:val="16"/>
      </w:rPr>
      <w:fldChar w:fldCharType="begin"/>
    </w:r>
    <w:r w:rsidRPr="00EB1DFD">
      <w:rPr>
        <w:sz w:val="16"/>
        <w:szCs w:val="16"/>
      </w:rPr>
      <w:instrText xml:space="preserve"> PAGE  \* ArabicDash  \* MERGEFORMAT </w:instrText>
    </w:r>
    <w:r w:rsidRPr="00EB1DFD">
      <w:rPr>
        <w:sz w:val="16"/>
        <w:szCs w:val="16"/>
      </w:rPr>
      <w:fldChar w:fldCharType="separate"/>
    </w:r>
    <w:r>
      <w:rPr>
        <w:noProof/>
        <w:sz w:val="16"/>
        <w:szCs w:val="16"/>
      </w:rPr>
      <w:t>- 8 -</w:t>
    </w:r>
    <w:r w:rsidRPr="00EB1DFD">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6C11" w:rsidRDefault="003C6C11" w:rsidP="00C672EA">
      <w:pPr>
        <w:spacing w:after="0" w:line="240" w:lineRule="auto"/>
      </w:pPr>
      <w:r>
        <w:separator/>
      </w:r>
    </w:p>
  </w:footnote>
  <w:footnote w:type="continuationSeparator" w:id="0">
    <w:p w:rsidR="003C6C11" w:rsidRDefault="003C6C11" w:rsidP="00C672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73A" w:rsidRPr="001378BC" w:rsidRDefault="009A673A" w:rsidP="001C6221">
    <w:pPr>
      <w:pStyle w:val="Encabezado"/>
      <w:tabs>
        <w:tab w:val="right" w:pos="8931"/>
      </w:tabs>
      <w:ind w:right="2692"/>
      <w:rPr>
        <w:rFonts w:cs="Arial"/>
        <w:sz w:val="16"/>
        <w:szCs w:val="16"/>
      </w:rPr>
    </w:pPr>
    <w:r>
      <w:rPr>
        <w:rFonts w:cs="Arial"/>
        <w:b/>
        <w:noProof/>
        <w:sz w:val="16"/>
        <w:szCs w:val="16"/>
        <w:lang w:val="es-PE" w:eastAsia="es-PE"/>
      </w:rPr>
      <w:drawing>
        <wp:anchor distT="0" distB="0" distL="114300" distR="114300" simplePos="0" relativeHeight="251665408" behindDoc="0" locked="0" layoutInCell="1" allowOverlap="1">
          <wp:simplePos x="0" y="0"/>
          <wp:positionH relativeFrom="column">
            <wp:posOffset>-11430</wp:posOffset>
          </wp:positionH>
          <wp:positionV relativeFrom="paragraph">
            <wp:posOffset>-20955</wp:posOffset>
          </wp:positionV>
          <wp:extent cx="688340" cy="182880"/>
          <wp:effectExtent l="0" t="0" r="0" b="7620"/>
          <wp:wrapNone/>
          <wp:docPr id="12" name="Imagen 12" descr="SUN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UNAT"/>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88340" cy="182880"/>
                  </a:xfrm>
                  <a:prstGeom prst="rect">
                    <a:avLst/>
                  </a:prstGeom>
                  <a:noFill/>
                  <a:ln>
                    <a:noFill/>
                  </a:ln>
                </pic:spPr>
              </pic:pic>
            </a:graphicData>
          </a:graphic>
        </wp:anchor>
      </w:drawing>
    </w:r>
    <w:r>
      <w:rPr>
        <w:rFonts w:cs="Arial"/>
        <w:b/>
        <w:sz w:val="16"/>
        <w:szCs w:val="16"/>
      </w:rPr>
      <w:tab/>
    </w:r>
    <w:r>
      <w:rPr>
        <w:rFonts w:cs="Arial"/>
        <w:b/>
        <w:sz w:val="16"/>
        <w:szCs w:val="16"/>
      </w:rPr>
      <w:tab/>
      <w:t xml:space="preserve">   </w:t>
    </w:r>
    <w:r w:rsidRPr="001378BC">
      <w:rPr>
        <w:rFonts w:cs="Arial"/>
        <w:sz w:val="16"/>
        <w:szCs w:val="16"/>
      </w:rPr>
      <w:t>IN</w:t>
    </w:r>
    <w:r>
      <w:rPr>
        <w:rFonts w:cs="Arial"/>
        <w:sz w:val="16"/>
        <w:szCs w:val="16"/>
      </w:rPr>
      <w:t>SI</w:t>
    </w:r>
    <w:r w:rsidRPr="001378BC">
      <w:rPr>
        <w:rFonts w:cs="Arial"/>
        <w:sz w:val="16"/>
        <w:szCs w:val="16"/>
      </w:rPr>
      <w:t xml:space="preserve"> – GP</w:t>
    </w:r>
    <w:r>
      <w:rPr>
        <w:rFonts w:cs="Arial"/>
        <w:sz w:val="16"/>
        <w:szCs w:val="16"/>
      </w:rPr>
      <w:t>yP</w:t>
    </w:r>
  </w:p>
  <w:p w:rsidR="009A673A" w:rsidRPr="001378BC" w:rsidRDefault="009A673A" w:rsidP="001C6221">
    <w:pPr>
      <w:pStyle w:val="Encabezado"/>
      <w:pBdr>
        <w:bottom w:val="single" w:sz="4" w:space="1" w:color="auto"/>
      </w:pBdr>
      <w:ind w:right="27"/>
      <w:jc w:val="right"/>
      <w:rPr>
        <w:rFonts w:cs="Arial"/>
        <w:sz w:val="16"/>
        <w:szCs w:val="16"/>
      </w:rPr>
    </w:pPr>
  </w:p>
  <w:p w:rsidR="009A673A" w:rsidRDefault="009A673A" w:rsidP="001C6221">
    <w:pPr>
      <w:pStyle w:val="Encabezado"/>
      <w:rPr>
        <w:sz w:val="18"/>
        <w:szCs w:val="18"/>
      </w:rPr>
    </w:pPr>
  </w:p>
  <w:p w:rsidR="009A673A" w:rsidRPr="007151A8" w:rsidRDefault="009A673A" w:rsidP="001C6221">
    <w:pPr>
      <w:pStyle w:val="Encabezado"/>
      <w:rPr>
        <w:sz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16"/>
      <w:gridCol w:w="4871"/>
      <w:gridCol w:w="1219"/>
      <w:gridCol w:w="204"/>
      <w:gridCol w:w="1219"/>
    </w:tblGrid>
    <w:tr w:rsidR="009A673A" w:rsidRPr="009B5BF3" w:rsidTr="001C6221">
      <w:trPr>
        <w:trHeight w:val="881"/>
        <w:jc w:val="center"/>
      </w:trPr>
      <w:tc>
        <w:tcPr>
          <w:tcW w:w="1916" w:type="dxa"/>
          <w:vAlign w:val="center"/>
        </w:tcPr>
        <w:p w:rsidR="009A673A" w:rsidRPr="009B5BF3" w:rsidRDefault="009A673A" w:rsidP="001C6221">
          <w:pPr>
            <w:spacing w:after="0" w:line="240" w:lineRule="auto"/>
            <w:jc w:val="center"/>
            <w:rPr>
              <w:rFonts w:eastAsia="Times New Roman" w:cs="Times New Roman"/>
              <w:sz w:val="20"/>
              <w:szCs w:val="20"/>
              <w:lang w:val="es-ES_tradnl" w:eastAsia="es-ES"/>
            </w:rPr>
          </w:pPr>
          <w:r>
            <w:rPr>
              <w:rFonts w:eastAsia="Times New Roman" w:cs="Times New Roman"/>
              <w:noProof/>
              <w:sz w:val="20"/>
              <w:szCs w:val="20"/>
              <w:lang w:val="es-PE" w:eastAsia="es-PE"/>
            </w:rPr>
            <w:drawing>
              <wp:anchor distT="0" distB="0" distL="114300" distR="114300" simplePos="0" relativeHeight="251668480" behindDoc="0" locked="0" layoutInCell="1" allowOverlap="1">
                <wp:simplePos x="0" y="0"/>
                <wp:positionH relativeFrom="column">
                  <wp:posOffset>100330</wp:posOffset>
                </wp:positionH>
                <wp:positionV relativeFrom="paragraph">
                  <wp:posOffset>25400</wp:posOffset>
                </wp:positionV>
                <wp:extent cx="888365" cy="222250"/>
                <wp:effectExtent l="19050" t="0" r="6985" b="0"/>
                <wp:wrapNone/>
                <wp:docPr id="15" name="Imagen 1" descr="Sun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unat"/>
                        <pic:cNvPicPr>
                          <a:picLocks noChangeAspect="1" noChangeArrowheads="1"/>
                        </pic:cNvPicPr>
                      </pic:nvPicPr>
                      <pic:blipFill>
                        <a:blip r:embed="rId1" r:link="rId2" cstate="print"/>
                        <a:srcRect/>
                        <a:stretch>
                          <a:fillRect/>
                        </a:stretch>
                      </pic:blipFill>
                      <pic:spPr bwMode="auto">
                        <a:xfrm>
                          <a:off x="0" y="0"/>
                          <a:ext cx="888365" cy="222250"/>
                        </a:xfrm>
                        <a:prstGeom prst="rect">
                          <a:avLst/>
                        </a:prstGeom>
                        <a:noFill/>
                        <a:ln w="9525">
                          <a:noFill/>
                          <a:miter lim="800000"/>
                          <a:headEnd/>
                          <a:tailEnd/>
                        </a:ln>
                      </pic:spPr>
                    </pic:pic>
                  </a:graphicData>
                </a:graphic>
              </wp:anchor>
            </w:drawing>
          </w:r>
        </w:p>
        <w:p w:rsidR="009A673A" w:rsidRPr="009B5BF3" w:rsidRDefault="009A673A" w:rsidP="001C6221">
          <w:pPr>
            <w:spacing w:after="0" w:line="240" w:lineRule="auto"/>
            <w:jc w:val="center"/>
            <w:rPr>
              <w:rFonts w:eastAsia="Times New Roman" w:cs="Times New Roman"/>
              <w:b/>
              <w:szCs w:val="20"/>
              <w:lang w:val="es-ES_tradnl" w:eastAsia="es-ES"/>
            </w:rPr>
          </w:pPr>
        </w:p>
      </w:tc>
      <w:tc>
        <w:tcPr>
          <w:tcW w:w="4871" w:type="dxa"/>
        </w:tcPr>
        <w:p w:rsidR="009A673A" w:rsidRPr="00DE4673" w:rsidRDefault="009A673A" w:rsidP="00922541">
          <w:pPr>
            <w:spacing w:after="0" w:line="240" w:lineRule="auto"/>
            <w:jc w:val="center"/>
            <w:rPr>
              <w:rFonts w:eastAsia="Times New Roman" w:cs="Times New Roman"/>
              <w:b/>
              <w:sz w:val="28"/>
              <w:szCs w:val="20"/>
              <w:lang w:val="es-ES_tradnl" w:eastAsia="es-ES"/>
            </w:rPr>
          </w:pPr>
          <w:r>
            <w:rPr>
              <w:rFonts w:eastAsia="Times New Roman" w:cs="Times New Roman"/>
              <w:b/>
              <w:sz w:val="28"/>
              <w:szCs w:val="20"/>
              <w:lang w:val="es-ES_tradnl" w:eastAsia="es-ES"/>
            </w:rPr>
            <w:t>PLAN DE GESTIÓ</w:t>
          </w:r>
          <w:r w:rsidRPr="00DE4673">
            <w:rPr>
              <w:rFonts w:eastAsia="Times New Roman" w:cs="Times New Roman"/>
              <w:b/>
              <w:sz w:val="28"/>
              <w:szCs w:val="20"/>
              <w:lang w:val="es-ES_tradnl" w:eastAsia="es-ES"/>
            </w:rPr>
            <w:t>N DE</w:t>
          </w:r>
          <w:r>
            <w:rPr>
              <w:rFonts w:eastAsia="Times New Roman" w:cs="Times New Roman"/>
              <w:b/>
              <w:sz w:val="28"/>
              <w:szCs w:val="20"/>
              <w:lang w:val="es-ES_tradnl" w:eastAsia="es-ES"/>
            </w:rPr>
            <w:t>L</w:t>
          </w:r>
          <w:r w:rsidRPr="00DE4673">
            <w:rPr>
              <w:rFonts w:eastAsia="Times New Roman" w:cs="Times New Roman"/>
              <w:b/>
              <w:sz w:val="28"/>
              <w:szCs w:val="20"/>
              <w:lang w:val="es-ES_tradnl" w:eastAsia="es-ES"/>
            </w:rPr>
            <w:t xml:space="preserve"> PROYECTO</w:t>
          </w:r>
          <w:r>
            <w:t xml:space="preserve"> </w:t>
          </w:r>
          <w:r w:rsidRPr="00920339">
            <w:rPr>
              <w:rFonts w:eastAsia="Times New Roman" w:cs="Times New Roman"/>
              <w:b/>
              <w:sz w:val="28"/>
              <w:szCs w:val="20"/>
              <w:lang w:val="es-ES_tradnl" w:eastAsia="es-ES"/>
            </w:rPr>
            <w:t>INFORMÁTICO</w:t>
          </w:r>
          <w:r>
            <w:rPr>
              <w:rFonts w:eastAsia="Times New Roman" w:cs="Times New Roman"/>
              <w:b/>
              <w:sz w:val="28"/>
              <w:szCs w:val="20"/>
              <w:lang w:val="es-ES_tradnl" w:eastAsia="es-ES"/>
            </w:rPr>
            <w:t xml:space="preserve">  </w:t>
          </w:r>
        </w:p>
        <w:p w:rsidR="009A673A" w:rsidRPr="009B5BF3" w:rsidRDefault="003C6C11" w:rsidP="00922541">
          <w:pPr>
            <w:spacing w:after="0" w:line="240" w:lineRule="auto"/>
            <w:rPr>
              <w:rFonts w:eastAsia="Times New Roman" w:cs="Times New Roman"/>
              <w:b/>
              <w:szCs w:val="20"/>
              <w:lang w:val="es-ES_tradnl" w:eastAsia="es-ES"/>
            </w:rPr>
          </w:pPr>
          <w:r>
            <w:rPr>
              <w:rFonts w:eastAsia="Times New Roman" w:cs="Times New Roman"/>
              <w:b/>
              <w:noProof/>
              <w:sz w:val="20"/>
              <w:szCs w:val="20"/>
              <w:lang w:eastAsia="es-ES"/>
            </w:rPr>
            <w:pict>
              <v:line id="Line 1" o:spid="_x0000_s2049" style="position:absolute;left:0;text-align:left;z-index:251663360;visibility:visible" from="1.65pt,10.3pt" to="235.2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kzVEwIAACgEAAAOAAAAZHJzL2Uyb0RvYy54bWysU8uu2yAQ3VfqPyD2iR910sSKc1XZSTdp&#10;b6R7+wEEcIyKAQGJE1X99w7k0abdVFW9wANz5nDmweLp1Et05NYJrSqcjVOMuKKaCbWv8JfX9WiG&#10;kfNEMSK14hU+c4eflm/fLAZT8lx3WjJuEZAoVw6mwp33pkwSRzveEzfWhitwttr2xMPW7hNmyQDs&#10;vUzyNJ0mg7bMWE25c3DaXJx4GfnbllP/3LaOeyQrDNp8XG1cd2FNlgtS7i0xnaBXGeQfVPREKLj0&#10;TtUQT9DBij+oekGtdrr1Y6r7RLetoDzmANlk6W/ZvHTE8JgLFMeZe5nc/6Oln49biwSrcI6RIj20&#10;aCMUR1mozGBcCYBabW3IjZ7Ui9lo+tUhpeuOqD2PCl/PBsJiRPIQEjbOAP9u+KQZYMjB61imU2v7&#10;QAkFQKfYjfO9G/zkEYXDfD6dprMJRvTmS0h5CzTW+Y9c9ygYFZagORKT48Z5kA7QGyTco/RaSBmb&#10;LRUaKjyf5JMY4LQULDgDzNn9rpYWHUkYl/iFOgDZA8zqg2KRrOOEra62J0JebMBLFfggFZBztS7z&#10;8G2ezlez1awYFfl0NSrSphl9WNfFaLrO3k+ad01dN9n3IC0ryk4wxlVQd5vNrPi73l9fyWWq7tN5&#10;L0PyyB5TBLG3fxQdexnadxmEnWbnrQ3VCG2FcYzg69MJ8/7rPqJ+PvDlDwAAAP//AwBQSwMEFAAG&#10;AAgAAAAhAOL4+DzbAAAABwEAAA8AAABkcnMvZG93bnJldi54bWxMjs1OwzAQhO9IfQdrK3GpqN2k&#10;alGIU1VAblwoVFy38ZJExOs0dtvA02PEAY7zo5kv34y2E2cafOtYw2KuQBBXzrRca3h9KW9uQfiA&#10;bLBzTBo+ycOmmFzlmBl34Wc670It4gj7DDU0IfSZlL5qyKKfu544Zu9usBiiHGppBrzEcdvJRKmV&#10;tNhyfGiwp/uGqo/dyWrw5Z6O5desmqm3tHaUHB+eHlHr6+m4vQMRaAx/ZfjBj+hQRKaDO7HxotOQ&#10;prGoIVErEDFertUSxOHXkEUu//MX3wAAAP//AwBQSwECLQAUAAYACAAAACEAtoM4kv4AAADhAQAA&#10;EwAAAAAAAAAAAAAAAAAAAAAAW0NvbnRlbnRfVHlwZXNdLnhtbFBLAQItABQABgAIAAAAIQA4/SH/&#10;1gAAAJQBAAALAAAAAAAAAAAAAAAAAC8BAABfcmVscy8ucmVsc1BLAQItABQABgAIAAAAIQBZVkzV&#10;EwIAACgEAAAOAAAAAAAAAAAAAAAAAC4CAABkcnMvZTJvRG9jLnhtbFBLAQItABQABgAIAAAAIQDi&#10;+Pg82wAAAAcBAAAPAAAAAAAAAAAAAAAAAG0EAABkcnMvZG93bnJldi54bWxQSwUGAAAAAAQABADz&#10;AAAAdQUAAAAA&#10;"/>
            </w:pict>
          </w:r>
        </w:p>
        <w:p w:rsidR="009A673A" w:rsidRPr="009B5BF3" w:rsidRDefault="009A673A" w:rsidP="001C6221">
          <w:pPr>
            <w:spacing w:after="0" w:line="240" w:lineRule="auto"/>
            <w:jc w:val="center"/>
            <w:rPr>
              <w:rFonts w:eastAsia="Times New Roman" w:cs="Times New Roman"/>
              <w:szCs w:val="20"/>
              <w:lang w:val="es-ES_tradnl" w:eastAsia="es-ES"/>
            </w:rPr>
          </w:pPr>
          <w:r>
            <w:rPr>
              <w:rFonts w:eastAsia="Times New Roman" w:cs="Times New Roman"/>
              <w:b/>
              <w:szCs w:val="20"/>
              <w:lang w:val="es-ES_tradnl" w:eastAsia="es-ES"/>
            </w:rPr>
            <w:t>GESTIÓN DEL PROYECTO</w:t>
          </w:r>
        </w:p>
      </w:tc>
      <w:tc>
        <w:tcPr>
          <w:tcW w:w="1219" w:type="dxa"/>
          <w:tcBorders>
            <w:right w:val="nil"/>
          </w:tcBorders>
        </w:tcPr>
        <w:p w:rsidR="009A673A" w:rsidRPr="009B5BF3" w:rsidRDefault="009A673A" w:rsidP="001C6221">
          <w:pPr>
            <w:keepNext/>
            <w:spacing w:before="120" w:after="0" w:line="240" w:lineRule="auto"/>
            <w:outlineLvl w:val="6"/>
            <w:rPr>
              <w:rFonts w:eastAsia="Times New Roman" w:cs="Times New Roman"/>
              <w:b/>
              <w:sz w:val="18"/>
              <w:szCs w:val="20"/>
              <w:lang w:val="es-MX" w:eastAsia="es-ES"/>
            </w:rPr>
          </w:pPr>
          <w:r w:rsidRPr="009B5BF3">
            <w:rPr>
              <w:rFonts w:eastAsia="Times New Roman" w:cs="Times New Roman"/>
              <w:b/>
              <w:sz w:val="18"/>
              <w:szCs w:val="20"/>
              <w:lang w:val="es-MX" w:eastAsia="es-ES"/>
            </w:rPr>
            <w:t xml:space="preserve">Código </w:t>
          </w:r>
        </w:p>
        <w:p w:rsidR="009A673A" w:rsidRPr="009B5BF3" w:rsidRDefault="009A673A" w:rsidP="001C6221">
          <w:pPr>
            <w:spacing w:after="0" w:line="240" w:lineRule="auto"/>
            <w:rPr>
              <w:rFonts w:eastAsia="Times New Roman" w:cs="Times New Roman"/>
              <w:b/>
              <w:sz w:val="18"/>
              <w:szCs w:val="20"/>
              <w:lang w:val="es-ES_tradnl" w:eastAsia="es-ES"/>
            </w:rPr>
          </w:pPr>
          <w:r w:rsidRPr="009B5BF3">
            <w:rPr>
              <w:rFonts w:eastAsia="Times New Roman" w:cs="Times New Roman"/>
              <w:b/>
              <w:sz w:val="18"/>
              <w:szCs w:val="20"/>
              <w:lang w:val="es-ES_tradnl" w:eastAsia="es-ES"/>
            </w:rPr>
            <w:t>Revisión</w:t>
          </w:r>
        </w:p>
        <w:p w:rsidR="009A673A" w:rsidRPr="009B5BF3" w:rsidRDefault="009A673A" w:rsidP="001C6221">
          <w:pPr>
            <w:spacing w:after="0" w:line="240" w:lineRule="auto"/>
            <w:rPr>
              <w:rFonts w:eastAsia="Times New Roman" w:cs="Times New Roman"/>
              <w:b/>
              <w:sz w:val="18"/>
              <w:szCs w:val="20"/>
              <w:lang w:val="es-ES_tradnl" w:eastAsia="es-ES"/>
            </w:rPr>
          </w:pPr>
          <w:r w:rsidRPr="009B5BF3">
            <w:rPr>
              <w:rFonts w:eastAsia="Times New Roman" w:cs="Times New Roman"/>
              <w:b/>
              <w:sz w:val="18"/>
              <w:szCs w:val="20"/>
              <w:lang w:val="es-ES_tradnl" w:eastAsia="es-ES"/>
            </w:rPr>
            <w:t>Aprobado</w:t>
          </w:r>
        </w:p>
        <w:p w:rsidR="009A673A" w:rsidRPr="009B5BF3" w:rsidRDefault="009A673A" w:rsidP="001C6221">
          <w:pPr>
            <w:spacing w:after="0" w:line="240" w:lineRule="auto"/>
            <w:rPr>
              <w:rFonts w:eastAsia="Times New Roman" w:cs="Times New Roman"/>
              <w:b/>
              <w:sz w:val="18"/>
              <w:szCs w:val="20"/>
              <w:lang w:val="es-ES_tradnl" w:eastAsia="es-ES"/>
            </w:rPr>
          </w:pPr>
          <w:r w:rsidRPr="009B5BF3">
            <w:rPr>
              <w:rFonts w:eastAsia="Times New Roman" w:cs="Times New Roman"/>
              <w:b/>
              <w:sz w:val="18"/>
              <w:szCs w:val="20"/>
              <w:lang w:val="es-ES_tradnl" w:eastAsia="es-ES"/>
            </w:rPr>
            <w:t>Fecha</w:t>
          </w:r>
        </w:p>
        <w:p w:rsidR="009A673A" w:rsidRPr="009B5BF3" w:rsidRDefault="009A673A" w:rsidP="001C6221">
          <w:pPr>
            <w:spacing w:after="0" w:line="240" w:lineRule="auto"/>
            <w:rPr>
              <w:rFonts w:eastAsia="Times New Roman" w:cs="Times New Roman"/>
              <w:b/>
              <w:sz w:val="18"/>
              <w:szCs w:val="20"/>
              <w:lang w:val="es-ES_tradnl" w:eastAsia="es-ES"/>
            </w:rPr>
          </w:pPr>
          <w:r w:rsidRPr="009B5BF3">
            <w:rPr>
              <w:rFonts w:eastAsia="Times New Roman" w:cs="Times New Roman"/>
              <w:b/>
              <w:sz w:val="18"/>
              <w:szCs w:val="20"/>
              <w:lang w:val="es-ES_tradnl" w:eastAsia="es-ES"/>
            </w:rPr>
            <w:t>Página</w:t>
          </w:r>
        </w:p>
      </w:tc>
      <w:tc>
        <w:tcPr>
          <w:tcW w:w="204" w:type="dxa"/>
          <w:tcBorders>
            <w:left w:val="nil"/>
            <w:right w:val="nil"/>
          </w:tcBorders>
        </w:tcPr>
        <w:p w:rsidR="009A673A" w:rsidRPr="009B5BF3" w:rsidRDefault="009A673A" w:rsidP="001C6221">
          <w:pPr>
            <w:keepNext/>
            <w:spacing w:before="120" w:after="0" w:line="240" w:lineRule="auto"/>
            <w:outlineLvl w:val="6"/>
            <w:rPr>
              <w:rFonts w:eastAsia="Times New Roman" w:cs="Times New Roman"/>
              <w:b/>
              <w:sz w:val="18"/>
              <w:szCs w:val="20"/>
              <w:lang w:val="es-MX" w:eastAsia="es-ES"/>
            </w:rPr>
          </w:pPr>
          <w:r w:rsidRPr="009B5BF3">
            <w:rPr>
              <w:rFonts w:eastAsia="Times New Roman" w:cs="Times New Roman"/>
              <w:b/>
              <w:sz w:val="18"/>
              <w:szCs w:val="20"/>
              <w:lang w:val="es-MX" w:eastAsia="es-ES"/>
            </w:rPr>
            <w:t>:</w:t>
          </w:r>
        </w:p>
        <w:p w:rsidR="009A673A" w:rsidRPr="009B5BF3" w:rsidRDefault="009A673A" w:rsidP="001C6221">
          <w:pPr>
            <w:spacing w:after="0" w:line="240" w:lineRule="auto"/>
            <w:jc w:val="center"/>
            <w:rPr>
              <w:rFonts w:eastAsia="Times New Roman" w:cs="Times New Roman"/>
              <w:b/>
              <w:sz w:val="18"/>
              <w:szCs w:val="20"/>
              <w:lang w:val="es-ES_tradnl" w:eastAsia="es-ES"/>
            </w:rPr>
          </w:pPr>
          <w:r w:rsidRPr="009B5BF3">
            <w:rPr>
              <w:rFonts w:eastAsia="Times New Roman" w:cs="Times New Roman"/>
              <w:b/>
              <w:sz w:val="18"/>
              <w:szCs w:val="20"/>
              <w:lang w:val="es-ES_tradnl" w:eastAsia="es-ES"/>
            </w:rPr>
            <w:t>:</w:t>
          </w:r>
        </w:p>
        <w:p w:rsidR="009A673A" w:rsidRPr="009B5BF3" w:rsidRDefault="009A673A" w:rsidP="001C6221">
          <w:pPr>
            <w:spacing w:after="0" w:line="240" w:lineRule="auto"/>
            <w:jc w:val="center"/>
            <w:rPr>
              <w:rFonts w:eastAsia="Times New Roman" w:cs="Times New Roman"/>
              <w:b/>
              <w:sz w:val="18"/>
              <w:szCs w:val="20"/>
              <w:lang w:val="es-ES_tradnl" w:eastAsia="es-ES"/>
            </w:rPr>
          </w:pPr>
          <w:r w:rsidRPr="009B5BF3">
            <w:rPr>
              <w:rFonts w:eastAsia="Times New Roman" w:cs="Times New Roman"/>
              <w:b/>
              <w:sz w:val="18"/>
              <w:szCs w:val="20"/>
              <w:lang w:val="es-ES_tradnl" w:eastAsia="es-ES"/>
            </w:rPr>
            <w:t>:</w:t>
          </w:r>
        </w:p>
        <w:p w:rsidR="009A673A" w:rsidRPr="009B5BF3" w:rsidRDefault="009A673A" w:rsidP="001C6221">
          <w:pPr>
            <w:spacing w:after="0" w:line="240" w:lineRule="auto"/>
            <w:jc w:val="center"/>
            <w:rPr>
              <w:rFonts w:eastAsia="Times New Roman" w:cs="Times New Roman"/>
              <w:b/>
              <w:sz w:val="18"/>
              <w:szCs w:val="20"/>
              <w:lang w:val="es-ES_tradnl" w:eastAsia="es-ES"/>
            </w:rPr>
          </w:pPr>
          <w:r w:rsidRPr="009B5BF3">
            <w:rPr>
              <w:rFonts w:eastAsia="Times New Roman" w:cs="Times New Roman"/>
              <w:b/>
              <w:sz w:val="18"/>
              <w:szCs w:val="20"/>
              <w:lang w:val="es-ES_tradnl" w:eastAsia="es-ES"/>
            </w:rPr>
            <w:t>:</w:t>
          </w:r>
        </w:p>
        <w:p w:rsidR="009A673A" w:rsidRPr="009B5BF3" w:rsidRDefault="009A673A" w:rsidP="001C6221">
          <w:pPr>
            <w:spacing w:after="0" w:line="240" w:lineRule="auto"/>
            <w:jc w:val="center"/>
            <w:rPr>
              <w:rFonts w:eastAsia="Times New Roman" w:cs="Times New Roman"/>
              <w:b/>
              <w:sz w:val="18"/>
              <w:szCs w:val="20"/>
              <w:lang w:val="es-ES_tradnl" w:eastAsia="es-ES"/>
            </w:rPr>
          </w:pPr>
          <w:r w:rsidRPr="009B5BF3">
            <w:rPr>
              <w:rFonts w:eastAsia="Times New Roman" w:cs="Times New Roman"/>
              <w:b/>
              <w:sz w:val="18"/>
              <w:szCs w:val="20"/>
              <w:lang w:val="es-ES_tradnl" w:eastAsia="es-ES"/>
            </w:rPr>
            <w:t>:</w:t>
          </w:r>
        </w:p>
      </w:tc>
      <w:tc>
        <w:tcPr>
          <w:tcW w:w="1219" w:type="dxa"/>
          <w:tcBorders>
            <w:left w:val="nil"/>
          </w:tcBorders>
        </w:tcPr>
        <w:p w:rsidR="009A673A" w:rsidRPr="009B5BF3" w:rsidRDefault="009A673A" w:rsidP="001C6221">
          <w:pPr>
            <w:keepNext/>
            <w:spacing w:before="120" w:after="0" w:line="240" w:lineRule="auto"/>
            <w:outlineLvl w:val="6"/>
            <w:rPr>
              <w:rFonts w:eastAsia="Times New Roman" w:cs="Times New Roman"/>
              <w:b/>
              <w:sz w:val="18"/>
              <w:szCs w:val="20"/>
              <w:lang w:val="en-US" w:eastAsia="es-ES"/>
            </w:rPr>
          </w:pPr>
        </w:p>
        <w:p w:rsidR="009A673A" w:rsidRPr="009B5BF3" w:rsidRDefault="009A673A" w:rsidP="001C6221">
          <w:pPr>
            <w:spacing w:after="0" w:line="240" w:lineRule="auto"/>
            <w:rPr>
              <w:rFonts w:eastAsia="Times New Roman" w:cs="Times New Roman"/>
              <w:b/>
              <w:sz w:val="18"/>
              <w:szCs w:val="20"/>
              <w:lang w:val="en-US" w:eastAsia="es-ES"/>
            </w:rPr>
          </w:pPr>
        </w:p>
        <w:p w:rsidR="009A673A" w:rsidRPr="009B5BF3" w:rsidRDefault="009A673A" w:rsidP="001C6221">
          <w:pPr>
            <w:spacing w:after="0" w:line="240" w:lineRule="auto"/>
            <w:rPr>
              <w:rFonts w:eastAsia="Times New Roman" w:cs="Times New Roman"/>
              <w:b/>
              <w:sz w:val="18"/>
              <w:szCs w:val="20"/>
              <w:lang w:val="en-US" w:eastAsia="es-ES"/>
            </w:rPr>
          </w:pPr>
        </w:p>
        <w:p w:rsidR="009A673A" w:rsidRPr="009B5BF3" w:rsidRDefault="009A673A" w:rsidP="001C6221">
          <w:pPr>
            <w:spacing w:after="0" w:line="240" w:lineRule="auto"/>
            <w:rPr>
              <w:rFonts w:eastAsia="Times New Roman" w:cs="Times New Roman"/>
              <w:b/>
              <w:sz w:val="18"/>
              <w:szCs w:val="20"/>
              <w:lang w:val="en-US" w:eastAsia="es-ES"/>
            </w:rPr>
          </w:pPr>
        </w:p>
        <w:p w:rsidR="009A673A" w:rsidRPr="009B5BF3" w:rsidRDefault="009A673A" w:rsidP="001C6221">
          <w:pPr>
            <w:spacing w:after="0" w:line="240" w:lineRule="auto"/>
            <w:rPr>
              <w:rFonts w:eastAsia="Times New Roman" w:cs="Times New Roman"/>
              <w:b/>
              <w:sz w:val="18"/>
              <w:szCs w:val="20"/>
              <w:lang w:val="es-ES_tradnl" w:eastAsia="es-ES"/>
            </w:rPr>
          </w:pPr>
          <w:r w:rsidRPr="009B5BF3">
            <w:rPr>
              <w:rFonts w:eastAsia="Times New Roman" w:cs="Times New Roman"/>
              <w:b/>
              <w:sz w:val="18"/>
              <w:szCs w:val="20"/>
              <w:lang w:val="es-ES_tradnl" w:eastAsia="es-ES"/>
            </w:rPr>
            <w:fldChar w:fldCharType="begin"/>
          </w:r>
          <w:r w:rsidRPr="009B5BF3">
            <w:rPr>
              <w:rFonts w:eastAsia="Times New Roman" w:cs="Times New Roman"/>
              <w:b/>
              <w:sz w:val="18"/>
              <w:szCs w:val="20"/>
              <w:lang w:val="es-ES_tradnl" w:eastAsia="es-ES"/>
            </w:rPr>
            <w:instrText xml:space="preserve"> PAGE </w:instrText>
          </w:r>
          <w:r w:rsidRPr="009B5BF3">
            <w:rPr>
              <w:rFonts w:eastAsia="Times New Roman" w:cs="Times New Roman"/>
              <w:b/>
              <w:sz w:val="18"/>
              <w:szCs w:val="20"/>
              <w:lang w:val="es-ES_tradnl" w:eastAsia="es-ES"/>
            </w:rPr>
            <w:fldChar w:fldCharType="separate"/>
          </w:r>
          <w:r>
            <w:rPr>
              <w:rFonts w:eastAsia="Times New Roman" w:cs="Times New Roman"/>
              <w:b/>
              <w:noProof/>
              <w:sz w:val="18"/>
              <w:szCs w:val="20"/>
              <w:lang w:val="es-ES_tradnl" w:eastAsia="es-ES"/>
            </w:rPr>
            <w:t>8</w:t>
          </w:r>
          <w:r w:rsidRPr="009B5BF3">
            <w:rPr>
              <w:rFonts w:eastAsia="Times New Roman" w:cs="Times New Roman"/>
              <w:b/>
              <w:sz w:val="18"/>
              <w:szCs w:val="20"/>
              <w:lang w:val="es-ES_tradnl" w:eastAsia="es-ES"/>
            </w:rPr>
            <w:fldChar w:fldCharType="end"/>
          </w:r>
          <w:r w:rsidRPr="009B5BF3">
            <w:rPr>
              <w:rFonts w:eastAsia="Times New Roman" w:cs="Times New Roman"/>
              <w:b/>
              <w:sz w:val="18"/>
              <w:szCs w:val="20"/>
              <w:lang w:val="es-ES_tradnl" w:eastAsia="es-ES"/>
            </w:rPr>
            <w:t xml:space="preserve"> de </w:t>
          </w:r>
          <w:r w:rsidRPr="009B5BF3">
            <w:rPr>
              <w:rFonts w:eastAsia="Times New Roman" w:cs="Times New Roman"/>
              <w:b/>
              <w:sz w:val="18"/>
              <w:szCs w:val="20"/>
              <w:lang w:val="es-ES_tradnl" w:eastAsia="es-ES"/>
            </w:rPr>
            <w:fldChar w:fldCharType="begin"/>
          </w:r>
          <w:r w:rsidRPr="009B5BF3">
            <w:rPr>
              <w:rFonts w:eastAsia="Times New Roman" w:cs="Times New Roman"/>
              <w:b/>
              <w:sz w:val="18"/>
              <w:szCs w:val="20"/>
              <w:lang w:val="es-ES_tradnl" w:eastAsia="es-ES"/>
            </w:rPr>
            <w:instrText xml:space="preserve"> NUMPAGES </w:instrText>
          </w:r>
          <w:r w:rsidRPr="009B5BF3">
            <w:rPr>
              <w:rFonts w:eastAsia="Times New Roman" w:cs="Times New Roman"/>
              <w:b/>
              <w:sz w:val="18"/>
              <w:szCs w:val="20"/>
              <w:lang w:val="es-ES_tradnl" w:eastAsia="es-ES"/>
            </w:rPr>
            <w:fldChar w:fldCharType="separate"/>
          </w:r>
          <w:r>
            <w:rPr>
              <w:rFonts w:eastAsia="Times New Roman" w:cs="Times New Roman"/>
              <w:b/>
              <w:noProof/>
              <w:sz w:val="18"/>
              <w:szCs w:val="20"/>
              <w:lang w:val="es-ES_tradnl" w:eastAsia="es-ES"/>
            </w:rPr>
            <w:t>9</w:t>
          </w:r>
          <w:r w:rsidRPr="009B5BF3">
            <w:rPr>
              <w:rFonts w:eastAsia="Times New Roman" w:cs="Times New Roman"/>
              <w:b/>
              <w:sz w:val="18"/>
              <w:szCs w:val="20"/>
              <w:lang w:val="es-ES_tradnl" w:eastAsia="es-ES"/>
            </w:rPr>
            <w:fldChar w:fldCharType="end"/>
          </w:r>
        </w:p>
      </w:tc>
    </w:tr>
  </w:tbl>
  <w:p w:rsidR="009A673A" w:rsidRDefault="009A673A" w:rsidP="003A53B9">
    <w:pPr>
      <w:pStyle w:val="Encabezado"/>
      <w:tabs>
        <w:tab w:val="clear" w:pos="4252"/>
        <w:tab w:val="clear" w:pos="8504"/>
        <w:tab w:val="left" w:pos="4032"/>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70" w:type="dxa"/>
        <w:right w:w="70" w:type="dxa"/>
      </w:tblCellMar>
      <w:tblLook w:val="0000" w:firstRow="0" w:lastRow="0" w:firstColumn="0" w:lastColumn="0" w:noHBand="0" w:noVBand="0"/>
    </w:tblPr>
    <w:tblGrid>
      <w:gridCol w:w="1916"/>
      <w:gridCol w:w="4871"/>
      <w:gridCol w:w="1219"/>
      <w:gridCol w:w="204"/>
      <w:gridCol w:w="1219"/>
    </w:tblGrid>
    <w:tr w:rsidR="009A673A" w:rsidRPr="009B5BF3" w:rsidTr="00906D8A">
      <w:trPr>
        <w:trHeight w:val="881"/>
        <w:jc w:val="center"/>
      </w:trPr>
      <w:tc>
        <w:tcPr>
          <w:tcW w:w="1916" w:type="dxa"/>
          <w:vAlign w:val="center"/>
        </w:tcPr>
        <w:p w:rsidR="009A673A" w:rsidRPr="009B5BF3" w:rsidRDefault="009A673A" w:rsidP="001C6221">
          <w:pPr>
            <w:spacing w:after="0" w:line="240" w:lineRule="auto"/>
            <w:jc w:val="center"/>
            <w:rPr>
              <w:rFonts w:eastAsia="Times New Roman" w:cs="Times New Roman"/>
              <w:sz w:val="20"/>
              <w:szCs w:val="20"/>
              <w:lang w:val="es-ES_tradnl" w:eastAsia="es-ES"/>
            </w:rPr>
          </w:pPr>
        </w:p>
        <w:p w:rsidR="009A673A" w:rsidRPr="009B5BF3" w:rsidRDefault="009A673A" w:rsidP="001C6221">
          <w:pPr>
            <w:spacing w:after="0" w:line="240" w:lineRule="auto"/>
            <w:jc w:val="center"/>
            <w:rPr>
              <w:rFonts w:eastAsia="Times New Roman" w:cs="Times New Roman"/>
              <w:b/>
              <w:szCs w:val="20"/>
              <w:lang w:val="es-ES_tradnl" w:eastAsia="es-ES"/>
            </w:rPr>
          </w:pPr>
          <w:r>
            <w:rPr>
              <w:rFonts w:eastAsia="Times New Roman" w:cs="Times New Roman"/>
              <w:b/>
              <w:noProof/>
              <w:szCs w:val="20"/>
              <w:lang w:val="es-PE" w:eastAsia="es-PE"/>
            </w:rPr>
            <w:drawing>
              <wp:anchor distT="0" distB="0" distL="114300" distR="114300" simplePos="0" relativeHeight="251670528" behindDoc="0" locked="0" layoutInCell="1" allowOverlap="1">
                <wp:simplePos x="0" y="0"/>
                <wp:positionH relativeFrom="column">
                  <wp:posOffset>57150</wp:posOffset>
                </wp:positionH>
                <wp:positionV relativeFrom="paragraph">
                  <wp:posOffset>68580</wp:posOffset>
                </wp:positionV>
                <wp:extent cx="648335" cy="158750"/>
                <wp:effectExtent l="19050" t="0" r="0" b="0"/>
                <wp:wrapNone/>
                <wp:docPr id="16" name="Imagen 1" descr="Sun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unat"/>
                        <pic:cNvPicPr>
                          <a:picLocks noChangeAspect="1" noChangeArrowheads="1"/>
                        </pic:cNvPicPr>
                      </pic:nvPicPr>
                      <pic:blipFill>
                        <a:blip r:embed="rId1" r:link="rId2" cstate="print"/>
                        <a:srcRect/>
                        <a:stretch>
                          <a:fillRect/>
                        </a:stretch>
                      </pic:blipFill>
                      <pic:spPr bwMode="auto">
                        <a:xfrm>
                          <a:off x="0" y="0"/>
                          <a:ext cx="648335" cy="158750"/>
                        </a:xfrm>
                        <a:prstGeom prst="rect">
                          <a:avLst/>
                        </a:prstGeom>
                        <a:noFill/>
                        <a:ln w="9525">
                          <a:noFill/>
                          <a:miter lim="800000"/>
                          <a:headEnd/>
                          <a:tailEnd/>
                        </a:ln>
                      </pic:spPr>
                    </pic:pic>
                  </a:graphicData>
                </a:graphic>
              </wp:anchor>
            </w:drawing>
          </w:r>
        </w:p>
      </w:tc>
      <w:tc>
        <w:tcPr>
          <w:tcW w:w="4871" w:type="dxa"/>
        </w:tcPr>
        <w:p w:rsidR="009A673A" w:rsidRPr="009B5BF3" w:rsidRDefault="009A673A" w:rsidP="00906D8A">
          <w:pPr>
            <w:spacing w:after="0" w:line="240" w:lineRule="auto"/>
            <w:rPr>
              <w:rFonts w:eastAsia="Times New Roman" w:cs="Times New Roman"/>
              <w:szCs w:val="20"/>
              <w:lang w:val="es-ES_tradnl" w:eastAsia="es-ES"/>
            </w:rPr>
          </w:pPr>
        </w:p>
      </w:tc>
      <w:tc>
        <w:tcPr>
          <w:tcW w:w="1219" w:type="dxa"/>
        </w:tcPr>
        <w:p w:rsidR="009A673A" w:rsidRPr="009B5BF3" w:rsidRDefault="009A673A" w:rsidP="001C6221">
          <w:pPr>
            <w:spacing w:after="0" w:line="240" w:lineRule="auto"/>
            <w:rPr>
              <w:rFonts w:eastAsia="Times New Roman" w:cs="Times New Roman"/>
              <w:b/>
              <w:sz w:val="18"/>
              <w:szCs w:val="20"/>
              <w:lang w:val="es-ES_tradnl" w:eastAsia="es-ES"/>
            </w:rPr>
          </w:pPr>
        </w:p>
      </w:tc>
      <w:tc>
        <w:tcPr>
          <w:tcW w:w="204" w:type="dxa"/>
        </w:tcPr>
        <w:p w:rsidR="009A673A" w:rsidRPr="009B5BF3" w:rsidRDefault="009A673A" w:rsidP="001C6221">
          <w:pPr>
            <w:keepNext/>
            <w:spacing w:before="120" w:after="0" w:line="240" w:lineRule="auto"/>
            <w:outlineLvl w:val="6"/>
            <w:rPr>
              <w:rFonts w:eastAsia="Times New Roman" w:cs="Times New Roman"/>
              <w:b/>
              <w:sz w:val="18"/>
              <w:szCs w:val="20"/>
              <w:lang w:val="es-MX" w:eastAsia="es-ES"/>
            </w:rPr>
          </w:pPr>
        </w:p>
        <w:p w:rsidR="009A673A" w:rsidRPr="009B5BF3" w:rsidRDefault="009A673A" w:rsidP="001C6221">
          <w:pPr>
            <w:spacing w:after="0" w:line="240" w:lineRule="auto"/>
            <w:jc w:val="center"/>
            <w:rPr>
              <w:rFonts w:eastAsia="Times New Roman" w:cs="Times New Roman"/>
              <w:b/>
              <w:sz w:val="18"/>
              <w:szCs w:val="20"/>
              <w:lang w:val="es-ES_tradnl" w:eastAsia="es-ES"/>
            </w:rPr>
          </w:pPr>
        </w:p>
        <w:p w:rsidR="009A673A" w:rsidRPr="009B5BF3" w:rsidRDefault="009A673A" w:rsidP="001C6221">
          <w:pPr>
            <w:spacing w:after="0" w:line="240" w:lineRule="auto"/>
            <w:jc w:val="center"/>
            <w:rPr>
              <w:rFonts w:eastAsia="Times New Roman" w:cs="Times New Roman"/>
              <w:b/>
              <w:sz w:val="18"/>
              <w:szCs w:val="20"/>
              <w:lang w:val="es-ES_tradnl" w:eastAsia="es-ES"/>
            </w:rPr>
          </w:pPr>
        </w:p>
        <w:p w:rsidR="009A673A" w:rsidRPr="009B5BF3" w:rsidRDefault="009A673A" w:rsidP="001C6221">
          <w:pPr>
            <w:spacing w:after="0" w:line="240" w:lineRule="auto"/>
            <w:jc w:val="center"/>
            <w:rPr>
              <w:rFonts w:eastAsia="Times New Roman" w:cs="Times New Roman"/>
              <w:b/>
              <w:sz w:val="18"/>
              <w:szCs w:val="20"/>
              <w:lang w:val="es-ES_tradnl" w:eastAsia="es-ES"/>
            </w:rPr>
          </w:pPr>
        </w:p>
        <w:p w:rsidR="009A673A" w:rsidRPr="009B5BF3" w:rsidRDefault="009A673A" w:rsidP="00906D8A">
          <w:pPr>
            <w:spacing w:after="0" w:line="240" w:lineRule="auto"/>
            <w:rPr>
              <w:rFonts w:eastAsia="Times New Roman" w:cs="Times New Roman"/>
              <w:b/>
              <w:sz w:val="18"/>
              <w:szCs w:val="20"/>
              <w:lang w:val="es-ES_tradnl" w:eastAsia="es-ES"/>
            </w:rPr>
          </w:pPr>
        </w:p>
      </w:tc>
      <w:tc>
        <w:tcPr>
          <w:tcW w:w="1219" w:type="dxa"/>
        </w:tcPr>
        <w:p w:rsidR="009A673A" w:rsidRPr="009B5BF3" w:rsidRDefault="009A673A" w:rsidP="001C6221">
          <w:pPr>
            <w:keepNext/>
            <w:spacing w:before="120" w:after="0" w:line="240" w:lineRule="auto"/>
            <w:outlineLvl w:val="6"/>
            <w:rPr>
              <w:rFonts w:eastAsia="Times New Roman" w:cs="Times New Roman"/>
              <w:b/>
              <w:sz w:val="18"/>
              <w:szCs w:val="20"/>
              <w:lang w:val="en-US" w:eastAsia="es-ES"/>
            </w:rPr>
          </w:pPr>
        </w:p>
        <w:p w:rsidR="009A673A" w:rsidRPr="009B5BF3" w:rsidRDefault="009A673A" w:rsidP="001C6221">
          <w:pPr>
            <w:spacing w:after="0" w:line="240" w:lineRule="auto"/>
            <w:rPr>
              <w:rFonts w:eastAsia="Times New Roman" w:cs="Times New Roman"/>
              <w:b/>
              <w:sz w:val="18"/>
              <w:szCs w:val="20"/>
              <w:lang w:val="en-US" w:eastAsia="es-ES"/>
            </w:rPr>
          </w:pPr>
        </w:p>
        <w:p w:rsidR="009A673A" w:rsidRPr="009B5BF3" w:rsidRDefault="009A673A" w:rsidP="001C6221">
          <w:pPr>
            <w:spacing w:after="0" w:line="240" w:lineRule="auto"/>
            <w:rPr>
              <w:rFonts w:eastAsia="Times New Roman" w:cs="Times New Roman"/>
              <w:b/>
              <w:sz w:val="18"/>
              <w:szCs w:val="20"/>
              <w:lang w:val="en-US" w:eastAsia="es-ES"/>
            </w:rPr>
          </w:pPr>
        </w:p>
        <w:p w:rsidR="009A673A" w:rsidRPr="009B5BF3" w:rsidRDefault="009A673A" w:rsidP="001C6221">
          <w:pPr>
            <w:spacing w:after="0" w:line="240" w:lineRule="auto"/>
            <w:rPr>
              <w:rFonts w:eastAsia="Times New Roman" w:cs="Times New Roman"/>
              <w:b/>
              <w:sz w:val="18"/>
              <w:szCs w:val="20"/>
              <w:lang w:val="es-ES_tradnl" w:eastAsia="es-ES"/>
            </w:rPr>
          </w:pPr>
        </w:p>
      </w:tc>
    </w:tr>
  </w:tbl>
  <w:p w:rsidR="009A673A" w:rsidRDefault="009A673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65451"/>
    <w:multiLevelType w:val="multilevel"/>
    <w:tmpl w:val="EB64074C"/>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CE407BC"/>
    <w:multiLevelType w:val="multilevel"/>
    <w:tmpl w:val="DDEC3D3E"/>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7AC3087"/>
    <w:multiLevelType w:val="hybridMultilevel"/>
    <w:tmpl w:val="8F3089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4D08F7"/>
    <w:multiLevelType w:val="multilevel"/>
    <w:tmpl w:val="C0E81B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AB635C4"/>
    <w:multiLevelType w:val="hybridMultilevel"/>
    <w:tmpl w:val="F6DACF32"/>
    <w:lvl w:ilvl="0" w:tplc="2DB00BE0">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2BE22689"/>
    <w:multiLevelType w:val="multilevel"/>
    <w:tmpl w:val="FD60DC2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146"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3FDA451C"/>
    <w:multiLevelType w:val="hybridMultilevel"/>
    <w:tmpl w:val="3020A0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063671A"/>
    <w:multiLevelType w:val="hybridMultilevel"/>
    <w:tmpl w:val="35A68F34"/>
    <w:lvl w:ilvl="0" w:tplc="28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3412972"/>
    <w:multiLevelType w:val="hybridMultilevel"/>
    <w:tmpl w:val="4D7298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C4F1897"/>
    <w:multiLevelType w:val="hybridMultilevel"/>
    <w:tmpl w:val="3626D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7061700"/>
    <w:multiLevelType w:val="hybridMultilevel"/>
    <w:tmpl w:val="40E859A2"/>
    <w:lvl w:ilvl="0" w:tplc="28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49B1CAE"/>
    <w:multiLevelType w:val="hybridMultilevel"/>
    <w:tmpl w:val="E974917A"/>
    <w:lvl w:ilvl="0" w:tplc="280A0001">
      <w:start w:val="1"/>
      <w:numFmt w:val="bullet"/>
      <w:lvlText w:val=""/>
      <w:lvlJc w:val="left"/>
      <w:pPr>
        <w:ind w:left="752" w:hanging="360"/>
      </w:pPr>
      <w:rPr>
        <w:rFonts w:ascii="Symbol" w:hAnsi="Symbol" w:hint="default"/>
      </w:rPr>
    </w:lvl>
    <w:lvl w:ilvl="1" w:tplc="280A0003" w:tentative="1">
      <w:start w:val="1"/>
      <w:numFmt w:val="bullet"/>
      <w:lvlText w:val="o"/>
      <w:lvlJc w:val="left"/>
      <w:pPr>
        <w:ind w:left="1472" w:hanging="360"/>
      </w:pPr>
      <w:rPr>
        <w:rFonts w:ascii="Courier New" w:hAnsi="Courier New" w:cs="Courier New" w:hint="default"/>
      </w:rPr>
    </w:lvl>
    <w:lvl w:ilvl="2" w:tplc="280A0005" w:tentative="1">
      <w:start w:val="1"/>
      <w:numFmt w:val="bullet"/>
      <w:lvlText w:val=""/>
      <w:lvlJc w:val="left"/>
      <w:pPr>
        <w:ind w:left="2192" w:hanging="360"/>
      </w:pPr>
      <w:rPr>
        <w:rFonts w:ascii="Wingdings" w:hAnsi="Wingdings" w:hint="default"/>
      </w:rPr>
    </w:lvl>
    <w:lvl w:ilvl="3" w:tplc="280A0001" w:tentative="1">
      <w:start w:val="1"/>
      <w:numFmt w:val="bullet"/>
      <w:lvlText w:val=""/>
      <w:lvlJc w:val="left"/>
      <w:pPr>
        <w:ind w:left="2912" w:hanging="360"/>
      </w:pPr>
      <w:rPr>
        <w:rFonts w:ascii="Symbol" w:hAnsi="Symbol" w:hint="default"/>
      </w:rPr>
    </w:lvl>
    <w:lvl w:ilvl="4" w:tplc="280A0003" w:tentative="1">
      <w:start w:val="1"/>
      <w:numFmt w:val="bullet"/>
      <w:lvlText w:val="o"/>
      <w:lvlJc w:val="left"/>
      <w:pPr>
        <w:ind w:left="3632" w:hanging="360"/>
      </w:pPr>
      <w:rPr>
        <w:rFonts w:ascii="Courier New" w:hAnsi="Courier New" w:cs="Courier New" w:hint="default"/>
      </w:rPr>
    </w:lvl>
    <w:lvl w:ilvl="5" w:tplc="280A0005" w:tentative="1">
      <w:start w:val="1"/>
      <w:numFmt w:val="bullet"/>
      <w:lvlText w:val=""/>
      <w:lvlJc w:val="left"/>
      <w:pPr>
        <w:ind w:left="4352" w:hanging="360"/>
      </w:pPr>
      <w:rPr>
        <w:rFonts w:ascii="Wingdings" w:hAnsi="Wingdings" w:hint="default"/>
      </w:rPr>
    </w:lvl>
    <w:lvl w:ilvl="6" w:tplc="280A0001" w:tentative="1">
      <w:start w:val="1"/>
      <w:numFmt w:val="bullet"/>
      <w:lvlText w:val=""/>
      <w:lvlJc w:val="left"/>
      <w:pPr>
        <w:ind w:left="5072" w:hanging="360"/>
      </w:pPr>
      <w:rPr>
        <w:rFonts w:ascii="Symbol" w:hAnsi="Symbol" w:hint="default"/>
      </w:rPr>
    </w:lvl>
    <w:lvl w:ilvl="7" w:tplc="280A0003" w:tentative="1">
      <w:start w:val="1"/>
      <w:numFmt w:val="bullet"/>
      <w:lvlText w:val="o"/>
      <w:lvlJc w:val="left"/>
      <w:pPr>
        <w:ind w:left="5792" w:hanging="360"/>
      </w:pPr>
      <w:rPr>
        <w:rFonts w:ascii="Courier New" w:hAnsi="Courier New" w:cs="Courier New" w:hint="default"/>
      </w:rPr>
    </w:lvl>
    <w:lvl w:ilvl="8" w:tplc="280A0005" w:tentative="1">
      <w:start w:val="1"/>
      <w:numFmt w:val="bullet"/>
      <w:lvlText w:val=""/>
      <w:lvlJc w:val="left"/>
      <w:pPr>
        <w:ind w:left="6512" w:hanging="360"/>
      </w:pPr>
      <w:rPr>
        <w:rFonts w:ascii="Wingdings" w:hAnsi="Wingdings" w:hint="default"/>
      </w:rPr>
    </w:lvl>
  </w:abstractNum>
  <w:num w:numId="1">
    <w:abstractNumId w:val="5"/>
  </w:num>
  <w:num w:numId="2">
    <w:abstractNumId w:val="8"/>
  </w:num>
  <w:num w:numId="3">
    <w:abstractNumId w:val="9"/>
  </w:num>
  <w:num w:numId="4">
    <w:abstractNumId w:val="6"/>
  </w:num>
  <w:num w:numId="5">
    <w:abstractNumId w:val="2"/>
  </w:num>
  <w:num w:numId="6">
    <w:abstractNumId w:val="5"/>
  </w:num>
  <w:num w:numId="7">
    <w:abstractNumId w:val="5"/>
  </w:num>
  <w:num w:numId="8">
    <w:abstractNumId w:val="4"/>
  </w:num>
  <w:num w:numId="9">
    <w:abstractNumId w:val="7"/>
  </w:num>
  <w:num w:numId="10">
    <w:abstractNumId w:val="10"/>
  </w:num>
  <w:num w:numId="11">
    <w:abstractNumId w:val="3"/>
  </w:num>
  <w:num w:numId="12">
    <w:abstractNumId w:val="1"/>
  </w:num>
  <w:num w:numId="13">
    <w:abstractNumId w:val="0"/>
  </w:num>
  <w:num w:numId="14">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removePersonalInformation/>
  <w:removeDateAndTime/>
  <w:doNotDisplayPageBoundaries/>
  <w:hideSpellingErrors/>
  <w:hideGrammaticalErrors/>
  <w:attachedTemplate r:id="rId1"/>
  <w:defaultTabStop w:val="708"/>
  <w:hyphenationZone w:val="425"/>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611F"/>
    <w:rsid w:val="000069E7"/>
    <w:rsid w:val="00007289"/>
    <w:rsid w:val="000201B7"/>
    <w:rsid w:val="0003460E"/>
    <w:rsid w:val="00046308"/>
    <w:rsid w:val="00056452"/>
    <w:rsid w:val="00063661"/>
    <w:rsid w:val="00065DE0"/>
    <w:rsid w:val="0007255B"/>
    <w:rsid w:val="00075EEF"/>
    <w:rsid w:val="000863D2"/>
    <w:rsid w:val="000873B6"/>
    <w:rsid w:val="000A3D52"/>
    <w:rsid w:val="000A49CE"/>
    <w:rsid w:val="000A7213"/>
    <w:rsid w:val="000B1BD1"/>
    <w:rsid w:val="000B79B2"/>
    <w:rsid w:val="000C7953"/>
    <w:rsid w:val="000D598F"/>
    <w:rsid w:val="000E312B"/>
    <w:rsid w:val="000F0092"/>
    <w:rsid w:val="000F3022"/>
    <w:rsid w:val="000F3795"/>
    <w:rsid w:val="000F61F7"/>
    <w:rsid w:val="000F71A8"/>
    <w:rsid w:val="00101B53"/>
    <w:rsid w:val="0011518A"/>
    <w:rsid w:val="00125EFE"/>
    <w:rsid w:val="001303E8"/>
    <w:rsid w:val="0013155F"/>
    <w:rsid w:val="00143465"/>
    <w:rsid w:val="00146941"/>
    <w:rsid w:val="00150275"/>
    <w:rsid w:val="001520CD"/>
    <w:rsid w:val="00154CDC"/>
    <w:rsid w:val="00161BB2"/>
    <w:rsid w:val="00164B4D"/>
    <w:rsid w:val="00170DA9"/>
    <w:rsid w:val="00171EA3"/>
    <w:rsid w:val="001768CF"/>
    <w:rsid w:val="001966BE"/>
    <w:rsid w:val="001B1476"/>
    <w:rsid w:val="001B4F09"/>
    <w:rsid w:val="001C28D9"/>
    <w:rsid w:val="001C3F5B"/>
    <w:rsid w:val="001C45EF"/>
    <w:rsid w:val="001C57D8"/>
    <w:rsid w:val="001C6221"/>
    <w:rsid w:val="001D1FB0"/>
    <w:rsid w:val="001D28CC"/>
    <w:rsid w:val="001D628E"/>
    <w:rsid w:val="001E06A8"/>
    <w:rsid w:val="001F1CBE"/>
    <w:rsid w:val="001F7216"/>
    <w:rsid w:val="00200563"/>
    <w:rsid w:val="00202DCA"/>
    <w:rsid w:val="00214103"/>
    <w:rsid w:val="00220759"/>
    <w:rsid w:val="00222331"/>
    <w:rsid w:val="00230C02"/>
    <w:rsid w:val="00232E59"/>
    <w:rsid w:val="002354E7"/>
    <w:rsid w:val="00237E05"/>
    <w:rsid w:val="00237F40"/>
    <w:rsid w:val="0024561A"/>
    <w:rsid w:val="002502BE"/>
    <w:rsid w:val="002509C8"/>
    <w:rsid w:val="002531B7"/>
    <w:rsid w:val="0025676F"/>
    <w:rsid w:val="00287B8D"/>
    <w:rsid w:val="002900B7"/>
    <w:rsid w:val="00292E58"/>
    <w:rsid w:val="00297106"/>
    <w:rsid w:val="002A0793"/>
    <w:rsid w:val="002A08F7"/>
    <w:rsid w:val="002A26C7"/>
    <w:rsid w:val="002A5860"/>
    <w:rsid w:val="002B435E"/>
    <w:rsid w:val="002C5780"/>
    <w:rsid w:val="002C581A"/>
    <w:rsid w:val="002E1226"/>
    <w:rsid w:val="002E1B85"/>
    <w:rsid w:val="002E2609"/>
    <w:rsid w:val="002E2F69"/>
    <w:rsid w:val="002E30E4"/>
    <w:rsid w:val="002E3646"/>
    <w:rsid w:val="002E7E0F"/>
    <w:rsid w:val="002F0C30"/>
    <w:rsid w:val="002F19F7"/>
    <w:rsid w:val="00304FDA"/>
    <w:rsid w:val="003113CD"/>
    <w:rsid w:val="00311EE4"/>
    <w:rsid w:val="003177C5"/>
    <w:rsid w:val="00317C3E"/>
    <w:rsid w:val="00317EF8"/>
    <w:rsid w:val="00326613"/>
    <w:rsid w:val="003268FD"/>
    <w:rsid w:val="0033564F"/>
    <w:rsid w:val="003416B1"/>
    <w:rsid w:val="0034272E"/>
    <w:rsid w:val="003471DC"/>
    <w:rsid w:val="00347D97"/>
    <w:rsid w:val="00354A0B"/>
    <w:rsid w:val="0036307B"/>
    <w:rsid w:val="00365306"/>
    <w:rsid w:val="0036685A"/>
    <w:rsid w:val="00366C46"/>
    <w:rsid w:val="00375F62"/>
    <w:rsid w:val="00376979"/>
    <w:rsid w:val="00377B22"/>
    <w:rsid w:val="00383AE9"/>
    <w:rsid w:val="0039258E"/>
    <w:rsid w:val="00392BD6"/>
    <w:rsid w:val="00393DDA"/>
    <w:rsid w:val="003A3F69"/>
    <w:rsid w:val="003A53B9"/>
    <w:rsid w:val="003A63E9"/>
    <w:rsid w:val="003A7B23"/>
    <w:rsid w:val="003B75B0"/>
    <w:rsid w:val="003C6C11"/>
    <w:rsid w:val="003E270E"/>
    <w:rsid w:val="003F29A6"/>
    <w:rsid w:val="003F36B5"/>
    <w:rsid w:val="003F3FC5"/>
    <w:rsid w:val="003F4CDD"/>
    <w:rsid w:val="003F6D03"/>
    <w:rsid w:val="003F746F"/>
    <w:rsid w:val="00412034"/>
    <w:rsid w:val="004163F2"/>
    <w:rsid w:val="00416CF3"/>
    <w:rsid w:val="004210E9"/>
    <w:rsid w:val="00422874"/>
    <w:rsid w:val="00422D1D"/>
    <w:rsid w:val="00433C6F"/>
    <w:rsid w:val="0044239C"/>
    <w:rsid w:val="0045167A"/>
    <w:rsid w:val="0045474D"/>
    <w:rsid w:val="00457530"/>
    <w:rsid w:val="004605D9"/>
    <w:rsid w:val="00461E4B"/>
    <w:rsid w:val="004651C0"/>
    <w:rsid w:val="00471D18"/>
    <w:rsid w:val="0047750A"/>
    <w:rsid w:val="004803BE"/>
    <w:rsid w:val="00483BAE"/>
    <w:rsid w:val="0048453A"/>
    <w:rsid w:val="004850B9"/>
    <w:rsid w:val="004907E1"/>
    <w:rsid w:val="00495027"/>
    <w:rsid w:val="00496FC5"/>
    <w:rsid w:val="004A10B4"/>
    <w:rsid w:val="004A1325"/>
    <w:rsid w:val="004A3173"/>
    <w:rsid w:val="004C1DD8"/>
    <w:rsid w:val="004C672B"/>
    <w:rsid w:val="004D0DB4"/>
    <w:rsid w:val="004D6006"/>
    <w:rsid w:val="004E2AC0"/>
    <w:rsid w:val="004E3C8C"/>
    <w:rsid w:val="004F4109"/>
    <w:rsid w:val="005012CF"/>
    <w:rsid w:val="00501A13"/>
    <w:rsid w:val="005020E1"/>
    <w:rsid w:val="00515569"/>
    <w:rsid w:val="00515B72"/>
    <w:rsid w:val="00520CA2"/>
    <w:rsid w:val="00526836"/>
    <w:rsid w:val="00532875"/>
    <w:rsid w:val="00534B31"/>
    <w:rsid w:val="00535F90"/>
    <w:rsid w:val="0053611D"/>
    <w:rsid w:val="005370B2"/>
    <w:rsid w:val="00545108"/>
    <w:rsid w:val="00552509"/>
    <w:rsid w:val="00560974"/>
    <w:rsid w:val="00561BC1"/>
    <w:rsid w:val="005637E3"/>
    <w:rsid w:val="0056648D"/>
    <w:rsid w:val="00566FAB"/>
    <w:rsid w:val="005711B8"/>
    <w:rsid w:val="005718EF"/>
    <w:rsid w:val="005745A0"/>
    <w:rsid w:val="00584DCF"/>
    <w:rsid w:val="005852AD"/>
    <w:rsid w:val="00594FA4"/>
    <w:rsid w:val="00596406"/>
    <w:rsid w:val="005B29B4"/>
    <w:rsid w:val="005D60B0"/>
    <w:rsid w:val="005D7324"/>
    <w:rsid w:val="005E5B67"/>
    <w:rsid w:val="005F32ED"/>
    <w:rsid w:val="0060454F"/>
    <w:rsid w:val="00613055"/>
    <w:rsid w:val="00621203"/>
    <w:rsid w:val="00636215"/>
    <w:rsid w:val="006373D7"/>
    <w:rsid w:val="00643B36"/>
    <w:rsid w:val="00645457"/>
    <w:rsid w:val="00647D16"/>
    <w:rsid w:val="00657072"/>
    <w:rsid w:val="006607D1"/>
    <w:rsid w:val="0066293A"/>
    <w:rsid w:val="006645C9"/>
    <w:rsid w:val="00667FF8"/>
    <w:rsid w:val="00674014"/>
    <w:rsid w:val="0067759C"/>
    <w:rsid w:val="006847D9"/>
    <w:rsid w:val="00685E0A"/>
    <w:rsid w:val="00691497"/>
    <w:rsid w:val="006966CC"/>
    <w:rsid w:val="006A4414"/>
    <w:rsid w:val="006A5A24"/>
    <w:rsid w:val="006B7F9C"/>
    <w:rsid w:val="006C2F06"/>
    <w:rsid w:val="006C3325"/>
    <w:rsid w:val="006C33FC"/>
    <w:rsid w:val="006D1802"/>
    <w:rsid w:val="006D64D0"/>
    <w:rsid w:val="006F07A5"/>
    <w:rsid w:val="00710275"/>
    <w:rsid w:val="00710E23"/>
    <w:rsid w:val="00715862"/>
    <w:rsid w:val="007162FD"/>
    <w:rsid w:val="0071741B"/>
    <w:rsid w:val="0071763E"/>
    <w:rsid w:val="0072118B"/>
    <w:rsid w:val="00722F29"/>
    <w:rsid w:val="00746A71"/>
    <w:rsid w:val="00747193"/>
    <w:rsid w:val="00747AE3"/>
    <w:rsid w:val="00751B66"/>
    <w:rsid w:val="00755978"/>
    <w:rsid w:val="00761E7A"/>
    <w:rsid w:val="00762683"/>
    <w:rsid w:val="0077166F"/>
    <w:rsid w:val="00771A13"/>
    <w:rsid w:val="00774F47"/>
    <w:rsid w:val="00785174"/>
    <w:rsid w:val="007860B6"/>
    <w:rsid w:val="0078695C"/>
    <w:rsid w:val="00786F2B"/>
    <w:rsid w:val="00791CA8"/>
    <w:rsid w:val="00796AE9"/>
    <w:rsid w:val="007A34A0"/>
    <w:rsid w:val="007A4881"/>
    <w:rsid w:val="007A5E94"/>
    <w:rsid w:val="007C4867"/>
    <w:rsid w:val="007D58DA"/>
    <w:rsid w:val="007D7363"/>
    <w:rsid w:val="007E1244"/>
    <w:rsid w:val="007E3ADC"/>
    <w:rsid w:val="00802FF0"/>
    <w:rsid w:val="00805A6B"/>
    <w:rsid w:val="00806DD3"/>
    <w:rsid w:val="00810282"/>
    <w:rsid w:val="008130ED"/>
    <w:rsid w:val="00814E87"/>
    <w:rsid w:val="00830D95"/>
    <w:rsid w:val="00834139"/>
    <w:rsid w:val="00836B60"/>
    <w:rsid w:val="00841593"/>
    <w:rsid w:val="00847260"/>
    <w:rsid w:val="0085002B"/>
    <w:rsid w:val="00850EB8"/>
    <w:rsid w:val="0085313B"/>
    <w:rsid w:val="00855748"/>
    <w:rsid w:val="0085758C"/>
    <w:rsid w:val="0086384C"/>
    <w:rsid w:val="008652E5"/>
    <w:rsid w:val="00866815"/>
    <w:rsid w:val="00866BFE"/>
    <w:rsid w:val="00867FA4"/>
    <w:rsid w:val="00870466"/>
    <w:rsid w:val="008710FA"/>
    <w:rsid w:val="0087570B"/>
    <w:rsid w:val="00883861"/>
    <w:rsid w:val="00885298"/>
    <w:rsid w:val="0089014C"/>
    <w:rsid w:val="008958AD"/>
    <w:rsid w:val="0089688D"/>
    <w:rsid w:val="008A09B2"/>
    <w:rsid w:val="008A0EBA"/>
    <w:rsid w:val="008A478D"/>
    <w:rsid w:val="008A6085"/>
    <w:rsid w:val="008A60DF"/>
    <w:rsid w:val="008A6E72"/>
    <w:rsid w:val="008A71A6"/>
    <w:rsid w:val="008B0796"/>
    <w:rsid w:val="008B33D9"/>
    <w:rsid w:val="008B48BF"/>
    <w:rsid w:val="008D5395"/>
    <w:rsid w:val="008D68A3"/>
    <w:rsid w:val="008E2EB9"/>
    <w:rsid w:val="00906D8A"/>
    <w:rsid w:val="009130F7"/>
    <w:rsid w:val="00913111"/>
    <w:rsid w:val="00920EC5"/>
    <w:rsid w:val="00922541"/>
    <w:rsid w:val="00926CA7"/>
    <w:rsid w:val="00933983"/>
    <w:rsid w:val="009442BB"/>
    <w:rsid w:val="00952262"/>
    <w:rsid w:val="009527F8"/>
    <w:rsid w:val="00963BF6"/>
    <w:rsid w:val="00964896"/>
    <w:rsid w:val="00966D4D"/>
    <w:rsid w:val="0097194D"/>
    <w:rsid w:val="00973A7B"/>
    <w:rsid w:val="0099453B"/>
    <w:rsid w:val="009A4C59"/>
    <w:rsid w:val="009A61EE"/>
    <w:rsid w:val="009A673A"/>
    <w:rsid w:val="009B62AB"/>
    <w:rsid w:val="009C2A25"/>
    <w:rsid w:val="009D1BB6"/>
    <w:rsid w:val="009E7805"/>
    <w:rsid w:val="009F1D4D"/>
    <w:rsid w:val="009F68E1"/>
    <w:rsid w:val="00A00029"/>
    <w:rsid w:val="00A03DAE"/>
    <w:rsid w:val="00A069C3"/>
    <w:rsid w:val="00A116A5"/>
    <w:rsid w:val="00A131AB"/>
    <w:rsid w:val="00A2199A"/>
    <w:rsid w:val="00A414D4"/>
    <w:rsid w:val="00A44956"/>
    <w:rsid w:val="00A51EBC"/>
    <w:rsid w:val="00A566DC"/>
    <w:rsid w:val="00A5708C"/>
    <w:rsid w:val="00A6611F"/>
    <w:rsid w:val="00A661B5"/>
    <w:rsid w:val="00A67C9A"/>
    <w:rsid w:val="00A70C8A"/>
    <w:rsid w:val="00A84D38"/>
    <w:rsid w:val="00A84EE2"/>
    <w:rsid w:val="00A8574B"/>
    <w:rsid w:val="00A943AD"/>
    <w:rsid w:val="00A95062"/>
    <w:rsid w:val="00AA259E"/>
    <w:rsid w:val="00AC413F"/>
    <w:rsid w:val="00AC4AA2"/>
    <w:rsid w:val="00AD12F2"/>
    <w:rsid w:val="00AD2FD1"/>
    <w:rsid w:val="00AE504F"/>
    <w:rsid w:val="00AE7356"/>
    <w:rsid w:val="00AE7D42"/>
    <w:rsid w:val="00AF73E0"/>
    <w:rsid w:val="00B06B31"/>
    <w:rsid w:val="00B1488B"/>
    <w:rsid w:val="00B15132"/>
    <w:rsid w:val="00B17CAE"/>
    <w:rsid w:val="00B203C9"/>
    <w:rsid w:val="00B235CF"/>
    <w:rsid w:val="00B25C14"/>
    <w:rsid w:val="00B41A75"/>
    <w:rsid w:val="00B51181"/>
    <w:rsid w:val="00B60293"/>
    <w:rsid w:val="00B723A2"/>
    <w:rsid w:val="00B73A13"/>
    <w:rsid w:val="00B76476"/>
    <w:rsid w:val="00B83540"/>
    <w:rsid w:val="00B876F3"/>
    <w:rsid w:val="00B87EEC"/>
    <w:rsid w:val="00B95D56"/>
    <w:rsid w:val="00BA2E87"/>
    <w:rsid w:val="00BA563F"/>
    <w:rsid w:val="00BA5ED7"/>
    <w:rsid w:val="00BC7A15"/>
    <w:rsid w:val="00BD1B8C"/>
    <w:rsid w:val="00BD41C1"/>
    <w:rsid w:val="00BE15D3"/>
    <w:rsid w:val="00BE55DA"/>
    <w:rsid w:val="00BF2603"/>
    <w:rsid w:val="00BF536F"/>
    <w:rsid w:val="00C128CB"/>
    <w:rsid w:val="00C26D2C"/>
    <w:rsid w:val="00C34AC2"/>
    <w:rsid w:val="00C37335"/>
    <w:rsid w:val="00C37562"/>
    <w:rsid w:val="00C40FE2"/>
    <w:rsid w:val="00C465C4"/>
    <w:rsid w:val="00C54DDC"/>
    <w:rsid w:val="00C61172"/>
    <w:rsid w:val="00C66C96"/>
    <w:rsid w:val="00C672EA"/>
    <w:rsid w:val="00C808AD"/>
    <w:rsid w:val="00C81B36"/>
    <w:rsid w:val="00C82667"/>
    <w:rsid w:val="00C82F1C"/>
    <w:rsid w:val="00C868B5"/>
    <w:rsid w:val="00C9099E"/>
    <w:rsid w:val="00CA50F4"/>
    <w:rsid w:val="00CA521B"/>
    <w:rsid w:val="00CA5CB2"/>
    <w:rsid w:val="00CB0E9A"/>
    <w:rsid w:val="00CC4FDD"/>
    <w:rsid w:val="00CD1D8B"/>
    <w:rsid w:val="00CE0343"/>
    <w:rsid w:val="00CE12B7"/>
    <w:rsid w:val="00CE3A26"/>
    <w:rsid w:val="00CF0615"/>
    <w:rsid w:val="00CF5593"/>
    <w:rsid w:val="00CF7ADB"/>
    <w:rsid w:val="00D007A9"/>
    <w:rsid w:val="00D14952"/>
    <w:rsid w:val="00D21ABB"/>
    <w:rsid w:val="00D2452D"/>
    <w:rsid w:val="00D27A14"/>
    <w:rsid w:val="00D27A1A"/>
    <w:rsid w:val="00D34806"/>
    <w:rsid w:val="00D35660"/>
    <w:rsid w:val="00D35B10"/>
    <w:rsid w:val="00D43BF1"/>
    <w:rsid w:val="00D43E44"/>
    <w:rsid w:val="00D44EF5"/>
    <w:rsid w:val="00D567BE"/>
    <w:rsid w:val="00D63AB3"/>
    <w:rsid w:val="00D653E2"/>
    <w:rsid w:val="00D874AC"/>
    <w:rsid w:val="00D924C1"/>
    <w:rsid w:val="00D9491E"/>
    <w:rsid w:val="00DA364B"/>
    <w:rsid w:val="00DA4CA5"/>
    <w:rsid w:val="00DA6C53"/>
    <w:rsid w:val="00DC1698"/>
    <w:rsid w:val="00DC3A66"/>
    <w:rsid w:val="00DC6AFD"/>
    <w:rsid w:val="00DD2603"/>
    <w:rsid w:val="00DE147C"/>
    <w:rsid w:val="00DF1914"/>
    <w:rsid w:val="00DF2455"/>
    <w:rsid w:val="00DF397E"/>
    <w:rsid w:val="00DF6C5A"/>
    <w:rsid w:val="00E0181F"/>
    <w:rsid w:val="00E01FE6"/>
    <w:rsid w:val="00E02CE0"/>
    <w:rsid w:val="00E05954"/>
    <w:rsid w:val="00E110EC"/>
    <w:rsid w:val="00E11D9E"/>
    <w:rsid w:val="00E12476"/>
    <w:rsid w:val="00E1339C"/>
    <w:rsid w:val="00E23FDA"/>
    <w:rsid w:val="00E240D7"/>
    <w:rsid w:val="00E24E38"/>
    <w:rsid w:val="00E34140"/>
    <w:rsid w:val="00E34380"/>
    <w:rsid w:val="00E4099B"/>
    <w:rsid w:val="00E42713"/>
    <w:rsid w:val="00E4559A"/>
    <w:rsid w:val="00E45769"/>
    <w:rsid w:val="00E50F50"/>
    <w:rsid w:val="00E51B13"/>
    <w:rsid w:val="00E66A3E"/>
    <w:rsid w:val="00E715CB"/>
    <w:rsid w:val="00E73DAF"/>
    <w:rsid w:val="00E77F1F"/>
    <w:rsid w:val="00E82C7F"/>
    <w:rsid w:val="00E84136"/>
    <w:rsid w:val="00E95077"/>
    <w:rsid w:val="00E955F7"/>
    <w:rsid w:val="00E960D9"/>
    <w:rsid w:val="00EA3F9E"/>
    <w:rsid w:val="00EA7F1F"/>
    <w:rsid w:val="00EB1DFD"/>
    <w:rsid w:val="00EB564F"/>
    <w:rsid w:val="00EB77EB"/>
    <w:rsid w:val="00EC3E9C"/>
    <w:rsid w:val="00EC62EC"/>
    <w:rsid w:val="00EE02A2"/>
    <w:rsid w:val="00EE30A2"/>
    <w:rsid w:val="00EF5A9C"/>
    <w:rsid w:val="00EF5B46"/>
    <w:rsid w:val="00F01EBF"/>
    <w:rsid w:val="00F1663C"/>
    <w:rsid w:val="00F33308"/>
    <w:rsid w:val="00F3693E"/>
    <w:rsid w:val="00F37DB3"/>
    <w:rsid w:val="00F4304B"/>
    <w:rsid w:val="00F46835"/>
    <w:rsid w:val="00F4744C"/>
    <w:rsid w:val="00F5283B"/>
    <w:rsid w:val="00F63F56"/>
    <w:rsid w:val="00F660D4"/>
    <w:rsid w:val="00F75163"/>
    <w:rsid w:val="00F7652C"/>
    <w:rsid w:val="00F8554D"/>
    <w:rsid w:val="00F86F02"/>
    <w:rsid w:val="00F87AE3"/>
    <w:rsid w:val="00F9015C"/>
    <w:rsid w:val="00F941D1"/>
    <w:rsid w:val="00F94DAF"/>
    <w:rsid w:val="00F97C4A"/>
    <w:rsid w:val="00FA2F5B"/>
    <w:rsid w:val="00FB1E6E"/>
    <w:rsid w:val="00FC1EC6"/>
    <w:rsid w:val="00FD1B89"/>
    <w:rsid w:val="00FF132A"/>
    <w:rsid w:val="00FF2B0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58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2667"/>
    <w:pPr>
      <w:jc w:val="both"/>
    </w:pPr>
    <w:rPr>
      <w:rFonts w:ascii="Arial" w:hAnsi="Arial"/>
      <w:sz w:val="24"/>
    </w:rPr>
  </w:style>
  <w:style w:type="paragraph" w:styleId="Ttulo1">
    <w:name w:val="heading 1"/>
    <w:basedOn w:val="Ttulo2"/>
    <w:next w:val="Normal"/>
    <w:link w:val="Ttulo1Car"/>
    <w:uiPriority w:val="9"/>
    <w:qFormat/>
    <w:rsid w:val="00796AE9"/>
    <w:pPr>
      <w:numPr>
        <w:ilvl w:val="0"/>
      </w:numPr>
      <w:outlineLvl w:val="0"/>
    </w:pPr>
  </w:style>
  <w:style w:type="paragraph" w:styleId="Ttulo2">
    <w:name w:val="heading 2"/>
    <w:basedOn w:val="Normal"/>
    <w:next w:val="Normal"/>
    <w:link w:val="Ttulo2Car"/>
    <w:uiPriority w:val="9"/>
    <w:unhideWhenUsed/>
    <w:qFormat/>
    <w:rsid w:val="00E01FE6"/>
    <w:pPr>
      <w:keepNext/>
      <w:keepLines/>
      <w:numPr>
        <w:ilvl w:val="1"/>
        <w:numId w:val="1"/>
      </w:numPr>
      <w:spacing w:after="240"/>
      <w:outlineLvl w:val="1"/>
    </w:pPr>
    <w:rPr>
      <w:rFonts w:asciiTheme="majorHAnsi" w:eastAsiaTheme="majorEastAsia" w:hAnsiTheme="majorHAnsi" w:cstheme="majorBidi"/>
      <w:b/>
      <w:bCs/>
      <w:szCs w:val="26"/>
    </w:rPr>
  </w:style>
  <w:style w:type="paragraph" w:styleId="Ttulo3">
    <w:name w:val="heading 3"/>
    <w:basedOn w:val="Normal"/>
    <w:next w:val="Normal"/>
    <w:link w:val="Ttulo3Car"/>
    <w:uiPriority w:val="9"/>
    <w:unhideWhenUsed/>
    <w:qFormat/>
    <w:rsid w:val="00D35660"/>
    <w:pPr>
      <w:numPr>
        <w:ilvl w:val="2"/>
        <w:numId w:val="1"/>
      </w:numPr>
      <w:outlineLvl w:val="2"/>
    </w:pPr>
    <w:rPr>
      <w:b/>
      <w:lang w:val="es-ES_tradnl"/>
    </w:rPr>
  </w:style>
  <w:style w:type="paragraph" w:styleId="Ttulo4">
    <w:name w:val="heading 4"/>
    <w:basedOn w:val="Normal"/>
    <w:next w:val="Normal"/>
    <w:link w:val="Ttulo4Car"/>
    <w:uiPriority w:val="9"/>
    <w:unhideWhenUsed/>
    <w:qFormat/>
    <w:rsid w:val="00D35660"/>
    <w:pPr>
      <w:numPr>
        <w:ilvl w:val="3"/>
        <w:numId w:val="1"/>
      </w:numPr>
      <w:outlineLvl w:val="3"/>
    </w:pPr>
    <w:rPr>
      <w:b/>
    </w:rPr>
  </w:style>
  <w:style w:type="paragraph" w:styleId="Ttulo5">
    <w:name w:val="heading 5"/>
    <w:basedOn w:val="Normal"/>
    <w:next w:val="Normal"/>
    <w:link w:val="Ttulo5Car"/>
    <w:uiPriority w:val="9"/>
    <w:unhideWhenUsed/>
    <w:qFormat/>
    <w:rsid w:val="00D35660"/>
    <w:pPr>
      <w:numPr>
        <w:ilvl w:val="4"/>
        <w:numId w:val="1"/>
      </w:numPr>
      <w:outlineLvl w:val="4"/>
    </w:pPr>
    <w:rPr>
      <w:b/>
    </w:rPr>
  </w:style>
  <w:style w:type="paragraph" w:styleId="Ttulo6">
    <w:name w:val="heading 6"/>
    <w:basedOn w:val="Normal"/>
    <w:next w:val="Normal"/>
    <w:link w:val="Ttulo6Car"/>
    <w:uiPriority w:val="9"/>
    <w:unhideWhenUsed/>
    <w:qFormat/>
    <w:rsid w:val="00D35660"/>
    <w:pPr>
      <w:keepNext/>
      <w:keepLines/>
      <w:numPr>
        <w:ilvl w:val="5"/>
        <w:numId w:val="1"/>
      </w:numPr>
      <w:spacing w:before="200" w:after="0"/>
      <w:outlineLvl w:val="5"/>
    </w:pPr>
    <w:rPr>
      <w:rFonts w:asciiTheme="majorHAnsi" w:eastAsiaTheme="majorEastAsia" w:hAnsiTheme="majorHAnsi" w:cstheme="majorBidi"/>
      <w:b/>
      <w:i/>
      <w:iCs/>
    </w:rPr>
  </w:style>
  <w:style w:type="paragraph" w:styleId="Ttulo7">
    <w:name w:val="heading 7"/>
    <w:basedOn w:val="Normal"/>
    <w:next w:val="Normal"/>
    <w:link w:val="Ttulo7Car"/>
    <w:uiPriority w:val="9"/>
    <w:unhideWhenUsed/>
    <w:qFormat/>
    <w:rsid w:val="00722F2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22F2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22F2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h"/>
    <w:basedOn w:val="Normal"/>
    <w:link w:val="EncabezadoCar"/>
    <w:unhideWhenUsed/>
    <w:rsid w:val="00C672EA"/>
    <w:pPr>
      <w:tabs>
        <w:tab w:val="center" w:pos="4252"/>
        <w:tab w:val="right" w:pos="8504"/>
      </w:tabs>
      <w:spacing w:after="0" w:line="240" w:lineRule="auto"/>
    </w:pPr>
  </w:style>
  <w:style w:type="character" w:customStyle="1" w:styleId="EncabezadoCar">
    <w:name w:val="Encabezado Car"/>
    <w:aliases w:val="h Car"/>
    <w:basedOn w:val="Fuentedeprrafopredeter"/>
    <w:link w:val="Encabezado"/>
    <w:rsid w:val="00C672EA"/>
  </w:style>
  <w:style w:type="paragraph" w:styleId="Piedepgina">
    <w:name w:val="footer"/>
    <w:basedOn w:val="Normal"/>
    <w:link w:val="PiedepginaCar"/>
    <w:uiPriority w:val="99"/>
    <w:unhideWhenUsed/>
    <w:rsid w:val="00C672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72EA"/>
  </w:style>
  <w:style w:type="character" w:customStyle="1" w:styleId="Ttulo1Car">
    <w:name w:val="Título 1 Car"/>
    <w:basedOn w:val="Fuentedeprrafopredeter"/>
    <w:link w:val="Ttulo1"/>
    <w:uiPriority w:val="9"/>
    <w:rsid w:val="00796AE9"/>
    <w:rPr>
      <w:rFonts w:asciiTheme="majorHAnsi" w:eastAsiaTheme="majorEastAsia" w:hAnsiTheme="majorHAnsi" w:cstheme="majorBidi"/>
      <w:b/>
      <w:bCs/>
      <w:sz w:val="24"/>
      <w:szCs w:val="26"/>
    </w:rPr>
  </w:style>
  <w:style w:type="paragraph" w:styleId="Prrafodelista">
    <w:name w:val="List Paragraph"/>
    <w:basedOn w:val="Normal"/>
    <w:uiPriority w:val="34"/>
    <w:qFormat/>
    <w:rsid w:val="00AC413F"/>
    <w:pPr>
      <w:ind w:left="720"/>
      <w:contextualSpacing/>
    </w:pPr>
  </w:style>
  <w:style w:type="character" w:customStyle="1" w:styleId="Ttulo2Car">
    <w:name w:val="Título 2 Car"/>
    <w:basedOn w:val="Fuentedeprrafopredeter"/>
    <w:link w:val="Ttulo2"/>
    <w:uiPriority w:val="9"/>
    <w:rsid w:val="00E01FE6"/>
    <w:rPr>
      <w:rFonts w:asciiTheme="majorHAnsi" w:eastAsiaTheme="majorEastAsia" w:hAnsiTheme="majorHAnsi" w:cstheme="majorBidi"/>
      <w:b/>
      <w:bCs/>
      <w:sz w:val="24"/>
      <w:szCs w:val="26"/>
    </w:rPr>
  </w:style>
  <w:style w:type="paragraph" w:styleId="Sinespaciado">
    <w:name w:val="No Spacing"/>
    <w:uiPriority w:val="1"/>
    <w:qFormat/>
    <w:rsid w:val="00C465C4"/>
    <w:pPr>
      <w:spacing w:after="0" w:line="240" w:lineRule="auto"/>
    </w:pPr>
    <w:rPr>
      <w:rFonts w:ascii="Arial" w:hAnsi="Arial"/>
      <w:sz w:val="24"/>
    </w:rPr>
  </w:style>
  <w:style w:type="paragraph" w:styleId="TtuloTDC">
    <w:name w:val="TOC Heading"/>
    <w:basedOn w:val="Ttulo1"/>
    <w:next w:val="Normal"/>
    <w:uiPriority w:val="39"/>
    <w:unhideWhenUsed/>
    <w:qFormat/>
    <w:rsid w:val="009A4C59"/>
    <w:pPr>
      <w:outlineLvl w:val="9"/>
    </w:pPr>
    <w:rPr>
      <w:lang w:eastAsia="es-ES"/>
    </w:rPr>
  </w:style>
  <w:style w:type="paragraph" w:styleId="TDC1">
    <w:name w:val="toc 1"/>
    <w:basedOn w:val="Normal"/>
    <w:next w:val="Normal"/>
    <w:autoRedefine/>
    <w:uiPriority w:val="39"/>
    <w:unhideWhenUsed/>
    <w:rsid w:val="001F1CBE"/>
    <w:pPr>
      <w:tabs>
        <w:tab w:val="left" w:pos="440"/>
        <w:tab w:val="right" w:leader="dot" w:pos="9628"/>
      </w:tabs>
      <w:spacing w:after="100"/>
    </w:pPr>
  </w:style>
  <w:style w:type="character" w:styleId="Hipervnculo">
    <w:name w:val="Hyperlink"/>
    <w:basedOn w:val="Fuentedeprrafopredeter"/>
    <w:uiPriority w:val="99"/>
    <w:unhideWhenUsed/>
    <w:rsid w:val="009A4C59"/>
    <w:rPr>
      <w:color w:val="0000FF" w:themeColor="hyperlink"/>
      <w:u w:val="single"/>
    </w:rPr>
  </w:style>
  <w:style w:type="paragraph" w:styleId="Textodeglobo">
    <w:name w:val="Balloon Text"/>
    <w:basedOn w:val="Normal"/>
    <w:link w:val="TextodegloboCar"/>
    <w:uiPriority w:val="99"/>
    <w:semiHidden/>
    <w:unhideWhenUsed/>
    <w:rsid w:val="009A4C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4C59"/>
    <w:rPr>
      <w:rFonts w:ascii="Tahoma" w:hAnsi="Tahoma" w:cs="Tahoma"/>
      <w:sz w:val="16"/>
      <w:szCs w:val="16"/>
    </w:rPr>
  </w:style>
  <w:style w:type="character" w:customStyle="1" w:styleId="Ttulo3Car">
    <w:name w:val="Título 3 Car"/>
    <w:basedOn w:val="Fuentedeprrafopredeter"/>
    <w:link w:val="Ttulo3"/>
    <w:uiPriority w:val="9"/>
    <w:rsid w:val="00D35660"/>
    <w:rPr>
      <w:rFonts w:ascii="Arial" w:hAnsi="Arial"/>
      <w:b/>
      <w:sz w:val="24"/>
      <w:lang w:val="es-ES_tradnl"/>
    </w:rPr>
  </w:style>
  <w:style w:type="paragraph" w:styleId="Subttulo">
    <w:name w:val="Subtitle"/>
    <w:basedOn w:val="Normal"/>
    <w:next w:val="Normal"/>
    <w:link w:val="SubttuloCar"/>
    <w:uiPriority w:val="11"/>
    <w:qFormat/>
    <w:rsid w:val="00CF7ADB"/>
    <w:pPr>
      <w:numPr>
        <w:ilvl w:val="1"/>
      </w:numPr>
    </w:pPr>
    <w:rPr>
      <w:rFonts w:asciiTheme="majorHAnsi" w:eastAsiaTheme="majorEastAsia" w:hAnsiTheme="majorHAnsi" w:cstheme="majorBidi"/>
      <w:i/>
      <w:iCs/>
      <w:spacing w:val="15"/>
      <w:szCs w:val="24"/>
    </w:rPr>
  </w:style>
  <w:style w:type="character" w:customStyle="1" w:styleId="SubttuloCar">
    <w:name w:val="Subtítulo Car"/>
    <w:basedOn w:val="Fuentedeprrafopredeter"/>
    <w:link w:val="Subttulo"/>
    <w:uiPriority w:val="11"/>
    <w:rsid w:val="00CF7ADB"/>
    <w:rPr>
      <w:rFonts w:asciiTheme="majorHAnsi" w:eastAsiaTheme="majorEastAsia" w:hAnsiTheme="majorHAnsi" w:cstheme="majorBidi"/>
      <w:i/>
      <w:iCs/>
      <w:spacing w:val="15"/>
      <w:sz w:val="24"/>
      <w:szCs w:val="24"/>
    </w:rPr>
  </w:style>
  <w:style w:type="paragraph" w:styleId="Citadestacada">
    <w:name w:val="Intense Quote"/>
    <w:basedOn w:val="Normal"/>
    <w:next w:val="Normal"/>
    <w:link w:val="CitadestacadaCar"/>
    <w:uiPriority w:val="30"/>
    <w:qFormat/>
    <w:rsid w:val="00855748"/>
    <w:pPr>
      <w:pBdr>
        <w:bottom w:val="single" w:sz="4" w:space="4" w:color="auto"/>
      </w:pBdr>
      <w:spacing w:before="200" w:after="280"/>
      <w:ind w:left="936" w:right="936"/>
    </w:pPr>
    <w:rPr>
      <w:b/>
      <w:bCs/>
      <w:i/>
      <w:iCs/>
    </w:rPr>
  </w:style>
  <w:style w:type="character" w:customStyle="1" w:styleId="CitadestacadaCar">
    <w:name w:val="Cita destacada Car"/>
    <w:basedOn w:val="Fuentedeprrafopredeter"/>
    <w:link w:val="Citadestacada"/>
    <w:uiPriority w:val="30"/>
    <w:rsid w:val="00855748"/>
    <w:rPr>
      <w:rFonts w:ascii="Arial" w:hAnsi="Arial"/>
      <w:b/>
      <w:bCs/>
      <w:i/>
      <w:iCs/>
      <w:sz w:val="24"/>
    </w:rPr>
  </w:style>
  <w:style w:type="character" w:styleId="nfasisintenso">
    <w:name w:val="Intense Emphasis"/>
    <w:basedOn w:val="Fuentedeprrafopredeter"/>
    <w:uiPriority w:val="21"/>
    <w:qFormat/>
    <w:rsid w:val="00CF7ADB"/>
    <w:rPr>
      <w:b/>
      <w:bCs/>
      <w:i/>
      <w:iCs/>
      <w:color w:val="auto"/>
    </w:rPr>
  </w:style>
  <w:style w:type="character" w:customStyle="1" w:styleId="Ttulo4Car">
    <w:name w:val="Título 4 Car"/>
    <w:basedOn w:val="Fuentedeprrafopredeter"/>
    <w:link w:val="Ttulo4"/>
    <w:uiPriority w:val="9"/>
    <w:rsid w:val="00D35660"/>
    <w:rPr>
      <w:rFonts w:ascii="Arial" w:hAnsi="Arial"/>
      <w:b/>
      <w:sz w:val="24"/>
    </w:rPr>
  </w:style>
  <w:style w:type="paragraph" w:styleId="Ttulo">
    <w:name w:val="Title"/>
    <w:aliases w:val="Títular"/>
    <w:basedOn w:val="Normal"/>
    <w:next w:val="Normal"/>
    <w:link w:val="TtuloCar"/>
    <w:uiPriority w:val="10"/>
    <w:rsid w:val="008557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aliases w:val="Títular Car"/>
    <w:basedOn w:val="Fuentedeprrafopredeter"/>
    <w:link w:val="Ttulo"/>
    <w:uiPriority w:val="10"/>
    <w:rsid w:val="00855748"/>
    <w:rPr>
      <w:rFonts w:asciiTheme="majorHAnsi" w:eastAsiaTheme="majorEastAsia" w:hAnsiTheme="majorHAnsi" w:cstheme="majorBidi"/>
      <w:color w:val="17365D" w:themeColor="text2" w:themeShade="BF"/>
      <w:spacing w:val="5"/>
      <w:kern w:val="28"/>
      <w:sz w:val="52"/>
      <w:szCs w:val="52"/>
    </w:rPr>
  </w:style>
  <w:style w:type="paragraph" w:styleId="TDC2">
    <w:name w:val="toc 2"/>
    <w:basedOn w:val="Normal"/>
    <w:next w:val="Normal"/>
    <w:autoRedefine/>
    <w:uiPriority w:val="39"/>
    <w:unhideWhenUsed/>
    <w:rsid w:val="00855748"/>
    <w:pPr>
      <w:spacing w:after="100"/>
      <w:ind w:left="240"/>
    </w:pPr>
  </w:style>
  <w:style w:type="paragraph" w:styleId="TDC3">
    <w:name w:val="toc 3"/>
    <w:basedOn w:val="Normal"/>
    <w:next w:val="Normal"/>
    <w:autoRedefine/>
    <w:uiPriority w:val="39"/>
    <w:unhideWhenUsed/>
    <w:rsid w:val="005B29B4"/>
    <w:pPr>
      <w:spacing w:after="100"/>
      <w:ind w:left="480"/>
    </w:pPr>
  </w:style>
  <w:style w:type="character" w:customStyle="1" w:styleId="Ttulo5Car">
    <w:name w:val="Título 5 Car"/>
    <w:basedOn w:val="Fuentedeprrafopredeter"/>
    <w:link w:val="Ttulo5"/>
    <w:uiPriority w:val="9"/>
    <w:rsid w:val="00D35660"/>
    <w:rPr>
      <w:rFonts w:ascii="Arial" w:hAnsi="Arial"/>
      <w:b/>
      <w:sz w:val="24"/>
    </w:rPr>
  </w:style>
  <w:style w:type="paragraph" w:customStyle="1" w:styleId="Default">
    <w:name w:val="Default"/>
    <w:rsid w:val="00B60293"/>
    <w:pPr>
      <w:autoSpaceDE w:val="0"/>
      <w:autoSpaceDN w:val="0"/>
      <w:adjustRightInd w:val="0"/>
      <w:spacing w:after="0" w:line="240" w:lineRule="auto"/>
    </w:pPr>
    <w:rPr>
      <w:rFonts w:ascii="Times New Roman" w:hAnsi="Times New Roman" w:cs="Times New Roman"/>
      <w:color w:val="000000"/>
      <w:sz w:val="24"/>
      <w:szCs w:val="24"/>
    </w:rPr>
  </w:style>
  <w:style w:type="character" w:styleId="Textodelmarcadordeposicin">
    <w:name w:val="Placeholder Text"/>
    <w:basedOn w:val="Fuentedeprrafopredeter"/>
    <w:uiPriority w:val="99"/>
    <w:semiHidden/>
    <w:rsid w:val="00E960D9"/>
    <w:rPr>
      <w:color w:val="808080"/>
    </w:rPr>
  </w:style>
  <w:style w:type="character" w:customStyle="1" w:styleId="Ttulo6Car">
    <w:name w:val="Título 6 Car"/>
    <w:basedOn w:val="Fuentedeprrafopredeter"/>
    <w:link w:val="Ttulo6"/>
    <w:uiPriority w:val="9"/>
    <w:rsid w:val="00D35660"/>
    <w:rPr>
      <w:rFonts w:asciiTheme="majorHAnsi" w:eastAsiaTheme="majorEastAsia" w:hAnsiTheme="majorHAnsi" w:cstheme="majorBidi"/>
      <w:b/>
      <w:i/>
      <w:iCs/>
      <w:sz w:val="24"/>
    </w:rPr>
  </w:style>
  <w:style w:type="character" w:customStyle="1" w:styleId="Ttulo7Car">
    <w:name w:val="Título 7 Car"/>
    <w:basedOn w:val="Fuentedeprrafopredeter"/>
    <w:link w:val="Ttulo7"/>
    <w:uiPriority w:val="9"/>
    <w:rsid w:val="00722F29"/>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722F2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22F29"/>
    <w:rPr>
      <w:rFonts w:asciiTheme="majorHAnsi" w:eastAsiaTheme="majorEastAsia" w:hAnsiTheme="majorHAnsi" w:cstheme="majorBidi"/>
      <w:i/>
      <w:iCs/>
      <w:color w:val="404040" w:themeColor="text1" w:themeTint="BF"/>
      <w:sz w:val="20"/>
      <w:szCs w:val="20"/>
    </w:rPr>
  </w:style>
  <w:style w:type="table" w:styleId="Tablaconcuadrcula">
    <w:name w:val="Table Grid"/>
    <w:basedOn w:val="Tablanormal"/>
    <w:rsid w:val="00EE30A2"/>
    <w:pPr>
      <w:spacing w:after="0" w:line="240" w:lineRule="auto"/>
    </w:pPr>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a">
    <w:name w:val="Tabla"/>
    <w:basedOn w:val="Normal"/>
    <w:link w:val="TablaCar"/>
    <w:qFormat/>
    <w:rsid w:val="00EF5A9C"/>
    <w:pPr>
      <w:spacing w:before="60" w:after="60" w:line="240" w:lineRule="auto"/>
    </w:pPr>
    <w:rPr>
      <w:rFonts w:asciiTheme="majorHAnsi" w:eastAsia="Times New Roman" w:hAnsiTheme="majorHAnsi" w:cstheme="majorHAnsi"/>
      <w:color w:val="000000"/>
      <w:sz w:val="20"/>
      <w:szCs w:val="20"/>
      <w:lang w:eastAsia="es-ES"/>
    </w:rPr>
  </w:style>
  <w:style w:type="paragraph" w:customStyle="1" w:styleId="ComentarioTabla">
    <w:name w:val="Comentario Tabla"/>
    <w:basedOn w:val="Tabla"/>
    <w:link w:val="ComentarioTablaCar"/>
    <w:qFormat/>
    <w:rsid w:val="00EF5A9C"/>
    <w:rPr>
      <w:sz w:val="14"/>
      <w:szCs w:val="14"/>
    </w:rPr>
  </w:style>
  <w:style w:type="character" w:customStyle="1" w:styleId="TablaCar">
    <w:name w:val="Tabla Car"/>
    <w:basedOn w:val="Fuentedeprrafopredeter"/>
    <w:link w:val="Tabla"/>
    <w:rsid w:val="00EF5A9C"/>
    <w:rPr>
      <w:rFonts w:asciiTheme="majorHAnsi" w:eastAsia="Times New Roman" w:hAnsiTheme="majorHAnsi" w:cstheme="majorHAnsi"/>
      <w:color w:val="000000"/>
      <w:sz w:val="20"/>
      <w:szCs w:val="20"/>
      <w:lang w:eastAsia="es-ES"/>
    </w:rPr>
  </w:style>
  <w:style w:type="paragraph" w:customStyle="1" w:styleId="Cenefa">
    <w:name w:val="Cenefa"/>
    <w:basedOn w:val="Tabla"/>
    <w:link w:val="CenefaCar"/>
    <w:qFormat/>
    <w:rsid w:val="00EE30A2"/>
    <w:pPr>
      <w:spacing w:before="0" w:after="0"/>
    </w:pPr>
    <w:rPr>
      <w:sz w:val="8"/>
      <w:szCs w:val="8"/>
    </w:rPr>
  </w:style>
  <w:style w:type="character" w:customStyle="1" w:styleId="ComentarioTablaCar">
    <w:name w:val="Comentario Tabla Car"/>
    <w:basedOn w:val="TablaCar"/>
    <w:link w:val="ComentarioTabla"/>
    <w:rsid w:val="00EF5A9C"/>
    <w:rPr>
      <w:rFonts w:asciiTheme="majorHAnsi" w:eastAsia="Times New Roman" w:hAnsiTheme="majorHAnsi" w:cstheme="majorHAnsi"/>
      <w:color w:val="000000"/>
      <w:sz w:val="14"/>
      <w:szCs w:val="14"/>
      <w:lang w:eastAsia="es-ES"/>
    </w:rPr>
  </w:style>
  <w:style w:type="character" w:customStyle="1" w:styleId="CenefaCar">
    <w:name w:val="Cenefa Car"/>
    <w:basedOn w:val="TablaCar"/>
    <w:link w:val="Cenefa"/>
    <w:rsid w:val="00EE30A2"/>
    <w:rPr>
      <w:rFonts w:ascii="Arial" w:eastAsia="Times New Roman" w:hAnsi="Arial" w:cs="Verdana"/>
      <w:color w:val="000000"/>
      <w:sz w:val="8"/>
      <w:szCs w:val="8"/>
      <w:lang w:eastAsia="es-ES"/>
    </w:rPr>
  </w:style>
  <w:style w:type="paragraph" w:styleId="Cita">
    <w:name w:val="Quote"/>
    <w:basedOn w:val="Normal"/>
    <w:next w:val="Normal"/>
    <w:link w:val="CitaCar"/>
    <w:uiPriority w:val="29"/>
    <w:qFormat/>
    <w:rsid w:val="00643B36"/>
    <w:rPr>
      <w:i/>
      <w:iCs/>
      <w:color w:val="000000" w:themeColor="text1"/>
    </w:rPr>
  </w:style>
  <w:style w:type="character" w:customStyle="1" w:styleId="CitaCar">
    <w:name w:val="Cita Car"/>
    <w:basedOn w:val="Fuentedeprrafopredeter"/>
    <w:link w:val="Cita"/>
    <w:uiPriority w:val="29"/>
    <w:rsid w:val="00643B36"/>
    <w:rPr>
      <w:rFonts w:ascii="Arial" w:hAnsi="Arial"/>
      <w:i/>
      <w:iCs/>
      <w:color w:val="000000" w:themeColor="text1"/>
      <w:sz w:val="24"/>
    </w:rPr>
  </w:style>
  <w:style w:type="paragraph" w:styleId="Textoindependiente">
    <w:name w:val="Body Text"/>
    <w:basedOn w:val="Normal"/>
    <w:link w:val="TextoindependienteCar"/>
    <w:rsid w:val="003A53B9"/>
    <w:pPr>
      <w:spacing w:after="0" w:line="240" w:lineRule="auto"/>
    </w:pPr>
    <w:rPr>
      <w:rFonts w:eastAsia="Times New Roman" w:cs="Arial"/>
      <w:sz w:val="22"/>
      <w:szCs w:val="24"/>
      <w:lang w:val="es-PE" w:eastAsia="es-ES"/>
    </w:rPr>
  </w:style>
  <w:style w:type="character" w:customStyle="1" w:styleId="TextoindependienteCar">
    <w:name w:val="Texto independiente Car"/>
    <w:basedOn w:val="Fuentedeprrafopredeter"/>
    <w:link w:val="Textoindependiente"/>
    <w:rsid w:val="003A53B9"/>
    <w:rPr>
      <w:rFonts w:ascii="Arial" w:eastAsia="Times New Roman" w:hAnsi="Arial" w:cs="Arial"/>
      <w:szCs w:val="24"/>
      <w:lang w:val="es-PE" w:eastAsia="es-ES"/>
    </w:rPr>
  </w:style>
  <w:style w:type="paragraph" w:styleId="Sangra2detindependiente">
    <w:name w:val="Body Text Indent 2"/>
    <w:basedOn w:val="Normal"/>
    <w:link w:val="Sangra2detindependienteCar"/>
    <w:rsid w:val="003A53B9"/>
    <w:pPr>
      <w:spacing w:after="0" w:line="240" w:lineRule="auto"/>
      <w:ind w:left="708"/>
    </w:pPr>
    <w:rPr>
      <w:rFonts w:eastAsia="Times New Roman" w:cs="Arial"/>
      <w:sz w:val="22"/>
      <w:szCs w:val="24"/>
      <w:lang w:val="es-PE" w:eastAsia="es-ES"/>
    </w:rPr>
  </w:style>
  <w:style w:type="character" w:customStyle="1" w:styleId="Sangra2detindependienteCar">
    <w:name w:val="Sangría 2 de t. independiente Car"/>
    <w:basedOn w:val="Fuentedeprrafopredeter"/>
    <w:link w:val="Sangra2detindependiente"/>
    <w:rsid w:val="003A53B9"/>
    <w:rPr>
      <w:rFonts w:ascii="Arial" w:eastAsia="Times New Roman" w:hAnsi="Arial" w:cs="Arial"/>
      <w:szCs w:val="24"/>
      <w:lang w:val="es-PE" w:eastAsia="es-ES"/>
    </w:rPr>
  </w:style>
  <w:style w:type="paragraph" w:customStyle="1" w:styleId="Table-Title">
    <w:name w:val="Table-Title"/>
    <w:basedOn w:val="Normal"/>
    <w:rsid w:val="0033564F"/>
    <w:pPr>
      <w:suppressAutoHyphens/>
      <w:spacing w:after="20" w:line="200" w:lineRule="exact"/>
      <w:jc w:val="left"/>
    </w:pPr>
    <w:rPr>
      <w:rFonts w:eastAsia="Times New Roman" w:cs="Times New Roman"/>
      <w:b/>
      <w:sz w:val="16"/>
      <w:szCs w:val="20"/>
      <w:lang w:val="en-US"/>
    </w:rPr>
  </w:style>
  <w:style w:type="paragraph" w:customStyle="1" w:styleId="Table-Normal">
    <w:name w:val="Table-Normal"/>
    <w:basedOn w:val="Normal"/>
    <w:rsid w:val="0033564F"/>
    <w:pPr>
      <w:suppressAutoHyphens/>
      <w:spacing w:before="20" w:after="20" w:line="200" w:lineRule="exact"/>
      <w:ind w:right="28"/>
      <w:jc w:val="left"/>
    </w:pPr>
    <w:rPr>
      <w:rFonts w:eastAsia="Times New Roman" w:cs="Times New Roman"/>
      <w:sz w:val="16"/>
      <w:szCs w:val="20"/>
      <w:lang w:val="en-US"/>
    </w:rPr>
  </w:style>
  <w:style w:type="paragraph" w:customStyle="1" w:styleId="Style1">
    <w:name w:val="Style 1"/>
    <w:uiPriority w:val="99"/>
    <w:rsid w:val="00B95D56"/>
    <w:pPr>
      <w:widowControl w:val="0"/>
      <w:autoSpaceDE w:val="0"/>
      <w:autoSpaceDN w:val="0"/>
      <w:adjustRightInd w:val="0"/>
      <w:spacing w:after="0" w:line="240" w:lineRule="auto"/>
    </w:pPr>
    <w:rPr>
      <w:rFonts w:ascii="Times New Roman" w:eastAsia="Times New Roman" w:hAnsi="Times New Roman" w:cs="Times New Roman"/>
      <w:sz w:val="20"/>
      <w:szCs w:val="20"/>
      <w:lang w:val="en-US"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453832">
      <w:bodyDiv w:val="1"/>
      <w:marLeft w:val="0"/>
      <w:marRight w:val="0"/>
      <w:marTop w:val="0"/>
      <w:marBottom w:val="0"/>
      <w:divBdr>
        <w:top w:val="none" w:sz="0" w:space="0" w:color="auto"/>
        <w:left w:val="none" w:sz="0" w:space="0" w:color="auto"/>
        <w:bottom w:val="none" w:sz="0" w:space="0" w:color="auto"/>
        <w:right w:val="none" w:sz="0" w:space="0" w:color="auto"/>
      </w:divBdr>
    </w:div>
    <w:div w:id="632292881">
      <w:bodyDiv w:val="1"/>
      <w:marLeft w:val="0"/>
      <w:marRight w:val="0"/>
      <w:marTop w:val="0"/>
      <w:marBottom w:val="0"/>
      <w:divBdr>
        <w:top w:val="none" w:sz="0" w:space="0" w:color="auto"/>
        <w:left w:val="none" w:sz="0" w:space="0" w:color="auto"/>
        <w:bottom w:val="none" w:sz="0" w:space="0" w:color="auto"/>
        <w:right w:val="none" w:sz="0" w:space="0" w:color="auto"/>
      </w:divBdr>
      <w:divsChild>
        <w:div w:id="616790783">
          <w:marLeft w:val="274"/>
          <w:marRight w:val="0"/>
          <w:marTop w:val="60"/>
          <w:marBottom w:val="0"/>
          <w:divBdr>
            <w:top w:val="none" w:sz="0" w:space="0" w:color="auto"/>
            <w:left w:val="none" w:sz="0" w:space="0" w:color="auto"/>
            <w:bottom w:val="none" w:sz="0" w:space="0" w:color="auto"/>
            <w:right w:val="none" w:sz="0" w:space="0" w:color="auto"/>
          </w:divBdr>
        </w:div>
      </w:divsChild>
    </w:div>
    <w:div w:id="717819809">
      <w:bodyDiv w:val="1"/>
      <w:marLeft w:val="0"/>
      <w:marRight w:val="0"/>
      <w:marTop w:val="0"/>
      <w:marBottom w:val="0"/>
      <w:divBdr>
        <w:top w:val="none" w:sz="0" w:space="0" w:color="auto"/>
        <w:left w:val="none" w:sz="0" w:space="0" w:color="auto"/>
        <w:bottom w:val="none" w:sz="0" w:space="0" w:color="auto"/>
        <w:right w:val="none" w:sz="0" w:space="0" w:color="auto"/>
      </w:divBdr>
    </w:div>
    <w:div w:id="809786596">
      <w:bodyDiv w:val="1"/>
      <w:marLeft w:val="0"/>
      <w:marRight w:val="0"/>
      <w:marTop w:val="0"/>
      <w:marBottom w:val="0"/>
      <w:divBdr>
        <w:top w:val="none" w:sz="0" w:space="0" w:color="auto"/>
        <w:left w:val="none" w:sz="0" w:space="0" w:color="auto"/>
        <w:bottom w:val="none" w:sz="0" w:space="0" w:color="auto"/>
        <w:right w:val="none" w:sz="0" w:space="0" w:color="auto"/>
      </w:divBdr>
    </w:div>
    <w:div w:id="810748701">
      <w:bodyDiv w:val="1"/>
      <w:marLeft w:val="0"/>
      <w:marRight w:val="0"/>
      <w:marTop w:val="0"/>
      <w:marBottom w:val="0"/>
      <w:divBdr>
        <w:top w:val="none" w:sz="0" w:space="0" w:color="auto"/>
        <w:left w:val="none" w:sz="0" w:space="0" w:color="auto"/>
        <w:bottom w:val="none" w:sz="0" w:space="0" w:color="auto"/>
        <w:right w:val="none" w:sz="0" w:space="0" w:color="auto"/>
      </w:divBdr>
    </w:div>
    <w:div w:id="1802768726">
      <w:bodyDiv w:val="1"/>
      <w:marLeft w:val="0"/>
      <w:marRight w:val="0"/>
      <w:marTop w:val="0"/>
      <w:marBottom w:val="0"/>
      <w:divBdr>
        <w:top w:val="none" w:sz="0" w:space="0" w:color="auto"/>
        <w:left w:val="none" w:sz="0" w:space="0" w:color="auto"/>
        <w:bottom w:val="none" w:sz="0" w:space="0" w:color="auto"/>
        <w:right w:val="none" w:sz="0" w:space="0" w:color="auto"/>
      </w:divBdr>
    </w:div>
    <w:div w:id="186955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emf"/><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diagramQuickStyle" Target="diagrams/quickStyl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cid:image001.png@01D06232.515583B0"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2.png"/><Relationship Id="rId23" Type="http://schemas.microsoft.com/office/2007/relationships/diagramDrawing" Target="diagrams/drawing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diagramData" Target="diagrams/data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diagramColors" Target="diagrams/colors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http://www.sunat.gob.pe/imagenes/caratula/logo-Sunat.gif"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06232.515583B0" TargetMode="External"/><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cid:image001.png@01D06232.515583B0" TargetMode="External"/><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2014%20-%20JVC\Proyectos\PMO%20SUNAT\ENTREGABLES\Plantillas%20-%20Versi&#243;n%201\Paquete2\SUNAT.Plan%20Gestion%20de%20Proyecto%20Inform&#225;tico.%5bNombreProyectoInformatico%5d_v2.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A3123D-4521-42A2-8EE2-61A73A7320A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34CED22-4D56-4A5F-B57A-39CDCBF63324}">
      <dgm:prSet phldrT="[Texto]"/>
      <dgm:spPr/>
      <dgm:t>
        <a:bodyPr/>
        <a:lstStyle/>
        <a:p>
          <a:r>
            <a:rPr lang="es-PE">
              <a:latin typeface="Calibri" panose="020F0502020204030204" pitchFamily="34" charset="0"/>
              <a:cs typeface="Calibri" panose="020F0502020204030204" pitchFamily="34" charset="0"/>
            </a:rPr>
            <a:t>Sponsor</a:t>
          </a:r>
        </a:p>
      </dgm:t>
    </dgm:pt>
    <dgm:pt modelId="{80D29A85-F7DB-412F-BCA6-632CB8531A49}" type="parTrans" cxnId="{68A0A2DD-D6EA-4FE0-9A1A-E5EAB2150DAE}">
      <dgm:prSet/>
      <dgm:spPr/>
      <dgm:t>
        <a:bodyPr/>
        <a:lstStyle/>
        <a:p>
          <a:endParaRPr lang="es-PE">
            <a:latin typeface="Calibri" panose="020F0502020204030204" pitchFamily="34" charset="0"/>
            <a:cs typeface="Calibri" panose="020F0502020204030204" pitchFamily="34" charset="0"/>
          </a:endParaRPr>
        </a:p>
      </dgm:t>
    </dgm:pt>
    <dgm:pt modelId="{5BB78482-0C6B-419E-B3B7-A35EA8F10F2C}" type="sibTrans" cxnId="{68A0A2DD-D6EA-4FE0-9A1A-E5EAB2150DAE}">
      <dgm:prSet/>
      <dgm:spPr/>
      <dgm:t>
        <a:bodyPr/>
        <a:lstStyle/>
        <a:p>
          <a:endParaRPr lang="es-PE">
            <a:latin typeface="Calibri" panose="020F0502020204030204" pitchFamily="34" charset="0"/>
            <a:cs typeface="Calibri" panose="020F0502020204030204" pitchFamily="34" charset="0"/>
          </a:endParaRPr>
        </a:p>
      </dgm:t>
    </dgm:pt>
    <dgm:pt modelId="{F771541E-A128-40B1-A98D-28B4804B9E8D}" type="asst">
      <dgm:prSet phldrT="[Texto]"/>
      <dgm:spPr/>
      <dgm:t>
        <a:bodyPr/>
        <a:lstStyle/>
        <a:p>
          <a:r>
            <a:rPr lang="es-PE">
              <a:latin typeface="Calibri" panose="020F0502020204030204" pitchFamily="34" charset="0"/>
              <a:cs typeface="Calibri" panose="020F0502020204030204" pitchFamily="34" charset="0"/>
            </a:rPr>
            <a:t>Comite de Control de Cambios</a:t>
          </a:r>
        </a:p>
      </dgm:t>
    </dgm:pt>
    <dgm:pt modelId="{669DDE02-3A05-4B81-ADB9-8B35C21D96E9}" type="parTrans" cxnId="{6D56938D-C2ED-4AA8-A5C1-6100A06A4161}">
      <dgm:prSet/>
      <dgm:spPr/>
      <dgm:t>
        <a:bodyPr/>
        <a:lstStyle/>
        <a:p>
          <a:endParaRPr lang="es-PE">
            <a:latin typeface="Calibri" panose="020F0502020204030204" pitchFamily="34" charset="0"/>
            <a:cs typeface="Calibri" panose="020F0502020204030204" pitchFamily="34" charset="0"/>
          </a:endParaRPr>
        </a:p>
      </dgm:t>
    </dgm:pt>
    <dgm:pt modelId="{441EF7DE-41D4-4380-A382-A3DAC630F488}" type="sibTrans" cxnId="{6D56938D-C2ED-4AA8-A5C1-6100A06A4161}">
      <dgm:prSet/>
      <dgm:spPr/>
      <dgm:t>
        <a:bodyPr/>
        <a:lstStyle/>
        <a:p>
          <a:endParaRPr lang="es-PE">
            <a:latin typeface="Calibri" panose="020F0502020204030204" pitchFamily="34" charset="0"/>
            <a:cs typeface="Calibri" panose="020F0502020204030204" pitchFamily="34" charset="0"/>
          </a:endParaRPr>
        </a:p>
      </dgm:t>
    </dgm:pt>
    <dgm:pt modelId="{4B580D80-AB16-4E67-8558-10A9F3DD5F22}">
      <dgm:prSet phldrT="[Texto]"/>
      <dgm:spPr/>
      <dgm:t>
        <a:bodyPr/>
        <a:lstStyle/>
        <a:p>
          <a:r>
            <a:rPr lang="es-PE">
              <a:latin typeface="Calibri" panose="020F0502020204030204" pitchFamily="34" charset="0"/>
              <a:cs typeface="Calibri" panose="020F0502020204030204" pitchFamily="34" charset="0"/>
            </a:rPr>
            <a:t>Gerente de Proyecto (Yackeline Lecca)</a:t>
          </a:r>
        </a:p>
      </dgm:t>
    </dgm:pt>
    <dgm:pt modelId="{6C03B6A7-E1AC-4D66-A2FF-61E218904452}" type="parTrans" cxnId="{287647E8-9D82-460B-9A70-611311807AFA}">
      <dgm:prSet/>
      <dgm:spPr/>
      <dgm:t>
        <a:bodyPr/>
        <a:lstStyle/>
        <a:p>
          <a:endParaRPr lang="es-PE">
            <a:latin typeface="Calibri" panose="020F0502020204030204" pitchFamily="34" charset="0"/>
            <a:cs typeface="Calibri" panose="020F0502020204030204" pitchFamily="34" charset="0"/>
          </a:endParaRPr>
        </a:p>
      </dgm:t>
    </dgm:pt>
    <dgm:pt modelId="{425BDF33-B0F1-4C6B-8ED7-12C0C41E3C32}" type="sibTrans" cxnId="{287647E8-9D82-460B-9A70-611311807AFA}">
      <dgm:prSet/>
      <dgm:spPr/>
      <dgm:t>
        <a:bodyPr/>
        <a:lstStyle/>
        <a:p>
          <a:endParaRPr lang="es-PE">
            <a:latin typeface="Calibri" panose="020F0502020204030204" pitchFamily="34" charset="0"/>
            <a:cs typeface="Calibri" panose="020F0502020204030204" pitchFamily="34" charset="0"/>
          </a:endParaRPr>
        </a:p>
      </dgm:t>
    </dgm:pt>
    <dgm:pt modelId="{44CDA0CF-BDEC-4CFC-9EDB-8E43CD14EFA0}">
      <dgm:prSet phldrT="[Texto]"/>
      <dgm:spPr/>
      <dgm:t>
        <a:bodyPr/>
        <a:lstStyle/>
        <a:p>
          <a:r>
            <a:rPr lang="es-PE">
              <a:latin typeface="Calibri" panose="020F0502020204030204" pitchFamily="34" charset="0"/>
              <a:cs typeface="Calibri" panose="020F0502020204030204" pitchFamily="34" charset="0"/>
            </a:rPr>
            <a:t>Jefe de Proyecto</a:t>
          </a:r>
        </a:p>
        <a:p>
          <a:r>
            <a:rPr lang="es-PE">
              <a:latin typeface="Calibri" panose="020F0502020204030204" pitchFamily="34" charset="0"/>
              <a:cs typeface="Calibri" panose="020F0502020204030204" pitchFamily="34" charset="0"/>
            </a:rPr>
            <a:t>(José Antón)</a:t>
          </a:r>
        </a:p>
      </dgm:t>
    </dgm:pt>
    <dgm:pt modelId="{7727FAFE-3100-4232-B50C-B4147BE72B85}" type="parTrans" cxnId="{F3224653-C387-4401-A235-7FBD782D6112}">
      <dgm:prSet/>
      <dgm:spPr/>
      <dgm:t>
        <a:bodyPr/>
        <a:lstStyle/>
        <a:p>
          <a:endParaRPr lang="es-PE">
            <a:latin typeface="Calibri" panose="020F0502020204030204" pitchFamily="34" charset="0"/>
            <a:cs typeface="Calibri" panose="020F0502020204030204" pitchFamily="34" charset="0"/>
          </a:endParaRPr>
        </a:p>
      </dgm:t>
    </dgm:pt>
    <dgm:pt modelId="{D7F5C1E1-9E1F-49B3-BD42-38D9EBE7652A}" type="sibTrans" cxnId="{F3224653-C387-4401-A235-7FBD782D6112}">
      <dgm:prSet/>
      <dgm:spPr/>
      <dgm:t>
        <a:bodyPr/>
        <a:lstStyle/>
        <a:p>
          <a:endParaRPr lang="es-PE">
            <a:latin typeface="Calibri" panose="020F0502020204030204" pitchFamily="34" charset="0"/>
            <a:cs typeface="Calibri" panose="020F0502020204030204" pitchFamily="34" charset="0"/>
          </a:endParaRPr>
        </a:p>
      </dgm:t>
    </dgm:pt>
    <dgm:pt modelId="{76397D00-FD2F-4EF3-B545-30B630F0ABD1}">
      <dgm:prSet phldrT="[Texto]"/>
      <dgm:spPr/>
      <dgm:t>
        <a:bodyPr/>
        <a:lstStyle/>
        <a:p>
          <a:r>
            <a:rPr lang="es-PE">
              <a:latin typeface="Calibri" panose="020F0502020204030204" pitchFamily="34" charset="0"/>
              <a:cs typeface="Calibri" panose="020F0502020204030204" pitchFamily="34" charset="0"/>
            </a:rPr>
            <a:t>Lider  de Sistemas Core</a:t>
          </a:r>
        </a:p>
        <a:p>
          <a:r>
            <a:rPr lang="es-PE">
              <a:latin typeface="Calibri" panose="020F0502020204030204" pitchFamily="34" charset="0"/>
              <a:cs typeface="Calibri" panose="020F0502020204030204" pitchFamily="34" charset="0"/>
            </a:rPr>
            <a:t>(Eduardo Yataco)</a:t>
          </a:r>
        </a:p>
      </dgm:t>
    </dgm:pt>
    <dgm:pt modelId="{6809AFB1-AAFD-4A57-9E40-BD0CED45AFC6}" type="parTrans" cxnId="{C96BF02F-F88C-4F52-8F11-2F43A044756C}">
      <dgm:prSet/>
      <dgm:spPr/>
      <dgm:t>
        <a:bodyPr/>
        <a:lstStyle/>
        <a:p>
          <a:endParaRPr lang="es-PE">
            <a:latin typeface="Calibri" panose="020F0502020204030204" pitchFamily="34" charset="0"/>
            <a:cs typeface="Calibri" panose="020F0502020204030204" pitchFamily="34" charset="0"/>
          </a:endParaRPr>
        </a:p>
      </dgm:t>
    </dgm:pt>
    <dgm:pt modelId="{F26839B0-223F-48A8-B21D-44377F96875B}" type="sibTrans" cxnId="{C96BF02F-F88C-4F52-8F11-2F43A044756C}">
      <dgm:prSet/>
      <dgm:spPr/>
      <dgm:t>
        <a:bodyPr/>
        <a:lstStyle/>
        <a:p>
          <a:endParaRPr lang="es-PE">
            <a:latin typeface="Calibri" panose="020F0502020204030204" pitchFamily="34" charset="0"/>
            <a:cs typeface="Calibri" panose="020F0502020204030204" pitchFamily="34" charset="0"/>
          </a:endParaRPr>
        </a:p>
      </dgm:t>
    </dgm:pt>
    <dgm:pt modelId="{B7AA0BEF-9807-4B9E-BC0B-50BE526E23A6}">
      <dgm:prSet phldrT="[Texto]"/>
      <dgm:spPr/>
      <dgm:t>
        <a:bodyPr/>
        <a:lstStyle/>
        <a:p>
          <a:r>
            <a:rPr lang="es-PE">
              <a:latin typeface="Calibri" panose="020F0502020204030204" pitchFamily="34" charset="0"/>
              <a:cs typeface="Calibri" panose="020F0502020204030204" pitchFamily="34" charset="0"/>
            </a:rPr>
            <a:t>Lider Normativo</a:t>
          </a:r>
        </a:p>
        <a:p>
          <a:r>
            <a:rPr lang="es-PE">
              <a:latin typeface="Calibri" panose="020F0502020204030204" pitchFamily="34" charset="0"/>
              <a:cs typeface="Calibri" panose="020F0502020204030204" pitchFamily="34" charset="0"/>
            </a:rPr>
            <a:t>(Marcela Vargas)</a:t>
          </a:r>
        </a:p>
      </dgm:t>
    </dgm:pt>
    <dgm:pt modelId="{5701DEE9-5E19-437C-BC60-DA6F74F0EA00}" type="parTrans" cxnId="{308B6929-128C-464E-B270-CD263EF63AB1}">
      <dgm:prSet/>
      <dgm:spPr/>
      <dgm:t>
        <a:bodyPr/>
        <a:lstStyle/>
        <a:p>
          <a:endParaRPr lang="es-PE">
            <a:latin typeface="Calibri" panose="020F0502020204030204" pitchFamily="34" charset="0"/>
            <a:cs typeface="Calibri" panose="020F0502020204030204" pitchFamily="34" charset="0"/>
          </a:endParaRPr>
        </a:p>
      </dgm:t>
    </dgm:pt>
    <dgm:pt modelId="{F4E7D77B-5D7A-4909-9B71-87907BB793EF}" type="sibTrans" cxnId="{308B6929-128C-464E-B270-CD263EF63AB1}">
      <dgm:prSet/>
      <dgm:spPr/>
      <dgm:t>
        <a:bodyPr/>
        <a:lstStyle/>
        <a:p>
          <a:endParaRPr lang="es-PE">
            <a:latin typeface="Calibri" panose="020F0502020204030204" pitchFamily="34" charset="0"/>
            <a:cs typeface="Calibri" panose="020F0502020204030204" pitchFamily="34" charset="0"/>
          </a:endParaRPr>
        </a:p>
      </dgm:t>
    </dgm:pt>
    <dgm:pt modelId="{9BE4906D-24CD-4169-87FC-CE102F277625}">
      <dgm:prSet phldrT="[Texto]"/>
      <dgm:spPr/>
      <dgm:t>
        <a:bodyPr/>
        <a:lstStyle/>
        <a:p>
          <a:r>
            <a:rPr lang="es-PE">
              <a:latin typeface="Calibri" panose="020F0502020204030204" pitchFamily="34" charset="0"/>
              <a:cs typeface="Calibri" panose="020F0502020204030204" pitchFamily="34" charset="0"/>
            </a:rPr>
            <a:t>Equipo INSI</a:t>
          </a:r>
        </a:p>
      </dgm:t>
    </dgm:pt>
    <dgm:pt modelId="{A9556B9C-911B-4B49-968D-23BD0F30685A}" type="parTrans" cxnId="{BB0B0FC1-2B98-4F9C-ACC6-AAFE6FAC2A1E}">
      <dgm:prSet/>
      <dgm:spPr/>
      <dgm:t>
        <a:bodyPr/>
        <a:lstStyle/>
        <a:p>
          <a:endParaRPr lang="es-PE">
            <a:latin typeface="Calibri" panose="020F0502020204030204" pitchFamily="34" charset="0"/>
            <a:cs typeface="Calibri" panose="020F0502020204030204" pitchFamily="34" charset="0"/>
          </a:endParaRPr>
        </a:p>
      </dgm:t>
    </dgm:pt>
    <dgm:pt modelId="{205044C9-A5F5-49F4-A0CF-4D079BF72ED8}" type="sibTrans" cxnId="{BB0B0FC1-2B98-4F9C-ACC6-AAFE6FAC2A1E}">
      <dgm:prSet/>
      <dgm:spPr/>
      <dgm:t>
        <a:bodyPr/>
        <a:lstStyle/>
        <a:p>
          <a:endParaRPr lang="es-PE">
            <a:latin typeface="Calibri" panose="020F0502020204030204" pitchFamily="34" charset="0"/>
            <a:cs typeface="Calibri" panose="020F0502020204030204" pitchFamily="34" charset="0"/>
          </a:endParaRPr>
        </a:p>
      </dgm:t>
    </dgm:pt>
    <dgm:pt modelId="{95892A88-5FFD-4D85-B568-49C6BFF14FB9}">
      <dgm:prSet phldrT="[Texto]"/>
      <dgm:spPr/>
      <dgm:t>
        <a:bodyPr/>
        <a:lstStyle/>
        <a:p>
          <a:r>
            <a:rPr lang="es-PE">
              <a:latin typeface="Calibri" panose="020F0502020204030204" pitchFamily="34" charset="0"/>
              <a:cs typeface="Calibri" panose="020F0502020204030204" pitchFamily="34" charset="0"/>
            </a:rPr>
            <a:t>Equipo Operativo</a:t>
          </a:r>
        </a:p>
      </dgm:t>
    </dgm:pt>
    <dgm:pt modelId="{90475524-EF3A-4B2E-99A0-E827BE08CED8}" type="parTrans" cxnId="{7054403B-DA4C-4A1C-BEB0-EC027CC7B2AC}">
      <dgm:prSet/>
      <dgm:spPr/>
      <dgm:t>
        <a:bodyPr/>
        <a:lstStyle/>
        <a:p>
          <a:endParaRPr lang="es-PE">
            <a:latin typeface="Calibri" panose="020F0502020204030204" pitchFamily="34" charset="0"/>
            <a:cs typeface="Calibri" panose="020F0502020204030204" pitchFamily="34" charset="0"/>
          </a:endParaRPr>
        </a:p>
      </dgm:t>
    </dgm:pt>
    <dgm:pt modelId="{DBF7F1B5-5BB2-41DB-91CF-E6A21E923CBA}" type="sibTrans" cxnId="{7054403B-DA4C-4A1C-BEB0-EC027CC7B2AC}">
      <dgm:prSet/>
      <dgm:spPr/>
      <dgm:t>
        <a:bodyPr/>
        <a:lstStyle/>
        <a:p>
          <a:endParaRPr lang="es-PE">
            <a:latin typeface="Calibri" panose="020F0502020204030204" pitchFamily="34" charset="0"/>
            <a:cs typeface="Calibri" panose="020F0502020204030204" pitchFamily="34" charset="0"/>
          </a:endParaRPr>
        </a:p>
      </dgm:t>
    </dgm:pt>
    <dgm:pt modelId="{87A3685B-1150-4F3D-808C-F4FF76829E11}">
      <dgm:prSet phldrT="[Texto]"/>
      <dgm:spPr/>
      <dgm:t>
        <a:bodyPr/>
        <a:lstStyle/>
        <a:p>
          <a:r>
            <a:rPr lang="es-PE">
              <a:latin typeface="Calibri" panose="020F0502020204030204" pitchFamily="34" charset="0"/>
              <a:cs typeface="Calibri" panose="020F0502020204030204" pitchFamily="34" charset="0"/>
            </a:rPr>
            <a:t>Equipo de Sistemas</a:t>
          </a:r>
        </a:p>
      </dgm:t>
    </dgm:pt>
    <dgm:pt modelId="{58EA455B-FA43-4196-93CA-0C0689F5B2FC}" type="parTrans" cxnId="{0FE481AE-6B38-45DA-BF14-BD9A4C9977D4}">
      <dgm:prSet/>
      <dgm:spPr/>
      <dgm:t>
        <a:bodyPr/>
        <a:lstStyle/>
        <a:p>
          <a:endParaRPr lang="es-PE">
            <a:latin typeface="Calibri" panose="020F0502020204030204" pitchFamily="34" charset="0"/>
            <a:cs typeface="Calibri" panose="020F0502020204030204" pitchFamily="34" charset="0"/>
          </a:endParaRPr>
        </a:p>
      </dgm:t>
    </dgm:pt>
    <dgm:pt modelId="{D05FE011-AC82-4D0C-B9CA-740709E5AB78}" type="sibTrans" cxnId="{0FE481AE-6B38-45DA-BF14-BD9A4C9977D4}">
      <dgm:prSet/>
      <dgm:spPr/>
      <dgm:t>
        <a:bodyPr/>
        <a:lstStyle/>
        <a:p>
          <a:endParaRPr lang="es-PE">
            <a:latin typeface="Calibri" panose="020F0502020204030204" pitchFamily="34" charset="0"/>
            <a:cs typeface="Calibri" panose="020F0502020204030204" pitchFamily="34" charset="0"/>
          </a:endParaRPr>
        </a:p>
      </dgm:t>
    </dgm:pt>
    <dgm:pt modelId="{BA77EF04-18BD-4F40-B542-4A30B3538BF6}">
      <dgm:prSet phldrT="[Texto]"/>
      <dgm:spPr/>
      <dgm:t>
        <a:bodyPr/>
        <a:lstStyle/>
        <a:p>
          <a:r>
            <a:rPr lang="es-PE">
              <a:latin typeface="Calibri" panose="020F0502020204030204" pitchFamily="34" charset="0"/>
              <a:cs typeface="Calibri" panose="020F0502020204030204" pitchFamily="34" charset="0"/>
            </a:rPr>
            <a:t>Equipo Normativo</a:t>
          </a:r>
        </a:p>
      </dgm:t>
    </dgm:pt>
    <dgm:pt modelId="{03EC8133-B7FB-4D22-9E1F-9F8486B5AD1F}" type="parTrans" cxnId="{A521332B-47B3-42D5-9280-0756FC915558}">
      <dgm:prSet/>
      <dgm:spPr/>
      <dgm:t>
        <a:bodyPr/>
        <a:lstStyle/>
        <a:p>
          <a:endParaRPr lang="es-PE">
            <a:latin typeface="Calibri" panose="020F0502020204030204" pitchFamily="34" charset="0"/>
            <a:cs typeface="Calibri" panose="020F0502020204030204" pitchFamily="34" charset="0"/>
          </a:endParaRPr>
        </a:p>
      </dgm:t>
    </dgm:pt>
    <dgm:pt modelId="{9399A0AB-E173-4CD5-96DC-CF8B2489E32D}" type="sibTrans" cxnId="{A521332B-47B3-42D5-9280-0756FC915558}">
      <dgm:prSet/>
      <dgm:spPr/>
      <dgm:t>
        <a:bodyPr/>
        <a:lstStyle/>
        <a:p>
          <a:endParaRPr lang="es-PE">
            <a:latin typeface="Calibri" panose="020F0502020204030204" pitchFamily="34" charset="0"/>
            <a:cs typeface="Calibri" panose="020F0502020204030204" pitchFamily="34" charset="0"/>
          </a:endParaRPr>
        </a:p>
      </dgm:t>
    </dgm:pt>
    <dgm:pt modelId="{7A3AA5FB-1085-49A7-B15C-22B37973B373}">
      <dgm:prSet phldrT="[Texto]"/>
      <dgm:spPr/>
      <dgm:t>
        <a:bodyPr/>
        <a:lstStyle/>
        <a:p>
          <a:r>
            <a:rPr lang="es-PE">
              <a:latin typeface="Calibri" panose="020F0502020204030204" pitchFamily="34" charset="0"/>
              <a:cs typeface="Calibri" panose="020F0502020204030204" pitchFamily="34" charset="0"/>
            </a:rPr>
            <a:t>Equipo Normativo</a:t>
          </a:r>
        </a:p>
      </dgm:t>
    </dgm:pt>
    <dgm:pt modelId="{8825AB9F-B978-4EF9-9936-87F8DAD23602}" type="parTrans" cxnId="{65819FA9-686A-41B4-9DD9-92E9622AAFB5}">
      <dgm:prSet/>
      <dgm:spPr/>
      <dgm:t>
        <a:bodyPr/>
        <a:lstStyle/>
        <a:p>
          <a:endParaRPr lang="es-PE">
            <a:latin typeface="Calibri" panose="020F0502020204030204" pitchFamily="34" charset="0"/>
            <a:cs typeface="Calibri" panose="020F0502020204030204" pitchFamily="34" charset="0"/>
          </a:endParaRPr>
        </a:p>
      </dgm:t>
    </dgm:pt>
    <dgm:pt modelId="{A45EFC37-F4E4-46D1-8292-46E1406579AD}" type="sibTrans" cxnId="{65819FA9-686A-41B4-9DD9-92E9622AAFB5}">
      <dgm:prSet/>
      <dgm:spPr/>
      <dgm:t>
        <a:bodyPr/>
        <a:lstStyle/>
        <a:p>
          <a:endParaRPr lang="es-PE">
            <a:latin typeface="Calibri" panose="020F0502020204030204" pitchFamily="34" charset="0"/>
            <a:cs typeface="Calibri" panose="020F0502020204030204" pitchFamily="34" charset="0"/>
          </a:endParaRPr>
        </a:p>
      </dgm:t>
    </dgm:pt>
    <dgm:pt modelId="{32E513F1-02D3-4B19-88BA-A064A369F005}" type="pres">
      <dgm:prSet presAssocID="{A6A3123D-4521-42A2-8EE2-61A73A7320A6}" presName="hierChild1" presStyleCnt="0">
        <dgm:presLayoutVars>
          <dgm:orgChart val="1"/>
          <dgm:chPref val="1"/>
          <dgm:dir/>
          <dgm:animOne val="branch"/>
          <dgm:animLvl val="lvl"/>
          <dgm:resizeHandles/>
        </dgm:presLayoutVars>
      </dgm:prSet>
      <dgm:spPr/>
    </dgm:pt>
    <dgm:pt modelId="{8CCBF018-DDBE-48EE-9973-378791E09758}" type="pres">
      <dgm:prSet presAssocID="{434CED22-4D56-4A5F-B57A-39CDCBF63324}" presName="hierRoot1" presStyleCnt="0">
        <dgm:presLayoutVars>
          <dgm:hierBranch val="init"/>
        </dgm:presLayoutVars>
      </dgm:prSet>
      <dgm:spPr/>
    </dgm:pt>
    <dgm:pt modelId="{388DCF55-7FCA-4DC1-8CF3-16A9F2F6358D}" type="pres">
      <dgm:prSet presAssocID="{434CED22-4D56-4A5F-B57A-39CDCBF63324}" presName="rootComposite1" presStyleCnt="0"/>
      <dgm:spPr/>
    </dgm:pt>
    <dgm:pt modelId="{2B6865D7-5BE8-4A66-89D3-9580F48C28BA}" type="pres">
      <dgm:prSet presAssocID="{434CED22-4D56-4A5F-B57A-39CDCBF63324}" presName="rootText1" presStyleLbl="node0" presStyleIdx="0" presStyleCnt="1">
        <dgm:presLayoutVars>
          <dgm:chPref val="3"/>
        </dgm:presLayoutVars>
      </dgm:prSet>
      <dgm:spPr/>
    </dgm:pt>
    <dgm:pt modelId="{71BC082F-B545-48BB-A90F-F28AC6C8540B}" type="pres">
      <dgm:prSet presAssocID="{434CED22-4D56-4A5F-B57A-39CDCBF63324}" presName="rootConnector1" presStyleLbl="node1" presStyleIdx="0" presStyleCnt="0"/>
      <dgm:spPr/>
    </dgm:pt>
    <dgm:pt modelId="{56AEB15B-67A4-4337-BAAF-EE3C7BFB6346}" type="pres">
      <dgm:prSet presAssocID="{434CED22-4D56-4A5F-B57A-39CDCBF63324}" presName="hierChild2" presStyleCnt="0"/>
      <dgm:spPr/>
    </dgm:pt>
    <dgm:pt modelId="{21E07CC2-2920-4051-A5EC-FB1EC0F9D388}" type="pres">
      <dgm:prSet presAssocID="{6C03B6A7-E1AC-4D66-A2FF-61E218904452}" presName="Name37" presStyleLbl="parChTrans1D2" presStyleIdx="0" presStyleCnt="2"/>
      <dgm:spPr/>
    </dgm:pt>
    <dgm:pt modelId="{55337E26-264A-4665-8048-A308041426C3}" type="pres">
      <dgm:prSet presAssocID="{4B580D80-AB16-4E67-8558-10A9F3DD5F22}" presName="hierRoot2" presStyleCnt="0">
        <dgm:presLayoutVars>
          <dgm:hierBranch val="init"/>
        </dgm:presLayoutVars>
      </dgm:prSet>
      <dgm:spPr/>
    </dgm:pt>
    <dgm:pt modelId="{C3DE1545-81F4-44CB-B2F3-6546507CA165}" type="pres">
      <dgm:prSet presAssocID="{4B580D80-AB16-4E67-8558-10A9F3DD5F22}" presName="rootComposite" presStyleCnt="0"/>
      <dgm:spPr/>
    </dgm:pt>
    <dgm:pt modelId="{AB9F07B7-2138-4E58-AF7F-3DCA3717A519}" type="pres">
      <dgm:prSet presAssocID="{4B580D80-AB16-4E67-8558-10A9F3DD5F22}" presName="rootText" presStyleLbl="node2" presStyleIdx="0" presStyleCnt="1">
        <dgm:presLayoutVars>
          <dgm:chPref val="3"/>
        </dgm:presLayoutVars>
      </dgm:prSet>
      <dgm:spPr/>
    </dgm:pt>
    <dgm:pt modelId="{1351FE19-389B-4557-B38E-54177A6E8153}" type="pres">
      <dgm:prSet presAssocID="{4B580D80-AB16-4E67-8558-10A9F3DD5F22}" presName="rootConnector" presStyleLbl="node2" presStyleIdx="0" presStyleCnt="1"/>
      <dgm:spPr/>
    </dgm:pt>
    <dgm:pt modelId="{3BD7816B-B276-49A1-85C7-180B00FC8694}" type="pres">
      <dgm:prSet presAssocID="{4B580D80-AB16-4E67-8558-10A9F3DD5F22}" presName="hierChild4" presStyleCnt="0"/>
      <dgm:spPr/>
    </dgm:pt>
    <dgm:pt modelId="{C8B46DAB-AAF5-4702-897D-D6E0CE5BF7A8}" type="pres">
      <dgm:prSet presAssocID="{7727FAFE-3100-4232-B50C-B4147BE72B85}" presName="Name37" presStyleLbl="parChTrans1D3" presStyleIdx="0" presStyleCnt="3"/>
      <dgm:spPr/>
    </dgm:pt>
    <dgm:pt modelId="{D7716B73-231B-47C6-A066-224447F9F58B}" type="pres">
      <dgm:prSet presAssocID="{44CDA0CF-BDEC-4CFC-9EDB-8E43CD14EFA0}" presName="hierRoot2" presStyleCnt="0">
        <dgm:presLayoutVars>
          <dgm:hierBranch val="init"/>
        </dgm:presLayoutVars>
      </dgm:prSet>
      <dgm:spPr/>
    </dgm:pt>
    <dgm:pt modelId="{936E5267-FA2E-41D3-90B6-7BA64057535F}" type="pres">
      <dgm:prSet presAssocID="{44CDA0CF-BDEC-4CFC-9EDB-8E43CD14EFA0}" presName="rootComposite" presStyleCnt="0"/>
      <dgm:spPr/>
    </dgm:pt>
    <dgm:pt modelId="{47A4097B-9449-4CFE-A6BE-3298CC4B06C2}" type="pres">
      <dgm:prSet presAssocID="{44CDA0CF-BDEC-4CFC-9EDB-8E43CD14EFA0}" presName="rootText" presStyleLbl="node3" presStyleIdx="0" presStyleCnt="3">
        <dgm:presLayoutVars>
          <dgm:chPref val="3"/>
        </dgm:presLayoutVars>
      </dgm:prSet>
      <dgm:spPr/>
    </dgm:pt>
    <dgm:pt modelId="{2F8FABE8-B2E2-4E38-AB72-2D62B5A5A10F}" type="pres">
      <dgm:prSet presAssocID="{44CDA0CF-BDEC-4CFC-9EDB-8E43CD14EFA0}" presName="rootConnector" presStyleLbl="node3" presStyleIdx="0" presStyleCnt="3"/>
      <dgm:spPr/>
    </dgm:pt>
    <dgm:pt modelId="{579CA001-D433-4F14-8AB1-0949D82D6CDA}" type="pres">
      <dgm:prSet presAssocID="{44CDA0CF-BDEC-4CFC-9EDB-8E43CD14EFA0}" presName="hierChild4" presStyleCnt="0"/>
      <dgm:spPr/>
    </dgm:pt>
    <dgm:pt modelId="{924710A8-E278-49F0-A0E6-ED588D992F05}" type="pres">
      <dgm:prSet presAssocID="{8825AB9F-B978-4EF9-9936-87F8DAD23602}" presName="Name37" presStyleLbl="parChTrans1D4" presStyleIdx="0" presStyleCnt="5"/>
      <dgm:spPr/>
    </dgm:pt>
    <dgm:pt modelId="{F8195F95-F9B8-4ADF-A891-83D2843D61D9}" type="pres">
      <dgm:prSet presAssocID="{7A3AA5FB-1085-49A7-B15C-22B37973B373}" presName="hierRoot2" presStyleCnt="0">
        <dgm:presLayoutVars>
          <dgm:hierBranch val="init"/>
        </dgm:presLayoutVars>
      </dgm:prSet>
      <dgm:spPr/>
    </dgm:pt>
    <dgm:pt modelId="{2F6D3639-3F9D-4F74-B4F5-71D6FC2A8F7D}" type="pres">
      <dgm:prSet presAssocID="{7A3AA5FB-1085-49A7-B15C-22B37973B373}" presName="rootComposite" presStyleCnt="0"/>
      <dgm:spPr/>
    </dgm:pt>
    <dgm:pt modelId="{604563D0-46B9-42EF-9D97-997C7257C8DA}" type="pres">
      <dgm:prSet presAssocID="{7A3AA5FB-1085-49A7-B15C-22B37973B373}" presName="rootText" presStyleLbl="node4" presStyleIdx="0" presStyleCnt="5">
        <dgm:presLayoutVars>
          <dgm:chPref val="3"/>
        </dgm:presLayoutVars>
      </dgm:prSet>
      <dgm:spPr/>
    </dgm:pt>
    <dgm:pt modelId="{D3954813-4E8B-4CDA-AA2A-DEF7F9E4C7EC}" type="pres">
      <dgm:prSet presAssocID="{7A3AA5FB-1085-49A7-B15C-22B37973B373}" presName="rootConnector" presStyleLbl="node4" presStyleIdx="0" presStyleCnt="5"/>
      <dgm:spPr/>
    </dgm:pt>
    <dgm:pt modelId="{068F9C36-AC67-4F46-B82E-CDDA3B718A57}" type="pres">
      <dgm:prSet presAssocID="{7A3AA5FB-1085-49A7-B15C-22B37973B373}" presName="hierChild4" presStyleCnt="0"/>
      <dgm:spPr/>
    </dgm:pt>
    <dgm:pt modelId="{6D4DD036-D3C3-4D9B-B27B-6A3C6BCD9F78}" type="pres">
      <dgm:prSet presAssocID="{7A3AA5FB-1085-49A7-B15C-22B37973B373}" presName="hierChild5" presStyleCnt="0"/>
      <dgm:spPr/>
    </dgm:pt>
    <dgm:pt modelId="{B448DB79-7453-4781-AF4C-C79BD66B9B57}" type="pres">
      <dgm:prSet presAssocID="{A9556B9C-911B-4B49-968D-23BD0F30685A}" presName="Name37" presStyleLbl="parChTrans1D4" presStyleIdx="1" presStyleCnt="5"/>
      <dgm:spPr/>
    </dgm:pt>
    <dgm:pt modelId="{86949E8E-EF22-44A7-99D9-56AE8AD5784A}" type="pres">
      <dgm:prSet presAssocID="{9BE4906D-24CD-4169-87FC-CE102F277625}" presName="hierRoot2" presStyleCnt="0">
        <dgm:presLayoutVars>
          <dgm:hierBranch val="init"/>
        </dgm:presLayoutVars>
      </dgm:prSet>
      <dgm:spPr/>
    </dgm:pt>
    <dgm:pt modelId="{E1288C82-8C18-4EBF-A3DE-4F4C2908F6CC}" type="pres">
      <dgm:prSet presAssocID="{9BE4906D-24CD-4169-87FC-CE102F277625}" presName="rootComposite" presStyleCnt="0"/>
      <dgm:spPr/>
    </dgm:pt>
    <dgm:pt modelId="{305C7C65-5DF7-43CD-A09A-7715EBF54974}" type="pres">
      <dgm:prSet presAssocID="{9BE4906D-24CD-4169-87FC-CE102F277625}" presName="rootText" presStyleLbl="node4" presStyleIdx="1" presStyleCnt="5">
        <dgm:presLayoutVars>
          <dgm:chPref val="3"/>
        </dgm:presLayoutVars>
      </dgm:prSet>
      <dgm:spPr/>
    </dgm:pt>
    <dgm:pt modelId="{D6301352-3E2C-4F54-A873-8B61272AAE5F}" type="pres">
      <dgm:prSet presAssocID="{9BE4906D-24CD-4169-87FC-CE102F277625}" presName="rootConnector" presStyleLbl="node4" presStyleIdx="1" presStyleCnt="5"/>
      <dgm:spPr/>
    </dgm:pt>
    <dgm:pt modelId="{825855AB-69B2-4996-A7E1-97DA72957B9B}" type="pres">
      <dgm:prSet presAssocID="{9BE4906D-24CD-4169-87FC-CE102F277625}" presName="hierChild4" presStyleCnt="0"/>
      <dgm:spPr/>
    </dgm:pt>
    <dgm:pt modelId="{A213245A-63B1-4FC3-8896-B3935B394559}" type="pres">
      <dgm:prSet presAssocID="{9BE4906D-24CD-4169-87FC-CE102F277625}" presName="hierChild5" presStyleCnt="0"/>
      <dgm:spPr/>
    </dgm:pt>
    <dgm:pt modelId="{1262BB5C-05A7-4B81-9391-86B2C5FD4D03}" type="pres">
      <dgm:prSet presAssocID="{90475524-EF3A-4B2E-99A0-E827BE08CED8}" presName="Name37" presStyleLbl="parChTrans1D4" presStyleIdx="2" presStyleCnt="5"/>
      <dgm:spPr/>
    </dgm:pt>
    <dgm:pt modelId="{18F5AB39-9F02-41BD-ABEB-F78DEF73BDEA}" type="pres">
      <dgm:prSet presAssocID="{95892A88-5FFD-4D85-B568-49C6BFF14FB9}" presName="hierRoot2" presStyleCnt="0">
        <dgm:presLayoutVars>
          <dgm:hierBranch val="init"/>
        </dgm:presLayoutVars>
      </dgm:prSet>
      <dgm:spPr/>
    </dgm:pt>
    <dgm:pt modelId="{CB7C6983-C67E-4A79-8B7D-12987852A084}" type="pres">
      <dgm:prSet presAssocID="{95892A88-5FFD-4D85-B568-49C6BFF14FB9}" presName="rootComposite" presStyleCnt="0"/>
      <dgm:spPr/>
    </dgm:pt>
    <dgm:pt modelId="{FE1D5A71-5EFF-486C-8D30-585ED3FAD8B0}" type="pres">
      <dgm:prSet presAssocID="{95892A88-5FFD-4D85-B568-49C6BFF14FB9}" presName="rootText" presStyleLbl="node4" presStyleIdx="2" presStyleCnt="5">
        <dgm:presLayoutVars>
          <dgm:chPref val="3"/>
        </dgm:presLayoutVars>
      </dgm:prSet>
      <dgm:spPr/>
    </dgm:pt>
    <dgm:pt modelId="{E84F5954-6034-486B-B4E6-5B18DE9C24E9}" type="pres">
      <dgm:prSet presAssocID="{95892A88-5FFD-4D85-B568-49C6BFF14FB9}" presName="rootConnector" presStyleLbl="node4" presStyleIdx="2" presStyleCnt="5"/>
      <dgm:spPr/>
    </dgm:pt>
    <dgm:pt modelId="{63AF94EF-4514-4148-8A94-15B67DC9EE73}" type="pres">
      <dgm:prSet presAssocID="{95892A88-5FFD-4D85-B568-49C6BFF14FB9}" presName="hierChild4" presStyleCnt="0"/>
      <dgm:spPr/>
    </dgm:pt>
    <dgm:pt modelId="{48C450CA-FA47-483F-A36D-77B705173A6A}" type="pres">
      <dgm:prSet presAssocID="{95892A88-5FFD-4D85-B568-49C6BFF14FB9}" presName="hierChild5" presStyleCnt="0"/>
      <dgm:spPr/>
    </dgm:pt>
    <dgm:pt modelId="{862662F8-4B71-47D9-976B-0B3D104EC38C}" type="pres">
      <dgm:prSet presAssocID="{44CDA0CF-BDEC-4CFC-9EDB-8E43CD14EFA0}" presName="hierChild5" presStyleCnt="0"/>
      <dgm:spPr/>
    </dgm:pt>
    <dgm:pt modelId="{0BD57A7F-EF01-48A6-BE22-63C72C55F496}" type="pres">
      <dgm:prSet presAssocID="{6809AFB1-AAFD-4A57-9E40-BD0CED45AFC6}" presName="Name37" presStyleLbl="parChTrans1D3" presStyleIdx="1" presStyleCnt="3"/>
      <dgm:spPr/>
    </dgm:pt>
    <dgm:pt modelId="{5EA6A0A8-06B1-4F5C-93E8-E7750AAD9F3C}" type="pres">
      <dgm:prSet presAssocID="{76397D00-FD2F-4EF3-B545-30B630F0ABD1}" presName="hierRoot2" presStyleCnt="0">
        <dgm:presLayoutVars>
          <dgm:hierBranch val="init"/>
        </dgm:presLayoutVars>
      </dgm:prSet>
      <dgm:spPr/>
    </dgm:pt>
    <dgm:pt modelId="{6CB5A105-59AD-4D9F-9AD3-14CC4D6E024E}" type="pres">
      <dgm:prSet presAssocID="{76397D00-FD2F-4EF3-B545-30B630F0ABD1}" presName="rootComposite" presStyleCnt="0"/>
      <dgm:spPr/>
    </dgm:pt>
    <dgm:pt modelId="{95BF610B-F4C7-48F9-8941-9A2126A24F0D}" type="pres">
      <dgm:prSet presAssocID="{76397D00-FD2F-4EF3-B545-30B630F0ABD1}" presName="rootText" presStyleLbl="node3" presStyleIdx="1" presStyleCnt="3">
        <dgm:presLayoutVars>
          <dgm:chPref val="3"/>
        </dgm:presLayoutVars>
      </dgm:prSet>
      <dgm:spPr/>
    </dgm:pt>
    <dgm:pt modelId="{F4ECEF53-6181-47B0-A4C3-BC5E63188077}" type="pres">
      <dgm:prSet presAssocID="{76397D00-FD2F-4EF3-B545-30B630F0ABD1}" presName="rootConnector" presStyleLbl="node3" presStyleIdx="1" presStyleCnt="3"/>
      <dgm:spPr/>
    </dgm:pt>
    <dgm:pt modelId="{E969E49A-CFF1-405F-8656-8D7853456F9C}" type="pres">
      <dgm:prSet presAssocID="{76397D00-FD2F-4EF3-B545-30B630F0ABD1}" presName="hierChild4" presStyleCnt="0"/>
      <dgm:spPr/>
    </dgm:pt>
    <dgm:pt modelId="{00BAED03-FD72-4FA9-AC3A-7DBE89C07E66}" type="pres">
      <dgm:prSet presAssocID="{58EA455B-FA43-4196-93CA-0C0689F5B2FC}" presName="Name37" presStyleLbl="parChTrans1D4" presStyleIdx="3" presStyleCnt="5"/>
      <dgm:spPr/>
    </dgm:pt>
    <dgm:pt modelId="{CF90888F-944F-432F-98A2-3B17786D1AAF}" type="pres">
      <dgm:prSet presAssocID="{87A3685B-1150-4F3D-808C-F4FF76829E11}" presName="hierRoot2" presStyleCnt="0">
        <dgm:presLayoutVars>
          <dgm:hierBranch val="init"/>
        </dgm:presLayoutVars>
      </dgm:prSet>
      <dgm:spPr/>
    </dgm:pt>
    <dgm:pt modelId="{6187AE93-9F2B-4B27-A594-934F45736EB9}" type="pres">
      <dgm:prSet presAssocID="{87A3685B-1150-4F3D-808C-F4FF76829E11}" presName="rootComposite" presStyleCnt="0"/>
      <dgm:spPr/>
    </dgm:pt>
    <dgm:pt modelId="{50C5EFAB-C55A-4AC3-87B1-CC6835312E1C}" type="pres">
      <dgm:prSet presAssocID="{87A3685B-1150-4F3D-808C-F4FF76829E11}" presName="rootText" presStyleLbl="node4" presStyleIdx="3" presStyleCnt="5">
        <dgm:presLayoutVars>
          <dgm:chPref val="3"/>
        </dgm:presLayoutVars>
      </dgm:prSet>
      <dgm:spPr/>
    </dgm:pt>
    <dgm:pt modelId="{8CAABA15-6F13-42DE-A591-7E84BFD042D3}" type="pres">
      <dgm:prSet presAssocID="{87A3685B-1150-4F3D-808C-F4FF76829E11}" presName="rootConnector" presStyleLbl="node4" presStyleIdx="3" presStyleCnt="5"/>
      <dgm:spPr/>
    </dgm:pt>
    <dgm:pt modelId="{25ED4BA5-7C55-4856-B70F-6FF4BFF2BF59}" type="pres">
      <dgm:prSet presAssocID="{87A3685B-1150-4F3D-808C-F4FF76829E11}" presName="hierChild4" presStyleCnt="0"/>
      <dgm:spPr/>
    </dgm:pt>
    <dgm:pt modelId="{F99C07B8-2EC9-456F-8899-90E828B95775}" type="pres">
      <dgm:prSet presAssocID="{87A3685B-1150-4F3D-808C-F4FF76829E11}" presName="hierChild5" presStyleCnt="0"/>
      <dgm:spPr/>
    </dgm:pt>
    <dgm:pt modelId="{827CAF8F-E867-4A49-BBF3-8A81E4B3BDCD}" type="pres">
      <dgm:prSet presAssocID="{76397D00-FD2F-4EF3-B545-30B630F0ABD1}" presName="hierChild5" presStyleCnt="0"/>
      <dgm:spPr/>
    </dgm:pt>
    <dgm:pt modelId="{5A00F5E8-2E7D-4B2A-9687-65D29B90A3D7}" type="pres">
      <dgm:prSet presAssocID="{5701DEE9-5E19-437C-BC60-DA6F74F0EA00}" presName="Name37" presStyleLbl="parChTrans1D3" presStyleIdx="2" presStyleCnt="3"/>
      <dgm:spPr/>
    </dgm:pt>
    <dgm:pt modelId="{F916FE3E-F40B-469D-979C-2505BC1EE6B7}" type="pres">
      <dgm:prSet presAssocID="{B7AA0BEF-9807-4B9E-BC0B-50BE526E23A6}" presName="hierRoot2" presStyleCnt="0">
        <dgm:presLayoutVars>
          <dgm:hierBranch val="init"/>
        </dgm:presLayoutVars>
      </dgm:prSet>
      <dgm:spPr/>
    </dgm:pt>
    <dgm:pt modelId="{7EE92CCC-5C80-4225-A4D8-F43CD6A43D0C}" type="pres">
      <dgm:prSet presAssocID="{B7AA0BEF-9807-4B9E-BC0B-50BE526E23A6}" presName="rootComposite" presStyleCnt="0"/>
      <dgm:spPr/>
    </dgm:pt>
    <dgm:pt modelId="{D52B1F4A-FEA6-4047-958F-05AA4221F614}" type="pres">
      <dgm:prSet presAssocID="{B7AA0BEF-9807-4B9E-BC0B-50BE526E23A6}" presName="rootText" presStyleLbl="node3" presStyleIdx="2" presStyleCnt="3">
        <dgm:presLayoutVars>
          <dgm:chPref val="3"/>
        </dgm:presLayoutVars>
      </dgm:prSet>
      <dgm:spPr/>
    </dgm:pt>
    <dgm:pt modelId="{8607D9F7-712E-4861-BA25-467F324EB724}" type="pres">
      <dgm:prSet presAssocID="{B7AA0BEF-9807-4B9E-BC0B-50BE526E23A6}" presName="rootConnector" presStyleLbl="node3" presStyleIdx="2" presStyleCnt="3"/>
      <dgm:spPr/>
    </dgm:pt>
    <dgm:pt modelId="{6457F409-6981-46A8-A69E-8A0D9F3F4EF2}" type="pres">
      <dgm:prSet presAssocID="{B7AA0BEF-9807-4B9E-BC0B-50BE526E23A6}" presName="hierChild4" presStyleCnt="0"/>
      <dgm:spPr/>
    </dgm:pt>
    <dgm:pt modelId="{540A5FAA-CB6B-4CCA-B14D-80434DC0563A}" type="pres">
      <dgm:prSet presAssocID="{03EC8133-B7FB-4D22-9E1F-9F8486B5AD1F}" presName="Name37" presStyleLbl="parChTrans1D4" presStyleIdx="4" presStyleCnt="5"/>
      <dgm:spPr/>
    </dgm:pt>
    <dgm:pt modelId="{B1C83391-6B34-4633-9F5F-3B9A2D0F7A0A}" type="pres">
      <dgm:prSet presAssocID="{BA77EF04-18BD-4F40-B542-4A30B3538BF6}" presName="hierRoot2" presStyleCnt="0">
        <dgm:presLayoutVars>
          <dgm:hierBranch val="init"/>
        </dgm:presLayoutVars>
      </dgm:prSet>
      <dgm:spPr/>
    </dgm:pt>
    <dgm:pt modelId="{B60C1364-0578-4645-9570-2DF5DBC36557}" type="pres">
      <dgm:prSet presAssocID="{BA77EF04-18BD-4F40-B542-4A30B3538BF6}" presName="rootComposite" presStyleCnt="0"/>
      <dgm:spPr/>
    </dgm:pt>
    <dgm:pt modelId="{65B4B381-31E1-4599-B5D2-34AC5135F187}" type="pres">
      <dgm:prSet presAssocID="{BA77EF04-18BD-4F40-B542-4A30B3538BF6}" presName="rootText" presStyleLbl="node4" presStyleIdx="4" presStyleCnt="5">
        <dgm:presLayoutVars>
          <dgm:chPref val="3"/>
        </dgm:presLayoutVars>
      </dgm:prSet>
      <dgm:spPr/>
    </dgm:pt>
    <dgm:pt modelId="{F549F999-1812-4DC8-99AF-A02BA5E1CFB9}" type="pres">
      <dgm:prSet presAssocID="{BA77EF04-18BD-4F40-B542-4A30B3538BF6}" presName="rootConnector" presStyleLbl="node4" presStyleIdx="4" presStyleCnt="5"/>
      <dgm:spPr/>
    </dgm:pt>
    <dgm:pt modelId="{6B15DE96-9D8F-4AB1-800E-80AD26DA8162}" type="pres">
      <dgm:prSet presAssocID="{BA77EF04-18BD-4F40-B542-4A30B3538BF6}" presName="hierChild4" presStyleCnt="0"/>
      <dgm:spPr/>
    </dgm:pt>
    <dgm:pt modelId="{299F2285-13FD-49CD-BD1E-4B0BF5DC96F1}" type="pres">
      <dgm:prSet presAssocID="{BA77EF04-18BD-4F40-B542-4A30B3538BF6}" presName="hierChild5" presStyleCnt="0"/>
      <dgm:spPr/>
    </dgm:pt>
    <dgm:pt modelId="{8C88329B-90B2-4C51-A2DF-7A6DB0AC6AD8}" type="pres">
      <dgm:prSet presAssocID="{B7AA0BEF-9807-4B9E-BC0B-50BE526E23A6}" presName="hierChild5" presStyleCnt="0"/>
      <dgm:spPr/>
    </dgm:pt>
    <dgm:pt modelId="{51373636-7E79-4952-A1D2-5F5B8EDB734A}" type="pres">
      <dgm:prSet presAssocID="{4B580D80-AB16-4E67-8558-10A9F3DD5F22}" presName="hierChild5" presStyleCnt="0"/>
      <dgm:spPr/>
    </dgm:pt>
    <dgm:pt modelId="{7234809F-82D9-418B-A6B6-455D26E25FDE}" type="pres">
      <dgm:prSet presAssocID="{434CED22-4D56-4A5F-B57A-39CDCBF63324}" presName="hierChild3" presStyleCnt="0"/>
      <dgm:spPr/>
    </dgm:pt>
    <dgm:pt modelId="{7B627690-4B99-40DA-8415-76A251F5AEC3}" type="pres">
      <dgm:prSet presAssocID="{669DDE02-3A05-4B81-ADB9-8B35C21D96E9}" presName="Name111" presStyleLbl="parChTrans1D2" presStyleIdx="1" presStyleCnt="2"/>
      <dgm:spPr/>
    </dgm:pt>
    <dgm:pt modelId="{E0C4B27F-1333-4CE7-A6CE-AFDA4968AF27}" type="pres">
      <dgm:prSet presAssocID="{F771541E-A128-40B1-A98D-28B4804B9E8D}" presName="hierRoot3" presStyleCnt="0">
        <dgm:presLayoutVars>
          <dgm:hierBranch val="init"/>
        </dgm:presLayoutVars>
      </dgm:prSet>
      <dgm:spPr/>
    </dgm:pt>
    <dgm:pt modelId="{95F37A71-36A6-41FA-BC13-22815A33E46A}" type="pres">
      <dgm:prSet presAssocID="{F771541E-A128-40B1-A98D-28B4804B9E8D}" presName="rootComposite3" presStyleCnt="0"/>
      <dgm:spPr/>
    </dgm:pt>
    <dgm:pt modelId="{D664EA9F-AB3B-40AC-A9FA-D7A7910C4C09}" type="pres">
      <dgm:prSet presAssocID="{F771541E-A128-40B1-A98D-28B4804B9E8D}" presName="rootText3" presStyleLbl="asst1" presStyleIdx="0" presStyleCnt="1">
        <dgm:presLayoutVars>
          <dgm:chPref val="3"/>
        </dgm:presLayoutVars>
      </dgm:prSet>
      <dgm:spPr/>
    </dgm:pt>
    <dgm:pt modelId="{06223041-30CB-4E2A-9657-71BC85420EED}" type="pres">
      <dgm:prSet presAssocID="{F771541E-A128-40B1-A98D-28B4804B9E8D}" presName="rootConnector3" presStyleLbl="asst1" presStyleIdx="0" presStyleCnt="1"/>
      <dgm:spPr/>
    </dgm:pt>
    <dgm:pt modelId="{2D0FBEBA-75B1-4D38-8E36-61CFBA781D0C}" type="pres">
      <dgm:prSet presAssocID="{F771541E-A128-40B1-A98D-28B4804B9E8D}" presName="hierChild6" presStyleCnt="0"/>
      <dgm:spPr/>
    </dgm:pt>
    <dgm:pt modelId="{EF9D8B37-64B8-4B9B-BAC3-7F1DD2B872AA}" type="pres">
      <dgm:prSet presAssocID="{F771541E-A128-40B1-A98D-28B4804B9E8D}" presName="hierChild7" presStyleCnt="0"/>
      <dgm:spPr/>
    </dgm:pt>
  </dgm:ptLst>
  <dgm:cxnLst>
    <dgm:cxn modelId="{DB1BFC01-AE6F-470D-BB56-8DA4DCC8C2E4}" type="presOf" srcId="{7727FAFE-3100-4232-B50C-B4147BE72B85}" destId="{C8B46DAB-AAF5-4702-897D-D6E0CE5BF7A8}" srcOrd="0" destOrd="0" presId="urn:microsoft.com/office/officeart/2005/8/layout/orgChart1"/>
    <dgm:cxn modelId="{B9893B09-F225-4403-A8BC-1612A2331F6B}" type="presOf" srcId="{76397D00-FD2F-4EF3-B545-30B630F0ABD1}" destId="{95BF610B-F4C7-48F9-8941-9A2126A24F0D}" srcOrd="0" destOrd="0" presId="urn:microsoft.com/office/officeart/2005/8/layout/orgChart1"/>
    <dgm:cxn modelId="{D85D721C-1471-4DF3-B78D-100E39E4F8E5}" type="presOf" srcId="{95892A88-5FFD-4D85-B568-49C6BFF14FB9}" destId="{E84F5954-6034-486B-B4E6-5B18DE9C24E9}" srcOrd="1" destOrd="0" presId="urn:microsoft.com/office/officeart/2005/8/layout/orgChart1"/>
    <dgm:cxn modelId="{308B6929-128C-464E-B270-CD263EF63AB1}" srcId="{4B580D80-AB16-4E67-8558-10A9F3DD5F22}" destId="{B7AA0BEF-9807-4B9E-BC0B-50BE526E23A6}" srcOrd="2" destOrd="0" parTransId="{5701DEE9-5E19-437C-BC60-DA6F74F0EA00}" sibTransId="{F4E7D77B-5D7A-4909-9B71-87907BB793EF}"/>
    <dgm:cxn modelId="{A521332B-47B3-42D5-9280-0756FC915558}" srcId="{B7AA0BEF-9807-4B9E-BC0B-50BE526E23A6}" destId="{BA77EF04-18BD-4F40-B542-4A30B3538BF6}" srcOrd="0" destOrd="0" parTransId="{03EC8133-B7FB-4D22-9E1F-9F8486B5AD1F}" sibTransId="{9399A0AB-E173-4CD5-96DC-CF8B2489E32D}"/>
    <dgm:cxn modelId="{C96BF02F-F88C-4F52-8F11-2F43A044756C}" srcId="{4B580D80-AB16-4E67-8558-10A9F3DD5F22}" destId="{76397D00-FD2F-4EF3-B545-30B630F0ABD1}" srcOrd="1" destOrd="0" parTransId="{6809AFB1-AAFD-4A57-9E40-BD0CED45AFC6}" sibTransId="{F26839B0-223F-48A8-B21D-44377F96875B}"/>
    <dgm:cxn modelId="{78880F33-8087-44A2-9286-D3082BB9AB20}" type="presOf" srcId="{87A3685B-1150-4F3D-808C-F4FF76829E11}" destId="{8CAABA15-6F13-42DE-A591-7E84BFD042D3}" srcOrd="1" destOrd="0" presId="urn:microsoft.com/office/officeart/2005/8/layout/orgChart1"/>
    <dgm:cxn modelId="{7054403B-DA4C-4A1C-BEB0-EC027CC7B2AC}" srcId="{44CDA0CF-BDEC-4CFC-9EDB-8E43CD14EFA0}" destId="{95892A88-5FFD-4D85-B568-49C6BFF14FB9}" srcOrd="2" destOrd="0" parTransId="{90475524-EF3A-4B2E-99A0-E827BE08CED8}" sibTransId="{DBF7F1B5-5BB2-41DB-91CF-E6A21E923CBA}"/>
    <dgm:cxn modelId="{878D5D3E-13D0-4FE4-9048-ECABDB00FAC1}" type="presOf" srcId="{B7AA0BEF-9807-4B9E-BC0B-50BE526E23A6}" destId="{D52B1F4A-FEA6-4047-958F-05AA4221F614}" srcOrd="0" destOrd="0" presId="urn:microsoft.com/office/officeart/2005/8/layout/orgChart1"/>
    <dgm:cxn modelId="{7FF4F63F-DA55-4727-A0E5-357D03300168}" type="presOf" srcId="{58EA455B-FA43-4196-93CA-0C0689F5B2FC}" destId="{00BAED03-FD72-4FA9-AC3A-7DBE89C07E66}" srcOrd="0" destOrd="0" presId="urn:microsoft.com/office/officeart/2005/8/layout/orgChart1"/>
    <dgm:cxn modelId="{25B9A647-4903-41CC-A785-9926537D87EA}" type="presOf" srcId="{44CDA0CF-BDEC-4CFC-9EDB-8E43CD14EFA0}" destId="{47A4097B-9449-4CFE-A6BE-3298CC4B06C2}" srcOrd="0" destOrd="0" presId="urn:microsoft.com/office/officeart/2005/8/layout/orgChart1"/>
    <dgm:cxn modelId="{9C2A4C69-D3C4-41CB-95B6-89108C2DD6C5}" type="presOf" srcId="{5701DEE9-5E19-437C-BC60-DA6F74F0EA00}" destId="{5A00F5E8-2E7D-4B2A-9687-65D29B90A3D7}" srcOrd="0" destOrd="0" presId="urn:microsoft.com/office/officeart/2005/8/layout/orgChart1"/>
    <dgm:cxn modelId="{29A5F26B-6489-4E67-9FC1-D59C8F32B792}" type="presOf" srcId="{BA77EF04-18BD-4F40-B542-4A30B3538BF6}" destId="{65B4B381-31E1-4599-B5D2-34AC5135F187}" srcOrd="0" destOrd="0" presId="urn:microsoft.com/office/officeart/2005/8/layout/orgChart1"/>
    <dgm:cxn modelId="{4419C66C-65B9-45C6-A384-02620766261C}" type="presOf" srcId="{03EC8133-B7FB-4D22-9E1F-9F8486B5AD1F}" destId="{540A5FAA-CB6B-4CCA-B14D-80434DC0563A}" srcOrd="0" destOrd="0" presId="urn:microsoft.com/office/officeart/2005/8/layout/orgChart1"/>
    <dgm:cxn modelId="{648C6C71-F49C-4306-8264-80110F533A49}" type="presOf" srcId="{44CDA0CF-BDEC-4CFC-9EDB-8E43CD14EFA0}" destId="{2F8FABE8-B2E2-4E38-AB72-2D62B5A5A10F}" srcOrd="1" destOrd="0" presId="urn:microsoft.com/office/officeart/2005/8/layout/orgChart1"/>
    <dgm:cxn modelId="{F3224653-C387-4401-A235-7FBD782D6112}" srcId="{4B580D80-AB16-4E67-8558-10A9F3DD5F22}" destId="{44CDA0CF-BDEC-4CFC-9EDB-8E43CD14EFA0}" srcOrd="0" destOrd="0" parTransId="{7727FAFE-3100-4232-B50C-B4147BE72B85}" sibTransId="{D7F5C1E1-9E1F-49B3-BD42-38D9EBE7652A}"/>
    <dgm:cxn modelId="{0C1EAF59-C226-4863-AB42-0894A1D6B69B}" type="presOf" srcId="{95892A88-5FFD-4D85-B568-49C6BFF14FB9}" destId="{FE1D5A71-5EFF-486C-8D30-585ED3FAD8B0}" srcOrd="0" destOrd="0" presId="urn:microsoft.com/office/officeart/2005/8/layout/orgChart1"/>
    <dgm:cxn modelId="{4FC9315A-97EA-41C8-8F3F-367805E6B56F}" type="presOf" srcId="{BA77EF04-18BD-4F40-B542-4A30B3538BF6}" destId="{F549F999-1812-4DC8-99AF-A02BA5E1CFB9}" srcOrd="1" destOrd="0" presId="urn:microsoft.com/office/officeart/2005/8/layout/orgChart1"/>
    <dgm:cxn modelId="{6ECD087C-C588-4CAE-88B1-7063F024E5D8}" type="presOf" srcId="{669DDE02-3A05-4B81-ADB9-8B35C21D96E9}" destId="{7B627690-4B99-40DA-8415-76A251F5AEC3}" srcOrd="0" destOrd="0" presId="urn:microsoft.com/office/officeart/2005/8/layout/orgChart1"/>
    <dgm:cxn modelId="{617AF680-FF1F-4A3E-AF0F-29D3C063558B}" type="presOf" srcId="{6809AFB1-AAFD-4A57-9E40-BD0CED45AFC6}" destId="{0BD57A7F-EF01-48A6-BE22-63C72C55F496}" srcOrd="0" destOrd="0" presId="urn:microsoft.com/office/officeart/2005/8/layout/orgChart1"/>
    <dgm:cxn modelId="{6D56938D-C2ED-4AA8-A5C1-6100A06A4161}" srcId="{434CED22-4D56-4A5F-B57A-39CDCBF63324}" destId="{F771541E-A128-40B1-A98D-28B4804B9E8D}" srcOrd="0" destOrd="0" parTransId="{669DDE02-3A05-4B81-ADB9-8B35C21D96E9}" sibTransId="{441EF7DE-41D4-4380-A382-A3DAC630F488}"/>
    <dgm:cxn modelId="{4871598F-D3D9-4B78-BA31-D6500477399B}" type="presOf" srcId="{9BE4906D-24CD-4169-87FC-CE102F277625}" destId="{D6301352-3E2C-4F54-A873-8B61272AAE5F}" srcOrd="1" destOrd="0" presId="urn:microsoft.com/office/officeart/2005/8/layout/orgChart1"/>
    <dgm:cxn modelId="{0C28A790-3EF9-4838-92A7-E174A4AD2B5D}" type="presOf" srcId="{F771541E-A128-40B1-A98D-28B4804B9E8D}" destId="{D664EA9F-AB3B-40AC-A9FA-D7A7910C4C09}" srcOrd="0" destOrd="0" presId="urn:microsoft.com/office/officeart/2005/8/layout/orgChart1"/>
    <dgm:cxn modelId="{2FB8699C-E304-480A-B923-36BB5A62F94F}" type="presOf" srcId="{4B580D80-AB16-4E67-8558-10A9F3DD5F22}" destId="{AB9F07B7-2138-4E58-AF7F-3DCA3717A519}" srcOrd="0" destOrd="0" presId="urn:microsoft.com/office/officeart/2005/8/layout/orgChart1"/>
    <dgm:cxn modelId="{709B09A1-2795-4582-BBDA-F12199EFF502}" type="presOf" srcId="{7A3AA5FB-1085-49A7-B15C-22B37973B373}" destId="{604563D0-46B9-42EF-9D97-997C7257C8DA}" srcOrd="0" destOrd="0" presId="urn:microsoft.com/office/officeart/2005/8/layout/orgChart1"/>
    <dgm:cxn modelId="{9FEA6FA4-512A-465E-BBA7-C9DB08ACB719}" type="presOf" srcId="{7A3AA5FB-1085-49A7-B15C-22B37973B373}" destId="{D3954813-4E8B-4CDA-AA2A-DEF7F9E4C7EC}" srcOrd="1" destOrd="0" presId="urn:microsoft.com/office/officeart/2005/8/layout/orgChart1"/>
    <dgm:cxn modelId="{65819FA9-686A-41B4-9DD9-92E9622AAFB5}" srcId="{44CDA0CF-BDEC-4CFC-9EDB-8E43CD14EFA0}" destId="{7A3AA5FB-1085-49A7-B15C-22B37973B373}" srcOrd="0" destOrd="0" parTransId="{8825AB9F-B978-4EF9-9936-87F8DAD23602}" sibTransId="{A45EFC37-F4E4-46D1-8292-46E1406579AD}"/>
    <dgm:cxn modelId="{0FE481AE-6B38-45DA-BF14-BD9A4C9977D4}" srcId="{76397D00-FD2F-4EF3-B545-30B630F0ABD1}" destId="{87A3685B-1150-4F3D-808C-F4FF76829E11}" srcOrd="0" destOrd="0" parTransId="{58EA455B-FA43-4196-93CA-0C0689F5B2FC}" sibTransId="{D05FE011-AC82-4D0C-B9CA-740709E5AB78}"/>
    <dgm:cxn modelId="{02C625B9-A8A3-4454-A883-928B5E28EFF7}" type="presOf" srcId="{76397D00-FD2F-4EF3-B545-30B630F0ABD1}" destId="{F4ECEF53-6181-47B0-A4C3-BC5E63188077}" srcOrd="1" destOrd="0" presId="urn:microsoft.com/office/officeart/2005/8/layout/orgChart1"/>
    <dgm:cxn modelId="{9738F3B9-E449-419B-A87C-5DD18023B5B4}" type="presOf" srcId="{A6A3123D-4521-42A2-8EE2-61A73A7320A6}" destId="{32E513F1-02D3-4B19-88BA-A064A369F005}" srcOrd="0" destOrd="0" presId="urn:microsoft.com/office/officeart/2005/8/layout/orgChart1"/>
    <dgm:cxn modelId="{8A724DBB-96BC-44AD-A830-7D0D7F6F689F}" type="presOf" srcId="{6C03B6A7-E1AC-4D66-A2FF-61E218904452}" destId="{21E07CC2-2920-4051-A5EC-FB1EC0F9D388}" srcOrd="0" destOrd="0" presId="urn:microsoft.com/office/officeart/2005/8/layout/orgChart1"/>
    <dgm:cxn modelId="{BB0B0FC1-2B98-4F9C-ACC6-AAFE6FAC2A1E}" srcId="{44CDA0CF-BDEC-4CFC-9EDB-8E43CD14EFA0}" destId="{9BE4906D-24CD-4169-87FC-CE102F277625}" srcOrd="1" destOrd="0" parTransId="{A9556B9C-911B-4B49-968D-23BD0F30685A}" sibTransId="{205044C9-A5F5-49F4-A0CF-4D079BF72ED8}"/>
    <dgm:cxn modelId="{7CA6D4C2-E21E-4C30-9B32-C9EF769B8CC1}" type="presOf" srcId="{B7AA0BEF-9807-4B9E-BC0B-50BE526E23A6}" destId="{8607D9F7-712E-4861-BA25-467F324EB724}" srcOrd="1" destOrd="0" presId="urn:microsoft.com/office/officeart/2005/8/layout/orgChart1"/>
    <dgm:cxn modelId="{B40404C8-2BF4-41D7-B7F7-C919B49AB3FC}" type="presOf" srcId="{4B580D80-AB16-4E67-8558-10A9F3DD5F22}" destId="{1351FE19-389B-4557-B38E-54177A6E8153}" srcOrd="1" destOrd="0" presId="urn:microsoft.com/office/officeart/2005/8/layout/orgChart1"/>
    <dgm:cxn modelId="{409468CA-5C86-41C0-990C-1C97404BD2B6}" type="presOf" srcId="{434CED22-4D56-4A5F-B57A-39CDCBF63324}" destId="{2B6865D7-5BE8-4A66-89D3-9580F48C28BA}" srcOrd="0" destOrd="0" presId="urn:microsoft.com/office/officeart/2005/8/layout/orgChart1"/>
    <dgm:cxn modelId="{DA8369D0-2C8C-4184-AF5C-C9420C7706FB}" type="presOf" srcId="{8825AB9F-B978-4EF9-9936-87F8DAD23602}" destId="{924710A8-E278-49F0-A0E6-ED588D992F05}" srcOrd="0" destOrd="0" presId="urn:microsoft.com/office/officeart/2005/8/layout/orgChart1"/>
    <dgm:cxn modelId="{68A0A2DD-D6EA-4FE0-9A1A-E5EAB2150DAE}" srcId="{A6A3123D-4521-42A2-8EE2-61A73A7320A6}" destId="{434CED22-4D56-4A5F-B57A-39CDCBF63324}" srcOrd="0" destOrd="0" parTransId="{80D29A85-F7DB-412F-BCA6-632CB8531A49}" sibTransId="{5BB78482-0C6B-419E-B3B7-A35EA8F10F2C}"/>
    <dgm:cxn modelId="{002D89E6-5735-4FEF-9A7E-AFA36AAF132C}" type="presOf" srcId="{87A3685B-1150-4F3D-808C-F4FF76829E11}" destId="{50C5EFAB-C55A-4AC3-87B1-CC6835312E1C}" srcOrd="0" destOrd="0" presId="urn:microsoft.com/office/officeart/2005/8/layout/orgChart1"/>
    <dgm:cxn modelId="{287647E8-9D82-460B-9A70-611311807AFA}" srcId="{434CED22-4D56-4A5F-B57A-39CDCBF63324}" destId="{4B580D80-AB16-4E67-8558-10A9F3DD5F22}" srcOrd="1" destOrd="0" parTransId="{6C03B6A7-E1AC-4D66-A2FF-61E218904452}" sibTransId="{425BDF33-B0F1-4C6B-8ED7-12C0C41E3C32}"/>
    <dgm:cxn modelId="{BF4E68E9-FF4F-42C6-A958-D9D959F612AF}" type="presOf" srcId="{9BE4906D-24CD-4169-87FC-CE102F277625}" destId="{305C7C65-5DF7-43CD-A09A-7715EBF54974}" srcOrd="0" destOrd="0" presId="urn:microsoft.com/office/officeart/2005/8/layout/orgChart1"/>
    <dgm:cxn modelId="{6C768CEA-37D6-4D99-A8F4-08ADEDD65128}" type="presOf" srcId="{90475524-EF3A-4B2E-99A0-E827BE08CED8}" destId="{1262BB5C-05A7-4B81-9391-86B2C5FD4D03}" srcOrd="0" destOrd="0" presId="urn:microsoft.com/office/officeart/2005/8/layout/orgChart1"/>
    <dgm:cxn modelId="{009B5DF1-6A11-4245-9965-9B2F6FD41065}" type="presOf" srcId="{F771541E-A128-40B1-A98D-28B4804B9E8D}" destId="{06223041-30CB-4E2A-9657-71BC85420EED}" srcOrd="1" destOrd="0" presId="urn:microsoft.com/office/officeart/2005/8/layout/orgChart1"/>
    <dgm:cxn modelId="{A2B2BDF4-36B2-4766-810E-CE44ADA8067F}" type="presOf" srcId="{A9556B9C-911B-4B49-968D-23BD0F30685A}" destId="{B448DB79-7453-4781-AF4C-C79BD66B9B57}" srcOrd="0" destOrd="0" presId="urn:microsoft.com/office/officeart/2005/8/layout/orgChart1"/>
    <dgm:cxn modelId="{5DBDCBF6-A2EB-4ABF-A687-C70EC8975143}" type="presOf" srcId="{434CED22-4D56-4A5F-B57A-39CDCBF63324}" destId="{71BC082F-B545-48BB-A90F-F28AC6C8540B}" srcOrd="1" destOrd="0" presId="urn:microsoft.com/office/officeart/2005/8/layout/orgChart1"/>
    <dgm:cxn modelId="{D64D979C-08D8-4147-9992-B7C797A975E3}" type="presParOf" srcId="{32E513F1-02D3-4B19-88BA-A064A369F005}" destId="{8CCBF018-DDBE-48EE-9973-378791E09758}" srcOrd="0" destOrd="0" presId="urn:microsoft.com/office/officeart/2005/8/layout/orgChart1"/>
    <dgm:cxn modelId="{54A49C5E-92C9-4888-871C-BA9F08E75885}" type="presParOf" srcId="{8CCBF018-DDBE-48EE-9973-378791E09758}" destId="{388DCF55-7FCA-4DC1-8CF3-16A9F2F6358D}" srcOrd="0" destOrd="0" presId="urn:microsoft.com/office/officeart/2005/8/layout/orgChart1"/>
    <dgm:cxn modelId="{27750564-ECA1-4163-945C-DDED96136AE7}" type="presParOf" srcId="{388DCF55-7FCA-4DC1-8CF3-16A9F2F6358D}" destId="{2B6865D7-5BE8-4A66-89D3-9580F48C28BA}" srcOrd="0" destOrd="0" presId="urn:microsoft.com/office/officeart/2005/8/layout/orgChart1"/>
    <dgm:cxn modelId="{3B4644F4-90BC-4F86-A78F-07ACDFE73C86}" type="presParOf" srcId="{388DCF55-7FCA-4DC1-8CF3-16A9F2F6358D}" destId="{71BC082F-B545-48BB-A90F-F28AC6C8540B}" srcOrd="1" destOrd="0" presId="urn:microsoft.com/office/officeart/2005/8/layout/orgChart1"/>
    <dgm:cxn modelId="{90BFC083-5836-47AE-8761-D28DC57F5E3C}" type="presParOf" srcId="{8CCBF018-DDBE-48EE-9973-378791E09758}" destId="{56AEB15B-67A4-4337-BAAF-EE3C7BFB6346}" srcOrd="1" destOrd="0" presId="urn:microsoft.com/office/officeart/2005/8/layout/orgChart1"/>
    <dgm:cxn modelId="{89A1D576-6714-4E7D-AE74-FDD1440A4F7C}" type="presParOf" srcId="{56AEB15B-67A4-4337-BAAF-EE3C7BFB6346}" destId="{21E07CC2-2920-4051-A5EC-FB1EC0F9D388}" srcOrd="0" destOrd="0" presId="urn:microsoft.com/office/officeart/2005/8/layout/orgChart1"/>
    <dgm:cxn modelId="{27831DB7-A802-4F37-BCEA-BC7F99BC44F8}" type="presParOf" srcId="{56AEB15B-67A4-4337-BAAF-EE3C7BFB6346}" destId="{55337E26-264A-4665-8048-A308041426C3}" srcOrd="1" destOrd="0" presId="urn:microsoft.com/office/officeart/2005/8/layout/orgChart1"/>
    <dgm:cxn modelId="{D634C90C-0305-4F0C-8794-91DD204CA8CC}" type="presParOf" srcId="{55337E26-264A-4665-8048-A308041426C3}" destId="{C3DE1545-81F4-44CB-B2F3-6546507CA165}" srcOrd="0" destOrd="0" presId="urn:microsoft.com/office/officeart/2005/8/layout/orgChart1"/>
    <dgm:cxn modelId="{3BD17F03-9FAB-4CEE-9D94-C69EA0EF064B}" type="presParOf" srcId="{C3DE1545-81F4-44CB-B2F3-6546507CA165}" destId="{AB9F07B7-2138-4E58-AF7F-3DCA3717A519}" srcOrd="0" destOrd="0" presId="urn:microsoft.com/office/officeart/2005/8/layout/orgChart1"/>
    <dgm:cxn modelId="{12D2ACFD-16B6-4FA9-8065-E14F2A5BEC76}" type="presParOf" srcId="{C3DE1545-81F4-44CB-B2F3-6546507CA165}" destId="{1351FE19-389B-4557-B38E-54177A6E8153}" srcOrd="1" destOrd="0" presId="urn:microsoft.com/office/officeart/2005/8/layout/orgChart1"/>
    <dgm:cxn modelId="{54CAED8B-52C2-4130-ABB0-E07A6A8336EA}" type="presParOf" srcId="{55337E26-264A-4665-8048-A308041426C3}" destId="{3BD7816B-B276-49A1-85C7-180B00FC8694}" srcOrd="1" destOrd="0" presId="urn:microsoft.com/office/officeart/2005/8/layout/orgChart1"/>
    <dgm:cxn modelId="{90F1752F-668C-4AEC-9309-DC08E5A689AD}" type="presParOf" srcId="{3BD7816B-B276-49A1-85C7-180B00FC8694}" destId="{C8B46DAB-AAF5-4702-897D-D6E0CE5BF7A8}" srcOrd="0" destOrd="0" presId="urn:microsoft.com/office/officeart/2005/8/layout/orgChart1"/>
    <dgm:cxn modelId="{F876C3EC-73FE-451D-ACFC-332D044F8BF2}" type="presParOf" srcId="{3BD7816B-B276-49A1-85C7-180B00FC8694}" destId="{D7716B73-231B-47C6-A066-224447F9F58B}" srcOrd="1" destOrd="0" presId="urn:microsoft.com/office/officeart/2005/8/layout/orgChart1"/>
    <dgm:cxn modelId="{E2E87032-354C-4EF9-9226-862DFF2D7267}" type="presParOf" srcId="{D7716B73-231B-47C6-A066-224447F9F58B}" destId="{936E5267-FA2E-41D3-90B6-7BA64057535F}" srcOrd="0" destOrd="0" presId="urn:microsoft.com/office/officeart/2005/8/layout/orgChart1"/>
    <dgm:cxn modelId="{50DCA6BF-C3B3-475F-A607-A31993C99D1F}" type="presParOf" srcId="{936E5267-FA2E-41D3-90B6-7BA64057535F}" destId="{47A4097B-9449-4CFE-A6BE-3298CC4B06C2}" srcOrd="0" destOrd="0" presId="urn:microsoft.com/office/officeart/2005/8/layout/orgChart1"/>
    <dgm:cxn modelId="{E308D7C9-8EA6-499C-A8F7-81B592E1FC29}" type="presParOf" srcId="{936E5267-FA2E-41D3-90B6-7BA64057535F}" destId="{2F8FABE8-B2E2-4E38-AB72-2D62B5A5A10F}" srcOrd="1" destOrd="0" presId="urn:microsoft.com/office/officeart/2005/8/layout/orgChart1"/>
    <dgm:cxn modelId="{C32787D2-6D0F-42CA-AE8E-C621DF1903A4}" type="presParOf" srcId="{D7716B73-231B-47C6-A066-224447F9F58B}" destId="{579CA001-D433-4F14-8AB1-0949D82D6CDA}" srcOrd="1" destOrd="0" presId="urn:microsoft.com/office/officeart/2005/8/layout/orgChart1"/>
    <dgm:cxn modelId="{8A74499D-0867-4BF5-A542-E4ACA77D42C4}" type="presParOf" srcId="{579CA001-D433-4F14-8AB1-0949D82D6CDA}" destId="{924710A8-E278-49F0-A0E6-ED588D992F05}" srcOrd="0" destOrd="0" presId="urn:microsoft.com/office/officeart/2005/8/layout/orgChart1"/>
    <dgm:cxn modelId="{28B9E7EA-28A0-40F5-A4FE-1DB26A36491F}" type="presParOf" srcId="{579CA001-D433-4F14-8AB1-0949D82D6CDA}" destId="{F8195F95-F9B8-4ADF-A891-83D2843D61D9}" srcOrd="1" destOrd="0" presId="urn:microsoft.com/office/officeart/2005/8/layout/orgChart1"/>
    <dgm:cxn modelId="{67EEC8EE-3B99-4370-B1F9-DC15AA047B29}" type="presParOf" srcId="{F8195F95-F9B8-4ADF-A891-83D2843D61D9}" destId="{2F6D3639-3F9D-4F74-B4F5-71D6FC2A8F7D}" srcOrd="0" destOrd="0" presId="urn:microsoft.com/office/officeart/2005/8/layout/orgChart1"/>
    <dgm:cxn modelId="{834E6327-3B73-4359-9B47-1E062532A0A9}" type="presParOf" srcId="{2F6D3639-3F9D-4F74-B4F5-71D6FC2A8F7D}" destId="{604563D0-46B9-42EF-9D97-997C7257C8DA}" srcOrd="0" destOrd="0" presId="urn:microsoft.com/office/officeart/2005/8/layout/orgChart1"/>
    <dgm:cxn modelId="{1420B9C6-BC69-4D65-BBDE-A4A477991ACA}" type="presParOf" srcId="{2F6D3639-3F9D-4F74-B4F5-71D6FC2A8F7D}" destId="{D3954813-4E8B-4CDA-AA2A-DEF7F9E4C7EC}" srcOrd="1" destOrd="0" presId="urn:microsoft.com/office/officeart/2005/8/layout/orgChart1"/>
    <dgm:cxn modelId="{0F463DBC-1DBF-499F-857C-33BD8107E280}" type="presParOf" srcId="{F8195F95-F9B8-4ADF-A891-83D2843D61D9}" destId="{068F9C36-AC67-4F46-B82E-CDDA3B718A57}" srcOrd="1" destOrd="0" presId="urn:microsoft.com/office/officeart/2005/8/layout/orgChart1"/>
    <dgm:cxn modelId="{BF1F0A67-AE20-4446-9E59-F1530F668A92}" type="presParOf" srcId="{F8195F95-F9B8-4ADF-A891-83D2843D61D9}" destId="{6D4DD036-D3C3-4D9B-B27B-6A3C6BCD9F78}" srcOrd="2" destOrd="0" presId="urn:microsoft.com/office/officeart/2005/8/layout/orgChart1"/>
    <dgm:cxn modelId="{D994EC79-48D3-48DC-9D14-AF042315A089}" type="presParOf" srcId="{579CA001-D433-4F14-8AB1-0949D82D6CDA}" destId="{B448DB79-7453-4781-AF4C-C79BD66B9B57}" srcOrd="2" destOrd="0" presId="urn:microsoft.com/office/officeart/2005/8/layout/orgChart1"/>
    <dgm:cxn modelId="{FEA25E57-7585-42AF-80D0-00E9B3C83746}" type="presParOf" srcId="{579CA001-D433-4F14-8AB1-0949D82D6CDA}" destId="{86949E8E-EF22-44A7-99D9-56AE8AD5784A}" srcOrd="3" destOrd="0" presId="urn:microsoft.com/office/officeart/2005/8/layout/orgChart1"/>
    <dgm:cxn modelId="{EE5CDFB5-7414-4D66-8BC5-36C1DFB12A97}" type="presParOf" srcId="{86949E8E-EF22-44A7-99D9-56AE8AD5784A}" destId="{E1288C82-8C18-4EBF-A3DE-4F4C2908F6CC}" srcOrd="0" destOrd="0" presId="urn:microsoft.com/office/officeart/2005/8/layout/orgChart1"/>
    <dgm:cxn modelId="{34BE86AB-D450-419F-9450-F8155CE65A97}" type="presParOf" srcId="{E1288C82-8C18-4EBF-A3DE-4F4C2908F6CC}" destId="{305C7C65-5DF7-43CD-A09A-7715EBF54974}" srcOrd="0" destOrd="0" presId="urn:microsoft.com/office/officeart/2005/8/layout/orgChart1"/>
    <dgm:cxn modelId="{6FFF902B-0C3A-4135-9334-8E5A8F522E5E}" type="presParOf" srcId="{E1288C82-8C18-4EBF-A3DE-4F4C2908F6CC}" destId="{D6301352-3E2C-4F54-A873-8B61272AAE5F}" srcOrd="1" destOrd="0" presId="urn:microsoft.com/office/officeart/2005/8/layout/orgChart1"/>
    <dgm:cxn modelId="{081D333F-3EDA-426C-BB7F-8A4ADEE28746}" type="presParOf" srcId="{86949E8E-EF22-44A7-99D9-56AE8AD5784A}" destId="{825855AB-69B2-4996-A7E1-97DA72957B9B}" srcOrd="1" destOrd="0" presId="urn:microsoft.com/office/officeart/2005/8/layout/orgChart1"/>
    <dgm:cxn modelId="{F5C9E0D8-DA07-4496-9AC4-3F0BEA5EEAB8}" type="presParOf" srcId="{86949E8E-EF22-44A7-99D9-56AE8AD5784A}" destId="{A213245A-63B1-4FC3-8896-B3935B394559}" srcOrd="2" destOrd="0" presId="urn:microsoft.com/office/officeart/2005/8/layout/orgChart1"/>
    <dgm:cxn modelId="{5FA55C82-F988-40D6-99D7-88CAA4A037C5}" type="presParOf" srcId="{579CA001-D433-4F14-8AB1-0949D82D6CDA}" destId="{1262BB5C-05A7-4B81-9391-86B2C5FD4D03}" srcOrd="4" destOrd="0" presId="urn:microsoft.com/office/officeart/2005/8/layout/orgChart1"/>
    <dgm:cxn modelId="{78145B44-C3AA-4B24-8EAE-17C8AF97A5AC}" type="presParOf" srcId="{579CA001-D433-4F14-8AB1-0949D82D6CDA}" destId="{18F5AB39-9F02-41BD-ABEB-F78DEF73BDEA}" srcOrd="5" destOrd="0" presId="urn:microsoft.com/office/officeart/2005/8/layout/orgChart1"/>
    <dgm:cxn modelId="{8C1FA7C7-36D1-48FB-8950-4839E8DF2B3B}" type="presParOf" srcId="{18F5AB39-9F02-41BD-ABEB-F78DEF73BDEA}" destId="{CB7C6983-C67E-4A79-8B7D-12987852A084}" srcOrd="0" destOrd="0" presId="urn:microsoft.com/office/officeart/2005/8/layout/orgChart1"/>
    <dgm:cxn modelId="{4D6421AB-8BD6-4725-809B-4DC1DEF1C2EC}" type="presParOf" srcId="{CB7C6983-C67E-4A79-8B7D-12987852A084}" destId="{FE1D5A71-5EFF-486C-8D30-585ED3FAD8B0}" srcOrd="0" destOrd="0" presId="urn:microsoft.com/office/officeart/2005/8/layout/orgChart1"/>
    <dgm:cxn modelId="{ADE0B566-80BE-4F32-9B8B-C252A27E3169}" type="presParOf" srcId="{CB7C6983-C67E-4A79-8B7D-12987852A084}" destId="{E84F5954-6034-486B-B4E6-5B18DE9C24E9}" srcOrd="1" destOrd="0" presId="urn:microsoft.com/office/officeart/2005/8/layout/orgChart1"/>
    <dgm:cxn modelId="{CAA1CA13-933D-41AD-B1FE-0ED7B4A156D9}" type="presParOf" srcId="{18F5AB39-9F02-41BD-ABEB-F78DEF73BDEA}" destId="{63AF94EF-4514-4148-8A94-15B67DC9EE73}" srcOrd="1" destOrd="0" presId="urn:microsoft.com/office/officeart/2005/8/layout/orgChart1"/>
    <dgm:cxn modelId="{C199A99B-424D-42B5-9FA0-EEE03F8B7C49}" type="presParOf" srcId="{18F5AB39-9F02-41BD-ABEB-F78DEF73BDEA}" destId="{48C450CA-FA47-483F-A36D-77B705173A6A}" srcOrd="2" destOrd="0" presId="urn:microsoft.com/office/officeart/2005/8/layout/orgChart1"/>
    <dgm:cxn modelId="{8EB1597F-AE7D-4283-BC03-BFEFA8316EB3}" type="presParOf" srcId="{D7716B73-231B-47C6-A066-224447F9F58B}" destId="{862662F8-4B71-47D9-976B-0B3D104EC38C}" srcOrd="2" destOrd="0" presId="urn:microsoft.com/office/officeart/2005/8/layout/orgChart1"/>
    <dgm:cxn modelId="{DEE902DF-DA12-4E33-8D25-A126EB300C23}" type="presParOf" srcId="{3BD7816B-B276-49A1-85C7-180B00FC8694}" destId="{0BD57A7F-EF01-48A6-BE22-63C72C55F496}" srcOrd="2" destOrd="0" presId="urn:microsoft.com/office/officeart/2005/8/layout/orgChart1"/>
    <dgm:cxn modelId="{7A1DFD6E-1807-450E-A300-66F2B3EB166B}" type="presParOf" srcId="{3BD7816B-B276-49A1-85C7-180B00FC8694}" destId="{5EA6A0A8-06B1-4F5C-93E8-E7750AAD9F3C}" srcOrd="3" destOrd="0" presId="urn:microsoft.com/office/officeart/2005/8/layout/orgChart1"/>
    <dgm:cxn modelId="{92386D8B-8B95-4A71-AE18-E9ED9223A045}" type="presParOf" srcId="{5EA6A0A8-06B1-4F5C-93E8-E7750AAD9F3C}" destId="{6CB5A105-59AD-4D9F-9AD3-14CC4D6E024E}" srcOrd="0" destOrd="0" presId="urn:microsoft.com/office/officeart/2005/8/layout/orgChart1"/>
    <dgm:cxn modelId="{AB7B0369-5C5B-46CA-A42F-4600D2B3C78B}" type="presParOf" srcId="{6CB5A105-59AD-4D9F-9AD3-14CC4D6E024E}" destId="{95BF610B-F4C7-48F9-8941-9A2126A24F0D}" srcOrd="0" destOrd="0" presId="urn:microsoft.com/office/officeart/2005/8/layout/orgChart1"/>
    <dgm:cxn modelId="{664BF61A-B153-4A07-9AFE-B90A4BE8224E}" type="presParOf" srcId="{6CB5A105-59AD-4D9F-9AD3-14CC4D6E024E}" destId="{F4ECEF53-6181-47B0-A4C3-BC5E63188077}" srcOrd="1" destOrd="0" presId="urn:microsoft.com/office/officeart/2005/8/layout/orgChart1"/>
    <dgm:cxn modelId="{F75CFDA0-6BD6-4899-BF9F-B71CF3159E9F}" type="presParOf" srcId="{5EA6A0A8-06B1-4F5C-93E8-E7750AAD9F3C}" destId="{E969E49A-CFF1-405F-8656-8D7853456F9C}" srcOrd="1" destOrd="0" presId="urn:microsoft.com/office/officeart/2005/8/layout/orgChart1"/>
    <dgm:cxn modelId="{566B0433-3A84-4327-AC5B-68216CBC7693}" type="presParOf" srcId="{E969E49A-CFF1-405F-8656-8D7853456F9C}" destId="{00BAED03-FD72-4FA9-AC3A-7DBE89C07E66}" srcOrd="0" destOrd="0" presId="urn:microsoft.com/office/officeart/2005/8/layout/orgChart1"/>
    <dgm:cxn modelId="{38D0499D-39EA-46F0-BBC2-220C8BEFE4E8}" type="presParOf" srcId="{E969E49A-CFF1-405F-8656-8D7853456F9C}" destId="{CF90888F-944F-432F-98A2-3B17786D1AAF}" srcOrd="1" destOrd="0" presId="urn:microsoft.com/office/officeart/2005/8/layout/orgChart1"/>
    <dgm:cxn modelId="{50B2A6E3-449F-49EE-8F8D-6F5436EB1433}" type="presParOf" srcId="{CF90888F-944F-432F-98A2-3B17786D1AAF}" destId="{6187AE93-9F2B-4B27-A594-934F45736EB9}" srcOrd="0" destOrd="0" presId="urn:microsoft.com/office/officeart/2005/8/layout/orgChart1"/>
    <dgm:cxn modelId="{D0096C90-EEB4-424C-B442-1FD748B3E901}" type="presParOf" srcId="{6187AE93-9F2B-4B27-A594-934F45736EB9}" destId="{50C5EFAB-C55A-4AC3-87B1-CC6835312E1C}" srcOrd="0" destOrd="0" presId="urn:microsoft.com/office/officeart/2005/8/layout/orgChart1"/>
    <dgm:cxn modelId="{F47D314D-BCC4-49C1-9C5E-4841E3616B3D}" type="presParOf" srcId="{6187AE93-9F2B-4B27-A594-934F45736EB9}" destId="{8CAABA15-6F13-42DE-A591-7E84BFD042D3}" srcOrd="1" destOrd="0" presId="urn:microsoft.com/office/officeart/2005/8/layout/orgChart1"/>
    <dgm:cxn modelId="{0440FF4D-9475-445B-A50D-0C7D56A0E4B4}" type="presParOf" srcId="{CF90888F-944F-432F-98A2-3B17786D1AAF}" destId="{25ED4BA5-7C55-4856-B70F-6FF4BFF2BF59}" srcOrd="1" destOrd="0" presId="urn:microsoft.com/office/officeart/2005/8/layout/orgChart1"/>
    <dgm:cxn modelId="{3F199D0E-EC4F-4D35-98B6-A5E60686C8F0}" type="presParOf" srcId="{CF90888F-944F-432F-98A2-3B17786D1AAF}" destId="{F99C07B8-2EC9-456F-8899-90E828B95775}" srcOrd="2" destOrd="0" presId="urn:microsoft.com/office/officeart/2005/8/layout/orgChart1"/>
    <dgm:cxn modelId="{3D685140-DF24-48DB-80F1-148297C82238}" type="presParOf" srcId="{5EA6A0A8-06B1-4F5C-93E8-E7750AAD9F3C}" destId="{827CAF8F-E867-4A49-BBF3-8A81E4B3BDCD}" srcOrd="2" destOrd="0" presId="urn:microsoft.com/office/officeart/2005/8/layout/orgChart1"/>
    <dgm:cxn modelId="{2ACBCA02-C935-437D-B6C3-59AA0ED506BF}" type="presParOf" srcId="{3BD7816B-B276-49A1-85C7-180B00FC8694}" destId="{5A00F5E8-2E7D-4B2A-9687-65D29B90A3D7}" srcOrd="4" destOrd="0" presId="urn:microsoft.com/office/officeart/2005/8/layout/orgChart1"/>
    <dgm:cxn modelId="{532DD0B9-80FE-492C-B57B-50A6C0A82990}" type="presParOf" srcId="{3BD7816B-B276-49A1-85C7-180B00FC8694}" destId="{F916FE3E-F40B-469D-979C-2505BC1EE6B7}" srcOrd="5" destOrd="0" presId="urn:microsoft.com/office/officeart/2005/8/layout/orgChart1"/>
    <dgm:cxn modelId="{B9166DEC-1FF9-4477-9141-CD3211F3F96E}" type="presParOf" srcId="{F916FE3E-F40B-469D-979C-2505BC1EE6B7}" destId="{7EE92CCC-5C80-4225-A4D8-F43CD6A43D0C}" srcOrd="0" destOrd="0" presId="urn:microsoft.com/office/officeart/2005/8/layout/orgChart1"/>
    <dgm:cxn modelId="{91814F29-3C3D-4679-9F3C-45D2B905B7DD}" type="presParOf" srcId="{7EE92CCC-5C80-4225-A4D8-F43CD6A43D0C}" destId="{D52B1F4A-FEA6-4047-958F-05AA4221F614}" srcOrd="0" destOrd="0" presId="urn:microsoft.com/office/officeart/2005/8/layout/orgChart1"/>
    <dgm:cxn modelId="{A7FE8875-406F-4BA4-8344-3F10CEA1C64D}" type="presParOf" srcId="{7EE92CCC-5C80-4225-A4D8-F43CD6A43D0C}" destId="{8607D9F7-712E-4861-BA25-467F324EB724}" srcOrd="1" destOrd="0" presId="urn:microsoft.com/office/officeart/2005/8/layout/orgChart1"/>
    <dgm:cxn modelId="{731C9DB4-9A83-4775-B369-CD2DFBF92132}" type="presParOf" srcId="{F916FE3E-F40B-469D-979C-2505BC1EE6B7}" destId="{6457F409-6981-46A8-A69E-8A0D9F3F4EF2}" srcOrd="1" destOrd="0" presId="urn:microsoft.com/office/officeart/2005/8/layout/orgChart1"/>
    <dgm:cxn modelId="{6C78D366-9A7F-409B-966B-A76FF2AFCC3B}" type="presParOf" srcId="{6457F409-6981-46A8-A69E-8A0D9F3F4EF2}" destId="{540A5FAA-CB6B-4CCA-B14D-80434DC0563A}" srcOrd="0" destOrd="0" presId="urn:microsoft.com/office/officeart/2005/8/layout/orgChart1"/>
    <dgm:cxn modelId="{33C88342-79C1-47F8-BF2B-B6463F9C55BF}" type="presParOf" srcId="{6457F409-6981-46A8-A69E-8A0D9F3F4EF2}" destId="{B1C83391-6B34-4633-9F5F-3B9A2D0F7A0A}" srcOrd="1" destOrd="0" presId="urn:microsoft.com/office/officeart/2005/8/layout/orgChart1"/>
    <dgm:cxn modelId="{0ED16D13-A9AC-43B8-A438-2A6572996F4E}" type="presParOf" srcId="{B1C83391-6B34-4633-9F5F-3B9A2D0F7A0A}" destId="{B60C1364-0578-4645-9570-2DF5DBC36557}" srcOrd="0" destOrd="0" presId="urn:microsoft.com/office/officeart/2005/8/layout/orgChart1"/>
    <dgm:cxn modelId="{5318E83E-2262-4F89-A55A-B0F2A1E8112F}" type="presParOf" srcId="{B60C1364-0578-4645-9570-2DF5DBC36557}" destId="{65B4B381-31E1-4599-B5D2-34AC5135F187}" srcOrd="0" destOrd="0" presId="urn:microsoft.com/office/officeart/2005/8/layout/orgChart1"/>
    <dgm:cxn modelId="{578D70B0-3080-4ADF-929C-CB51CCF4D032}" type="presParOf" srcId="{B60C1364-0578-4645-9570-2DF5DBC36557}" destId="{F549F999-1812-4DC8-99AF-A02BA5E1CFB9}" srcOrd="1" destOrd="0" presId="urn:microsoft.com/office/officeart/2005/8/layout/orgChart1"/>
    <dgm:cxn modelId="{CE84AA0C-CFD2-4B61-8E42-6703CD26E9DD}" type="presParOf" srcId="{B1C83391-6B34-4633-9F5F-3B9A2D0F7A0A}" destId="{6B15DE96-9D8F-4AB1-800E-80AD26DA8162}" srcOrd="1" destOrd="0" presId="urn:microsoft.com/office/officeart/2005/8/layout/orgChart1"/>
    <dgm:cxn modelId="{9991AFA1-5679-47D7-8662-0C1EEECCF4D5}" type="presParOf" srcId="{B1C83391-6B34-4633-9F5F-3B9A2D0F7A0A}" destId="{299F2285-13FD-49CD-BD1E-4B0BF5DC96F1}" srcOrd="2" destOrd="0" presId="urn:microsoft.com/office/officeart/2005/8/layout/orgChart1"/>
    <dgm:cxn modelId="{402C686A-92CE-4BF1-910D-0D55DB22238E}" type="presParOf" srcId="{F916FE3E-F40B-469D-979C-2505BC1EE6B7}" destId="{8C88329B-90B2-4C51-A2DF-7A6DB0AC6AD8}" srcOrd="2" destOrd="0" presId="urn:microsoft.com/office/officeart/2005/8/layout/orgChart1"/>
    <dgm:cxn modelId="{128AEAAF-C2AF-4C17-A20E-311D92EDE848}" type="presParOf" srcId="{55337E26-264A-4665-8048-A308041426C3}" destId="{51373636-7E79-4952-A1D2-5F5B8EDB734A}" srcOrd="2" destOrd="0" presId="urn:microsoft.com/office/officeart/2005/8/layout/orgChart1"/>
    <dgm:cxn modelId="{6F4C654A-3E56-4502-A9B4-528CCFAC79C1}" type="presParOf" srcId="{8CCBF018-DDBE-48EE-9973-378791E09758}" destId="{7234809F-82D9-418B-A6B6-455D26E25FDE}" srcOrd="2" destOrd="0" presId="urn:microsoft.com/office/officeart/2005/8/layout/orgChart1"/>
    <dgm:cxn modelId="{BE74596C-FFCF-4DA2-8D81-A0FC1DAFDAD5}" type="presParOf" srcId="{7234809F-82D9-418B-A6B6-455D26E25FDE}" destId="{7B627690-4B99-40DA-8415-76A251F5AEC3}" srcOrd="0" destOrd="0" presId="urn:microsoft.com/office/officeart/2005/8/layout/orgChart1"/>
    <dgm:cxn modelId="{C9C44F00-A651-44D3-953F-1A2F216D263F}" type="presParOf" srcId="{7234809F-82D9-418B-A6B6-455D26E25FDE}" destId="{E0C4B27F-1333-4CE7-A6CE-AFDA4968AF27}" srcOrd="1" destOrd="0" presId="urn:microsoft.com/office/officeart/2005/8/layout/orgChart1"/>
    <dgm:cxn modelId="{6EFAA41D-4B9E-488F-B2DA-8AD5411DEB40}" type="presParOf" srcId="{E0C4B27F-1333-4CE7-A6CE-AFDA4968AF27}" destId="{95F37A71-36A6-41FA-BC13-22815A33E46A}" srcOrd="0" destOrd="0" presId="urn:microsoft.com/office/officeart/2005/8/layout/orgChart1"/>
    <dgm:cxn modelId="{272CBAA2-2164-470D-BFE1-24B2F818AD8E}" type="presParOf" srcId="{95F37A71-36A6-41FA-BC13-22815A33E46A}" destId="{D664EA9F-AB3B-40AC-A9FA-D7A7910C4C09}" srcOrd="0" destOrd="0" presId="urn:microsoft.com/office/officeart/2005/8/layout/orgChart1"/>
    <dgm:cxn modelId="{1FEC46A8-1BC9-4439-84D1-8A714E87C677}" type="presParOf" srcId="{95F37A71-36A6-41FA-BC13-22815A33E46A}" destId="{06223041-30CB-4E2A-9657-71BC85420EED}" srcOrd="1" destOrd="0" presId="urn:microsoft.com/office/officeart/2005/8/layout/orgChart1"/>
    <dgm:cxn modelId="{00C5DAE7-1A88-4076-8B6C-891C541C8154}" type="presParOf" srcId="{E0C4B27F-1333-4CE7-A6CE-AFDA4968AF27}" destId="{2D0FBEBA-75B1-4D38-8E36-61CFBA781D0C}" srcOrd="1" destOrd="0" presId="urn:microsoft.com/office/officeart/2005/8/layout/orgChart1"/>
    <dgm:cxn modelId="{C9B2D706-8DEB-46ED-98C1-1B04DD9759C7}" type="presParOf" srcId="{E0C4B27F-1333-4CE7-A6CE-AFDA4968AF27}" destId="{EF9D8B37-64B8-4B9B-BAC3-7F1DD2B872AA}"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627690-4B99-40DA-8415-76A251F5AEC3}">
      <dsp:nvSpPr>
        <dsp:cNvPr id="0" name=""/>
        <dsp:cNvSpPr/>
      </dsp:nvSpPr>
      <dsp:spPr>
        <a:xfrm>
          <a:off x="2931846" y="336915"/>
          <a:ext cx="91440" cy="309101"/>
        </a:xfrm>
        <a:custGeom>
          <a:avLst/>
          <a:gdLst/>
          <a:ahLst/>
          <a:cxnLst/>
          <a:rect l="0" t="0" r="0" b="0"/>
          <a:pathLst>
            <a:path>
              <a:moveTo>
                <a:pt x="116275" y="0"/>
              </a:moveTo>
              <a:lnTo>
                <a:pt x="116275" y="309101"/>
              </a:lnTo>
              <a:lnTo>
                <a:pt x="45720" y="3091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0A5FAA-CB6B-4CCA-B14D-80434DC0563A}">
      <dsp:nvSpPr>
        <dsp:cNvPr id="0" name=""/>
        <dsp:cNvSpPr/>
      </dsp:nvSpPr>
      <dsp:spPr>
        <a:xfrm>
          <a:off x="3592409" y="1768189"/>
          <a:ext cx="100793" cy="309101"/>
        </a:xfrm>
        <a:custGeom>
          <a:avLst/>
          <a:gdLst/>
          <a:ahLst/>
          <a:cxnLst/>
          <a:rect l="0" t="0" r="0" b="0"/>
          <a:pathLst>
            <a:path>
              <a:moveTo>
                <a:pt x="0" y="0"/>
              </a:moveTo>
              <a:lnTo>
                <a:pt x="0" y="309101"/>
              </a:lnTo>
              <a:lnTo>
                <a:pt x="100793" y="3091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00F5E8-2E7D-4B2A-9687-65D29B90A3D7}">
      <dsp:nvSpPr>
        <dsp:cNvPr id="0" name=""/>
        <dsp:cNvSpPr/>
      </dsp:nvSpPr>
      <dsp:spPr>
        <a:xfrm>
          <a:off x="3048122" y="1291098"/>
          <a:ext cx="813071" cy="141111"/>
        </a:xfrm>
        <a:custGeom>
          <a:avLst/>
          <a:gdLst/>
          <a:ahLst/>
          <a:cxnLst/>
          <a:rect l="0" t="0" r="0" b="0"/>
          <a:pathLst>
            <a:path>
              <a:moveTo>
                <a:pt x="0" y="0"/>
              </a:moveTo>
              <a:lnTo>
                <a:pt x="0" y="70555"/>
              </a:lnTo>
              <a:lnTo>
                <a:pt x="813071" y="70555"/>
              </a:lnTo>
              <a:lnTo>
                <a:pt x="813071" y="141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BAED03-FD72-4FA9-AC3A-7DBE89C07E66}">
      <dsp:nvSpPr>
        <dsp:cNvPr id="0" name=""/>
        <dsp:cNvSpPr/>
      </dsp:nvSpPr>
      <dsp:spPr>
        <a:xfrm>
          <a:off x="2779338" y="1768189"/>
          <a:ext cx="100793" cy="309101"/>
        </a:xfrm>
        <a:custGeom>
          <a:avLst/>
          <a:gdLst/>
          <a:ahLst/>
          <a:cxnLst/>
          <a:rect l="0" t="0" r="0" b="0"/>
          <a:pathLst>
            <a:path>
              <a:moveTo>
                <a:pt x="0" y="0"/>
              </a:moveTo>
              <a:lnTo>
                <a:pt x="0" y="309101"/>
              </a:lnTo>
              <a:lnTo>
                <a:pt x="100793" y="3091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D57A7F-EF01-48A6-BE22-63C72C55F496}">
      <dsp:nvSpPr>
        <dsp:cNvPr id="0" name=""/>
        <dsp:cNvSpPr/>
      </dsp:nvSpPr>
      <dsp:spPr>
        <a:xfrm>
          <a:off x="3002402" y="1291098"/>
          <a:ext cx="91440" cy="141111"/>
        </a:xfrm>
        <a:custGeom>
          <a:avLst/>
          <a:gdLst/>
          <a:ahLst/>
          <a:cxnLst/>
          <a:rect l="0" t="0" r="0" b="0"/>
          <a:pathLst>
            <a:path>
              <a:moveTo>
                <a:pt x="45720" y="0"/>
              </a:moveTo>
              <a:lnTo>
                <a:pt x="45720" y="141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62BB5C-05A7-4B81-9391-86B2C5FD4D03}">
      <dsp:nvSpPr>
        <dsp:cNvPr id="0" name=""/>
        <dsp:cNvSpPr/>
      </dsp:nvSpPr>
      <dsp:spPr>
        <a:xfrm>
          <a:off x="1966266" y="1768189"/>
          <a:ext cx="100793" cy="1263284"/>
        </a:xfrm>
        <a:custGeom>
          <a:avLst/>
          <a:gdLst/>
          <a:ahLst/>
          <a:cxnLst/>
          <a:rect l="0" t="0" r="0" b="0"/>
          <a:pathLst>
            <a:path>
              <a:moveTo>
                <a:pt x="0" y="0"/>
              </a:moveTo>
              <a:lnTo>
                <a:pt x="0" y="1263284"/>
              </a:lnTo>
              <a:lnTo>
                <a:pt x="100793" y="12632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48DB79-7453-4781-AF4C-C79BD66B9B57}">
      <dsp:nvSpPr>
        <dsp:cNvPr id="0" name=""/>
        <dsp:cNvSpPr/>
      </dsp:nvSpPr>
      <dsp:spPr>
        <a:xfrm>
          <a:off x="1966266" y="1768189"/>
          <a:ext cx="100793" cy="786193"/>
        </a:xfrm>
        <a:custGeom>
          <a:avLst/>
          <a:gdLst/>
          <a:ahLst/>
          <a:cxnLst/>
          <a:rect l="0" t="0" r="0" b="0"/>
          <a:pathLst>
            <a:path>
              <a:moveTo>
                <a:pt x="0" y="0"/>
              </a:moveTo>
              <a:lnTo>
                <a:pt x="0" y="786193"/>
              </a:lnTo>
              <a:lnTo>
                <a:pt x="100793" y="7861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4710A8-E278-49F0-A0E6-ED588D992F05}">
      <dsp:nvSpPr>
        <dsp:cNvPr id="0" name=""/>
        <dsp:cNvSpPr/>
      </dsp:nvSpPr>
      <dsp:spPr>
        <a:xfrm>
          <a:off x="1966266" y="1768189"/>
          <a:ext cx="100793" cy="309101"/>
        </a:xfrm>
        <a:custGeom>
          <a:avLst/>
          <a:gdLst/>
          <a:ahLst/>
          <a:cxnLst/>
          <a:rect l="0" t="0" r="0" b="0"/>
          <a:pathLst>
            <a:path>
              <a:moveTo>
                <a:pt x="0" y="0"/>
              </a:moveTo>
              <a:lnTo>
                <a:pt x="0" y="309101"/>
              </a:lnTo>
              <a:lnTo>
                <a:pt x="100793" y="3091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B46DAB-AAF5-4702-897D-D6E0CE5BF7A8}">
      <dsp:nvSpPr>
        <dsp:cNvPr id="0" name=""/>
        <dsp:cNvSpPr/>
      </dsp:nvSpPr>
      <dsp:spPr>
        <a:xfrm>
          <a:off x="2235050" y="1291098"/>
          <a:ext cx="813071" cy="141111"/>
        </a:xfrm>
        <a:custGeom>
          <a:avLst/>
          <a:gdLst/>
          <a:ahLst/>
          <a:cxnLst/>
          <a:rect l="0" t="0" r="0" b="0"/>
          <a:pathLst>
            <a:path>
              <a:moveTo>
                <a:pt x="813071" y="0"/>
              </a:moveTo>
              <a:lnTo>
                <a:pt x="813071" y="70555"/>
              </a:lnTo>
              <a:lnTo>
                <a:pt x="0" y="70555"/>
              </a:lnTo>
              <a:lnTo>
                <a:pt x="0" y="141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E07CC2-2920-4051-A5EC-FB1EC0F9D388}">
      <dsp:nvSpPr>
        <dsp:cNvPr id="0" name=""/>
        <dsp:cNvSpPr/>
      </dsp:nvSpPr>
      <dsp:spPr>
        <a:xfrm>
          <a:off x="3002402" y="336915"/>
          <a:ext cx="91440" cy="618203"/>
        </a:xfrm>
        <a:custGeom>
          <a:avLst/>
          <a:gdLst/>
          <a:ahLst/>
          <a:cxnLst/>
          <a:rect l="0" t="0" r="0" b="0"/>
          <a:pathLst>
            <a:path>
              <a:moveTo>
                <a:pt x="45720" y="0"/>
              </a:moveTo>
              <a:lnTo>
                <a:pt x="45720" y="6182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6865D7-5BE8-4A66-89D3-9580F48C28BA}">
      <dsp:nvSpPr>
        <dsp:cNvPr id="0" name=""/>
        <dsp:cNvSpPr/>
      </dsp:nvSpPr>
      <dsp:spPr>
        <a:xfrm>
          <a:off x="2712142" y="935"/>
          <a:ext cx="671959" cy="3359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latin typeface="Calibri" panose="020F0502020204030204" pitchFamily="34" charset="0"/>
              <a:cs typeface="Calibri" panose="020F0502020204030204" pitchFamily="34" charset="0"/>
            </a:rPr>
            <a:t>Sponsor</a:t>
          </a:r>
        </a:p>
      </dsp:txBody>
      <dsp:txXfrm>
        <a:off x="2712142" y="935"/>
        <a:ext cx="671959" cy="335979"/>
      </dsp:txXfrm>
    </dsp:sp>
    <dsp:sp modelId="{AB9F07B7-2138-4E58-AF7F-3DCA3717A519}">
      <dsp:nvSpPr>
        <dsp:cNvPr id="0" name=""/>
        <dsp:cNvSpPr/>
      </dsp:nvSpPr>
      <dsp:spPr>
        <a:xfrm>
          <a:off x="2712142" y="955118"/>
          <a:ext cx="671959" cy="3359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latin typeface="Calibri" panose="020F0502020204030204" pitchFamily="34" charset="0"/>
              <a:cs typeface="Calibri" panose="020F0502020204030204" pitchFamily="34" charset="0"/>
            </a:rPr>
            <a:t>Gerente de Proyecto (Yackeline Lecca)</a:t>
          </a:r>
        </a:p>
      </dsp:txBody>
      <dsp:txXfrm>
        <a:off x="2712142" y="955118"/>
        <a:ext cx="671959" cy="335979"/>
      </dsp:txXfrm>
    </dsp:sp>
    <dsp:sp modelId="{47A4097B-9449-4CFE-A6BE-3298CC4B06C2}">
      <dsp:nvSpPr>
        <dsp:cNvPr id="0" name=""/>
        <dsp:cNvSpPr/>
      </dsp:nvSpPr>
      <dsp:spPr>
        <a:xfrm>
          <a:off x="1899070" y="1432210"/>
          <a:ext cx="671959" cy="3359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latin typeface="Calibri" panose="020F0502020204030204" pitchFamily="34" charset="0"/>
              <a:cs typeface="Calibri" panose="020F0502020204030204" pitchFamily="34" charset="0"/>
            </a:rPr>
            <a:t>Jefe de Proyecto</a:t>
          </a:r>
        </a:p>
        <a:p>
          <a:pPr marL="0" lvl="0" indent="0" algn="ctr" defTabSz="266700">
            <a:lnSpc>
              <a:spcPct val="90000"/>
            </a:lnSpc>
            <a:spcBef>
              <a:spcPct val="0"/>
            </a:spcBef>
            <a:spcAft>
              <a:spcPct val="35000"/>
            </a:spcAft>
            <a:buNone/>
          </a:pPr>
          <a:r>
            <a:rPr lang="es-PE" sz="600" kern="1200">
              <a:latin typeface="Calibri" panose="020F0502020204030204" pitchFamily="34" charset="0"/>
              <a:cs typeface="Calibri" panose="020F0502020204030204" pitchFamily="34" charset="0"/>
            </a:rPr>
            <a:t>(José Antón)</a:t>
          </a:r>
        </a:p>
      </dsp:txBody>
      <dsp:txXfrm>
        <a:off x="1899070" y="1432210"/>
        <a:ext cx="671959" cy="335979"/>
      </dsp:txXfrm>
    </dsp:sp>
    <dsp:sp modelId="{604563D0-46B9-42EF-9D97-997C7257C8DA}">
      <dsp:nvSpPr>
        <dsp:cNvPr id="0" name=""/>
        <dsp:cNvSpPr/>
      </dsp:nvSpPr>
      <dsp:spPr>
        <a:xfrm>
          <a:off x="2067060" y="1909301"/>
          <a:ext cx="671959" cy="3359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latin typeface="Calibri" panose="020F0502020204030204" pitchFamily="34" charset="0"/>
              <a:cs typeface="Calibri" panose="020F0502020204030204" pitchFamily="34" charset="0"/>
            </a:rPr>
            <a:t>Equipo Normativo</a:t>
          </a:r>
        </a:p>
      </dsp:txBody>
      <dsp:txXfrm>
        <a:off x="2067060" y="1909301"/>
        <a:ext cx="671959" cy="335979"/>
      </dsp:txXfrm>
    </dsp:sp>
    <dsp:sp modelId="{305C7C65-5DF7-43CD-A09A-7715EBF54974}">
      <dsp:nvSpPr>
        <dsp:cNvPr id="0" name=""/>
        <dsp:cNvSpPr/>
      </dsp:nvSpPr>
      <dsp:spPr>
        <a:xfrm>
          <a:off x="2067060" y="2386393"/>
          <a:ext cx="671959" cy="3359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latin typeface="Calibri" panose="020F0502020204030204" pitchFamily="34" charset="0"/>
              <a:cs typeface="Calibri" panose="020F0502020204030204" pitchFamily="34" charset="0"/>
            </a:rPr>
            <a:t>Equipo INSI</a:t>
          </a:r>
        </a:p>
      </dsp:txBody>
      <dsp:txXfrm>
        <a:off x="2067060" y="2386393"/>
        <a:ext cx="671959" cy="335979"/>
      </dsp:txXfrm>
    </dsp:sp>
    <dsp:sp modelId="{FE1D5A71-5EFF-486C-8D30-585ED3FAD8B0}">
      <dsp:nvSpPr>
        <dsp:cNvPr id="0" name=""/>
        <dsp:cNvSpPr/>
      </dsp:nvSpPr>
      <dsp:spPr>
        <a:xfrm>
          <a:off x="2067060" y="2863484"/>
          <a:ext cx="671959" cy="3359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latin typeface="Calibri" panose="020F0502020204030204" pitchFamily="34" charset="0"/>
              <a:cs typeface="Calibri" panose="020F0502020204030204" pitchFamily="34" charset="0"/>
            </a:rPr>
            <a:t>Equipo Operativo</a:t>
          </a:r>
        </a:p>
      </dsp:txBody>
      <dsp:txXfrm>
        <a:off x="2067060" y="2863484"/>
        <a:ext cx="671959" cy="335979"/>
      </dsp:txXfrm>
    </dsp:sp>
    <dsp:sp modelId="{95BF610B-F4C7-48F9-8941-9A2126A24F0D}">
      <dsp:nvSpPr>
        <dsp:cNvPr id="0" name=""/>
        <dsp:cNvSpPr/>
      </dsp:nvSpPr>
      <dsp:spPr>
        <a:xfrm>
          <a:off x="2712142" y="1432210"/>
          <a:ext cx="671959" cy="3359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latin typeface="Calibri" panose="020F0502020204030204" pitchFamily="34" charset="0"/>
              <a:cs typeface="Calibri" panose="020F0502020204030204" pitchFamily="34" charset="0"/>
            </a:rPr>
            <a:t>Lider  de Sistemas Core</a:t>
          </a:r>
        </a:p>
        <a:p>
          <a:pPr marL="0" lvl="0" indent="0" algn="ctr" defTabSz="266700">
            <a:lnSpc>
              <a:spcPct val="90000"/>
            </a:lnSpc>
            <a:spcBef>
              <a:spcPct val="0"/>
            </a:spcBef>
            <a:spcAft>
              <a:spcPct val="35000"/>
            </a:spcAft>
            <a:buNone/>
          </a:pPr>
          <a:r>
            <a:rPr lang="es-PE" sz="600" kern="1200">
              <a:latin typeface="Calibri" panose="020F0502020204030204" pitchFamily="34" charset="0"/>
              <a:cs typeface="Calibri" panose="020F0502020204030204" pitchFamily="34" charset="0"/>
            </a:rPr>
            <a:t>(Eduardo Yataco)</a:t>
          </a:r>
        </a:p>
      </dsp:txBody>
      <dsp:txXfrm>
        <a:off x="2712142" y="1432210"/>
        <a:ext cx="671959" cy="335979"/>
      </dsp:txXfrm>
    </dsp:sp>
    <dsp:sp modelId="{50C5EFAB-C55A-4AC3-87B1-CC6835312E1C}">
      <dsp:nvSpPr>
        <dsp:cNvPr id="0" name=""/>
        <dsp:cNvSpPr/>
      </dsp:nvSpPr>
      <dsp:spPr>
        <a:xfrm>
          <a:off x="2880132" y="1909301"/>
          <a:ext cx="671959" cy="3359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latin typeface="Calibri" panose="020F0502020204030204" pitchFamily="34" charset="0"/>
              <a:cs typeface="Calibri" panose="020F0502020204030204" pitchFamily="34" charset="0"/>
            </a:rPr>
            <a:t>Equipo de Sistemas</a:t>
          </a:r>
        </a:p>
      </dsp:txBody>
      <dsp:txXfrm>
        <a:off x="2880132" y="1909301"/>
        <a:ext cx="671959" cy="335979"/>
      </dsp:txXfrm>
    </dsp:sp>
    <dsp:sp modelId="{D52B1F4A-FEA6-4047-958F-05AA4221F614}">
      <dsp:nvSpPr>
        <dsp:cNvPr id="0" name=""/>
        <dsp:cNvSpPr/>
      </dsp:nvSpPr>
      <dsp:spPr>
        <a:xfrm>
          <a:off x="3525213" y="1432210"/>
          <a:ext cx="671959" cy="3359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latin typeface="Calibri" panose="020F0502020204030204" pitchFamily="34" charset="0"/>
              <a:cs typeface="Calibri" panose="020F0502020204030204" pitchFamily="34" charset="0"/>
            </a:rPr>
            <a:t>Lider Normativo</a:t>
          </a:r>
        </a:p>
        <a:p>
          <a:pPr marL="0" lvl="0" indent="0" algn="ctr" defTabSz="266700">
            <a:lnSpc>
              <a:spcPct val="90000"/>
            </a:lnSpc>
            <a:spcBef>
              <a:spcPct val="0"/>
            </a:spcBef>
            <a:spcAft>
              <a:spcPct val="35000"/>
            </a:spcAft>
            <a:buNone/>
          </a:pPr>
          <a:r>
            <a:rPr lang="es-PE" sz="600" kern="1200">
              <a:latin typeface="Calibri" panose="020F0502020204030204" pitchFamily="34" charset="0"/>
              <a:cs typeface="Calibri" panose="020F0502020204030204" pitchFamily="34" charset="0"/>
            </a:rPr>
            <a:t>(Marcela Vargas)</a:t>
          </a:r>
        </a:p>
      </dsp:txBody>
      <dsp:txXfrm>
        <a:off x="3525213" y="1432210"/>
        <a:ext cx="671959" cy="335979"/>
      </dsp:txXfrm>
    </dsp:sp>
    <dsp:sp modelId="{65B4B381-31E1-4599-B5D2-34AC5135F187}">
      <dsp:nvSpPr>
        <dsp:cNvPr id="0" name=""/>
        <dsp:cNvSpPr/>
      </dsp:nvSpPr>
      <dsp:spPr>
        <a:xfrm>
          <a:off x="3693203" y="1909301"/>
          <a:ext cx="671959" cy="3359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latin typeface="Calibri" panose="020F0502020204030204" pitchFamily="34" charset="0"/>
              <a:cs typeface="Calibri" panose="020F0502020204030204" pitchFamily="34" charset="0"/>
            </a:rPr>
            <a:t>Equipo Normativo</a:t>
          </a:r>
        </a:p>
      </dsp:txBody>
      <dsp:txXfrm>
        <a:off x="3693203" y="1909301"/>
        <a:ext cx="671959" cy="335979"/>
      </dsp:txXfrm>
    </dsp:sp>
    <dsp:sp modelId="{D664EA9F-AB3B-40AC-A9FA-D7A7910C4C09}">
      <dsp:nvSpPr>
        <dsp:cNvPr id="0" name=""/>
        <dsp:cNvSpPr/>
      </dsp:nvSpPr>
      <dsp:spPr>
        <a:xfrm>
          <a:off x="2305606" y="478026"/>
          <a:ext cx="671959" cy="3359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latin typeface="Calibri" panose="020F0502020204030204" pitchFamily="34" charset="0"/>
              <a:cs typeface="Calibri" panose="020F0502020204030204" pitchFamily="34" charset="0"/>
            </a:rPr>
            <a:t>Comite de Control de Cambios</a:t>
          </a:r>
        </a:p>
      </dsp:txBody>
      <dsp:txXfrm>
        <a:off x="2305606" y="478026"/>
        <a:ext cx="671959" cy="3359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2016-07-01T00:00:00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CE1C72CB3269D49AB89A7122A3D5406" ma:contentTypeVersion="0" ma:contentTypeDescription="Crear nuevo documento." ma:contentTypeScope="" ma:versionID="e7a6db68ddcd2e887372470f14a0b30a">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24D277-B8DC-4FAF-89DA-C88924B65D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48F5BC-DCCB-4BE4-8E2C-B9BFD880FFB5}">
  <ds:schemaRefs>
    <ds:schemaRef ds:uri="http://schemas.microsoft.com/sharepoint/v3/contenttype/forms"/>
  </ds:schemaRefs>
</ds:datastoreItem>
</file>

<file path=customXml/itemProps4.xml><?xml version="1.0" encoding="utf-8"?>
<ds:datastoreItem xmlns:ds="http://schemas.openxmlformats.org/officeDocument/2006/customXml" ds:itemID="{EFF93AEE-CF2E-4842-B5A0-6134C3E35B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C6C4467D-4A50-4DFB-B0F2-8118FC977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SUNAT.Plan Gestion de Proyecto Informático.[NombreProyectoInformatico]_v2</Template>
  <TotalTime>0</TotalTime>
  <Pages>9</Pages>
  <Words>1903</Words>
  <Characters>10470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[Identificador de proyecto][Nombre del Proyecto]</vt:lpstr>
    </vt:vector>
  </TitlesOfParts>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[Identificador de proyecto][Nombre del Proyecto]</dc:title>
  <dc:creator/>
  <cp:lastModifiedBy/>
  <cp:revision>1</cp:revision>
  <dcterms:created xsi:type="dcterms:W3CDTF">2017-08-18T21:12:00Z</dcterms:created>
  <dcterms:modified xsi:type="dcterms:W3CDTF">2018-04-30T15:00:00Z</dcterms:modified>
  <cp:category>Categoría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0x0101004CE1C72CB3269D49AB89A7122A3D5406</vt:lpwstr>
  </property>
</Properties>
</file>