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155"/>
        <w:gridCol w:w="2551"/>
      </w:tblGrid>
      <w:tr w:rsidR="00FD6128" w:rsidRPr="00FD6128" w:rsidTr="0069744E">
        <w:trPr>
          <w:trHeight w:val="284"/>
          <w:jc w:val="center"/>
        </w:trPr>
        <w:tc>
          <w:tcPr>
            <w:tcW w:w="8639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E763A" w:rsidRPr="00E271B1" w:rsidRDefault="00E271B1" w:rsidP="00E271B1">
            <w:pPr>
              <w:jc w:val="center"/>
              <w:rPr>
                <w:rFonts w:ascii="Verdana" w:hAnsi="Verdana" w:cs="Arial"/>
                <w:b/>
                <w:smallCaps/>
                <w:lang w:val="es-ES"/>
              </w:rPr>
            </w:pPr>
            <w:r w:rsidRPr="00E271B1">
              <w:rPr>
                <w:rFonts w:ascii="Verdana" w:hAnsi="Verdana" w:cs="Arial"/>
                <w:b/>
                <w:smallCaps/>
                <w:lang w:val="es-ES"/>
              </w:rPr>
              <w:t xml:space="preserve">Control </w:t>
            </w:r>
            <w:r>
              <w:rPr>
                <w:rFonts w:ascii="Verdana" w:hAnsi="Verdana" w:cs="Arial"/>
                <w:b/>
                <w:smallCaps/>
                <w:lang w:val="es-ES"/>
              </w:rPr>
              <w:t>d</w:t>
            </w:r>
            <w:r w:rsidRPr="00E271B1">
              <w:rPr>
                <w:rFonts w:ascii="Verdana" w:hAnsi="Verdana" w:cs="Arial"/>
                <w:b/>
                <w:smallCaps/>
                <w:lang w:val="es-ES"/>
              </w:rPr>
              <w:t>e Versiones</w:t>
            </w:r>
          </w:p>
        </w:tc>
      </w:tr>
      <w:tr w:rsidR="00AE763A" w:rsidRPr="00A37A64" w:rsidTr="0069744E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55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37A6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A37A64" w:rsidTr="0069744E">
        <w:trPr>
          <w:trHeight w:val="227"/>
          <w:jc w:val="center"/>
        </w:trPr>
        <w:tc>
          <w:tcPr>
            <w:tcW w:w="921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AE763A" w:rsidRPr="00A37A6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E763A" w:rsidRPr="00A37A64" w:rsidRDefault="00AE763A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AE763A" w:rsidRPr="008E4DB0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69744E" w:rsidRPr="001F724B" w:rsidTr="00F6110F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:rsidR="0069744E" w:rsidRPr="001F724B" w:rsidRDefault="0069744E" w:rsidP="00F6110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744E" w:rsidRPr="001F724B" w:rsidRDefault="0069744E" w:rsidP="00F6110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69744E" w:rsidRPr="00CB302B" w:rsidTr="00F6110F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69744E" w:rsidRPr="00CB302B" w:rsidRDefault="0069744E" w:rsidP="00F6110F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744E" w:rsidRPr="00CB302B" w:rsidRDefault="0069744E" w:rsidP="00F6110F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F6110F" w:rsidRDefault="00F6110F" w:rsidP="00AE763A">
      <w:pPr>
        <w:pStyle w:val="Textoindependiente"/>
        <w:rPr>
          <w:rFonts w:ascii="Verdana" w:hAnsi="Verdana"/>
          <w:lang w:val="es-ES"/>
        </w:rPr>
      </w:pPr>
    </w:p>
    <w:p w:rsidR="00F6110F" w:rsidRDefault="00F6110F" w:rsidP="00AE763A">
      <w:pPr>
        <w:pStyle w:val="Textoindependiente"/>
        <w:rPr>
          <w:rFonts w:ascii="Verdana" w:hAnsi="Verdana"/>
          <w:lang w:val="es-PE"/>
        </w:rPr>
      </w:pPr>
      <w:bookmarkStart w:id="0" w:name="_GoBack"/>
      <w:bookmarkEnd w:id="0"/>
    </w:p>
    <w:p w:rsidR="002D6317" w:rsidRPr="002D6317" w:rsidRDefault="002D6317" w:rsidP="002D6317">
      <w:pPr>
        <w:rPr>
          <w:rFonts w:ascii="Verdana" w:hAnsi="Verdana"/>
          <w:b/>
          <w:sz w:val="18"/>
        </w:rPr>
      </w:pPr>
      <w:bookmarkStart w:id="1" w:name="_Toc474502081"/>
      <w:r w:rsidRPr="002D6317">
        <w:rPr>
          <w:rFonts w:ascii="Verdana" w:hAnsi="Verdana"/>
          <w:b/>
          <w:sz w:val="18"/>
        </w:rPr>
        <w:t>Actividades de Control de Calidad</w:t>
      </w:r>
      <w:bookmarkEnd w:id="1"/>
    </w:p>
    <w:p w:rsidR="002D6317" w:rsidRPr="002D6317" w:rsidRDefault="002D6317" w:rsidP="00AE763A">
      <w:pPr>
        <w:pStyle w:val="Textoindependiente"/>
        <w:rPr>
          <w:rFonts w:ascii="Verdana" w:hAnsi="Verdana"/>
          <w:sz w:val="18"/>
          <w:lang w:val="es-P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3261"/>
        <w:gridCol w:w="2972"/>
      </w:tblGrid>
      <w:tr w:rsidR="002D6317" w:rsidRPr="002D6317" w:rsidTr="00ED369D">
        <w:tc>
          <w:tcPr>
            <w:tcW w:w="2835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Entregable</w:t>
            </w:r>
          </w:p>
        </w:tc>
        <w:tc>
          <w:tcPr>
            <w:tcW w:w="3261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Nivel o Tipo  de Prueba de Control de Calidad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Responsable del Control de Calidad</w:t>
            </w:r>
          </w:p>
        </w:tc>
      </w:tr>
      <w:tr w:rsidR="002D6317" w:rsidRPr="002D6317" w:rsidTr="00ED369D">
        <w:tc>
          <w:tcPr>
            <w:tcW w:w="2835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61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</w:tr>
      <w:tr w:rsidR="002D6317" w:rsidRPr="002D6317" w:rsidTr="00ED369D">
        <w:tc>
          <w:tcPr>
            <w:tcW w:w="2835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61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</w:tr>
    </w:tbl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p w:rsidR="002D6317" w:rsidRPr="002D6317" w:rsidRDefault="002D6317" w:rsidP="002D6317">
      <w:pPr>
        <w:rPr>
          <w:rFonts w:ascii="Verdana" w:hAnsi="Verdana"/>
          <w:b/>
          <w:sz w:val="18"/>
        </w:rPr>
      </w:pPr>
      <w:bookmarkStart w:id="2" w:name="_Toc474502082"/>
      <w:r w:rsidRPr="002D6317">
        <w:rPr>
          <w:rFonts w:ascii="Verdana" w:hAnsi="Verdana"/>
          <w:b/>
          <w:sz w:val="18"/>
        </w:rPr>
        <w:t>Actividades de Aseguramiento de Calidad</w:t>
      </w:r>
      <w:bookmarkEnd w:id="2"/>
    </w:p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69"/>
        <w:gridCol w:w="3227"/>
        <w:gridCol w:w="2972"/>
      </w:tblGrid>
      <w:tr w:rsidR="002D6317" w:rsidRPr="002D6317" w:rsidTr="00ED369D">
        <w:tc>
          <w:tcPr>
            <w:tcW w:w="2869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Entregable</w:t>
            </w:r>
          </w:p>
        </w:tc>
        <w:tc>
          <w:tcPr>
            <w:tcW w:w="3227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Tipo  de Aseguramiento de Calidad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Responsable del Aseguramiento de Calidad</w:t>
            </w:r>
          </w:p>
        </w:tc>
      </w:tr>
      <w:tr w:rsidR="002D6317" w:rsidRPr="002D6317" w:rsidTr="00ED369D">
        <w:tc>
          <w:tcPr>
            <w:tcW w:w="2869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27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</w:tr>
      <w:tr w:rsidR="002D6317" w:rsidRPr="002D6317" w:rsidTr="00ED369D">
        <w:tc>
          <w:tcPr>
            <w:tcW w:w="2869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27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</w:tcPr>
          <w:p w:rsidR="002D6317" w:rsidRPr="002D6317" w:rsidRDefault="002D6317" w:rsidP="005A13FE">
            <w:pPr>
              <w:rPr>
                <w:rFonts w:ascii="Verdana" w:hAnsi="Verdana"/>
                <w:sz w:val="18"/>
                <w:lang w:val="es-ES_tradnl"/>
              </w:rPr>
            </w:pPr>
          </w:p>
        </w:tc>
      </w:tr>
    </w:tbl>
    <w:p w:rsidR="00A83714" w:rsidRPr="002D6317" w:rsidRDefault="00A83714" w:rsidP="00E71914">
      <w:pPr>
        <w:rPr>
          <w:rFonts w:ascii="Verdana" w:hAnsi="Verdana" w:cs="Arial"/>
          <w:b/>
          <w:i/>
          <w:sz w:val="18"/>
          <w:szCs w:val="18"/>
        </w:rPr>
      </w:pPr>
    </w:p>
    <w:p w:rsidR="002D6317" w:rsidRDefault="002D6317" w:rsidP="00E71914">
      <w:pPr>
        <w:rPr>
          <w:rFonts w:ascii="Verdana" w:hAnsi="Verdana" w:cs="Arial"/>
          <w:b/>
          <w:i/>
          <w:sz w:val="18"/>
          <w:szCs w:val="18"/>
          <w:lang w:val="es-ES"/>
        </w:rPr>
      </w:pPr>
    </w:p>
    <w:p w:rsidR="00E271B1" w:rsidRPr="00FB114A" w:rsidRDefault="00E271B1" w:rsidP="00E271B1">
      <w:pPr>
        <w:rPr>
          <w:rFonts w:ascii="Verdana" w:hAnsi="Verdana"/>
          <w:b/>
          <w:i/>
          <w:smallCaps/>
          <w:sz w:val="18"/>
        </w:rPr>
      </w:pPr>
      <w:r w:rsidRPr="00FB114A">
        <w:rPr>
          <w:rFonts w:ascii="Verdana" w:hAnsi="Verdana"/>
          <w:b/>
          <w:i/>
          <w:smallCaps/>
          <w:sz w:val="18"/>
        </w:rPr>
        <w:t>Instrucciones de llenado:</w:t>
      </w:r>
    </w:p>
    <w:p w:rsidR="00E271B1" w:rsidRPr="00FB114A" w:rsidRDefault="00E271B1" w:rsidP="00E271B1">
      <w:pPr>
        <w:rPr>
          <w:rFonts w:ascii="Verdana" w:hAnsi="Verdana"/>
          <w:i/>
          <w:smallCaps/>
          <w:sz w:val="18"/>
        </w:rPr>
      </w:pPr>
    </w:p>
    <w:p w:rsidR="00E271B1" w:rsidRPr="00FD12F6" w:rsidRDefault="00E0346A" w:rsidP="00FD12F6">
      <w:pPr>
        <w:rPr>
          <w:rFonts w:ascii="Verdana" w:hAnsi="Verdana"/>
          <w:i/>
          <w:smallCaps/>
          <w:sz w:val="18"/>
        </w:rPr>
      </w:pPr>
      <w:r w:rsidRPr="00FD12F6">
        <w:rPr>
          <w:rFonts w:ascii="Verdana" w:hAnsi="Verdana"/>
          <w:b/>
          <w:i/>
          <w:smallCaps/>
          <w:sz w:val="18"/>
        </w:rPr>
        <w:t>Control de Calidad</w:t>
      </w:r>
      <w:r>
        <w:rPr>
          <w:rFonts w:ascii="Verdana" w:hAnsi="Verdana"/>
          <w:b/>
          <w:i/>
          <w:smallCaps/>
          <w:sz w:val="18"/>
        </w:rPr>
        <w:t>:</w:t>
      </w:r>
    </w:p>
    <w:p w:rsidR="00E0346A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Entregable:</w:t>
      </w:r>
      <w:r w:rsidRPr="00E0346A">
        <w:rPr>
          <w:rFonts w:ascii="Verdana" w:hAnsi="Verdana"/>
          <w:i/>
          <w:smallCaps/>
          <w:sz w:val="18"/>
        </w:rPr>
        <w:t xml:space="preserve"> </w:t>
      </w:r>
      <w:r w:rsidRPr="00E0346A">
        <w:rPr>
          <w:rFonts w:ascii="Verdana" w:hAnsi="Verdana"/>
          <w:i/>
          <w:smallCaps/>
          <w:sz w:val="18"/>
          <w:lang w:val="es-ES"/>
        </w:rPr>
        <w:t>Insertar los principales entregables del proyecto, entregables que están sometidos a mayor riesgo de problemas de calidad, y/o entregables cuya posible mala calidad generen un fuerte impacto en el proyecto</w:t>
      </w:r>
      <w:r w:rsidRPr="00E0346A">
        <w:rPr>
          <w:rFonts w:ascii="Verdana" w:hAnsi="Verdana"/>
          <w:i/>
          <w:smallCaps/>
          <w:sz w:val="18"/>
        </w:rPr>
        <w:t>.</w:t>
      </w:r>
    </w:p>
    <w:p w:rsidR="00E0346A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Nivel o Tipo de Prueba de Control de Calidad: </w:t>
      </w:r>
      <w:r w:rsidRPr="00E0346A">
        <w:rPr>
          <w:rFonts w:ascii="Verdana" w:hAnsi="Verdana"/>
          <w:i/>
          <w:smallCaps/>
          <w:sz w:val="18"/>
        </w:rPr>
        <w:t>Indicar el nivel o tipo de prueba de control de calidad que se aplicará como parte del Control de Calidad.</w:t>
      </w:r>
    </w:p>
    <w:p w:rsidR="00E271B1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b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Responsable del Control de Calidad:</w:t>
      </w:r>
      <w:r w:rsidRPr="00E0346A">
        <w:rPr>
          <w:rFonts w:ascii="Verdana" w:hAnsi="Verdana"/>
          <w:i/>
          <w:smallCaps/>
          <w:sz w:val="18"/>
        </w:rPr>
        <w:t xml:space="preserve"> Indicar el nombre del responsable de realizar las actividades de control de</w:t>
      </w:r>
      <w:r w:rsidR="00E76C33">
        <w:rPr>
          <w:rFonts w:ascii="Verdana" w:hAnsi="Verdana"/>
          <w:i/>
          <w:smallCaps/>
          <w:sz w:val="18"/>
        </w:rPr>
        <w:t xml:space="preserve"> C</w:t>
      </w:r>
      <w:r>
        <w:rPr>
          <w:rFonts w:ascii="Verdana" w:hAnsi="Verdana"/>
          <w:i/>
          <w:smallCaps/>
          <w:sz w:val="18"/>
        </w:rPr>
        <w:t>alidad</w:t>
      </w:r>
      <w:r w:rsidR="00E271B1" w:rsidRPr="00E0346A">
        <w:rPr>
          <w:rFonts w:ascii="Verdana" w:hAnsi="Verdana"/>
          <w:i/>
          <w:smallCaps/>
          <w:sz w:val="18"/>
        </w:rPr>
        <w:t>.</w:t>
      </w:r>
    </w:p>
    <w:p w:rsidR="00E271B1" w:rsidRDefault="00E271B1" w:rsidP="00FD12F6">
      <w:pPr>
        <w:pStyle w:val="Prrafodelista"/>
        <w:ind w:left="0"/>
        <w:rPr>
          <w:rFonts w:ascii="Verdana" w:hAnsi="Verdana"/>
          <w:b/>
          <w:i/>
          <w:smallCaps/>
          <w:sz w:val="18"/>
        </w:rPr>
      </w:pPr>
    </w:p>
    <w:p w:rsidR="00E271B1" w:rsidRPr="00FD12F6" w:rsidRDefault="00E0346A" w:rsidP="00FD12F6">
      <w:pPr>
        <w:rPr>
          <w:rFonts w:ascii="Verdana" w:hAnsi="Verdana"/>
          <w:i/>
          <w:smallCaps/>
          <w:sz w:val="18"/>
        </w:rPr>
      </w:pPr>
      <w:r w:rsidRPr="00FD12F6">
        <w:rPr>
          <w:rFonts w:ascii="Verdana" w:hAnsi="Verdana"/>
          <w:b/>
          <w:i/>
          <w:smallCaps/>
          <w:sz w:val="18"/>
        </w:rPr>
        <w:t>Aseguramiento de Calidad</w:t>
      </w:r>
      <w:r w:rsidR="00E271B1" w:rsidRPr="00FD12F6">
        <w:rPr>
          <w:rFonts w:ascii="Verdana" w:hAnsi="Verdana"/>
          <w:b/>
          <w:i/>
          <w:smallCaps/>
          <w:sz w:val="18"/>
        </w:rPr>
        <w:t>:</w:t>
      </w:r>
    </w:p>
    <w:p w:rsidR="00E0346A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Entregable:</w:t>
      </w:r>
      <w:r w:rsidRPr="00E0346A">
        <w:rPr>
          <w:rFonts w:ascii="Verdana" w:hAnsi="Verdana"/>
          <w:i/>
          <w:smallCaps/>
          <w:sz w:val="18"/>
        </w:rPr>
        <w:t xml:space="preserve"> </w:t>
      </w:r>
      <w:r w:rsidRPr="00E0346A">
        <w:rPr>
          <w:rFonts w:ascii="Verdana" w:hAnsi="Verdana"/>
          <w:i/>
          <w:smallCaps/>
          <w:sz w:val="18"/>
          <w:lang w:val="es-ES"/>
        </w:rPr>
        <w:t>Insertar los principales entregables del proyecto, entregables que están sometidos a mayor riesgo de problemas de calidad, y/o entregables cuya posible mala calidad generen un fuerte impacto en el proyecto</w:t>
      </w:r>
      <w:r w:rsidRPr="00E0346A">
        <w:rPr>
          <w:rFonts w:ascii="Verdana" w:hAnsi="Verdana"/>
          <w:i/>
          <w:smallCaps/>
          <w:sz w:val="18"/>
        </w:rPr>
        <w:t>.</w:t>
      </w:r>
    </w:p>
    <w:p w:rsidR="00E0346A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Tipo de </w:t>
      </w:r>
      <w:r w:rsidR="0045780E">
        <w:rPr>
          <w:rFonts w:ascii="Verdana" w:hAnsi="Verdana"/>
          <w:b/>
          <w:i/>
          <w:smallCaps/>
          <w:sz w:val="18"/>
        </w:rPr>
        <w:t xml:space="preserve">Aseguramiento </w:t>
      </w:r>
      <w:r w:rsidRPr="00E0346A">
        <w:rPr>
          <w:rFonts w:ascii="Verdana" w:hAnsi="Verdana"/>
          <w:b/>
          <w:i/>
          <w:smallCaps/>
          <w:sz w:val="18"/>
        </w:rPr>
        <w:t xml:space="preserve">de Calidad: </w:t>
      </w:r>
      <w:r w:rsidRPr="00E0346A">
        <w:rPr>
          <w:rFonts w:ascii="Verdana" w:hAnsi="Verdana"/>
          <w:i/>
          <w:smallCaps/>
          <w:sz w:val="18"/>
        </w:rPr>
        <w:t xml:space="preserve">Indicar el tipo de </w:t>
      </w:r>
      <w:r w:rsidR="0045780E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 xml:space="preserve">de calidad que se aplicará como parte del </w:t>
      </w:r>
      <w:r w:rsidR="0045780E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>de Calidad.</w:t>
      </w:r>
    </w:p>
    <w:p w:rsidR="00E271B1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b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Responsable del </w:t>
      </w:r>
      <w:r w:rsidR="00E76C33">
        <w:rPr>
          <w:rFonts w:ascii="Verdana" w:hAnsi="Verdana"/>
          <w:b/>
          <w:i/>
          <w:smallCaps/>
          <w:sz w:val="18"/>
        </w:rPr>
        <w:t>Aseguramiento</w:t>
      </w:r>
      <w:r w:rsidRPr="00E0346A">
        <w:rPr>
          <w:rFonts w:ascii="Verdana" w:hAnsi="Verdana"/>
          <w:b/>
          <w:i/>
          <w:smallCaps/>
          <w:sz w:val="18"/>
        </w:rPr>
        <w:t xml:space="preserve"> de Calidad:</w:t>
      </w:r>
      <w:r w:rsidRPr="00E0346A">
        <w:rPr>
          <w:rFonts w:ascii="Verdana" w:hAnsi="Verdana"/>
          <w:i/>
          <w:smallCaps/>
          <w:sz w:val="18"/>
        </w:rPr>
        <w:t xml:space="preserve"> Indicar el nombre del responsable de realizar las actividades de </w:t>
      </w:r>
      <w:r w:rsidR="00E76C33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>de</w:t>
      </w:r>
      <w:r w:rsidR="00E76C33">
        <w:rPr>
          <w:rFonts w:ascii="Verdana" w:hAnsi="Verdana"/>
          <w:i/>
          <w:smallCaps/>
          <w:sz w:val="18"/>
        </w:rPr>
        <w:t xml:space="preserve"> C</w:t>
      </w:r>
      <w:r>
        <w:rPr>
          <w:rFonts w:ascii="Verdana" w:hAnsi="Verdana"/>
          <w:i/>
          <w:smallCaps/>
          <w:sz w:val="18"/>
        </w:rPr>
        <w:t>alidad</w:t>
      </w:r>
      <w:r w:rsidR="00E271B1" w:rsidRPr="00E0346A">
        <w:rPr>
          <w:rFonts w:ascii="Verdana" w:hAnsi="Verdana"/>
          <w:i/>
          <w:smallCaps/>
          <w:sz w:val="18"/>
        </w:rPr>
        <w:t>.</w:t>
      </w:r>
    </w:p>
    <w:p w:rsidR="00E271B1" w:rsidRPr="00FB114A" w:rsidRDefault="00E271B1" w:rsidP="00E271B1">
      <w:pPr>
        <w:rPr>
          <w:rFonts w:ascii="Verdana" w:hAnsi="Verdana"/>
          <w:i/>
          <w:smallCaps/>
          <w:sz w:val="18"/>
        </w:rPr>
      </w:pPr>
    </w:p>
    <w:p w:rsidR="002E4928" w:rsidRDefault="002E4928" w:rsidP="00E71914">
      <w:pPr>
        <w:rPr>
          <w:rFonts w:ascii="Verdana" w:hAnsi="Verdana" w:cs="Arial"/>
          <w:b/>
          <w:i/>
          <w:sz w:val="18"/>
          <w:szCs w:val="18"/>
          <w:lang w:val="es-ES"/>
        </w:rPr>
      </w:pPr>
    </w:p>
    <w:sectPr w:rsidR="002E4928" w:rsidSect="006A0257">
      <w:headerReference w:type="even" r:id="rId8"/>
      <w:headerReference w:type="default" r:id="rId9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74D" w:rsidRDefault="004C474D" w:rsidP="008629D0">
      <w:pPr>
        <w:pStyle w:val="Textoindependiente"/>
      </w:pPr>
      <w:r>
        <w:separator/>
      </w:r>
    </w:p>
  </w:endnote>
  <w:endnote w:type="continuationSeparator" w:id="0">
    <w:p w:rsidR="004C474D" w:rsidRDefault="004C474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74D" w:rsidRDefault="004C474D" w:rsidP="008629D0">
      <w:pPr>
        <w:pStyle w:val="Textoindependiente"/>
      </w:pPr>
      <w:r>
        <w:separator/>
      </w:r>
    </w:p>
  </w:footnote>
  <w:footnote w:type="continuationSeparator" w:id="0">
    <w:p w:rsidR="004C474D" w:rsidRDefault="004C474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10F" w:rsidRDefault="00F6110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110F" w:rsidRDefault="00F6110F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6110F" w:rsidTr="00F6110F">
      <w:trPr>
        <w:trHeight w:val="410"/>
      </w:trPr>
      <w:tc>
        <w:tcPr>
          <w:tcW w:w="2659" w:type="dxa"/>
          <w:vMerge w:val="restart"/>
          <w:vAlign w:val="center"/>
        </w:tcPr>
        <w:p w:rsidR="00F6110F" w:rsidRDefault="00F6110F" w:rsidP="006A025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7170566" wp14:editId="6936E4E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6110F" w:rsidRPr="00E271B1" w:rsidRDefault="00F6110F" w:rsidP="009A7988">
          <w:pPr>
            <w:pStyle w:val="Encabezado"/>
            <w:jc w:val="center"/>
            <w:rPr>
              <w:rFonts w:ascii="Verdana" w:hAnsi="Verdana"/>
              <w:b/>
            </w:rPr>
          </w:pPr>
          <w:r w:rsidRPr="00E271B1">
            <w:rPr>
              <w:rFonts w:ascii="Verdana" w:hAnsi="Verdana"/>
              <w:b/>
            </w:rPr>
            <w:t>FOR0</w:t>
          </w:r>
          <w:r w:rsidR="004D34EB">
            <w:rPr>
              <w:rFonts w:ascii="Verdana" w:hAnsi="Verdana"/>
              <w:b/>
            </w:rPr>
            <w:t>9</w:t>
          </w:r>
          <w:r w:rsidRPr="00E271B1">
            <w:rPr>
              <w:rFonts w:ascii="Verdana" w:hAnsi="Verdana"/>
              <w:b/>
            </w:rPr>
            <w:t>0</w:t>
          </w:r>
          <w:r w:rsidR="009A7988">
            <w:rPr>
              <w:rFonts w:ascii="Verdana" w:hAnsi="Verdana"/>
              <w:b/>
            </w:rPr>
            <w:t xml:space="preserve"> -</w:t>
          </w:r>
          <w:r w:rsidRPr="00E271B1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Matriz d</w:t>
          </w:r>
          <w:r w:rsidRPr="00E271B1">
            <w:rPr>
              <w:rFonts w:ascii="Verdana" w:hAnsi="Verdana"/>
              <w:b/>
              <w:smallCaps/>
            </w:rPr>
            <w:t xml:space="preserve">e Actividades </w:t>
          </w:r>
          <w:r>
            <w:rPr>
              <w:rFonts w:ascii="Verdana" w:hAnsi="Verdana"/>
              <w:b/>
              <w:smallCaps/>
            </w:rPr>
            <w:t>d</w:t>
          </w:r>
          <w:r w:rsidRPr="00E271B1">
            <w:rPr>
              <w:rFonts w:ascii="Verdana" w:hAnsi="Verdana"/>
              <w:b/>
              <w:smallCaps/>
            </w:rPr>
            <w:t>e Calidad</w:t>
          </w:r>
        </w:p>
      </w:tc>
      <w:tc>
        <w:tcPr>
          <w:tcW w:w="1632" w:type="dxa"/>
          <w:vAlign w:val="center"/>
        </w:tcPr>
        <w:p w:rsidR="00F6110F" w:rsidRPr="00E271B1" w:rsidRDefault="00F6110F" w:rsidP="006A025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271B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6110F" w:rsidRPr="00E271B1" w:rsidRDefault="00F6110F" w:rsidP="006A025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271B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6110F" w:rsidTr="0020368B">
      <w:trPr>
        <w:trHeight w:val="327"/>
      </w:trPr>
      <w:tc>
        <w:tcPr>
          <w:tcW w:w="2659" w:type="dxa"/>
          <w:vMerge/>
        </w:tcPr>
        <w:p w:rsidR="00F6110F" w:rsidRDefault="00F6110F" w:rsidP="006A0257">
          <w:pPr>
            <w:pStyle w:val="Encabezado"/>
          </w:pPr>
        </w:p>
      </w:tc>
      <w:tc>
        <w:tcPr>
          <w:tcW w:w="3715" w:type="dxa"/>
          <w:vMerge/>
        </w:tcPr>
        <w:p w:rsidR="00F6110F" w:rsidRPr="00E271B1" w:rsidRDefault="00F6110F" w:rsidP="006A0257">
          <w:pPr>
            <w:pStyle w:val="Encabezado"/>
            <w:rPr>
              <w:rFonts w:ascii="Verdana" w:hAnsi="Verdana"/>
            </w:rPr>
          </w:pPr>
        </w:p>
      </w:tc>
      <w:tc>
        <w:tcPr>
          <w:tcW w:w="1632" w:type="dxa"/>
          <w:vAlign w:val="center"/>
        </w:tcPr>
        <w:p w:rsidR="00F6110F" w:rsidRPr="00E271B1" w:rsidRDefault="0020368B" w:rsidP="0020368B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D948ED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6110F" w:rsidRPr="00E271B1" w:rsidRDefault="00F6110F" w:rsidP="0020368B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271B1">
            <w:rPr>
              <w:rFonts w:ascii="Verdana" w:hAnsi="Verdana" w:cs="Arial"/>
              <w:sz w:val="16"/>
            </w:rPr>
            <w:fldChar w:fldCharType="begin"/>
          </w:r>
          <w:r w:rsidRPr="00E271B1">
            <w:rPr>
              <w:rFonts w:ascii="Verdana" w:hAnsi="Verdana" w:cs="Arial"/>
              <w:sz w:val="16"/>
            </w:rPr>
            <w:instrText>PAGE</w:instrText>
          </w:r>
          <w:r w:rsidRPr="00E271B1">
            <w:rPr>
              <w:rFonts w:ascii="Verdana" w:hAnsi="Verdana" w:cs="Arial"/>
              <w:sz w:val="16"/>
            </w:rPr>
            <w:fldChar w:fldCharType="separate"/>
          </w:r>
          <w:r w:rsidR="009A7988">
            <w:rPr>
              <w:rFonts w:ascii="Verdana" w:hAnsi="Verdana" w:cs="Arial"/>
              <w:noProof/>
              <w:sz w:val="16"/>
            </w:rPr>
            <w:t>1</w:t>
          </w:r>
          <w:r w:rsidRPr="00E271B1">
            <w:rPr>
              <w:rFonts w:ascii="Verdana" w:hAnsi="Verdana" w:cs="Arial"/>
              <w:sz w:val="16"/>
            </w:rPr>
            <w:fldChar w:fldCharType="end"/>
          </w:r>
          <w:r w:rsidRPr="00E271B1">
            <w:rPr>
              <w:rFonts w:ascii="Verdana" w:hAnsi="Verdana" w:cs="Arial"/>
              <w:sz w:val="16"/>
            </w:rPr>
            <w:t>/</w:t>
          </w:r>
          <w:r w:rsidRPr="00E271B1">
            <w:rPr>
              <w:rFonts w:ascii="Verdana" w:hAnsi="Verdana" w:cs="Arial"/>
              <w:sz w:val="16"/>
            </w:rPr>
            <w:fldChar w:fldCharType="begin"/>
          </w:r>
          <w:r w:rsidRPr="00E271B1">
            <w:rPr>
              <w:rFonts w:ascii="Verdana" w:hAnsi="Verdana" w:cs="Arial"/>
              <w:sz w:val="16"/>
            </w:rPr>
            <w:instrText>NUMPAGES</w:instrText>
          </w:r>
          <w:r w:rsidRPr="00E271B1">
            <w:rPr>
              <w:rFonts w:ascii="Verdana" w:hAnsi="Verdana" w:cs="Arial"/>
              <w:sz w:val="16"/>
            </w:rPr>
            <w:fldChar w:fldCharType="separate"/>
          </w:r>
          <w:r w:rsidR="009A7988">
            <w:rPr>
              <w:rFonts w:ascii="Verdana" w:hAnsi="Verdana" w:cs="Arial"/>
              <w:noProof/>
              <w:sz w:val="16"/>
            </w:rPr>
            <w:t>1</w:t>
          </w:r>
          <w:r w:rsidRPr="00E271B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6110F" w:rsidRDefault="00F611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ED40296"/>
    <w:multiLevelType w:val="hybridMultilevel"/>
    <w:tmpl w:val="E0B41746"/>
    <w:lvl w:ilvl="0" w:tplc="8A4062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8523E"/>
    <w:multiLevelType w:val="hybridMultilevel"/>
    <w:tmpl w:val="51C69906"/>
    <w:lvl w:ilvl="0" w:tplc="8A4062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403"/>
    <w:multiLevelType w:val="hybridMultilevel"/>
    <w:tmpl w:val="995275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8"/>
  </w:num>
  <w:num w:numId="5">
    <w:abstractNumId w:val="16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  <w:num w:numId="15">
    <w:abstractNumId w:val="17"/>
  </w:num>
  <w:num w:numId="16">
    <w:abstractNumId w:val="9"/>
  </w:num>
  <w:num w:numId="17">
    <w:abstractNumId w:val="1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75BA"/>
    <w:rsid w:val="00035976"/>
    <w:rsid w:val="000932D3"/>
    <w:rsid w:val="000A35EC"/>
    <w:rsid w:val="000A4AC3"/>
    <w:rsid w:val="000B4726"/>
    <w:rsid w:val="000E7E4C"/>
    <w:rsid w:val="000F0449"/>
    <w:rsid w:val="00133051"/>
    <w:rsid w:val="0013433E"/>
    <w:rsid w:val="00145234"/>
    <w:rsid w:val="00153E89"/>
    <w:rsid w:val="00162073"/>
    <w:rsid w:val="00174133"/>
    <w:rsid w:val="00184D24"/>
    <w:rsid w:val="001A2A02"/>
    <w:rsid w:val="001C3E54"/>
    <w:rsid w:val="001F02DB"/>
    <w:rsid w:val="0020368B"/>
    <w:rsid w:val="0021059A"/>
    <w:rsid w:val="002314CA"/>
    <w:rsid w:val="00237913"/>
    <w:rsid w:val="0025329D"/>
    <w:rsid w:val="00281933"/>
    <w:rsid w:val="002842DD"/>
    <w:rsid w:val="00287BEE"/>
    <w:rsid w:val="002A5AB6"/>
    <w:rsid w:val="002B1BB7"/>
    <w:rsid w:val="002B5D60"/>
    <w:rsid w:val="002B6525"/>
    <w:rsid w:val="002C2D1B"/>
    <w:rsid w:val="002D2891"/>
    <w:rsid w:val="002D6317"/>
    <w:rsid w:val="002E4928"/>
    <w:rsid w:val="002F7B98"/>
    <w:rsid w:val="00312F0D"/>
    <w:rsid w:val="00317DCA"/>
    <w:rsid w:val="003233D0"/>
    <w:rsid w:val="003331F9"/>
    <w:rsid w:val="00377192"/>
    <w:rsid w:val="00377BD1"/>
    <w:rsid w:val="003902AE"/>
    <w:rsid w:val="003C4AC8"/>
    <w:rsid w:val="003D7CD4"/>
    <w:rsid w:val="003E1D29"/>
    <w:rsid w:val="003E20F6"/>
    <w:rsid w:val="0040154E"/>
    <w:rsid w:val="00405B14"/>
    <w:rsid w:val="00434C8A"/>
    <w:rsid w:val="0045780E"/>
    <w:rsid w:val="00466165"/>
    <w:rsid w:val="0046629A"/>
    <w:rsid w:val="00471D00"/>
    <w:rsid w:val="00475448"/>
    <w:rsid w:val="00485BCE"/>
    <w:rsid w:val="004A1F36"/>
    <w:rsid w:val="004A3A71"/>
    <w:rsid w:val="004C474D"/>
    <w:rsid w:val="004D0A0E"/>
    <w:rsid w:val="004D2730"/>
    <w:rsid w:val="004D34EB"/>
    <w:rsid w:val="004D4193"/>
    <w:rsid w:val="004F4984"/>
    <w:rsid w:val="00522209"/>
    <w:rsid w:val="005264DB"/>
    <w:rsid w:val="00541648"/>
    <w:rsid w:val="00550CD1"/>
    <w:rsid w:val="0055132B"/>
    <w:rsid w:val="00564D4D"/>
    <w:rsid w:val="00565C90"/>
    <w:rsid w:val="005718FE"/>
    <w:rsid w:val="00577CAC"/>
    <w:rsid w:val="00582901"/>
    <w:rsid w:val="00591EBD"/>
    <w:rsid w:val="005963E2"/>
    <w:rsid w:val="005A7864"/>
    <w:rsid w:val="005A7DC3"/>
    <w:rsid w:val="005B0230"/>
    <w:rsid w:val="005C3FE3"/>
    <w:rsid w:val="005C588F"/>
    <w:rsid w:val="005F11C2"/>
    <w:rsid w:val="005F6932"/>
    <w:rsid w:val="00610028"/>
    <w:rsid w:val="00613A27"/>
    <w:rsid w:val="00641E9B"/>
    <w:rsid w:val="00661D13"/>
    <w:rsid w:val="00663706"/>
    <w:rsid w:val="00681778"/>
    <w:rsid w:val="006957A2"/>
    <w:rsid w:val="0069744E"/>
    <w:rsid w:val="006A0257"/>
    <w:rsid w:val="006A78D7"/>
    <w:rsid w:val="006B694A"/>
    <w:rsid w:val="006D7A9C"/>
    <w:rsid w:val="006E27DE"/>
    <w:rsid w:val="006E3636"/>
    <w:rsid w:val="006E5529"/>
    <w:rsid w:val="006E747A"/>
    <w:rsid w:val="006F18D7"/>
    <w:rsid w:val="007067D9"/>
    <w:rsid w:val="00716E08"/>
    <w:rsid w:val="00732AAA"/>
    <w:rsid w:val="00733BA1"/>
    <w:rsid w:val="00752F9C"/>
    <w:rsid w:val="0075722A"/>
    <w:rsid w:val="007661FA"/>
    <w:rsid w:val="007B0D4A"/>
    <w:rsid w:val="007D0EE5"/>
    <w:rsid w:val="007E03DE"/>
    <w:rsid w:val="007F4BA6"/>
    <w:rsid w:val="00801DD7"/>
    <w:rsid w:val="0081514C"/>
    <w:rsid w:val="00820B5D"/>
    <w:rsid w:val="008238C6"/>
    <w:rsid w:val="00842974"/>
    <w:rsid w:val="008629D0"/>
    <w:rsid w:val="00863D5A"/>
    <w:rsid w:val="008642BA"/>
    <w:rsid w:val="00872D64"/>
    <w:rsid w:val="0088473C"/>
    <w:rsid w:val="00884AF9"/>
    <w:rsid w:val="008956A8"/>
    <w:rsid w:val="008A7F60"/>
    <w:rsid w:val="008C371E"/>
    <w:rsid w:val="008C53F6"/>
    <w:rsid w:val="008E4DB0"/>
    <w:rsid w:val="008E4DC2"/>
    <w:rsid w:val="00903343"/>
    <w:rsid w:val="009270EE"/>
    <w:rsid w:val="00937978"/>
    <w:rsid w:val="009464D3"/>
    <w:rsid w:val="0096738E"/>
    <w:rsid w:val="00985129"/>
    <w:rsid w:val="009A7988"/>
    <w:rsid w:val="009B5898"/>
    <w:rsid w:val="009D4A4E"/>
    <w:rsid w:val="009F327C"/>
    <w:rsid w:val="009F428E"/>
    <w:rsid w:val="009F6BBB"/>
    <w:rsid w:val="009F719E"/>
    <w:rsid w:val="00A016BA"/>
    <w:rsid w:val="00A06C6E"/>
    <w:rsid w:val="00A24149"/>
    <w:rsid w:val="00A24E83"/>
    <w:rsid w:val="00A263D0"/>
    <w:rsid w:val="00A31744"/>
    <w:rsid w:val="00A37A64"/>
    <w:rsid w:val="00A41C3C"/>
    <w:rsid w:val="00A55A69"/>
    <w:rsid w:val="00A656FC"/>
    <w:rsid w:val="00A83714"/>
    <w:rsid w:val="00AA1E16"/>
    <w:rsid w:val="00AD1373"/>
    <w:rsid w:val="00AE763A"/>
    <w:rsid w:val="00AF7EA9"/>
    <w:rsid w:val="00B1217B"/>
    <w:rsid w:val="00B16BAA"/>
    <w:rsid w:val="00B368F4"/>
    <w:rsid w:val="00B53C15"/>
    <w:rsid w:val="00B7338A"/>
    <w:rsid w:val="00BB0387"/>
    <w:rsid w:val="00BB2668"/>
    <w:rsid w:val="00BD1142"/>
    <w:rsid w:val="00BE3A47"/>
    <w:rsid w:val="00C12E8D"/>
    <w:rsid w:val="00C15E38"/>
    <w:rsid w:val="00C16F14"/>
    <w:rsid w:val="00C556ED"/>
    <w:rsid w:val="00C71E82"/>
    <w:rsid w:val="00C9544D"/>
    <w:rsid w:val="00C95886"/>
    <w:rsid w:val="00CA09F4"/>
    <w:rsid w:val="00CB2B28"/>
    <w:rsid w:val="00CB7FD2"/>
    <w:rsid w:val="00CC695F"/>
    <w:rsid w:val="00CD63DF"/>
    <w:rsid w:val="00D120D0"/>
    <w:rsid w:val="00D15510"/>
    <w:rsid w:val="00D15E4B"/>
    <w:rsid w:val="00D405F8"/>
    <w:rsid w:val="00D5297D"/>
    <w:rsid w:val="00D5357F"/>
    <w:rsid w:val="00D74846"/>
    <w:rsid w:val="00D8079F"/>
    <w:rsid w:val="00D82FE9"/>
    <w:rsid w:val="00D92DF7"/>
    <w:rsid w:val="00D948ED"/>
    <w:rsid w:val="00D959DC"/>
    <w:rsid w:val="00DA59E4"/>
    <w:rsid w:val="00DB1CA4"/>
    <w:rsid w:val="00E01C3C"/>
    <w:rsid w:val="00E0346A"/>
    <w:rsid w:val="00E06394"/>
    <w:rsid w:val="00E116F1"/>
    <w:rsid w:val="00E14012"/>
    <w:rsid w:val="00E228B4"/>
    <w:rsid w:val="00E271B1"/>
    <w:rsid w:val="00E31474"/>
    <w:rsid w:val="00E71914"/>
    <w:rsid w:val="00E76C33"/>
    <w:rsid w:val="00E92B6C"/>
    <w:rsid w:val="00E937E3"/>
    <w:rsid w:val="00ED369D"/>
    <w:rsid w:val="00F00D4C"/>
    <w:rsid w:val="00F01C3B"/>
    <w:rsid w:val="00F075AE"/>
    <w:rsid w:val="00F14243"/>
    <w:rsid w:val="00F6110F"/>
    <w:rsid w:val="00F816DE"/>
    <w:rsid w:val="00FA15FD"/>
    <w:rsid w:val="00FD12F6"/>
    <w:rsid w:val="00FD6128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E9429-3DFA-42E3-8393-21DD54E8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405B14"/>
    <w:rPr>
      <w:lang w:val="en-US"/>
    </w:rPr>
  </w:style>
  <w:style w:type="character" w:customStyle="1" w:styleId="TextoindependienteCar">
    <w:name w:val="Texto independiente Car"/>
    <w:link w:val="Textoindependiente"/>
    <w:rsid w:val="00A83714"/>
    <w:rPr>
      <w:lang w:val="es-MX" w:eastAsia="es-ES"/>
    </w:rPr>
  </w:style>
  <w:style w:type="character" w:customStyle="1" w:styleId="EncabezadoCar">
    <w:name w:val="Encabezado Car"/>
    <w:link w:val="Encabezado"/>
    <w:rsid w:val="007F4BA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E2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60844604-96BD-4984-8003-A6721523C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3E126C-6702-4F1C-8014-A4B41F7A3EF0}"/>
</file>

<file path=customXml/itemProps3.xml><?xml version="1.0" encoding="utf-8"?>
<ds:datastoreItem xmlns:ds="http://schemas.openxmlformats.org/officeDocument/2006/customXml" ds:itemID="{EB27C09C-6438-4F21-AFC2-EEDDE1444A78}"/>
</file>

<file path=customXml/itemProps4.xml><?xml version="1.0" encoding="utf-8"?>
<ds:datastoreItem xmlns:ds="http://schemas.openxmlformats.org/officeDocument/2006/customXml" ds:itemID="{7226C632-7715-46FC-8D39-61EC1AED08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Actividades de Calidad</vt:lpstr>
    </vt:vector>
  </TitlesOfParts>
  <Company/>
  <LinksUpToDate>false</LinksUpToDate>
  <CharactersWithSpaces>1464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Actividades de Calidad</dc:title>
  <dc:subject>Formatos para GP</dc:subject>
  <dc:creator>Dharma Consulting</dc:creator>
  <cp:keywords/>
  <cp:lastModifiedBy>Hernando Millones Jose Guillermo Martin</cp:lastModifiedBy>
  <cp:revision>14</cp:revision>
  <cp:lastPrinted>2014-03-20T20:54:00Z</cp:lastPrinted>
  <dcterms:created xsi:type="dcterms:W3CDTF">2018-06-27T14:24:00Z</dcterms:created>
  <dcterms:modified xsi:type="dcterms:W3CDTF">2018-12-19T19:34:00Z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