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"/>
        <w:gridCol w:w="1134"/>
        <w:gridCol w:w="1417"/>
        <w:gridCol w:w="1559"/>
        <w:gridCol w:w="1276"/>
        <w:gridCol w:w="2693"/>
      </w:tblGrid>
      <w:tr w:rsidR="00D02157" w:rsidRPr="00D02157" w:rsidTr="00F513A8">
        <w:trPr>
          <w:trHeight w:val="227"/>
          <w:jc w:val="center"/>
        </w:trPr>
        <w:tc>
          <w:tcPr>
            <w:tcW w:w="9064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18643D" w:rsidRPr="000A3D3F" w:rsidRDefault="000A3D3F" w:rsidP="000A3D3F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smallCaps/>
                <w:szCs w:val="18"/>
                <w:lang w:val="es-ES"/>
              </w:rPr>
              <w:t>C</w:t>
            </w:r>
            <w:r w:rsidRPr="000A3D3F">
              <w:rPr>
                <w:rFonts w:ascii="Verdana" w:hAnsi="Verdana" w:cs="Arial"/>
                <w:b/>
                <w:smallCaps/>
                <w:szCs w:val="18"/>
                <w:lang w:val="es-ES"/>
              </w:rPr>
              <w:t xml:space="preserve">ontrol de </w:t>
            </w:r>
            <w:r>
              <w:rPr>
                <w:rFonts w:ascii="Verdana" w:hAnsi="Verdana" w:cs="Arial"/>
                <w:b/>
                <w:smallCaps/>
                <w:szCs w:val="18"/>
                <w:lang w:val="es-ES"/>
              </w:rPr>
              <w:t>V</w:t>
            </w:r>
            <w:r w:rsidRPr="000A3D3F">
              <w:rPr>
                <w:rFonts w:ascii="Verdana" w:hAnsi="Verdana" w:cs="Arial"/>
                <w:b/>
                <w:smallCaps/>
                <w:szCs w:val="18"/>
                <w:lang w:val="es-ES"/>
              </w:rPr>
              <w:t>ersiones</w:t>
            </w:r>
          </w:p>
        </w:tc>
      </w:tr>
      <w:tr w:rsidR="0018643D" w:rsidRPr="00194A42" w:rsidTr="00F513A8">
        <w:trPr>
          <w:trHeight w:val="227"/>
          <w:jc w:val="center"/>
        </w:trPr>
        <w:tc>
          <w:tcPr>
            <w:tcW w:w="985" w:type="dxa"/>
            <w:shd w:val="clear" w:color="auto" w:fill="F2F2F2"/>
            <w:vAlign w:val="center"/>
          </w:tcPr>
          <w:p w:rsidR="0018643D" w:rsidRPr="00194A42" w:rsidRDefault="0018643D" w:rsidP="00F513A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194A4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18643D" w:rsidRPr="00194A42" w:rsidRDefault="0018643D" w:rsidP="00F513A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194A4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17" w:type="dxa"/>
            <w:shd w:val="clear" w:color="auto" w:fill="F2F2F2"/>
            <w:vAlign w:val="center"/>
          </w:tcPr>
          <w:p w:rsidR="0018643D" w:rsidRPr="00194A42" w:rsidRDefault="0018643D" w:rsidP="00F513A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194A4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18643D" w:rsidRPr="00194A42" w:rsidRDefault="0018643D" w:rsidP="00F513A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194A4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18643D" w:rsidRPr="00194A42" w:rsidRDefault="0018643D" w:rsidP="00F513A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194A4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693" w:type="dxa"/>
            <w:shd w:val="clear" w:color="auto" w:fill="F2F2F2"/>
            <w:vAlign w:val="center"/>
          </w:tcPr>
          <w:p w:rsidR="0018643D" w:rsidRPr="00194A42" w:rsidRDefault="0018643D" w:rsidP="00F513A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194A4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18643D" w:rsidRPr="00194A42" w:rsidTr="00F513A8">
        <w:trPr>
          <w:trHeight w:val="227"/>
          <w:jc w:val="center"/>
        </w:trPr>
        <w:tc>
          <w:tcPr>
            <w:tcW w:w="985" w:type="dxa"/>
          </w:tcPr>
          <w:p w:rsidR="0018643D" w:rsidRPr="00194A42" w:rsidRDefault="0018643D" w:rsidP="00F513A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:rsidR="0018643D" w:rsidRPr="00194A42" w:rsidRDefault="0018643D" w:rsidP="00F513A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</w:tcPr>
          <w:p w:rsidR="0018643D" w:rsidRPr="00194A42" w:rsidRDefault="0018643D" w:rsidP="00F513A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</w:tcPr>
          <w:p w:rsidR="0018643D" w:rsidRPr="00194A42" w:rsidRDefault="0018643D" w:rsidP="00F513A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18643D" w:rsidRPr="00194A42" w:rsidRDefault="0018643D" w:rsidP="00F513A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8643D" w:rsidRPr="00194A42" w:rsidRDefault="0018643D" w:rsidP="00F513A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263C4F" w:rsidRPr="005404FF" w:rsidRDefault="00263C4F" w:rsidP="00194A42">
      <w:pPr>
        <w:pStyle w:val="Textoindependiente"/>
        <w:jc w:val="center"/>
        <w:rPr>
          <w:rFonts w:ascii="Verdana" w:hAnsi="Verdana"/>
          <w:sz w:val="28"/>
          <w:lang w:val="es-ES"/>
        </w:rPr>
      </w:pPr>
    </w:p>
    <w:tbl>
      <w:tblPr>
        <w:tblpPr w:leftFromText="141" w:rightFromText="141" w:vertAnchor="text" w:horzAnchor="margin" w:tblpXSpec="center" w:tblpY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6"/>
        <w:gridCol w:w="4714"/>
      </w:tblGrid>
      <w:tr w:rsidR="00D02157" w:rsidRPr="00D02157" w:rsidTr="00823F45">
        <w:trPr>
          <w:trHeight w:val="348"/>
        </w:trPr>
        <w:tc>
          <w:tcPr>
            <w:tcW w:w="4256" w:type="dxa"/>
            <w:shd w:val="clear" w:color="auto" w:fill="D9D9D9"/>
            <w:vAlign w:val="center"/>
          </w:tcPr>
          <w:p w:rsidR="009D78BD" w:rsidRPr="00D02157" w:rsidRDefault="009D78BD" w:rsidP="00F513A8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D02157">
              <w:rPr>
                <w:rFonts w:ascii="Verdana" w:hAnsi="Verdana"/>
                <w:b/>
                <w:smallCaps/>
                <w:lang w:val="es-ES"/>
              </w:rPr>
              <w:t>Nombre del Proyecto</w:t>
            </w:r>
          </w:p>
        </w:tc>
        <w:tc>
          <w:tcPr>
            <w:tcW w:w="4714" w:type="dxa"/>
            <w:shd w:val="clear" w:color="auto" w:fill="D9D9D9"/>
            <w:vAlign w:val="center"/>
          </w:tcPr>
          <w:p w:rsidR="009D78BD" w:rsidRPr="00D02157" w:rsidRDefault="00F513A8" w:rsidP="00F513A8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Código</w:t>
            </w:r>
            <w:r w:rsidR="009D78BD" w:rsidRPr="00D02157">
              <w:rPr>
                <w:rFonts w:ascii="Verdana" w:hAnsi="Verdana"/>
                <w:b/>
                <w:smallCaps/>
                <w:lang w:val="es-ES"/>
              </w:rPr>
              <w:t xml:space="preserve"> del Proyecto</w:t>
            </w:r>
          </w:p>
        </w:tc>
      </w:tr>
      <w:tr w:rsidR="009D78BD" w:rsidRPr="00194A42" w:rsidTr="00823F45">
        <w:trPr>
          <w:trHeight w:val="348"/>
        </w:trPr>
        <w:tc>
          <w:tcPr>
            <w:tcW w:w="4256" w:type="dxa"/>
            <w:tcBorders>
              <w:bottom w:val="single" w:sz="4" w:space="0" w:color="auto"/>
            </w:tcBorders>
            <w:vAlign w:val="center"/>
          </w:tcPr>
          <w:p w:rsidR="009D78BD" w:rsidRPr="00194A42" w:rsidRDefault="009D78BD" w:rsidP="004A1B53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</w:tc>
        <w:tc>
          <w:tcPr>
            <w:tcW w:w="47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78BD" w:rsidRPr="00194A42" w:rsidRDefault="009D78BD" w:rsidP="004A1B53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</w:tc>
      </w:tr>
    </w:tbl>
    <w:p w:rsidR="009D78BD" w:rsidRPr="007B56E7" w:rsidRDefault="009D78BD" w:rsidP="00194A42">
      <w:pPr>
        <w:jc w:val="center"/>
        <w:rPr>
          <w:rFonts w:ascii="Verdana" w:hAnsi="Verdana"/>
          <w:smallCaps/>
          <w:sz w:val="1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D78BD" w:rsidRPr="007B56E7" w:rsidRDefault="009D78BD" w:rsidP="00194A42">
      <w:pPr>
        <w:jc w:val="center"/>
        <w:rPr>
          <w:rFonts w:ascii="Verdana" w:hAnsi="Verdana"/>
          <w:smallCaps/>
          <w:sz w:val="1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D78BD" w:rsidRPr="007B56E7" w:rsidRDefault="009D78BD" w:rsidP="00194A42">
      <w:pPr>
        <w:jc w:val="center"/>
        <w:rPr>
          <w:rFonts w:ascii="Verdana" w:hAnsi="Verdana"/>
          <w:smallCaps/>
          <w:sz w:val="1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94A42" w:rsidRDefault="00194A42" w:rsidP="00194A42">
      <w:pPr>
        <w:rPr>
          <w:rFonts w:ascii="Verdana" w:hAnsi="Verdana"/>
          <w:smallCaps/>
          <w:sz w:val="1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83F37" w:rsidRDefault="00E83F37" w:rsidP="00194A42">
      <w:pPr>
        <w:rPr>
          <w:rFonts w:ascii="Verdana" w:hAnsi="Verdana"/>
          <w:smallCaps/>
          <w:sz w:val="1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0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7"/>
        <w:gridCol w:w="1275"/>
        <w:gridCol w:w="983"/>
        <w:gridCol w:w="1418"/>
        <w:gridCol w:w="1156"/>
        <w:gridCol w:w="1189"/>
        <w:gridCol w:w="1310"/>
        <w:gridCol w:w="1116"/>
        <w:gridCol w:w="1088"/>
        <w:gridCol w:w="1164"/>
        <w:gridCol w:w="1084"/>
        <w:gridCol w:w="1259"/>
        <w:gridCol w:w="1274"/>
      </w:tblGrid>
      <w:tr w:rsidR="0075345C" w:rsidRPr="00015B94" w:rsidTr="006849A0">
        <w:trPr>
          <w:trHeight w:val="5"/>
          <w:tblHeader/>
          <w:jc w:val="center"/>
        </w:trPr>
        <w:tc>
          <w:tcPr>
            <w:tcW w:w="708" w:type="dxa"/>
            <w:shd w:val="clear" w:color="auto" w:fill="D9D9D9"/>
          </w:tcPr>
          <w:p w:rsidR="0075345C" w:rsidRDefault="0075345C" w:rsidP="000A3D3F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ID</w:t>
            </w:r>
          </w:p>
        </w:tc>
        <w:tc>
          <w:tcPr>
            <w:tcW w:w="1275" w:type="dxa"/>
            <w:shd w:val="clear" w:color="auto" w:fill="D9D9D9"/>
            <w:noWrap/>
            <w:vAlign w:val="center"/>
          </w:tcPr>
          <w:p w:rsidR="0075345C" w:rsidRPr="00232257" w:rsidRDefault="0075345C" w:rsidP="000A3D3F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Riesgo</w:t>
            </w:r>
            <w:r w:rsidR="006849A0"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 xml:space="preserve"> (*)</w:t>
            </w:r>
          </w:p>
        </w:tc>
        <w:tc>
          <w:tcPr>
            <w:tcW w:w="984" w:type="dxa"/>
            <w:shd w:val="clear" w:color="auto" w:fill="D9D9D9"/>
          </w:tcPr>
          <w:p w:rsidR="0075345C" w:rsidRDefault="0075345C" w:rsidP="0080561F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Estado</w:t>
            </w:r>
          </w:p>
        </w:tc>
        <w:tc>
          <w:tcPr>
            <w:tcW w:w="1418" w:type="dxa"/>
            <w:shd w:val="clear" w:color="auto" w:fill="D9D9D9"/>
          </w:tcPr>
          <w:p w:rsidR="0075345C" w:rsidRDefault="0075345C" w:rsidP="0080561F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Consecuencias</w:t>
            </w:r>
          </w:p>
        </w:tc>
        <w:tc>
          <w:tcPr>
            <w:tcW w:w="1156" w:type="dxa"/>
            <w:shd w:val="clear" w:color="auto" w:fill="D9D9D9"/>
          </w:tcPr>
          <w:p w:rsidR="0075345C" w:rsidRDefault="0075345C" w:rsidP="0080561F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Disparador del Riesgo</w:t>
            </w:r>
          </w:p>
        </w:tc>
        <w:tc>
          <w:tcPr>
            <w:tcW w:w="1189" w:type="dxa"/>
            <w:shd w:val="clear" w:color="auto" w:fill="D9D9D9"/>
            <w:vAlign w:val="center"/>
          </w:tcPr>
          <w:p w:rsidR="0075345C" w:rsidRPr="00232257" w:rsidRDefault="0075345C" w:rsidP="0080561F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Impacto</w:t>
            </w:r>
            <w:r w:rsidR="006849A0"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 xml:space="preserve"> (*)</w:t>
            </w:r>
          </w:p>
        </w:tc>
        <w:tc>
          <w:tcPr>
            <w:tcW w:w="1310" w:type="dxa"/>
            <w:shd w:val="clear" w:color="auto" w:fill="D9D9D9"/>
            <w:noWrap/>
            <w:vAlign w:val="center"/>
          </w:tcPr>
          <w:p w:rsidR="0075345C" w:rsidRPr="00232257" w:rsidRDefault="0075345C" w:rsidP="000A3D3F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Probabilidad</w:t>
            </w:r>
          </w:p>
        </w:tc>
        <w:tc>
          <w:tcPr>
            <w:tcW w:w="1116" w:type="dxa"/>
            <w:shd w:val="clear" w:color="auto" w:fill="D9D9D9"/>
          </w:tcPr>
          <w:p w:rsidR="0075345C" w:rsidRDefault="0075345C" w:rsidP="001E4BF7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Exposición</w:t>
            </w:r>
          </w:p>
        </w:tc>
        <w:tc>
          <w:tcPr>
            <w:tcW w:w="1086" w:type="dxa"/>
            <w:shd w:val="clear" w:color="auto" w:fill="D9D9D9"/>
            <w:vAlign w:val="center"/>
          </w:tcPr>
          <w:p w:rsidR="0075345C" w:rsidRPr="00232257" w:rsidRDefault="0075345C" w:rsidP="000A3D3F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Estrategia</w:t>
            </w:r>
          </w:p>
        </w:tc>
        <w:tc>
          <w:tcPr>
            <w:tcW w:w="1164" w:type="dxa"/>
            <w:shd w:val="clear" w:color="auto" w:fill="D9D9D9"/>
          </w:tcPr>
          <w:p w:rsidR="0075345C" w:rsidRDefault="0075345C" w:rsidP="007143BE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Plan de Acción</w:t>
            </w:r>
            <w:r w:rsidR="006849A0"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 xml:space="preserve"> (*)</w:t>
            </w:r>
          </w:p>
        </w:tc>
        <w:tc>
          <w:tcPr>
            <w:tcW w:w="1084" w:type="dxa"/>
            <w:shd w:val="clear" w:color="auto" w:fill="D9D9D9"/>
          </w:tcPr>
          <w:p w:rsidR="0075345C" w:rsidRDefault="0075345C" w:rsidP="007143BE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Asignado a</w:t>
            </w:r>
          </w:p>
        </w:tc>
        <w:tc>
          <w:tcPr>
            <w:tcW w:w="1259" w:type="dxa"/>
            <w:shd w:val="clear" w:color="auto" w:fill="D9D9D9"/>
            <w:vAlign w:val="center"/>
          </w:tcPr>
          <w:p w:rsidR="0075345C" w:rsidRDefault="0075345C" w:rsidP="007143BE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Fecha de Vencimiento</w:t>
            </w:r>
          </w:p>
        </w:tc>
        <w:tc>
          <w:tcPr>
            <w:tcW w:w="1274" w:type="dxa"/>
            <w:shd w:val="clear" w:color="auto" w:fill="D9D9D9"/>
          </w:tcPr>
          <w:p w:rsidR="0075345C" w:rsidRDefault="0075345C" w:rsidP="007143BE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Creado Por</w:t>
            </w:r>
          </w:p>
        </w:tc>
      </w:tr>
      <w:tr w:rsidR="0075345C" w:rsidRPr="00015B94" w:rsidTr="006849A0">
        <w:trPr>
          <w:trHeight w:val="275"/>
          <w:jc w:val="center"/>
        </w:trPr>
        <w:tc>
          <w:tcPr>
            <w:tcW w:w="708" w:type="dxa"/>
          </w:tcPr>
          <w:p w:rsidR="0075345C" w:rsidRDefault="0075345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75345C" w:rsidRDefault="0075345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4" w:type="dxa"/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18" w:type="dxa"/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56" w:type="dxa"/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89" w:type="dxa"/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310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</w:tr>
      <w:tr w:rsidR="0075345C" w:rsidRPr="00015B94" w:rsidTr="006849A0">
        <w:trPr>
          <w:trHeight w:val="275"/>
          <w:jc w:val="center"/>
        </w:trPr>
        <w:tc>
          <w:tcPr>
            <w:tcW w:w="708" w:type="dxa"/>
          </w:tcPr>
          <w:p w:rsidR="0075345C" w:rsidRDefault="0075345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75345C" w:rsidRDefault="0075345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4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18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56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89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310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</w:tr>
      <w:tr w:rsidR="0075345C" w:rsidRPr="00015B94" w:rsidTr="006849A0">
        <w:trPr>
          <w:trHeight w:val="275"/>
          <w:jc w:val="center"/>
        </w:trPr>
        <w:tc>
          <w:tcPr>
            <w:tcW w:w="708" w:type="dxa"/>
          </w:tcPr>
          <w:p w:rsidR="0075345C" w:rsidRDefault="0075345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75345C" w:rsidRDefault="0075345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4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18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56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89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310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</w:tr>
      <w:tr w:rsidR="0075345C" w:rsidRPr="00015B94" w:rsidTr="006849A0">
        <w:trPr>
          <w:trHeight w:val="275"/>
          <w:jc w:val="center"/>
        </w:trPr>
        <w:tc>
          <w:tcPr>
            <w:tcW w:w="708" w:type="dxa"/>
          </w:tcPr>
          <w:p w:rsidR="0075345C" w:rsidRDefault="0075345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75345C" w:rsidRDefault="0075345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4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18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56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89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3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</w:tr>
      <w:tr w:rsidR="0075345C" w:rsidRPr="00015B94" w:rsidTr="006849A0">
        <w:trPr>
          <w:trHeight w:val="275"/>
          <w:jc w:val="center"/>
        </w:trPr>
        <w:tc>
          <w:tcPr>
            <w:tcW w:w="708" w:type="dxa"/>
          </w:tcPr>
          <w:p w:rsidR="0075345C" w:rsidRDefault="0075345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75345C" w:rsidRDefault="0075345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4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18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56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89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</w:tr>
      <w:tr w:rsidR="0075345C" w:rsidRPr="00015B94" w:rsidTr="006849A0">
        <w:trPr>
          <w:trHeight w:val="275"/>
          <w:jc w:val="center"/>
        </w:trPr>
        <w:tc>
          <w:tcPr>
            <w:tcW w:w="708" w:type="dxa"/>
          </w:tcPr>
          <w:p w:rsidR="0075345C" w:rsidRDefault="0075345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75345C" w:rsidRDefault="0075345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4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18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56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89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</w:tr>
      <w:tr w:rsidR="0075345C" w:rsidRPr="00015B94" w:rsidTr="006849A0">
        <w:trPr>
          <w:trHeight w:val="275"/>
          <w:jc w:val="center"/>
        </w:trPr>
        <w:tc>
          <w:tcPr>
            <w:tcW w:w="708" w:type="dxa"/>
          </w:tcPr>
          <w:p w:rsidR="0075345C" w:rsidRDefault="0075345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75345C" w:rsidRDefault="0075345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4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18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56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89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310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</w:tr>
      <w:tr w:rsidR="0075345C" w:rsidRPr="00015B94" w:rsidTr="006849A0">
        <w:trPr>
          <w:trHeight w:val="275"/>
          <w:jc w:val="center"/>
        </w:trPr>
        <w:tc>
          <w:tcPr>
            <w:tcW w:w="708" w:type="dxa"/>
          </w:tcPr>
          <w:p w:rsidR="0075345C" w:rsidRDefault="0075345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75345C" w:rsidRDefault="0075345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4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18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56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89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310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</w:tr>
      <w:tr w:rsidR="0075345C" w:rsidRPr="00015B94" w:rsidTr="006849A0">
        <w:trPr>
          <w:trHeight w:val="275"/>
          <w:jc w:val="center"/>
        </w:trPr>
        <w:tc>
          <w:tcPr>
            <w:tcW w:w="708" w:type="dxa"/>
          </w:tcPr>
          <w:p w:rsidR="0075345C" w:rsidRDefault="0075345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75345C" w:rsidRDefault="0075345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4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18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56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89" w:type="dxa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310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5345C" w:rsidRPr="00FE5BF2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5345C" w:rsidRDefault="0075345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</w:tr>
    </w:tbl>
    <w:p w:rsidR="000A3D3F" w:rsidRDefault="000A3D3F" w:rsidP="00ED5B97">
      <w:pPr>
        <w:pStyle w:val="Textoindependiente"/>
        <w:jc w:val="both"/>
      </w:pPr>
    </w:p>
    <w:p w:rsidR="001E59F9" w:rsidRPr="001E59F9" w:rsidRDefault="001E59F9" w:rsidP="001E59F9">
      <w:pPr>
        <w:pStyle w:val="Textoindependiente"/>
        <w:jc w:val="both"/>
        <w:rPr>
          <w:b/>
          <w:lang w:val="es-PE"/>
        </w:rPr>
      </w:pPr>
      <w:r w:rsidRPr="001E59F9">
        <w:rPr>
          <w:b/>
          <w:lang w:val="es-PE"/>
        </w:rPr>
        <w:t>Instrucciones de llenado:</w:t>
      </w:r>
      <w:r w:rsidRPr="001E59F9">
        <w:rPr>
          <w:b/>
          <w:lang w:val="es-PE"/>
        </w:rPr>
        <w:tab/>
      </w:r>
      <w:r w:rsidR="006849A0">
        <w:rPr>
          <w:b/>
          <w:lang w:val="es-PE"/>
        </w:rPr>
        <w:t>(*) Campos obligatorios</w:t>
      </w:r>
      <w:bookmarkStart w:id="0" w:name="_GoBack"/>
      <w:bookmarkEnd w:id="0"/>
      <w:r w:rsidRPr="001E59F9">
        <w:rPr>
          <w:b/>
          <w:lang w:val="es-PE"/>
        </w:rPr>
        <w:tab/>
      </w:r>
      <w:r w:rsidRPr="001E59F9">
        <w:rPr>
          <w:b/>
          <w:lang w:val="es-PE"/>
        </w:rPr>
        <w:tab/>
      </w:r>
      <w:r w:rsidRPr="001E59F9">
        <w:rPr>
          <w:b/>
          <w:lang w:val="es-PE"/>
        </w:rPr>
        <w:tab/>
      </w:r>
      <w:r w:rsidRPr="001E59F9">
        <w:rPr>
          <w:b/>
          <w:lang w:val="es-PE"/>
        </w:rPr>
        <w:tab/>
      </w:r>
      <w:r w:rsidRPr="001E59F9">
        <w:rPr>
          <w:lang w:val="es-PE"/>
        </w:rPr>
        <w:tab/>
      </w:r>
      <w:r w:rsidRPr="001E59F9">
        <w:rPr>
          <w:lang w:val="es-PE"/>
        </w:rPr>
        <w:tab/>
      </w:r>
      <w:r w:rsidRPr="001E59F9">
        <w:rPr>
          <w:lang w:val="es-PE"/>
        </w:rPr>
        <w:tab/>
      </w:r>
    </w:p>
    <w:p w:rsidR="001E59F9" w:rsidRPr="001E59F9" w:rsidRDefault="001E59F9" w:rsidP="001E59F9">
      <w:pPr>
        <w:pStyle w:val="Textoindependiente"/>
        <w:jc w:val="both"/>
        <w:rPr>
          <w:lang w:val="es-PE"/>
        </w:rPr>
      </w:pPr>
      <w:r w:rsidRPr="001E59F9">
        <w:rPr>
          <w:b/>
          <w:lang w:val="es-PE"/>
        </w:rPr>
        <w:t>ID:</w:t>
      </w:r>
      <w:r w:rsidRPr="001E59F9">
        <w:rPr>
          <w:lang w:val="es-PE"/>
        </w:rPr>
        <w:t xml:space="preserve"> Indicar el ID del Riesgo.</w:t>
      </w:r>
    </w:p>
    <w:p w:rsidR="001E59F9" w:rsidRPr="001E59F9" w:rsidRDefault="001E59F9" w:rsidP="001E59F9">
      <w:pPr>
        <w:pStyle w:val="Textoindependiente"/>
        <w:jc w:val="both"/>
        <w:rPr>
          <w:lang w:val="es-PE"/>
        </w:rPr>
      </w:pPr>
      <w:r w:rsidRPr="001E59F9">
        <w:rPr>
          <w:b/>
          <w:lang w:val="es-PE"/>
        </w:rPr>
        <w:t>RIESGO:</w:t>
      </w:r>
      <w:r w:rsidRPr="001E59F9">
        <w:rPr>
          <w:lang w:val="es-PE"/>
        </w:rPr>
        <w:t xml:space="preserve"> Indicar el nombre del Riesgo.</w:t>
      </w:r>
    </w:p>
    <w:p w:rsidR="001E59F9" w:rsidRPr="001E59F9" w:rsidRDefault="001E59F9" w:rsidP="001E59F9">
      <w:pPr>
        <w:pStyle w:val="Textoindependiente"/>
        <w:jc w:val="both"/>
        <w:rPr>
          <w:lang w:val="es-PE"/>
        </w:rPr>
      </w:pPr>
      <w:r w:rsidRPr="001E59F9">
        <w:rPr>
          <w:b/>
          <w:lang w:val="es-PE"/>
        </w:rPr>
        <w:t>ESTADO:</w:t>
      </w:r>
      <w:r w:rsidRPr="001E59F9">
        <w:rPr>
          <w:lang w:val="es-PE"/>
        </w:rPr>
        <w:t xml:space="preserve"> Indicar el Estado del Riesgo, los cuales pueden ser: Abierto o Cerrado.</w:t>
      </w:r>
    </w:p>
    <w:p w:rsidR="001E59F9" w:rsidRPr="001E59F9" w:rsidRDefault="001E59F9" w:rsidP="001E59F9">
      <w:pPr>
        <w:pStyle w:val="Textoindependiente"/>
        <w:jc w:val="both"/>
        <w:rPr>
          <w:lang w:val="es-PE"/>
        </w:rPr>
      </w:pPr>
      <w:r w:rsidRPr="001E59F9">
        <w:rPr>
          <w:b/>
          <w:lang w:val="es-PE"/>
        </w:rPr>
        <w:t>CONSECUENCIAS:</w:t>
      </w:r>
      <w:r w:rsidRPr="001E59F9">
        <w:rPr>
          <w:lang w:val="es-PE"/>
        </w:rPr>
        <w:t xml:space="preserve"> Indicar las consecuencias en caso se produzca el riesgo.</w:t>
      </w:r>
    </w:p>
    <w:p w:rsidR="001E59F9" w:rsidRPr="001E59F9" w:rsidRDefault="001E59F9" w:rsidP="001E59F9">
      <w:pPr>
        <w:pStyle w:val="Textoindependiente"/>
        <w:jc w:val="both"/>
        <w:rPr>
          <w:lang w:val="es-PE"/>
        </w:rPr>
      </w:pPr>
      <w:r w:rsidRPr="001E59F9">
        <w:rPr>
          <w:b/>
          <w:lang w:val="es-PE"/>
        </w:rPr>
        <w:t>DISPARADOR DEL RIESGO:</w:t>
      </w:r>
      <w:r w:rsidRPr="001E59F9">
        <w:rPr>
          <w:lang w:val="es-PE"/>
        </w:rPr>
        <w:t xml:space="preserve"> Indicar el origen del riesgo.</w:t>
      </w:r>
    </w:p>
    <w:p w:rsidR="001E59F9" w:rsidRPr="001E59F9" w:rsidRDefault="001E59F9" w:rsidP="001E59F9">
      <w:pPr>
        <w:pStyle w:val="Textoindependiente"/>
        <w:jc w:val="both"/>
        <w:rPr>
          <w:lang w:val="es-PE"/>
        </w:rPr>
      </w:pPr>
      <w:r w:rsidRPr="001E59F9">
        <w:rPr>
          <w:b/>
          <w:lang w:val="es-PE"/>
        </w:rPr>
        <w:t>IMPACTO:</w:t>
      </w:r>
      <w:r w:rsidRPr="001E59F9">
        <w:rPr>
          <w:lang w:val="es-PE"/>
        </w:rPr>
        <w:t xml:space="preserve"> Ingresar un valor entre 1 y 5, donde 1 es el menor impacto y 5 es el de mayor impacto</w:t>
      </w:r>
    </w:p>
    <w:p w:rsidR="001E59F9" w:rsidRPr="001E59F9" w:rsidRDefault="001E59F9" w:rsidP="001E59F9">
      <w:pPr>
        <w:pStyle w:val="Textoindependiente"/>
        <w:jc w:val="both"/>
        <w:rPr>
          <w:lang w:val="es-PE"/>
        </w:rPr>
      </w:pPr>
      <w:r w:rsidRPr="001E59F9">
        <w:rPr>
          <w:b/>
          <w:lang w:val="es-PE"/>
        </w:rPr>
        <w:t>PROBABILIDAD:</w:t>
      </w:r>
      <w:r w:rsidRPr="001E59F9">
        <w:rPr>
          <w:lang w:val="es-PE"/>
        </w:rPr>
        <w:t xml:space="preserve"> Porcentaje de Ocurrencia.</w:t>
      </w:r>
      <w:r w:rsidRPr="001E59F9">
        <w:rPr>
          <w:lang w:val="es-PE"/>
        </w:rPr>
        <w:tab/>
      </w:r>
      <w:r w:rsidRPr="001E59F9">
        <w:rPr>
          <w:lang w:val="es-PE"/>
        </w:rPr>
        <w:tab/>
      </w:r>
      <w:r w:rsidRPr="001E59F9">
        <w:rPr>
          <w:lang w:val="es-PE"/>
        </w:rPr>
        <w:tab/>
      </w:r>
    </w:p>
    <w:p w:rsidR="001E59F9" w:rsidRPr="001E59F9" w:rsidRDefault="001E59F9" w:rsidP="001E59F9">
      <w:pPr>
        <w:pStyle w:val="Textoindependiente"/>
        <w:jc w:val="both"/>
        <w:rPr>
          <w:lang w:val="es-PE"/>
        </w:rPr>
      </w:pPr>
      <w:r w:rsidRPr="001E59F9">
        <w:rPr>
          <w:b/>
          <w:lang w:val="es-PE"/>
        </w:rPr>
        <w:t>EXPOSICIÓN:</w:t>
      </w:r>
      <w:r w:rsidRPr="001E59F9">
        <w:rPr>
          <w:lang w:val="es-PE"/>
        </w:rPr>
        <w:t xml:space="preserve"> Es el producto de la probabilidad x el impacto.</w:t>
      </w:r>
      <w:r w:rsidRPr="001E59F9">
        <w:rPr>
          <w:lang w:val="es-PE"/>
        </w:rPr>
        <w:tab/>
      </w:r>
      <w:r w:rsidRPr="001E59F9">
        <w:rPr>
          <w:lang w:val="es-PE"/>
        </w:rPr>
        <w:tab/>
      </w:r>
    </w:p>
    <w:p w:rsidR="001E59F9" w:rsidRPr="001E59F9" w:rsidRDefault="001E59F9" w:rsidP="001E59F9">
      <w:pPr>
        <w:pStyle w:val="Textoindependiente"/>
        <w:jc w:val="both"/>
        <w:rPr>
          <w:lang w:val="es-PE"/>
        </w:rPr>
      </w:pPr>
      <w:r w:rsidRPr="001E59F9">
        <w:rPr>
          <w:b/>
          <w:lang w:val="es-PE"/>
        </w:rPr>
        <w:t>ESTRATEGIA:</w:t>
      </w:r>
      <w:r w:rsidRPr="001E59F9">
        <w:rPr>
          <w:lang w:val="es-PE"/>
        </w:rPr>
        <w:t xml:space="preserve"> Mitigar, Aceptar, Evitar, Transferir.</w:t>
      </w:r>
      <w:r w:rsidRPr="001E59F9">
        <w:rPr>
          <w:lang w:val="es-PE"/>
        </w:rPr>
        <w:tab/>
      </w:r>
      <w:r w:rsidRPr="001E59F9">
        <w:rPr>
          <w:lang w:val="es-PE"/>
        </w:rPr>
        <w:tab/>
      </w:r>
      <w:r w:rsidRPr="001E59F9">
        <w:rPr>
          <w:lang w:val="es-PE"/>
        </w:rPr>
        <w:tab/>
      </w:r>
    </w:p>
    <w:p w:rsidR="001E59F9" w:rsidRPr="001E59F9" w:rsidRDefault="001E59F9" w:rsidP="001E59F9">
      <w:pPr>
        <w:pStyle w:val="Textoindependiente"/>
        <w:jc w:val="both"/>
        <w:rPr>
          <w:lang w:val="es-PE"/>
        </w:rPr>
      </w:pPr>
      <w:r w:rsidRPr="001E59F9">
        <w:rPr>
          <w:b/>
          <w:lang w:val="es-PE"/>
        </w:rPr>
        <w:t>PLAN DE ACCIÓN:</w:t>
      </w:r>
      <w:r w:rsidRPr="001E59F9">
        <w:rPr>
          <w:lang w:val="es-PE"/>
        </w:rPr>
        <w:t xml:space="preserve">  Los planes que mitigarán el Riesgo.</w:t>
      </w:r>
      <w:r w:rsidRPr="001E59F9">
        <w:rPr>
          <w:lang w:val="es-PE"/>
        </w:rPr>
        <w:tab/>
      </w:r>
    </w:p>
    <w:p w:rsidR="001E59F9" w:rsidRPr="001E59F9" w:rsidRDefault="001E59F9" w:rsidP="001E59F9">
      <w:pPr>
        <w:pStyle w:val="Textoindependiente"/>
        <w:jc w:val="both"/>
        <w:rPr>
          <w:lang w:val="es-PE"/>
        </w:rPr>
      </w:pPr>
      <w:r w:rsidRPr="001E59F9">
        <w:rPr>
          <w:b/>
          <w:lang w:val="es-PE"/>
        </w:rPr>
        <w:t>ASIGNADO A:</w:t>
      </w:r>
      <w:r w:rsidRPr="001E59F9">
        <w:rPr>
          <w:lang w:val="es-PE"/>
        </w:rPr>
        <w:t xml:space="preserve"> </w:t>
      </w:r>
      <w:r w:rsidR="00B27B85">
        <w:rPr>
          <w:lang w:val="es-PE"/>
        </w:rPr>
        <w:t>Responsable de</w:t>
      </w:r>
      <w:r w:rsidR="00C64BCC">
        <w:rPr>
          <w:lang w:val="es-PE"/>
        </w:rPr>
        <w:t>l</w:t>
      </w:r>
      <w:r w:rsidR="00B27B85">
        <w:rPr>
          <w:lang w:val="es-PE"/>
        </w:rPr>
        <w:t xml:space="preserve"> seguimiento del riesgo.</w:t>
      </w:r>
      <w:r w:rsidRPr="001E59F9">
        <w:rPr>
          <w:lang w:val="es-PE"/>
        </w:rPr>
        <w:tab/>
      </w:r>
    </w:p>
    <w:p w:rsidR="001E59F9" w:rsidRPr="001E59F9" w:rsidRDefault="001E59F9" w:rsidP="001E59F9">
      <w:pPr>
        <w:pStyle w:val="Textoindependiente"/>
        <w:jc w:val="both"/>
        <w:rPr>
          <w:lang w:val="es-PE"/>
        </w:rPr>
      </w:pPr>
      <w:r w:rsidRPr="001E59F9">
        <w:rPr>
          <w:b/>
          <w:lang w:val="es-PE"/>
        </w:rPr>
        <w:t>FECHA DE VENCIMIENTO:</w:t>
      </w:r>
      <w:r w:rsidRPr="001E59F9">
        <w:rPr>
          <w:lang w:val="es-PE"/>
        </w:rPr>
        <w:t xml:space="preserve"> </w:t>
      </w:r>
      <w:r w:rsidR="00B27B85">
        <w:rPr>
          <w:lang w:val="es-PE"/>
        </w:rPr>
        <w:t>Fecha límite de acción.</w:t>
      </w:r>
    </w:p>
    <w:p w:rsidR="006E527C" w:rsidRPr="006E527C" w:rsidRDefault="001E59F9" w:rsidP="00ED5B97">
      <w:pPr>
        <w:pStyle w:val="Textoindependiente"/>
        <w:jc w:val="both"/>
        <w:rPr>
          <w:lang w:val="es-PE"/>
        </w:rPr>
      </w:pPr>
      <w:r w:rsidRPr="001E59F9">
        <w:rPr>
          <w:b/>
          <w:lang w:val="es-PE"/>
        </w:rPr>
        <w:t>CREADO POR:</w:t>
      </w:r>
      <w:r w:rsidRPr="001E59F9">
        <w:rPr>
          <w:lang w:val="es-PE"/>
        </w:rPr>
        <w:t xml:space="preserve"> </w:t>
      </w:r>
      <w:r w:rsidR="00B27B85">
        <w:rPr>
          <w:lang w:val="es-PE"/>
        </w:rPr>
        <w:t>Encargado del Registro del Riesgo.</w:t>
      </w:r>
      <w:r w:rsidRPr="001E59F9">
        <w:rPr>
          <w:lang w:val="es-PE"/>
        </w:rPr>
        <w:tab/>
      </w:r>
    </w:p>
    <w:sectPr w:rsidR="006E527C" w:rsidRPr="006E527C" w:rsidSect="007B56E7">
      <w:headerReference w:type="even" r:id="rId7"/>
      <w:headerReference w:type="default" r:id="rId8"/>
      <w:pgSz w:w="16834" w:h="11909" w:orient="landscape" w:code="9"/>
      <w:pgMar w:top="1417" w:right="1701" w:bottom="1417" w:left="1701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405" w:rsidRDefault="00F94405" w:rsidP="008629D0">
      <w:pPr>
        <w:pStyle w:val="Textoindependiente"/>
      </w:pPr>
      <w:r>
        <w:separator/>
      </w:r>
    </w:p>
  </w:endnote>
  <w:endnote w:type="continuationSeparator" w:id="0">
    <w:p w:rsidR="00F94405" w:rsidRDefault="00F94405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405" w:rsidRDefault="00F94405" w:rsidP="008629D0">
      <w:pPr>
        <w:pStyle w:val="Textoindependiente"/>
      </w:pPr>
      <w:r>
        <w:separator/>
      </w:r>
    </w:p>
  </w:footnote>
  <w:footnote w:type="continuationSeparator" w:id="0">
    <w:p w:rsidR="00F94405" w:rsidRDefault="00F94405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BF1" w:rsidRDefault="00F22BF1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22BF1" w:rsidRDefault="00F22BF1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080" w:type="dxa"/>
      <w:tblLook w:val="04A0" w:firstRow="1" w:lastRow="0" w:firstColumn="1" w:lastColumn="0" w:noHBand="0" w:noVBand="1"/>
    </w:tblPr>
    <w:tblGrid>
      <w:gridCol w:w="2646"/>
      <w:gridCol w:w="6988"/>
      <w:gridCol w:w="1874"/>
      <w:gridCol w:w="1572"/>
    </w:tblGrid>
    <w:tr w:rsidR="000A3D3F" w:rsidTr="00881B81">
      <w:trPr>
        <w:trHeight w:val="360"/>
      </w:trPr>
      <w:tc>
        <w:tcPr>
          <w:tcW w:w="2646" w:type="dxa"/>
          <w:vMerge w:val="restart"/>
          <w:vAlign w:val="center"/>
        </w:tcPr>
        <w:p w:rsidR="000A3D3F" w:rsidRDefault="000A3D3F" w:rsidP="000A3D3F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0CCF9C67" wp14:editId="13AFDC16">
                <wp:extent cx="1543050" cy="429042"/>
                <wp:effectExtent l="0" t="0" r="0" b="9525"/>
                <wp:docPr id="5" name="Imagen 5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8" w:type="dxa"/>
          <w:vMerge w:val="restart"/>
          <w:vAlign w:val="center"/>
        </w:tcPr>
        <w:p w:rsidR="000A3D3F" w:rsidRPr="00BC336B" w:rsidRDefault="000A3D3F" w:rsidP="00AF443A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</w:t>
          </w:r>
          <w:r>
            <w:rPr>
              <w:rFonts w:ascii="Verdana" w:hAnsi="Verdana"/>
              <w:b/>
            </w:rPr>
            <w:t>1</w:t>
          </w:r>
          <w:r w:rsidR="00452A10">
            <w:rPr>
              <w:rFonts w:ascii="Verdana" w:hAnsi="Verdana"/>
              <w:b/>
            </w:rPr>
            <w:t>3</w:t>
          </w:r>
          <w:r>
            <w:rPr>
              <w:rFonts w:ascii="Verdana" w:hAnsi="Verdana"/>
              <w:b/>
            </w:rPr>
            <w:t>0</w:t>
          </w:r>
          <w:r w:rsidR="00AF443A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 w:rsidR="007143BE">
            <w:rPr>
              <w:rFonts w:ascii="Verdana" w:hAnsi="Verdana"/>
              <w:b/>
              <w:smallCaps/>
            </w:rPr>
            <w:t>Registro de</w:t>
          </w:r>
          <w:r>
            <w:rPr>
              <w:rFonts w:ascii="Verdana" w:hAnsi="Verdana"/>
              <w:b/>
              <w:smallCaps/>
            </w:rPr>
            <w:t xml:space="preserve"> Riesgos</w:t>
          </w:r>
        </w:p>
      </w:tc>
      <w:tc>
        <w:tcPr>
          <w:tcW w:w="1874" w:type="dxa"/>
          <w:vAlign w:val="center"/>
        </w:tcPr>
        <w:p w:rsidR="000A3D3F" w:rsidRPr="00BC336B" w:rsidRDefault="000A3D3F" w:rsidP="000A3D3F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572" w:type="dxa"/>
          <w:vAlign w:val="center"/>
        </w:tcPr>
        <w:p w:rsidR="000A3D3F" w:rsidRPr="00BC336B" w:rsidRDefault="000A3D3F" w:rsidP="000A3D3F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0A3D3F" w:rsidTr="0055131A">
      <w:trPr>
        <w:trHeight w:val="287"/>
      </w:trPr>
      <w:tc>
        <w:tcPr>
          <w:tcW w:w="2646" w:type="dxa"/>
          <w:vMerge/>
        </w:tcPr>
        <w:p w:rsidR="000A3D3F" w:rsidRDefault="000A3D3F" w:rsidP="000A3D3F">
          <w:pPr>
            <w:pStyle w:val="Encabezado"/>
          </w:pPr>
        </w:p>
      </w:tc>
      <w:tc>
        <w:tcPr>
          <w:tcW w:w="6988" w:type="dxa"/>
          <w:vMerge/>
        </w:tcPr>
        <w:p w:rsidR="000A3D3F" w:rsidRDefault="000A3D3F" w:rsidP="000A3D3F">
          <w:pPr>
            <w:pStyle w:val="Encabezado"/>
          </w:pPr>
        </w:p>
      </w:tc>
      <w:tc>
        <w:tcPr>
          <w:tcW w:w="1874" w:type="dxa"/>
          <w:vAlign w:val="center"/>
        </w:tcPr>
        <w:p w:rsidR="000A3D3F" w:rsidRPr="00BC336B" w:rsidRDefault="0055131A" w:rsidP="0055131A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6849A0">
            <w:rPr>
              <w:rFonts w:ascii="Verdana" w:hAnsi="Verdana"/>
              <w:noProof/>
              <w:sz w:val="16"/>
            </w:rPr>
            <w:t>19/12/2018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572" w:type="dxa"/>
          <w:vAlign w:val="center"/>
        </w:tcPr>
        <w:p w:rsidR="000A3D3F" w:rsidRPr="00BC336B" w:rsidRDefault="000A3D3F" w:rsidP="0055131A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AF443A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AF443A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E154E3" w:rsidRDefault="00E154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421355"/>
    <w:multiLevelType w:val="hybridMultilevel"/>
    <w:tmpl w:val="2A601818"/>
    <w:lvl w:ilvl="0" w:tplc="3E2CAB38">
      <w:numFmt w:val="bullet"/>
      <w:lvlText w:val="-"/>
      <w:lvlJc w:val="left"/>
      <w:pPr>
        <w:ind w:left="-633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F1522"/>
    <w:multiLevelType w:val="hybridMultilevel"/>
    <w:tmpl w:val="F2C0493A"/>
    <w:lvl w:ilvl="0" w:tplc="5914C6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B1D7BD7"/>
    <w:multiLevelType w:val="hybridMultilevel"/>
    <w:tmpl w:val="6C50B51A"/>
    <w:lvl w:ilvl="0" w:tplc="FBB4BB6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EC78F0"/>
    <w:multiLevelType w:val="hybridMultilevel"/>
    <w:tmpl w:val="FA6809C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CCC2691"/>
    <w:multiLevelType w:val="hybridMultilevel"/>
    <w:tmpl w:val="25D60D7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F9F6DAE"/>
    <w:multiLevelType w:val="hybridMultilevel"/>
    <w:tmpl w:val="DD6C10F6"/>
    <w:lvl w:ilvl="0" w:tplc="DB9A522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F9D0B46"/>
    <w:multiLevelType w:val="hybridMultilevel"/>
    <w:tmpl w:val="6630E0E0"/>
    <w:lvl w:ilvl="0" w:tplc="78B8B9B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4"/>
  </w:num>
  <w:num w:numId="5">
    <w:abstractNumId w:val="12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0"/>
  </w:num>
  <w:num w:numId="11">
    <w:abstractNumId w:val="11"/>
  </w:num>
  <w:num w:numId="12">
    <w:abstractNumId w:val="9"/>
  </w:num>
  <w:num w:numId="13">
    <w:abstractNumId w:val="7"/>
  </w:num>
  <w:num w:numId="14">
    <w:abstractNumId w:val="13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0C22"/>
    <w:rsid w:val="00006F49"/>
    <w:rsid w:val="00025510"/>
    <w:rsid w:val="000275BA"/>
    <w:rsid w:val="00035976"/>
    <w:rsid w:val="00051FDE"/>
    <w:rsid w:val="000A35EC"/>
    <w:rsid w:val="000A3D3F"/>
    <w:rsid w:val="000A7F54"/>
    <w:rsid w:val="000B2766"/>
    <w:rsid w:val="000B4726"/>
    <w:rsid w:val="000C02C1"/>
    <w:rsid w:val="000E7E4C"/>
    <w:rsid w:val="00116BB8"/>
    <w:rsid w:val="00132FCA"/>
    <w:rsid w:val="00145234"/>
    <w:rsid w:val="00155ACF"/>
    <w:rsid w:val="00162073"/>
    <w:rsid w:val="0018643D"/>
    <w:rsid w:val="00194A42"/>
    <w:rsid w:val="001A2A02"/>
    <w:rsid w:val="001C229C"/>
    <w:rsid w:val="001E4BF7"/>
    <w:rsid w:val="001E59F9"/>
    <w:rsid w:val="001F4DD4"/>
    <w:rsid w:val="0020302C"/>
    <w:rsid w:val="002070A8"/>
    <w:rsid w:val="0021059A"/>
    <w:rsid w:val="002135C9"/>
    <w:rsid w:val="002163CD"/>
    <w:rsid w:val="00224169"/>
    <w:rsid w:val="00231626"/>
    <w:rsid w:val="00232257"/>
    <w:rsid w:val="00261BF8"/>
    <w:rsid w:val="00263C4F"/>
    <w:rsid w:val="00272D7B"/>
    <w:rsid w:val="00281933"/>
    <w:rsid w:val="0028788B"/>
    <w:rsid w:val="002A5AB6"/>
    <w:rsid w:val="002B6525"/>
    <w:rsid w:val="002C2D1B"/>
    <w:rsid w:val="002D2779"/>
    <w:rsid w:val="002D2891"/>
    <w:rsid w:val="002E1D3B"/>
    <w:rsid w:val="002F7B98"/>
    <w:rsid w:val="00312ADD"/>
    <w:rsid w:val="00317DCA"/>
    <w:rsid w:val="003203B1"/>
    <w:rsid w:val="003233D0"/>
    <w:rsid w:val="003331F9"/>
    <w:rsid w:val="00337F87"/>
    <w:rsid w:val="003415A1"/>
    <w:rsid w:val="00341879"/>
    <w:rsid w:val="0036296D"/>
    <w:rsid w:val="00377BD1"/>
    <w:rsid w:val="003902AE"/>
    <w:rsid w:val="003945D6"/>
    <w:rsid w:val="003B0BDD"/>
    <w:rsid w:val="003C7053"/>
    <w:rsid w:val="003D46F3"/>
    <w:rsid w:val="003E1D29"/>
    <w:rsid w:val="003E5B30"/>
    <w:rsid w:val="003F0D88"/>
    <w:rsid w:val="003F4B10"/>
    <w:rsid w:val="00416CA4"/>
    <w:rsid w:val="00434C8A"/>
    <w:rsid w:val="00443862"/>
    <w:rsid w:val="00452A10"/>
    <w:rsid w:val="0046629A"/>
    <w:rsid w:val="00475448"/>
    <w:rsid w:val="00485BCE"/>
    <w:rsid w:val="004A1B53"/>
    <w:rsid w:val="004A3A71"/>
    <w:rsid w:val="004B4F05"/>
    <w:rsid w:val="004C3552"/>
    <w:rsid w:val="004C6E1D"/>
    <w:rsid w:val="004D2730"/>
    <w:rsid w:val="004D4193"/>
    <w:rsid w:val="004F488D"/>
    <w:rsid w:val="00502B10"/>
    <w:rsid w:val="00522209"/>
    <w:rsid w:val="00523949"/>
    <w:rsid w:val="005271D7"/>
    <w:rsid w:val="00530861"/>
    <w:rsid w:val="00537003"/>
    <w:rsid w:val="00540354"/>
    <w:rsid w:val="005404FF"/>
    <w:rsid w:val="005444E8"/>
    <w:rsid w:val="0055131A"/>
    <w:rsid w:val="0055132B"/>
    <w:rsid w:val="00561EBF"/>
    <w:rsid w:val="005718FE"/>
    <w:rsid w:val="00577CAC"/>
    <w:rsid w:val="00591EBD"/>
    <w:rsid w:val="0059366C"/>
    <w:rsid w:val="005A15CD"/>
    <w:rsid w:val="005A40F7"/>
    <w:rsid w:val="005A4A93"/>
    <w:rsid w:val="005A7864"/>
    <w:rsid w:val="005A7DC3"/>
    <w:rsid w:val="005C3FE3"/>
    <w:rsid w:val="005D61F6"/>
    <w:rsid w:val="005F11C2"/>
    <w:rsid w:val="00610028"/>
    <w:rsid w:val="00613A27"/>
    <w:rsid w:val="00623F8D"/>
    <w:rsid w:val="006240CF"/>
    <w:rsid w:val="00641D75"/>
    <w:rsid w:val="00641E9B"/>
    <w:rsid w:val="00646F9E"/>
    <w:rsid w:val="00651A81"/>
    <w:rsid w:val="00681778"/>
    <w:rsid w:val="006849A0"/>
    <w:rsid w:val="006868F6"/>
    <w:rsid w:val="00686F6B"/>
    <w:rsid w:val="006B1ECD"/>
    <w:rsid w:val="006B460A"/>
    <w:rsid w:val="006B694A"/>
    <w:rsid w:val="006C41D7"/>
    <w:rsid w:val="006D7A35"/>
    <w:rsid w:val="006D7A9C"/>
    <w:rsid w:val="006E27DE"/>
    <w:rsid w:val="006E527C"/>
    <w:rsid w:val="006E5529"/>
    <w:rsid w:val="006E5DDE"/>
    <w:rsid w:val="006F18D7"/>
    <w:rsid w:val="006F37FF"/>
    <w:rsid w:val="007042DC"/>
    <w:rsid w:val="00705EE8"/>
    <w:rsid w:val="007067D9"/>
    <w:rsid w:val="00712830"/>
    <w:rsid w:val="007143BE"/>
    <w:rsid w:val="00716E08"/>
    <w:rsid w:val="00726720"/>
    <w:rsid w:val="00732AAA"/>
    <w:rsid w:val="0074038A"/>
    <w:rsid w:val="00750977"/>
    <w:rsid w:val="00752F9C"/>
    <w:rsid w:val="0075345C"/>
    <w:rsid w:val="00756A5A"/>
    <w:rsid w:val="0075722A"/>
    <w:rsid w:val="007661FA"/>
    <w:rsid w:val="00771ABE"/>
    <w:rsid w:val="0078268B"/>
    <w:rsid w:val="00782690"/>
    <w:rsid w:val="007B5251"/>
    <w:rsid w:val="007B56E7"/>
    <w:rsid w:val="007D6A68"/>
    <w:rsid w:val="007E5B1E"/>
    <w:rsid w:val="007F6508"/>
    <w:rsid w:val="00801DD7"/>
    <w:rsid w:val="00804779"/>
    <w:rsid w:val="0080561F"/>
    <w:rsid w:val="00807D15"/>
    <w:rsid w:val="008138D8"/>
    <w:rsid w:val="0081514C"/>
    <w:rsid w:val="00820B5D"/>
    <w:rsid w:val="00823F45"/>
    <w:rsid w:val="00861822"/>
    <w:rsid w:val="008629D0"/>
    <w:rsid w:val="00863D5A"/>
    <w:rsid w:val="008642BA"/>
    <w:rsid w:val="00872D64"/>
    <w:rsid w:val="0087566E"/>
    <w:rsid w:val="0088473C"/>
    <w:rsid w:val="00884AF9"/>
    <w:rsid w:val="00897A26"/>
    <w:rsid w:val="008A20F2"/>
    <w:rsid w:val="008B1667"/>
    <w:rsid w:val="008B6147"/>
    <w:rsid w:val="008B6343"/>
    <w:rsid w:val="008C371E"/>
    <w:rsid w:val="008D166D"/>
    <w:rsid w:val="008D39E4"/>
    <w:rsid w:val="008E21E2"/>
    <w:rsid w:val="008E4DC2"/>
    <w:rsid w:val="00922616"/>
    <w:rsid w:val="00937978"/>
    <w:rsid w:val="009464D3"/>
    <w:rsid w:val="00981B38"/>
    <w:rsid w:val="00984C52"/>
    <w:rsid w:val="00985129"/>
    <w:rsid w:val="00994692"/>
    <w:rsid w:val="009A7ED2"/>
    <w:rsid w:val="009B4DDF"/>
    <w:rsid w:val="009B5898"/>
    <w:rsid w:val="009B5EBC"/>
    <w:rsid w:val="009C7143"/>
    <w:rsid w:val="009D50E6"/>
    <w:rsid w:val="009D78BD"/>
    <w:rsid w:val="009E4BCC"/>
    <w:rsid w:val="009F327C"/>
    <w:rsid w:val="009F5374"/>
    <w:rsid w:val="009F6BBB"/>
    <w:rsid w:val="00A14B4D"/>
    <w:rsid w:val="00A23478"/>
    <w:rsid w:val="00A24149"/>
    <w:rsid w:val="00A263D0"/>
    <w:rsid w:val="00A3235D"/>
    <w:rsid w:val="00A41C3C"/>
    <w:rsid w:val="00A649FC"/>
    <w:rsid w:val="00A656FC"/>
    <w:rsid w:val="00A77C2D"/>
    <w:rsid w:val="00AA1E16"/>
    <w:rsid w:val="00AC29A9"/>
    <w:rsid w:val="00AD1373"/>
    <w:rsid w:val="00AD2344"/>
    <w:rsid w:val="00AF443A"/>
    <w:rsid w:val="00B1217B"/>
    <w:rsid w:val="00B221A1"/>
    <w:rsid w:val="00B27B85"/>
    <w:rsid w:val="00B30075"/>
    <w:rsid w:val="00B40151"/>
    <w:rsid w:val="00B50713"/>
    <w:rsid w:val="00B509FD"/>
    <w:rsid w:val="00B7100A"/>
    <w:rsid w:val="00B7338A"/>
    <w:rsid w:val="00B754E7"/>
    <w:rsid w:val="00B865F0"/>
    <w:rsid w:val="00B97B3B"/>
    <w:rsid w:val="00BA45A5"/>
    <w:rsid w:val="00BB2668"/>
    <w:rsid w:val="00BC79EA"/>
    <w:rsid w:val="00BD1142"/>
    <w:rsid w:val="00BE3A47"/>
    <w:rsid w:val="00BE5D1D"/>
    <w:rsid w:val="00BF348F"/>
    <w:rsid w:val="00C15794"/>
    <w:rsid w:val="00C16F14"/>
    <w:rsid w:val="00C53465"/>
    <w:rsid w:val="00C539F6"/>
    <w:rsid w:val="00C556ED"/>
    <w:rsid w:val="00C64BCC"/>
    <w:rsid w:val="00C7694F"/>
    <w:rsid w:val="00C81E88"/>
    <w:rsid w:val="00C93E6B"/>
    <w:rsid w:val="00C95886"/>
    <w:rsid w:val="00CA59D8"/>
    <w:rsid w:val="00CB130F"/>
    <w:rsid w:val="00CB2B28"/>
    <w:rsid w:val="00CB5883"/>
    <w:rsid w:val="00CB7FD2"/>
    <w:rsid w:val="00CC38E9"/>
    <w:rsid w:val="00CC7BA2"/>
    <w:rsid w:val="00CD62CE"/>
    <w:rsid w:val="00CE5943"/>
    <w:rsid w:val="00CE7C2C"/>
    <w:rsid w:val="00D02157"/>
    <w:rsid w:val="00D07FA6"/>
    <w:rsid w:val="00D15510"/>
    <w:rsid w:val="00D15E4B"/>
    <w:rsid w:val="00D226EC"/>
    <w:rsid w:val="00D405F8"/>
    <w:rsid w:val="00D44335"/>
    <w:rsid w:val="00D47497"/>
    <w:rsid w:val="00D5189D"/>
    <w:rsid w:val="00D5297D"/>
    <w:rsid w:val="00D62419"/>
    <w:rsid w:val="00D9516E"/>
    <w:rsid w:val="00DA15F7"/>
    <w:rsid w:val="00DB5577"/>
    <w:rsid w:val="00DB7A92"/>
    <w:rsid w:val="00DC323C"/>
    <w:rsid w:val="00DF7A37"/>
    <w:rsid w:val="00E01C3C"/>
    <w:rsid w:val="00E076A8"/>
    <w:rsid w:val="00E116F1"/>
    <w:rsid w:val="00E14012"/>
    <w:rsid w:val="00E154E3"/>
    <w:rsid w:val="00E20FD5"/>
    <w:rsid w:val="00E228B4"/>
    <w:rsid w:val="00E23D50"/>
    <w:rsid w:val="00E31474"/>
    <w:rsid w:val="00E41BB9"/>
    <w:rsid w:val="00E4242A"/>
    <w:rsid w:val="00E5207C"/>
    <w:rsid w:val="00E83F37"/>
    <w:rsid w:val="00EA1BE8"/>
    <w:rsid w:val="00EA3898"/>
    <w:rsid w:val="00EA4C0F"/>
    <w:rsid w:val="00EB1E1C"/>
    <w:rsid w:val="00ED5B97"/>
    <w:rsid w:val="00EE3898"/>
    <w:rsid w:val="00EF214C"/>
    <w:rsid w:val="00F01C3B"/>
    <w:rsid w:val="00F02667"/>
    <w:rsid w:val="00F14243"/>
    <w:rsid w:val="00F17DE9"/>
    <w:rsid w:val="00F22BF1"/>
    <w:rsid w:val="00F3585C"/>
    <w:rsid w:val="00F450EA"/>
    <w:rsid w:val="00F513A8"/>
    <w:rsid w:val="00F740FE"/>
    <w:rsid w:val="00F9187B"/>
    <w:rsid w:val="00F94405"/>
    <w:rsid w:val="00F97794"/>
    <w:rsid w:val="00FA15FD"/>
    <w:rsid w:val="00FA580A"/>
    <w:rsid w:val="00FC017F"/>
    <w:rsid w:val="00FC6AE4"/>
    <w:rsid w:val="00FF4675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A77A98"/>
  <w15:chartTrackingRefBased/>
  <w15:docId w15:val="{7AE51CBE-E341-4552-8072-EF96165C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28788B"/>
    <w:rPr>
      <w:lang w:val="en-US"/>
    </w:rPr>
  </w:style>
  <w:style w:type="character" w:customStyle="1" w:styleId="TextoindependienteCar">
    <w:name w:val="Texto independiente Car"/>
    <w:link w:val="Textoindependiente"/>
    <w:rsid w:val="002D2779"/>
    <w:rPr>
      <w:lang w:val="es-MX" w:eastAsia="es-ES"/>
    </w:rPr>
  </w:style>
  <w:style w:type="character" w:customStyle="1" w:styleId="EncabezadoCar">
    <w:name w:val="Encabezado Car"/>
    <w:link w:val="Encabezado"/>
    <w:rsid w:val="007B56E7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6EC8F431-6F18-4E32-8B46-9E88665ACA25}"/>
</file>

<file path=customXml/itemProps2.xml><?xml version="1.0" encoding="utf-8"?>
<ds:datastoreItem xmlns:ds="http://schemas.openxmlformats.org/officeDocument/2006/customXml" ds:itemID="{273301C7-291D-4BA5-A66B-8A873F9CC97A}"/>
</file>

<file path=customXml/itemProps3.xml><?xml version="1.0" encoding="utf-8"?>
<ds:datastoreItem xmlns:ds="http://schemas.openxmlformats.org/officeDocument/2006/customXml" ds:itemID="{9148506F-3982-4A5F-9429-FACBB05D86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Plan de Respuesta a Riesgos</vt:lpstr>
    </vt:vector>
  </TitlesOfParts>
  <Company/>
  <LinksUpToDate>false</LinksUpToDate>
  <CharactersWithSpaces>1213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Plan de Respuesta a Riesgos</dc:title>
  <dc:subject>Formatos para GP</dc:subject>
  <dc:creator>Dharma Consulting</dc:creator>
  <cp:keywords/>
  <cp:lastModifiedBy>Hernando Millones Jose Guillermo Martin</cp:lastModifiedBy>
  <cp:revision>9</cp:revision>
  <cp:lastPrinted>2014-03-13T22:23:00Z</cp:lastPrinted>
  <dcterms:created xsi:type="dcterms:W3CDTF">2018-12-11T15:39:00Z</dcterms:created>
  <dcterms:modified xsi:type="dcterms:W3CDTF">2018-12-19T21:36:00Z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