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2A82F" w14:textId="77777777" w:rsidR="006D17E7" w:rsidRPr="00BE6258" w:rsidRDefault="006D17E7" w:rsidP="00444626">
      <w:pPr>
        <w:ind w:right="-1"/>
        <w:jc w:val="both"/>
        <w:rPr>
          <w:rFonts w:ascii="Verdana" w:hAnsi="Verdana"/>
        </w:rPr>
      </w:pPr>
    </w:p>
    <w:p w14:paraId="756AD203" w14:textId="77777777" w:rsidR="006D17E7" w:rsidRPr="00BE5A8C" w:rsidRDefault="006D17E7" w:rsidP="00444626">
      <w:pPr>
        <w:pStyle w:val="SeccionTitulo"/>
        <w:rPr>
          <w:rFonts w:ascii="Verdana" w:hAnsi="Verdana" w:cs="Arial"/>
          <w:sz w:val="20"/>
        </w:rPr>
      </w:pPr>
      <w:r w:rsidRPr="00BE5A8C">
        <w:rPr>
          <w:rFonts w:ascii="Verdana" w:hAnsi="Verdana" w:cs="Arial"/>
          <w:sz w:val="20"/>
        </w:rPr>
        <w:t>CONTROL DE CAMBIOS DEL DOCUMENTO</w:t>
      </w:r>
    </w:p>
    <w:p w14:paraId="1E07AD1C" w14:textId="77777777" w:rsidR="006D17E7" w:rsidRPr="00BE6258" w:rsidRDefault="006D17E7" w:rsidP="00444626">
      <w:pPr>
        <w:pStyle w:val="Encabezado"/>
        <w:tabs>
          <w:tab w:val="clear" w:pos="4419"/>
          <w:tab w:val="clear" w:pos="8838"/>
        </w:tabs>
        <w:jc w:val="both"/>
        <w:rPr>
          <w:rFonts w:ascii="Verdana" w:hAnsi="Verdana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1276"/>
        <w:gridCol w:w="3108"/>
        <w:gridCol w:w="1468"/>
        <w:gridCol w:w="1219"/>
      </w:tblGrid>
      <w:tr w:rsidR="006D17E7" w:rsidRPr="00BE5A8C" w14:paraId="6F3C961C" w14:textId="77777777" w:rsidTr="00942F5C">
        <w:trPr>
          <w:cantSplit/>
        </w:trPr>
        <w:tc>
          <w:tcPr>
            <w:tcW w:w="8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788D3EE" w14:textId="77777777" w:rsidR="006D17E7" w:rsidRPr="00BE5A8C" w:rsidRDefault="006D17E7" w:rsidP="000F7006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FECHA</w:t>
            </w:r>
          </w:p>
        </w:tc>
        <w:tc>
          <w:tcPr>
            <w:tcW w:w="7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737133F" w14:textId="77777777" w:rsidR="006D17E7" w:rsidRPr="00BE5A8C" w:rsidRDefault="006D17E7" w:rsidP="000F7006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18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6EA4429" w14:textId="77777777" w:rsidR="006D17E7" w:rsidRPr="00BE5A8C" w:rsidRDefault="006D17E7" w:rsidP="000F7006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8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4459E6F" w14:textId="77777777" w:rsidR="006D17E7" w:rsidRPr="00BE5A8C" w:rsidRDefault="000F7006" w:rsidP="000F7006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Á</w:t>
            </w:r>
            <w:r w:rsidR="006D17E7"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REA</w:t>
            </w:r>
          </w:p>
        </w:tc>
        <w:tc>
          <w:tcPr>
            <w:tcW w:w="7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DDBAB03" w14:textId="77777777" w:rsidR="006D17E7" w:rsidRPr="00BE5A8C" w:rsidRDefault="006D17E7" w:rsidP="000F7006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AUTOR</w:t>
            </w:r>
          </w:p>
        </w:tc>
      </w:tr>
      <w:tr w:rsidR="006D17E7" w:rsidRPr="00BE5A8C" w14:paraId="4DDB2CD3" w14:textId="77777777" w:rsidTr="00942F5C">
        <w:trPr>
          <w:cantSplit/>
        </w:trPr>
        <w:tc>
          <w:tcPr>
            <w:tcW w:w="8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7B27A" w14:textId="6A18A29B" w:rsidR="006D17E7" w:rsidRPr="00BE5A8C" w:rsidRDefault="006D17E7" w:rsidP="00916089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66A0FF" w14:textId="53AB34E2" w:rsidR="006D17E7" w:rsidRPr="00BE5A8C" w:rsidRDefault="006D17E7" w:rsidP="00BE5A8C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8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B5D0F" w14:textId="2C40F95D" w:rsidR="006D17E7" w:rsidRPr="00BE5A8C" w:rsidRDefault="006D17E7" w:rsidP="00444626">
            <w:pPr>
              <w:pStyle w:val="Table-Text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DF420" w14:textId="77777777" w:rsidR="006D17E7" w:rsidRPr="00BE5A8C" w:rsidRDefault="006D17E7" w:rsidP="00444626">
            <w:pPr>
              <w:pStyle w:val="Table-Text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B23D9" w14:textId="77777777" w:rsidR="006D17E7" w:rsidRPr="00BE5A8C" w:rsidRDefault="006D17E7" w:rsidP="00444626">
            <w:pPr>
              <w:pStyle w:val="Table-Text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14:paraId="6C537131" w14:textId="77777777" w:rsidR="006D17E7" w:rsidRPr="00BE6258" w:rsidRDefault="006D17E7" w:rsidP="00444626">
      <w:pPr>
        <w:jc w:val="both"/>
        <w:rPr>
          <w:rFonts w:ascii="Verdana" w:hAnsi="Verdana"/>
        </w:rPr>
      </w:pPr>
    </w:p>
    <w:p w14:paraId="582A5D22" w14:textId="77777777" w:rsidR="0056527D" w:rsidRPr="00BE6258" w:rsidRDefault="0056527D" w:rsidP="00444626">
      <w:pPr>
        <w:jc w:val="both"/>
        <w:rPr>
          <w:rFonts w:ascii="Verdana" w:hAnsi="Verdana"/>
        </w:rPr>
      </w:pPr>
    </w:p>
    <w:p w14:paraId="6C43D6C3" w14:textId="77777777" w:rsidR="0056527D" w:rsidRPr="00BE6258" w:rsidRDefault="0056527D" w:rsidP="00444626">
      <w:pPr>
        <w:spacing w:after="160" w:line="259" w:lineRule="auto"/>
        <w:jc w:val="both"/>
        <w:rPr>
          <w:rFonts w:ascii="Verdana" w:hAnsi="Verdana"/>
        </w:rPr>
      </w:pPr>
      <w:r w:rsidRPr="00BE6258">
        <w:rPr>
          <w:rFonts w:ascii="Verdana" w:hAnsi="Verdana"/>
        </w:rPr>
        <w:br w:type="page"/>
      </w:r>
    </w:p>
    <w:p w14:paraId="0192E8E3" w14:textId="77777777" w:rsidR="0056527D" w:rsidRPr="00BE5A8C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bookmarkStart w:id="0" w:name="_Toc328389309"/>
      <w:bookmarkStart w:id="1" w:name="_Toc328641160"/>
      <w:bookmarkStart w:id="2" w:name="_Toc400039502"/>
      <w:r w:rsidRPr="00BE5A8C">
        <w:rPr>
          <w:rFonts w:ascii="Verdana" w:hAnsi="Verdana"/>
          <w:sz w:val="20"/>
          <w:szCs w:val="20"/>
        </w:rPr>
        <w:lastRenderedPageBreak/>
        <w:t>OBJETIVO</w:t>
      </w:r>
      <w:bookmarkEnd w:id="0"/>
      <w:bookmarkEnd w:id="1"/>
      <w:bookmarkEnd w:id="2"/>
    </w:p>
    <w:p w14:paraId="7BFCEB42" w14:textId="77777777" w:rsidR="0056527D" w:rsidRPr="00BE6258" w:rsidRDefault="0056527D" w:rsidP="00444626">
      <w:pPr>
        <w:jc w:val="both"/>
        <w:rPr>
          <w:rFonts w:ascii="Verdana" w:hAnsi="Verdana" w:cs="Arial"/>
          <w:i/>
          <w:sz w:val="22"/>
          <w:szCs w:val="22"/>
          <w:lang w:val="es-PE"/>
        </w:rPr>
      </w:pPr>
    </w:p>
    <w:p w14:paraId="30DA35EB" w14:textId="26125952" w:rsidR="0056527D" w:rsidRPr="00BE5A8C" w:rsidRDefault="00E02ABC" w:rsidP="00444626">
      <w:pPr>
        <w:ind w:left="426"/>
        <w:jc w:val="both"/>
        <w:rPr>
          <w:rFonts w:ascii="Verdana" w:hAnsi="Verdana" w:cs="Arial"/>
          <w:sz w:val="18"/>
          <w:szCs w:val="18"/>
          <w:lang w:val="es-PE"/>
        </w:rPr>
      </w:pPr>
      <w:r w:rsidRPr="00932A6A">
        <w:rPr>
          <w:rFonts w:ascii="Verdana" w:hAnsi="Verdana" w:cs="Arial"/>
          <w:sz w:val="18"/>
          <w:szCs w:val="18"/>
          <w:lang w:val="es-PE"/>
        </w:rPr>
        <w:t xml:space="preserve">Establecer las actividades que se realizarán </w:t>
      </w:r>
      <w:r w:rsidR="00932A6A" w:rsidRPr="00932A6A">
        <w:rPr>
          <w:rFonts w:ascii="Verdana" w:hAnsi="Verdana" w:cs="Arial"/>
          <w:sz w:val="18"/>
          <w:szCs w:val="18"/>
          <w:lang w:val="es-PE"/>
        </w:rPr>
        <w:t>durante el desarrollo de un proyecto informático</w:t>
      </w:r>
      <w:r w:rsidR="0045013E" w:rsidRPr="00932A6A">
        <w:rPr>
          <w:rFonts w:ascii="Verdana" w:hAnsi="Verdana" w:cs="Arial"/>
          <w:sz w:val="18"/>
          <w:szCs w:val="18"/>
          <w:lang w:val="es-PE"/>
        </w:rPr>
        <w:t>,</w:t>
      </w:r>
      <w:r w:rsidRPr="00932A6A">
        <w:rPr>
          <w:rFonts w:ascii="Verdana" w:hAnsi="Verdana" w:cs="Arial"/>
          <w:sz w:val="18"/>
          <w:szCs w:val="18"/>
          <w:lang w:val="es-PE"/>
        </w:rPr>
        <w:t xml:space="preserve"> a fin de satisfacer las necesidades del negocio que dieron origen al proyecto</w:t>
      </w:r>
      <w:r w:rsidR="00932A6A" w:rsidRPr="00932A6A">
        <w:rPr>
          <w:rFonts w:ascii="Verdana" w:hAnsi="Verdana" w:cs="Arial"/>
          <w:sz w:val="18"/>
          <w:szCs w:val="18"/>
          <w:lang w:val="es-PE"/>
        </w:rPr>
        <w:t>.</w:t>
      </w:r>
      <w:r w:rsidR="00337FEF" w:rsidRPr="00932A6A">
        <w:rPr>
          <w:rFonts w:ascii="Verdana" w:hAnsi="Verdana" w:cs="Arial"/>
          <w:sz w:val="18"/>
          <w:szCs w:val="18"/>
          <w:lang w:val="es-PE"/>
        </w:rPr>
        <w:t xml:space="preserve"> </w:t>
      </w:r>
    </w:p>
    <w:p w14:paraId="3E534FD0" w14:textId="77777777" w:rsidR="0056527D" w:rsidRPr="00BE6258" w:rsidRDefault="0056527D" w:rsidP="00444626">
      <w:pPr>
        <w:ind w:left="426"/>
        <w:jc w:val="both"/>
        <w:rPr>
          <w:rFonts w:ascii="Verdana" w:hAnsi="Verdana" w:cs="Arial"/>
          <w:sz w:val="22"/>
          <w:szCs w:val="22"/>
          <w:lang w:val="es-PE"/>
        </w:rPr>
      </w:pPr>
    </w:p>
    <w:p w14:paraId="1D29B76E" w14:textId="77777777" w:rsidR="0056527D" w:rsidRPr="00BE5A8C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bookmarkStart w:id="3" w:name="_Toc400039503"/>
      <w:r w:rsidRPr="00BE5A8C">
        <w:rPr>
          <w:rFonts w:ascii="Verdana" w:hAnsi="Verdana"/>
          <w:sz w:val="20"/>
          <w:szCs w:val="20"/>
        </w:rPr>
        <w:t>ALCANCE</w:t>
      </w:r>
      <w:bookmarkEnd w:id="3"/>
    </w:p>
    <w:p w14:paraId="646EBAC5" w14:textId="77777777" w:rsidR="0056527D" w:rsidRPr="00BE6258" w:rsidRDefault="0056527D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3146E350" w14:textId="431D0F5F" w:rsidR="007056C2" w:rsidRDefault="0056527D" w:rsidP="00675FB2">
      <w:pPr>
        <w:pStyle w:val="Sangradetextonormal"/>
        <w:shd w:val="clear" w:color="auto" w:fill="FFFFFF" w:themeFill="background1"/>
        <w:spacing w:after="0"/>
        <w:ind w:left="426"/>
        <w:jc w:val="both"/>
        <w:rPr>
          <w:rFonts w:ascii="Verdana" w:hAnsi="Verdana" w:cs="Arial"/>
          <w:sz w:val="18"/>
          <w:szCs w:val="18"/>
          <w:lang w:val="es-PE"/>
        </w:rPr>
      </w:pPr>
      <w:r w:rsidRPr="00BE5A8C">
        <w:rPr>
          <w:rFonts w:ascii="Verdana" w:hAnsi="Verdana" w:cs="Arial"/>
          <w:sz w:val="18"/>
          <w:szCs w:val="18"/>
          <w:lang w:val="es-PE"/>
        </w:rPr>
        <w:t xml:space="preserve">El presente procedimiento está dirigido a los profesionales </w:t>
      </w:r>
      <w:r w:rsidR="00BC26FE">
        <w:rPr>
          <w:rFonts w:ascii="Verdana" w:hAnsi="Verdana" w:cs="Arial"/>
          <w:sz w:val="18"/>
          <w:szCs w:val="18"/>
          <w:lang w:val="es-PE"/>
        </w:rPr>
        <w:t xml:space="preserve">que </w:t>
      </w:r>
      <w:r w:rsidRPr="00BE5A8C">
        <w:rPr>
          <w:rFonts w:ascii="Verdana" w:hAnsi="Verdana" w:cs="Arial"/>
          <w:sz w:val="18"/>
          <w:szCs w:val="18"/>
          <w:lang w:val="es-PE"/>
        </w:rPr>
        <w:t xml:space="preserve">realizan la </w:t>
      </w:r>
      <w:r w:rsidR="007349E3">
        <w:rPr>
          <w:rFonts w:ascii="Verdana" w:hAnsi="Verdana" w:cs="Arial"/>
          <w:sz w:val="18"/>
          <w:szCs w:val="18"/>
          <w:lang w:val="es-PE"/>
        </w:rPr>
        <w:t xml:space="preserve">Gestión </w:t>
      </w:r>
      <w:r w:rsidRPr="00BE5A8C">
        <w:rPr>
          <w:rFonts w:ascii="Verdana" w:hAnsi="Verdana" w:cs="Arial"/>
          <w:sz w:val="18"/>
          <w:szCs w:val="18"/>
          <w:lang w:val="es-PE"/>
        </w:rPr>
        <w:t>de Proyectos Informáticos</w:t>
      </w:r>
      <w:r w:rsidR="006735F3">
        <w:rPr>
          <w:rFonts w:ascii="Verdana" w:hAnsi="Verdana" w:cs="Arial"/>
          <w:sz w:val="18"/>
          <w:szCs w:val="18"/>
          <w:lang w:val="es-PE"/>
        </w:rPr>
        <w:t xml:space="preserve"> </w:t>
      </w:r>
      <w:r w:rsidR="00BC26FE" w:rsidRPr="00BC26FE">
        <w:rPr>
          <w:rFonts w:ascii="Verdana" w:hAnsi="Verdana" w:cs="Arial"/>
          <w:sz w:val="18"/>
          <w:szCs w:val="22"/>
          <w:lang w:val="es-PE"/>
        </w:rPr>
        <w:t xml:space="preserve">cuyas </w:t>
      </w:r>
      <w:r w:rsidR="00BC26FE" w:rsidRPr="00932A6A">
        <w:rPr>
          <w:rFonts w:ascii="Verdana" w:hAnsi="Verdana" w:cs="Arial"/>
          <w:sz w:val="18"/>
          <w:szCs w:val="22"/>
          <w:lang w:val="es-PE"/>
        </w:rPr>
        <w:t xml:space="preserve">actividades comprenden desde </w:t>
      </w:r>
      <w:r w:rsidR="00932A6A" w:rsidRPr="00932A6A">
        <w:rPr>
          <w:rFonts w:ascii="Verdana" w:hAnsi="Verdana" w:cs="Arial"/>
          <w:sz w:val="18"/>
          <w:szCs w:val="22"/>
          <w:lang w:val="es-PE"/>
        </w:rPr>
        <w:t>la elaboración del acta de constitución del proyecto hasta r</w:t>
      </w:r>
      <w:r w:rsidR="00EA6B08" w:rsidRPr="00932A6A">
        <w:rPr>
          <w:rFonts w:ascii="Verdana" w:hAnsi="Verdana" w:cs="Arial"/>
          <w:sz w:val="18"/>
          <w:szCs w:val="22"/>
          <w:lang w:val="es-PE"/>
        </w:rPr>
        <w:t>emitir el Acta de Aceptación de Cierre a los interesados del proyecto</w:t>
      </w:r>
      <w:r w:rsidRPr="00932A6A">
        <w:rPr>
          <w:rFonts w:ascii="Verdana" w:hAnsi="Verdana" w:cs="Arial"/>
          <w:sz w:val="18"/>
          <w:szCs w:val="18"/>
          <w:lang w:val="es-PE"/>
        </w:rPr>
        <w:t>.</w:t>
      </w:r>
      <w:r w:rsidR="007056C2">
        <w:rPr>
          <w:rFonts w:ascii="Verdana" w:hAnsi="Verdana" w:cs="Arial"/>
          <w:sz w:val="18"/>
          <w:szCs w:val="18"/>
          <w:lang w:val="es-PE"/>
        </w:rPr>
        <w:t xml:space="preserve"> </w:t>
      </w:r>
    </w:p>
    <w:p w14:paraId="0210D872" w14:textId="77777777" w:rsidR="007056C2" w:rsidRDefault="007056C2" w:rsidP="00675FB2">
      <w:pPr>
        <w:pStyle w:val="Sangradetextonormal"/>
        <w:shd w:val="clear" w:color="auto" w:fill="FFFFFF" w:themeFill="background1"/>
        <w:spacing w:after="0"/>
        <w:ind w:left="426"/>
        <w:jc w:val="both"/>
        <w:rPr>
          <w:rFonts w:ascii="Verdana" w:hAnsi="Verdana" w:cs="Arial"/>
          <w:sz w:val="18"/>
          <w:szCs w:val="18"/>
          <w:lang w:val="es-PE"/>
        </w:rPr>
      </w:pPr>
    </w:p>
    <w:p w14:paraId="0700002C" w14:textId="3DD62A32" w:rsidR="0056527D" w:rsidRPr="00BE5A8C" w:rsidRDefault="007056C2" w:rsidP="00675FB2">
      <w:pPr>
        <w:pStyle w:val="Sangradetextonormal"/>
        <w:shd w:val="clear" w:color="auto" w:fill="FFFFFF" w:themeFill="background1"/>
        <w:spacing w:after="0"/>
        <w:ind w:left="426"/>
        <w:jc w:val="both"/>
        <w:rPr>
          <w:rFonts w:ascii="Verdana" w:hAnsi="Verdana" w:cs="Arial"/>
          <w:sz w:val="18"/>
          <w:szCs w:val="18"/>
          <w:lang w:val="es-PE"/>
        </w:rPr>
      </w:pPr>
      <w:r>
        <w:rPr>
          <w:rFonts w:ascii="Verdana" w:hAnsi="Verdana" w:cs="Arial"/>
          <w:sz w:val="18"/>
          <w:szCs w:val="22"/>
        </w:rPr>
        <w:t xml:space="preserve">Cabe precisar que este procedimiento se aplicará para todo proyecto </w:t>
      </w:r>
      <w:r w:rsidR="00932A6A">
        <w:rPr>
          <w:rFonts w:ascii="Verdana" w:hAnsi="Verdana" w:cs="Arial"/>
          <w:sz w:val="18"/>
          <w:szCs w:val="22"/>
        </w:rPr>
        <w:t xml:space="preserve">informático </w:t>
      </w:r>
      <w:r>
        <w:rPr>
          <w:rFonts w:ascii="Verdana" w:hAnsi="Verdana" w:cs="Arial"/>
          <w:sz w:val="18"/>
          <w:szCs w:val="22"/>
        </w:rPr>
        <w:t xml:space="preserve">que </w:t>
      </w:r>
      <w:r w:rsidR="00932A6A">
        <w:rPr>
          <w:rFonts w:ascii="Verdana" w:hAnsi="Verdana" w:cs="Arial"/>
          <w:sz w:val="18"/>
          <w:szCs w:val="22"/>
        </w:rPr>
        <w:t>desarrolle</w:t>
      </w:r>
      <w:r>
        <w:rPr>
          <w:rFonts w:ascii="Verdana" w:hAnsi="Verdana" w:cs="Arial"/>
          <w:sz w:val="18"/>
          <w:szCs w:val="22"/>
        </w:rPr>
        <w:t xml:space="preserve"> </w:t>
      </w:r>
      <w:r w:rsidR="00932A6A">
        <w:rPr>
          <w:rFonts w:ascii="Verdana" w:hAnsi="Verdana" w:cs="Arial"/>
          <w:sz w:val="18"/>
          <w:szCs w:val="22"/>
        </w:rPr>
        <w:t xml:space="preserve">el área encargada de la gestión de proyectos </w:t>
      </w:r>
      <w:r w:rsidR="00932A6A" w:rsidRPr="00932A6A">
        <w:rPr>
          <w:rFonts w:ascii="Verdana" w:hAnsi="Verdana" w:cs="Arial"/>
          <w:sz w:val="18"/>
          <w:szCs w:val="22"/>
        </w:rPr>
        <w:t>informáticos</w:t>
      </w:r>
      <w:r w:rsidRPr="00932A6A">
        <w:rPr>
          <w:rFonts w:ascii="Verdana" w:hAnsi="Verdana" w:cs="Arial"/>
          <w:sz w:val="18"/>
          <w:szCs w:val="22"/>
        </w:rPr>
        <w:t>, ya sean proyectos de software, de infraestructura, o de otra índole informática que se consideren dentro de la cartera de proyectos</w:t>
      </w:r>
      <w:r w:rsidR="007C433D" w:rsidRPr="00932A6A">
        <w:rPr>
          <w:rFonts w:ascii="Verdana" w:hAnsi="Verdana" w:cs="Arial"/>
          <w:sz w:val="18"/>
          <w:szCs w:val="22"/>
        </w:rPr>
        <w:t xml:space="preserve"> de</w:t>
      </w:r>
      <w:r w:rsidR="00932A6A" w:rsidRPr="00932A6A">
        <w:rPr>
          <w:rFonts w:ascii="Verdana" w:hAnsi="Verdana" w:cs="Arial"/>
          <w:sz w:val="18"/>
          <w:szCs w:val="22"/>
        </w:rPr>
        <w:t>l área en mención.</w:t>
      </w:r>
    </w:p>
    <w:p w14:paraId="26133AFA" w14:textId="77777777" w:rsidR="0056527D" w:rsidRPr="00BE6258" w:rsidRDefault="0056527D" w:rsidP="00444626">
      <w:pPr>
        <w:ind w:left="426"/>
        <w:jc w:val="both"/>
        <w:rPr>
          <w:rFonts w:ascii="Verdana" w:hAnsi="Verdana" w:cs="Arial"/>
          <w:sz w:val="22"/>
          <w:szCs w:val="22"/>
          <w:lang w:val="es-PE"/>
        </w:rPr>
      </w:pPr>
    </w:p>
    <w:p w14:paraId="4ACA5BFE" w14:textId="77777777" w:rsidR="0056527D" w:rsidRPr="00BE5A8C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bookmarkStart w:id="4" w:name="_Toc400039504"/>
      <w:bookmarkStart w:id="5" w:name="_Toc118273943"/>
      <w:bookmarkStart w:id="6" w:name="_Toc123547239"/>
      <w:bookmarkStart w:id="7" w:name="_Toc148256955"/>
      <w:bookmarkStart w:id="8" w:name="_Toc148258972"/>
      <w:bookmarkStart w:id="9" w:name="_Toc328389310"/>
      <w:bookmarkStart w:id="10" w:name="_Toc328641161"/>
      <w:r w:rsidRPr="00BE5A8C">
        <w:rPr>
          <w:rFonts w:ascii="Verdana" w:hAnsi="Verdana"/>
          <w:sz w:val="20"/>
          <w:szCs w:val="20"/>
        </w:rPr>
        <w:t>BASE LEGAL</w:t>
      </w:r>
      <w:bookmarkEnd w:id="4"/>
    </w:p>
    <w:p w14:paraId="5037EA93" w14:textId="77777777" w:rsidR="0056527D" w:rsidRPr="00BE6258" w:rsidRDefault="0056527D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305FDA38" w14:textId="77777777" w:rsidR="003071B0" w:rsidRDefault="0056527D" w:rsidP="003071B0">
      <w:pPr>
        <w:pStyle w:val="Literal"/>
        <w:numPr>
          <w:ilvl w:val="0"/>
          <w:numId w:val="3"/>
        </w:numPr>
        <w:tabs>
          <w:tab w:val="clear" w:pos="900"/>
        </w:tabs>
        <w:ind w:left="567" w:hanging="210"/>
        <w:rPr>
          <w:rFonts w:ascii="Verdana" w:eastAsia="Times New Roman" w:hAnsi="Verdana"/>
          <w:sz w:val="18"/>
          <w:szCs w:val="18"/>
          <w:lang w:eastAsia="es-ES"/>
        </w:rPr>
      </w:pPr>
      <w:r w:rsidRPr="00A905EA">
        <w:rPr>
          <w:rFonts w:ascii="Verdana" w:eastAsia="Times New Roman" w:hAnsi="Verdana"/>
          <w:sz w:val="18"/>
          <w:szCs w:val="18"/>
          <w:lang w:eastAsia="es-ES"/>
        </w:rPr>
        <w:t>R.S. N° 122-2014/SUNAT.</w:t>
      </w:r>
      <w:r w:rsidR="00E31CE0" w:rsidRPr="00A905EA">
        <w:rPr>
          <w:rFonts w:ascii="Verdana" w:eastAsia="Times New Roman" w:hAnsi="Verdana"/>
          <w:sz w:val="18"/>
          <w:szCs w:val="18"/>
          <w:lang w:eastAsia="es-ES"/>
        </w:rPr>
        <w:t xml:space="preserve"> </w:t>
      </w:r>
      <w:r w:rsidRPr="00A905EA">
        <w:rPr>
          <w:rFonts w:ascii="Verdana" w:eastAsia="Times New Roman" w:hAnsi="Verdana"/>
          <w:sz w:val="18"/>
          <w:szCs w:val="18"/>
          <w:lang w:eastAsia="es-ES"/>
        </w:rPr>
        <w:t xml:space="preserve">- </w:t>
      </w:r>
      <w:r w:rsidRPr="00BE5A8C">
        <w:rPr>
          <w:rFonts w:ascii="Verdana" w:eastAsia="Times New Roman" w:hAnsi="Verdana"/>
          <w:sz w:val="18"/>
          <w:szCs w:val="18"/>
          <w:lang w:eastAsia="es-ES"/>
        </w:rPr>
        <w:t>Reglamento de Organización y Funciones de la SUNAT.</w:t>
      </w:r>
    </w:p>
    <w:p w14:paraId="00EF668D" w14:textId="7BD22829" w:rsidR="003071B0" w:rsidRPr="003071B0" w:rsidRDefault="003071B0" w:rsidP="003071B0">
      <w:pPr>
        <w:pStyle w:val="Literal"/>
        <w:numPr>
          <w:ilvl w:val="0"/>
          <w:numId w:val="3"/>
        </w:numPr>
        <w:tabs>
          <w:tab w:val="clear" w:pos="900"/>
        </w:tabs>
        <w:ind w:left="567" w:hanging="210"/>
        <w:rPr>
          <w:rFonts w:ascii="Verdana" w:eastAsia="Times New Roman" w:hAnsi="Verdana"/>
          <w:sz w:val="18"/>
          <w:szCs w:val="18"/>
          <w:lang w:eastAsia="es-ES"/>
        </w:rPr>
      </w:pPr>
      <w:r w:rsidRPr="003071B0">
        <w:rPr>
          <w:rFonts w:ascii="Verdana" w:eastAsia="Times New Roman" w:hAnsi="Verdana"/>
          <w:sz w:val="18"/>
          <w:szCs w:val="18"/>
          <w:lang w:eastAsia="es-ES"/>
        </w:rPr>
        <w:t>D.S. N° 198-2017-EF</w:t>
      </w:r>
      <w:r>
        <w:rPr>
          <w:rFonts w:ascii="Verdana" w:eastAsia="Times New Roman" w:hAnsi="Verdana"/>
          <w:sz w:val="18"/>
          <w:szCs w:val="18"/>
          <w:lang w:eastAsia="es-ES"/>
        </w:rPr>
        <w:t>.</w:t>
      </w:r>
    </w:p>
    <w:p w14:paraId="00F84EDC" w14:textId="77777777" w:rsidR="0056527D" w:rsidRPr="00BE6258" w:rsidRDefault="0056527D" w:rsidP="00444626">
      <w:pPr>
        <w:jc w:val="both"/>
        <w:rPr>
          <w:rFonts w:ascii="Verdana" w:hAnsi="Verdana" w:cs="Arial"/>
          <w:sz w:val="22"/>
          <w:szCs w:val="22"/>
        </w:rPr>
      </w:pPr>
    </w:p>
    <w:p w14:paraId="50F5F9D4" w14:textId="77777777" w:rsidR="0056527D" w:rsidRPr="00BE5A8C" w:rsidRDefault="0056527D" w:rsidP="00444626">
      <w:pPr>
        <w:pStyle w:val="Ttulo1"/>
        <w:keepNext w:val="0"/>
        <w:numPr>
          <w:ilvl w:val="0"/>
          <w:numId w:val="1"/>
        </w:numPr>
        <w:tabs>
          <w:tab w:val="clear" w:pos="360"/>
        </w:tabs>
        <w:jc w:val="both"/>
        <w:rPr>
          <w:rFonts w:ascii="Verdana" w:hAnsi="Verdana"/>
          <w:sz w:val="20"/>
          <w:szCs w:val="20"/>
        </w:rPr>
      </w:pPr>
      <w:bookmarkStart w:id="11" w:name="_Toc400039505"/>
      <w:r w:rsidRPr="00BE5A8C">
        <w:rPr>
          <w:rFonts w:ascii="Verdana" w:hAnsi="Verdana"/>
          <w:sz w:val="20"/>
          <w:szCs w:val="20"/>
        </w:rPr>
        <w:t>DEFINICIONES</w:t>
      </w:r>
    </w:p>
    <w:p w14:paraId="077E24CB" w14:textId="77777777" w:rsidR="00387E9E" w:rsidRPr="00BE5A8C" w:rsidRDefault="00387E9E" w:rsidP="00642C0B">
      <w:pPr>
        <w:jc w:val="both"/>
        <w:rPr>
          <w:rFonts w:ascii="Verdana" w:hAnsi="Verdana" w:cs="Arial"/>
          <w:color w:val="000000"/>
          <w:sz w:val="18"/>
          <w:szCs w:val="18"/>
          <w:lang w:eastAsia="es-PE"/>
        </w:rPr>
      </w:pPr>
    </w:p>
    <w:p w14:paraId="0D563878" w14:textId="58520C14" w:rsidR="00331D24" w:rsidRPr="00331D24" w:rsidRDefault="003D671F" w:rsidP="00331D24">
      <w:pPr>
        <w:ind w:left="357"/>
        <w:jc w:val="both"/>
        <w:rPr>
          <w:rFonts w:ascii="Verdana" w:hAnsi="Verdana" w:cs="Arial"/>
          <w:sz w:val="18"/>
          <w:szCs w:val="18"/>
          <w:lang w:val="es-PE"/>
        </w:rPr>
      </w:pPr>
      <w:r>
        <w:rPr>
          <w:rFonts w:ascii="Verdana" w:hAnsi="Verdana" w:cs="Arial"/>
          <w:sz w:val="18"/>
          <w:szCs w:val="22"/>
        </w:rPr>
        <w:t>Ver Catálogo de Definiciones INSI</w:t>
      </w:r>
      <w:r w:rsidR="009C75F2">
        <w:rPr>
          <w:rFonts w:ascii="Verdana" w:hAnsi="Verdana" w:cs="Arial"/>
          <w:sz w:val="18"/>
          <w:szCs w:val="18"/>
          <w:lang w:val="es-PE"/>
        </w:rPr>
        <w:t>.</w:t>
      </w:r>
    </w:p>
    <w:p w14:paraId="3FC11A54" w14:textId="77777777" w:rsidR="0056527D" w:rsidRPr="00BE6258" w:rsidRDefault="0056527D" w:rsidP="00642C0B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000000"/>
          <w:sz w:val="22"/>
          <w:szCs w:val="22"/>
          <w:lang w:val="es-PE" w:eastAsia="es-PE"/>
        </w:rPr>
      </w:pPr>
    </w:p>
    <w:bookmarkEnd w:id="5"/>
    <w:bookmarkEnd w:id="6"/>
    <w:bookmarkEnd w:id="7"/>
    <w:bookmarkEnd w:id="8"/>
    <w:bookmarkEnd w:id="9"/>
    <w:bookmarkEnd w:id="10"/>
    <w:bookmarkEnd w:id="11"/>
    <w:p w14:paraId="6E1BCDF9" w14:textId="77777777" w:rsidR="0056527D" w:rsidRPr="00BE5A8C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BE5A8C">
        <w:rPr>
          <w:rFonts w:ascii="Verdana" w:hAnsi="Verdana"/>
          <w:sz w:val="20"/>
          <w:szCs w:val="20"/>
        </w:rPr>
        <w:t>RESPONSABILIDADES</w:t>
      </w:r>
    </w:p>
    <w:p w14:paraId="3BB9B1E8" w14:textId="77777777" w:rsidR="0056527D" w:rsidRPr="00BE6258" w:rsidRDefault="0056527D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79FAE1D7" w14:textId="77777777" w:rsidR="00386B40" w:rsidRDefault="00386B40" w:rsidP="00386B40">
      <w:pPr>
        <w:ind w:left="360"/>
        <w:rPr>
          <w:rFonts w:ascii="Verdana" w:hAnsi="Verdana" w:cs="Arial"/>
          <w:sz w:val="20"/>
          <w:szCs w:val="20"/>
          <w:lang w:val="es-PE"/>
        </w:rPr>
      </w:pPr>
      <w:r>
        <w:rPr>
          <w:rFonts w:ascii="Verdana" w:hAnsi="Verdana" w:cs="Arial"/>
          <w:sz w:val="20"/>
          <w:szCs w:val="20"/>
          <w:lang w:val="es-PE"/>
        </w:rPr>
        <w:t>Ver Catalogo de Responsabilidades INSI</w:t>
      </w:r>
    </w:p>
    <w:p w14:paraId="055B2E4F" w14:textId="77777777" w:rsidR="00444626" w:rsidRPr="00BE6258" w:rsidRDefault="00444626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160C36BD" w14:textId="77777777" w:rsidR="0056527D" w:rsidRPr="00BE5A8C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BE5A8C">
        <w:rPr>
          <w:rFonts w:ascii="Verdana" w:hAnsi="Verdana"/>
          <w:sz w:val="20"/>
          <w:szCs w:val="20"/>
        </w:rPr>
        <w:t>NORMAS GENERALES</w:t>
      </w:r>
    </w:p>
    <w:p w14:paraId="6D9CA050" w14:textId="77777777" w:rsidR="0056527D" w:rsidRPr="00BE6258" w:rsidRDefault="0056527D" w:rsidP="00444626">
      <w:pPr>
        <w:jc w:val="both"/>
        <w:rPr>
          <w:rFonts w:ascii="Verdana" w:hAnsi="Verdana" w:cs="Arial"/>
          <w:sz w:val="22"/>
          <w:szCs w:val="22"/>
        </w:rPr>
      </w:pPr>
    </w:p>
    <w:p w14:paraId="2CBF0AFC" w14:textId="1F28898B" w:rsidR="00C6343C" w:rsidRDefault="00552425" w:rsidP="00EB7989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sz w:val="18"/>
          <w:szCs w:val="18"/>
          <w:lang w:val="es-PE"/>
        </w:rPr>
      </w:pPr>
      <w:r>
        <w:rPr>
          <w:rFonts w:ascii="Verdana" w:hAnsi="Verdana" w:cs="Arial"/>
          <w:sz w:val="18"/>
          <w:szCs w:val="22"/>
          <w:lang w:val="es-PE"/>
        </w:rPr>
        <w:t xml:space="preserve">Este procedimiento se aplica durante la Gestión de Proyectos Informáticos que se desarrollan en </w:t>
      </w:r>
      <w:r w:rsidR="00932A6A">
        <w:rPr>
          <w:rFonts w:ascii="Verdana" w:hAnsi="Verdana" w:cs="Arial"/>
          <w:sz w:val="18"/>
          <w:szCs w:val="22"/>
          <w:lang w:val="es-PE"/>
        </w:rPr>
        <w:t xml:space="preserve">el </w:t>
      </w:r>
      <w:r w:rsidR="00932A6A">
        <w:rPr>
          <w:rFonts w:ascii="Verdana" w:hAnsi="Verdana" w:cs="Arial"/>
          <w:sz w:val="18"/>
          <w:szCs w:val="22"/>
        </w:rPr>
        <w:t xml:space="preserve">área encargada de la gestión de proyectos </w:t>
      </w:r>
      <w:r w:rsidR="00932A6A" w:rsidRPr="00932A6A">
        <w:rPr>
          <w:rFonts w:ascii="Verdana" w:hAnsi="Verdana" w:cs="Arial"/>
          <w:sz w:val="18"/>
          <w:szCs w:val="22"/>
        </w:rPr>
        <w:t>informáticos</w:t>
      </w:r>
    </w:p>
    <w:p w14:paraId="33A31B24" w14:textId="253522A0" w:rsidR="00146172" w:rsidRDefault="00146172" w:rsidP="00EB7989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sz w:val="18"/>
          <w:szCs w:val="18"/>
          <w:lang w:val="es-PE"/>
        </w:rPr>
      </w:pPr>
      <w:r w:rsidRPr="00704AC6">
        <w:rPr>
          <w:rFonts w:ascii="Verdana" w:hAnsi="Verdana" w:cs="Arial"/>
          <w:sz w:val="18"/>
          <w:szCs w:val="18"/>
          <w:lang w:val="es-PE"/>
        </w:rPr>
        <w:t xml:space="preserve">Para los formatos que cuenten con una plantilla diseñada en la herramienta </w:t>
      </w:r>
      <w:r w:rsidR="000A0505">
        <w:rPr>
          <w:rFonts w:ascii="Verdana" w:hAnsi="Verdana" w:cs="Arial"/>
          <w:sz w:val="18"/>
          <w:szCs w:val="18"/>
          <w:lang w:val="es-PE"/>
        </w:rPr>
        <w:t>de software</w:t>
      </w:r>
      <w:r w:rsidRPr="00704AC6">
        <w:rPr>
          <w:rFonts w:ascii="Verdana" w:hAnsi="Verdana" w:cs="Arial"/>
          <w:sz w:val="18"/>
          <w:szCs w:val="18"/>
          <w:lang w:val="es-PE"/>
        </w:rPr>
        <w:t>, pueden ser desarrollados usando el software o completando el documento diseñado en formato Word o Excel.</w:t>
      </w:r>
    </w:p>
    <w:p w14:paraId="63E77F50" w14:textId="1BB192F2" w:rsidR="00785E79" w:rsidRPr="00785E79" w:rsidRDefault="00785E79" w:rsidP="00EB7989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sz w:val="18"/>
          <w:szCs w:val="18"/>
        </w:rPr>
      </w:pPr>
      <w:r w:rsidRPr="00785E79">
        <w:rPr>
          <w:rFonts w:ascii="Verdana" w:hAnsi="Verdana" w:cs="Arial"/>
          <w:sz w:val="18"/>
          <w:szCs w:val="18"/>
        </w:rPr>
        <w:t>Para tod</w:t>
      </w:r>
      <w:r w:rsidR="00A951B8">
        <w:rPr>
          <w:rFonts w:ascii="Verdana" w:hAnsi="Verdana" w:cs="Arial"/>
          <w:sz w:val="18"/>
          <w:szCs w:val="18"/>
        </w:rPr>
        <w:t>as las clases</w:t>
      </w:r>
      <w:r w:rsidRPr="00785E79">
        <w:rPr>
          <w:rFonts w:ascii="Verdana" w:hAnsi="Verdana" w:cs="Arial"/>
          <w:sz w:val="18"/>
          <w:szCs w:val="18"/>
        </w:rPr>
        <w:t xml:space="preserve"> de proyectos se han identificado los procesos que</w:t>
      </w:r>
      <w:r>
        <w:rPr>
          <w:rFonts w:ascii="Verdana" w:hAnsi="Verdana" w:cs="Arial"/>
          <w:sz w:val="18"/>
          <w:szCs w:val="18"/>
        </w:rPr>
        <w:t xml:space="preserve"> deben seguirse </w:t>
      </w:r>
      <w:r w:rsidRPr="00A951B8">
        <w:rPr>
          <w:rFonts w:ascii="Verdana" w:hAnsi="Verdana" w:cs="Arial"/>
          <w:sz w:val="18"/>
          <w:szCs w:val="18"/>
        </w:rPr>
        <w:t xml:space="preserve">(ver Anexo </w:t>
      </w:r>
      <w:proofErr w:type="spellStart"/>
      <w:r w:rsidRPr="00A951B8">
        <w:rPr>
          <w:rFonts w:ascii="Verdana" w:hAnsi="Verdana" w:cs="Arial"/>
          <w:sz w:val="18"/>
          <w:szCs w:val="18"/>
        </w:rPr>
        <w:t>N°</w:t>
      </w:r>
      <w:proofErr w:type="spellEnd"/>
      <w:r w:rsidRPr="00A951B8">
        <w:rPr>
          <w:rFonts w:ascii="Verdana" w:hAnsi="Verdana" w:cs="Arial"/>
          <w:sz w:val="18"/>
          <w:szCs w:val="18"/>
        </w:rPr>
        <w:t xml:space="preserve"> </w:t>
      </w:r>
      <w:r w:rsidR="00CF080E" w:rsidRPr="00A951B8">
        <w:rPr>
          <w:rFonts w:ascii="Verdana" w:hAnsi="Verdana" w:cs="Arial"/>
          <w:sz w:val="18"/>
          <w:szCs w:val="18"/>
        </w:rPr>
        <w:t>06</w:t>
      </w:r>
      <w:r w:rsidRPr="00A951B8">
        <w:rPr>
          <w:rFonts w:ascii="Verdana" w:hAnsi="Verdana" w:cs="Arial"/>
          <w:sz w:val="18"/>
          <w:szCs w:val="18"/>
        </w:rPr>
        <w:t>)</w:t>
      </w:r>
      <w:r w:rsidRPr="00785E79">
        <w:rPr>
          <w:rFonts w:ascii="Verdana" w:hAnsi="Verdana" w:cs="Arial"/>
          <w:sz w:val="18"/>
          <w:szCs w:val="18"/>
        </w:rPr>
        <w:t xml:space="preserve"> así como los formatos que deben desarrollarse por clase de proyecto para plasmar los resultados </w:t>
      </w:r>
      <w:r>
        <w:rPr>
          <w:rFonts w:ascii="Verdana" w:hAnsi="Verdana" w:cs="Arial"/>
          <w:sz w:val="18"/>
          <w:szCs w:val="18"/>
        </w:rPr>
        <w:t>de los procesos (ver Anexo N° 07</w:t>
      </w:r>
      <w:r w:rsidRPr="00785E79">
        <w:rPr>
          <w:rFonts w:ascii="Verdana" w:hAnsi="Verdana" w:cs="Arial"/>
          <w:sz w:val="18"/>
          <w:szCs w:val="18"/>
        </w:rPr>
        <w:t>).</w:t>
      </w:r>
    </w:p>
    <w:p w14:paraId="38152B02" w14:textId="2A57F64C" w:rsidR="00A36AFF" w:rsidRDefault="00A36AFF">
      <w:pPr>
        <w:spacing w:after="160" w:line="259" w:lineRule="auto"/>
        <w:rPr>
          <w:rFonts w:ascii="Verdana" w:hAnsi="Verdana" w:cs="Arial"/>
          <w:sz w:val="22"/>
          <w:szCs w:val="22"/>
          <w:lang w:val="es-PE"/>
        </w:rPr>
      </w:pPr>
    </w:p>
    <w:p w14:paraId="1F1FADD1" w14:textId="77777777" w:rsidR="0056527D" w:rsidRPr="00BE5A8C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BE5A8C">
        <w:rPr>
          <w:rFonts w:ascii="Verdana" w:hAnsi="Verdana"/>
          <w:sz w:val="20"/>
          <w:szCs w:val="20"/>
        </w:rPr>
        <w:t>DESCRIPCI</w:t>
      </w:r>
      <w:r w:rsidR="00BE5A8C">
        <w:rPr>
          <w:rFonts w:ascii="Verdana" w:hAnsi="Verdana"/>
          <w:sz w:val="20"/>
          <w:szCs w:val="20"/>
        </w:rPr>
        <w:t>Ó</w:t>
      </w:r>
      <w:r w:rsidRPr="00BE5A8C">
        <w:rPr>
          <w:rFonts w:ascii="Verdana" w:hAnsi="Verdana"/>
          <w:sz w:val="20"/>
          <w:szCs w:val="20"/>
        </w:rPr>
        <w:t>N</w:t>
      </w:r>
    </w:p>
    <w:p w14:paraId="1D5BE659" w14:textId="77777777" w:rsidR="0056527D" w:rsidRPr="00BE6258" w:rsidRDefault="0056527D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020D34AB" w14:textId="671061FD" w:rsidR="00F433C4" w:rsidRDefault="00F433C4" w:rsidP="00EB7989">
      <w:pPr>
        <w:pStyle w:val="Ttulo2"/>
        <w:numPr>
          <w:ilvl w:val="1"/>
          <w:numId w:val="6"/>
        </w:numPr>
        <w:ind w:left="426" w:hanging="426"/>
        <w:jc w:val="both"/>
        <w:rPr>
          <w:rFonts w:ascii="Verdana" w:hAnsi="Verdana"/>
          <w:sz w:val="20"/>
          <w:szCs w:val="20"/>
        </w:rPr>
      </w:pPr>
      <w:r w:rsidRPr="00EB3176">
        <w:rPr>
          <w:rFonts w:ascii="Verdana" w:hAnsi="Verdana"/>
          <w:sz w:val="20"/>
          <w:szCs w:val="20"/>
        </w:rPr>
        <w:t>INICIO DEL PROYECTO</w:t>
      </w:r>
      <w:r w:rsidR="003E4864">
        <w:rPr>
          <w:rFonts w:ascii="Verdana" w:hAnsi="Verdana"/>
          <w:sz w:val="20"/>
          <w:szCs w:val="20"/>
        </w:rPr>
        <w:t xml:space="preserve">: </w:t>
      </w:r>
    </w:p>
    <w:p w14:paraId="63A225D6" w14:textId="77777777" w:rsidR="003E4864" w:rsidRDefault="003E4864" w:rsidP="00522239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1F657DAF" w14:textId="4DC3E525" w:rsidR="00522239" w:rsidRPr="00522239" w:rsidRDefault="00BA6F65" w:rsidP="00522239">
      <w:pPr>
        <w:ind w:left="435"/>
        <w:jc w:val="both"/>
        <w:rPr>
          <w:rFonts w:ascii="Verdana" w:hAnsi="Verdana" w:cs="Arial"/>
          <w:sz w:val="18"/>
          <w:szCs w:val="18"/>
        </w:rPr>
      </w:pPr>
      <w:bookmarkStart w:id="12" w:name="_Hlk532990982"/>
      <w:r>
        <w:rPr>
          <w:rFonts w:ascii="Verdana" w:hAnsi="Verdana" w:cs="Arial"/>
          <w:sz w:val="18"/>
          <w:szCs w:val="18"/>
        </w:rPr>
        <w:t xml:space="preserve">El diagrama de flujo </w:t>
      </w:r>
      <w:r w:rsidRPr="00530EA8">
        <w:rPr>
          <w:rFonts w:ascii="Verdana" w:hAnsi="Verdana" w:cs="Arial"/>
          <w:sz w:val="18"/>
          <w:szCs w:val="18"/>
        </w:rPr>
        <w:t xml:space="preserve">de este proceso se </w:t>
      </w:r>
      <w:r w:rsidRPr="003D1AF2">
        <w:rPr>
          <w:rFonts w:ascii="Verdana" w:hAnsi="Verdana" w:cs="Arial"/>
          <w:sz w:val="18"/>
          <w:szCs w:val="18"/>
        </w:rPr>
        <w:t xml:space="preserve">encuentra </w:t>
      </w:r>
      <w:r w:rsidR="00522239" w:rsidRPr="003D1AF2">
        <w:rPr>
          <w:rFonts w:ascii="Verdana" w:hAnsi="Verdana" w:cs="Arial"/>
          <w:sz w:val="18"/>
          <w:szCs w:val="18"/>
        </w:rPr>
        <w:t xml:space="preserve">en el </w:t>
      </w:r>
      <w:r w:rsidR="002A6E5B" w:rsidRPr="003D1AF2">
        <w:rPr>
          <w:rFonts w:ascii="Verdana" w:hAnsi="Verdana" w:cs="Arial"/>
          <w:sz w:val="18"/>
          <w:szCs w:val="18"/>
        </w:rPr>
        <w:t>Anexo</w:t>
      </w:r>
      <w:r w:rsidR="00522239" w:rsidRPr="003D1AF2">
        <w:rPr>
          <w:rFonts w:ascii="Verdana" w:hAnsi="Verdana" w:cs="Arial"/>
          <w:sz w:val="18"/>
          <w:szCs w:val="18"/>
        </w:rPr>
        <w:t xml:space="preserve"> N° 01.</w:t>
      </w:r>
    </w:p>
    <w:bookmarkEnd w:id="12"/>
    <w:p w14:paraId="4FAA405D" w14:textId="77777777" w:rsidR="00F433C4" w:rsidRPr="0088773B" w:rsidRDefault="00F433C4" w:rsidP="00F433C4"/>
    <w:p w14:paraId="51740B20" w14:textId="77777777" w:rsidR="00F433C4" w:rsidRPr="00EB3176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99255C">
        <w:rPr>
          <w:rFonts w:ascii="Verdana" w:hAnsi="Verdana"/>
        </w:rPr>
        <w:t>Designar al Jefe de Proyecto Informático</w:t>
      </w:r>
    </w:p>
    <w:p w14:paraId="6BDBA536" w14:textId="77777777" w:rsidR="00F433C4" w:rsidRPr="00CF2CA2" w:rsidRDefault="00F433C4" w:rsidP="00F433C4">
      <w:pPr>
        <w:jc w:val="both"/>
        <w:rPr>
          <w:rFonts w:ascii="Verdana" w:hAnsi="Verdana" w:cs="Arial"/>
          <w:sz w:val="18"/>
          <w:szCs w:val="18"/>
        </w:rPr>
      </w:pPr>
    </w:p>
    <w:p w14:paraId="645DF99B" w14:textId="6C79E2D0" w:rsidR="00F433C4" w:rsidRDefault="00F433C4" w:rsidP="00F433C4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El Jefe de División/</w:t>
      </w:r>
      <w:r w:rsidRPr="00337237">
        <w:rPr>
          <w:rFonts w:ascii="Verdana" w:hAnsi="Verdana" w:cs="Arial"/>
          <w:sz w:val="18"/>
          <w:szCs w:val="18"/>
        </w:rPr>
        <w:t xml:space="preserve">Supervisor designa al </w:t>
      </w:r>
      <w:r>
        <w:rPr>
          <w:rFonts w:ascii="Verdana" w:hAnsi="Verdana" w:cs="Arial"/>
          <w:sz w:val="18"/>
          <w:szCs w:val="18"/>
        </w:rPr>
        <w:t>JPI</w:t>
      </w:r>
      <w:r w:rsidRPr="00337237">
        <w:rPr>
          <w:rFonts w:ascii="Verdana" w:hAnsi="Verdana" w:cs="Arial"/>
          <w:sz w:val="18"/>
          <w:szCs w:val="18"/>
        </w:rPr>
        <w:t xml:space="preserve">, </w:t>
      </w:r>
      <w:r>
        <w:rPr>
          <w:rFonts w:ascii="Verdana" w:hAnsi="Verdana" w:cs="Arial"/>
          <w:sz w:val="18"/>
          <w:szCs w:val="18"/>
        </w:rPr>
        <w:t xml:space="preserve">quien </w:t>
      </w:r>
      <w:r w:rsidRPr="00337237">
        <w:rPr>
          <w:rFonts w:ascii="Verdana" w:hAnsi="Verdana" w:cs="Arial"/>
          <w:sz w:val="18"/>
          <w:szCs w:val="18"/>
        </w:rPr>
        <w:t>es la persona que asume la responsabilidad de liderar al equipo</w:t>
      </w:r>
      <w:r>
        <w:rPr>
          <w:rFonts w:ascii="Verdana" w:hAnsi="Verdana" w:cs="Arial"/>
          <w:sz w:val="18"/>
          <w:szCs w:val="18"/>
        </w:rPr>
        <w:t xml:space="preserve"> de trabajo</w:t>
      </w:r>
      <w:r w:rsidRPr="00337237">
        <w:rPr>
          <w:rFonts w:ascii="Verdana" w:hAnsi="Verdana" w:cs="Arial"/>
          <w:sz w:val="18"/>
          <w:szCs w:val="18"/>
        </w:rPr>
        <w:t xml:space="preserve"> responsable de alcanzar los objetivos del proyecto.</w:t>
      </w:r>
    </w:p>
    <w:p w14:paraId="1AFF31FD" w14:textId="53E599F1" w:rsidR="003738A0" w:rsidRDefault="003738A0" w:rsidP="00F433C4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043DAC38" w14:textId="77777777" w:rsidR="00F433C4" w:rsidRDefault="00F433C4" w:rsidP="00F433C4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4D048BF4" w14:textId="77777777" w:rsidR="00F433C4" w:rsidRPr="00ED68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99255C">
        <w:rPr>
          <w:rFonts w:ascii="Verdana" w:hAnsi="Verdana"/>
        </w:rPr>
        <w:t xml:space="preserve">Registrar al proyecto en el portafolio de proyectos </w:t>
      </w:r>
    </w:p>
    <w:p w14:paraId="4279DE8A" w14:textId="77777777" w:rsidR="00F433C4" w:rsidRPr="00337237" w:rsidRDefault="00F433C4" w:rsidP="00F433C4">
      <w:pPr>
        <w:jc w:val="both"/>
        <w:rPr>
          <w:rFonts w:ascii="Verdana" w:hAnsi="Verdana" w:cs="Arial"/>
          <w:sz w:val="18"/>
          <w:szCs w:val="18"/>
        </w:rPr>
      </w:pPr>
    </w:p>
    <w:p w14:paraId="585B383C" w14:textId="606E4A8A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 w:rsidRPr="00337237">
        <w:rPr>
          <w:rFonts w:ascii="Verdana" w:hAnsi="Verdana" w:cs="Arial"/>
          <w:sz w:val="18"/>
          <w:szCs w:val="18"/>
        </w:rPr>
        <w:lastRenderedPageBreak/>
        <w:t xml:space="preserve">El </w:t>
      </w:r>
      <w:r>
        <w:rPr>
          <w:rFonts w:ascii="Verdana" w:hAnsi="Verdana" w:cs="Arial"/>
          <w:sz w:val="18"/>
          <w:szCs w:val="18"/>
        </w:rPr>
        <w:t xml:space="preserve">Equipo de Seguimiento y Control </w:t>
      </w:r>
      <w:r w:rsidRPr="00337237">
        <w:rPr>
          <w:rFonts w:ascii="Verdana" w:hAnsi="Verdana" w:cs="Arial"/>
          <w:sz w:val="18"/>
          <w:szCs w:val="18"/>
        </w:rPr>
        <w:t>registra al proyect</w:t>
      </w:r>
      <w:r>
        <w:rPr>
          <w:rFonts w:ascii="Verdana" w:hAnsi="Verdana" w:cs="Arial"/>
          <w:sz w:val="18"/>
          <w:szCs w:val="18"/>
        </w:rPr>
        <w:t>o en el portafolio de proyectos</w:t>
      </w:r>
      <w:r w:rsidRPr="00337237">
        <w:rPr>
          <w:rFonts w:ascii="Verdana" w:hAnsi="Verdana" w:cs="Arial"/>
          <w:sz w:val="18"/>
          <w:szCs w:val="18"/>
        </w:rPr>
        <w:t xml:space="preserve">. </w:t>
      </w:r>
      <w:r>
        <w:rPr>
          <w:rFonts w:ascii="Verdana" w:hAnsi="Verdana" w:cs="Arial"/>
          <w:sz w:val="18"/>
          <w:szCs w:val="18"/>
        </w:rPr>
        <w:t>De esta manera, se genera el código del proyecto.</w:t>
      </w:r>
    </w:p>
    <w:p w14:paraId="3F4C8178" w14:textId="3FC3F451" w:rsidR="003738A0" w:rsidRDefault="003738A0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3E894969" w14:textId="77777777" w:rsidR="00F433C4" w:rsidRPr="00337237" w:rsidRDefault="00F433C4" w:rsidP="00F433C4">
      <w:pPr>
        <w:jc w:val="both"/>
        <w:rPr>
          <w:rFonts w:ascii="Verdana" w:hAnsi="Verdana" w:cs="Arial"/>
          <w:sz w:val="18"/>
          <w:szCs w:val="18"/>
        </w:rPr>
      </w:pPr>
    </w:p>
    <w:p w14:paraId="33D22566" w14:textId="1C1374ED" w:rsidR="00F433C4" w:rsidRPr="00ED68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99255C">
        <w:rPr>
          <w:rFonts w:ascii="Verdana" w:hAnsi="Verdana"/>
        </w:rPr>
        <w:t xml:space="preserve">Generar el Repositorio del proyecto </w:t>
      </w:r>
    </w:p>
    <w:p w14:paraId="1FF1953F" w14:textId="77777777" w:rsidR="00F433C4" w:rsidRPr="00337237" w:rsidRDefault="00F433C4" w:rsidP="00F433C4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11F7478A" w14:textId="1DFEF432" w:rsidR="00F433C4" w:rsidRDefault="00F433C4" w:rsidP="00F433C4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Una vez designado el JPI, este </w:t>
      </w:r>
      <w:r w:rsidRPr="00337237">
        <w:rPr>
          <w:rFonts w:ascii="Verdana" w:hAnsi="Verdana" w:cs="Arial"/>
          <w:sz w:val="18"/>
          <w:szCs w:val="18"/>
        </w:rPr>
        <w:t>genera el repositorio del proyecto.</w:t>
      </w:r>
    </w:p>
    <w:p w14:paraId="56802EB5" w14:textId="77777777" w:rsidR="00F433C4" w:rsidRPr="00337237" w:rsidRDefault="00F433C4" w:rsidP="00F433C4">
      <w:pPr>
        <w:jc w:val="both"/>
        <w:rPr>
          <w:rFonts w:ascii="Verdana" w:hAnsi="Verdana" w:cs="Arial"/>
          <w:sz w:val="18"/>
          <w:szCs w:val="18"/>
        </w:rPr>
      </w:pPr>
    </w:p>
    <w:p w14:paraId="0E8CAABA" w14:textId="77777777" w:rsidR="00F433C4" w:rsidRPr="00ED68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99255C">
        <w:rPr>
          <w:rFonts w:ascii="Verdana" w:hAnsi="Verdana"/>
        </w:rPr>
        <w:t>Coordinar la asignación del personal</w:t>
      </w:r>
    </w:p>
    <w:p w14:paraId="457E544C" w14:textId="77777777" w:rsidR="00F433C4" w:rsidRPr="00337237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1A74C054" w14:textId="4F56E5D3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 w:rsidRPr="00337237">
        <w:rPr>
          <w:rFonts w:ascii="Verdana" w:hAnsi="Verdana" w:cs="Arial"/>
          <w:sz w:val="18"/>
          <w:szCs w:val="18"/>
        </w:rPr>
        <w:t xml:space="preserve">El </w:t>
      </w:r>
      <w:r>
        <w:rPr>
          <w:rFonts w:ascii="Verdana" w:hAnsi="Verdana" w:cs="Arial"/>
          <w:sz w:val="18"/>
          <w:szCs w:val="18"/>
        </w:rPr>
        <w:t>JPI</w:t>
      </w:r>
      <w:r w:rsidRPr="00337237">
        <w:rPr>
          <w:rFonts w:ascii="Verdana" w:hAnsi="Verdana" w:cs="Arial"/>
          <w:sz w:val="18"/>
          <w:szCs w:val="18"/>
        </w:rPr>
        <w:t xml:space="preserve"> coordina con las </w:t>
      </w:r>
      <w:r>
        <w:rPr>
          <w:rFonts w:ascii="Verdana" w:hAnsi="Verdana" w:cs="Arial"/>
          <w:sz w:val="18"/>
          <w:szCs w:val="18"/>
        </w:rPr>
        <w:t xml:space="preserve">Unidades </w:t>
      </w:r>
      <w:r w:rsidR="00737FE8">
        <w:rPr>
          <w:rFonts w:ascii="Verdana" w:hAnsi="Verdana" w:cs="Arial"/>
          <w:sz w:val="18"/>
          <w:szCs w:val="18"/>
        </w:rPr>
        <w:t>Organizacionales</w:t>
      </w:r>
      <w:r>
        <w:rPr>
          <w:rFonts w:ascii="Verdana" w:hAnsi="Verdana" w:cs="Arial"/>
          <w:sz w:val="18"/>
          <w:szCs w:val="18"/>
        </w:rPr>
        <w:t xml:space="preserve"> (</w:t>
      </w:r>
      <w:r w:rsidRPr="00337237">
        <w:rPr>
          <w:rFonts w:ascii="Verdana" w:hAnsi="Verdana" w:cs="Arial"/>
          <w:sz w:val="18"/>
          <w:szCs w:val="18"/>
        </w:rPr>
        <w:t>UUOO</w:t>
      </w:r>
      <w:r>
        <w:rPr>
          <w:rFonts w:ascii="Verdana" w:hAnsi="Verdana" w:cs="Arial"/>
          <w:sz w:val="18"/>
          <w:szCs w:val="18"/>
        </w:rPr>
        <w:t>)</w:t>
      </w:r>
      <w:r w:rsidRPr="00337237">
        <w:rPr>
          <w:rFonts w:ascii="Verdana" w:hAnsi="Verdana" w:cs="Arial"/>
          <w:sz w:val="18"/>
          <w:szCs w:val="18"/>
        </w:rPr>
        <w:t xml:space="preserve"> la asignación del personal que trabajará en el proyecto.</w:t>
      </w:r>
      <w:r>
        <w:rPr>
          <w:rFonts w:ascii="Verdana" w:hAnsi="Verdana" w:cs="Arial"/>
          <w:sz w:val="18"/>
          <w:szCs w:val="18"/>
        </w:rPr>
        <w:t xml:space="preserve"> </w:t>
      </w:r>
    </w:p>
    <w:p w14:paraId="0C030C64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6BFF22CE" w14:textId="77777777" w:rsidR="00F433C4" w:rsidRPr="00ED68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99255C">
        <w:rPr>
          <w:rFonts w:ascii="Verdana" w:hAnsi="Verdana"/>
        </w:rPr>
        <w:t>Elaborar el Acta de Constitución del Proyecto</w:t>
      </w:r>
    </w:p>
    <w:p w14:paraId="35E727CE" w14:textId="77777777" w:rsidR="00F433C4" w:rsidRPr="00337237" w:rsidRDefault="00F433C4" w:rsidP="00F433C4">
      <w:pPr>
        <w:jc w:val="both"/>
        <w:rPr>
          <w:rFonts w:ascii="Verdana" w:hAnsi="Verdana"/>
          <w:sz w:val="18"/>
          <w:szCs w:val="18"/>
        </w:rPr>
      </w:pPr>
    </w:p>
    <w:p w14:paraId="7FEEE41F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Una vez que se realizó la asignación del personal, e</w:t>
      </w:r>
      <w:r w:rsidRPr="00337237">
        <w:rPr>
          <w:rFonts w:ascii="Verdana" w:hAnsi="Verdana" w:cs="Arial"/>
          <w:sz w:val="18"/>
          <w:szCs w:val="18"/>
        </w:rPr>
        <w:t xml:space="preserve">l </w:t>
      </w:r>
      <w:r>
        <w:rPr>
          <w:rFonts w:ascii="Verdana" w:hAnsi="Verdana" w:cs="Arial"/>
          <w:sz w:val="18"/>
          <w:szCs w:val="18"/>
        </w:rPr>
        <w:t>JPI</w:t>
      </w:r>
      <w:r w:rsidRPr="00337237">
        <w:rPr>
          <w:rFonts w:ascii="Verdana" w:hAnsi="Verdana" w:cs="Arial"/>
          <w:sz w:val="18"/>
          <w:szCs w:val="18"/>
        </w:rPr>
        <w:t xml:space="preserve"> elabora el Acta de Constitución del Proyecto, </w:t>
      </w:r>
      <w:r>
        <w:rPr>
          <w:rFonts w:ascii="Verdana" w:hAnsi="Verdana" w:cs="Arial"/>
          <w:sz w:val="18"/>
          <w:szCs w:val="18"/>
        </w:rPr>
        <w:t>el cual</w:t>
      </w:r>
      <w:r w:rsidRPr="00337237">
        <w:rPr>
          <w:rFonts w:ascii="Verdana" w:hAnsi="Verdana" w:cs="Arial"/>
          <w:sz w:val="18"/>
          <w:szCs w:val="18"/>
        </w:rPr>
        <w:t xml:space="preserve"> autoriza formalmente la existencia del proyecto</w:t>
      </w:r>
      <w:r>
        <w:rPr>
          <w:rFonts w:ascii="Verdana" w:hAnsi="Verdana" w:cs="Arial"/>
          <w:sz w:val="18"/>
          <w:szCs w:val="18"/>
        </w:rPr>
        <w:t xml:space="preserve"> y en el que se plasma, a un alto nivel, la información principal del Proyecto.</w:t>
      </w:r>
    </w:p>
    <w:p w14:paraId="0AB274BF" w14:textId="77777777" w:rsidR="00F433C4" w:rsidRPr="00337237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7B35840C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 w:rsidRPr="00337237">
        <w:rPr>
          <w:rFonts w:ascii="Verdana" w:hAnsi="Verdana" w:cs="Arial"/>
          <w:sz w:val="18"/>
          <w:szCs w:val="18"/>
        </w:rPr>
        <w:t>Para elaborar el Acta de Constitución del Proyecto se utiliza el formato FOR</w:t>
      </w:r>
      <w:r>
        <w:rPr>
          <w:rFonts w:ascii="Verdana" w:hAnsi="Verdana" w:cs="Arial"/>
          <w:sz w:val="18"/>
          <w:szCs w:val="18"/>
        </w:rPr>
        <w:t>0</w:t>
      </w:r>
      <w:r w:rsidRPr="00337237">
        <w:rPr>
          <w:rFonts w:ascii="Verdana" w:hAnsi="Verdana" w:cs="Arial"/>
          <w:sz w:val="18"/>
          <w:szCs w:val="18"/>
        </w:rPr>
        <w:t>10 – Acta de Constitución del Proyecto.</w:t>
      </w:r>
    </w:p>
    <w:p w14:paraId="4F17B732" w14:textId="67D9B65F" w:rsidR="00F433C4" w:rsidRDefault="00F433C4" w:rsidP="001553BA">
      <w:pPr>
        <w:ind w:left="426"/>
        <w:jc w:val="both"/>
        <w:rPr>
          <w:rFonts w:ascii="Verdana" w:hAnsi="Verdana"/>
          <w:sz w:val="18"/>
          <w:szCs w:val="18"/>
        </w:rPr>
      </w:pPr>
    </w:p>
    <w:p w14:paraId="4D515D9E" w14:textId="77777777" w:rsidR="001553BA" w:rsidRPr="00337237" w:rsidRDefault="001553BA" w:rsidP="001553BA">
      <w:pPr>
        <w:ind w:left="426"/>
        <w:jc w:val="both"/>
        <w:rPr>
          <w:rFonts w:ascii="Verdana" w:hAnsi="Verdana"/>
          <w:sz w:val="18"/>
          <w:szCs w:val="18"/>
        </w:rPr>
      </w:pPr>
    </w:p>
    <w:p w14:paraId="5BDBD64C" w14:textId="77777777" w:rsidR="00F433C4" w:rsidRPr="00ED68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99255C">
        <w:rPr>
          <w:rFonts w:ascii="Verdana" w:hAnsi="Verdana"/>
        </w:rPr>
        <w:t xml:space="preserve">Realizar la Reunión de </w:t>
      </w:r>
      <w:proofErr w:type="spellStart"/>
      <w:r w:rsidRPr="0099255C">
        <w:rPr>
          <w:rFonts w:ascii="Verdana" w:hAnsi="Verdana"/>
        </w:rPr>
        <w:t>Kick</w:t>
      </w:r>
      <w:proofErr w:type="spellEnd"/>
      <w:r w:rsidRPr="0099255C">
        <w:rPr>
          <w:rFonts w:ascii="Verdana" w:hAnsi="Verdana"/>
        </w:rPr>
        <w:t>-off</w:t>
      </w:r>
    </w:p>
    <w:p w14:paraId="1BB91959" w14:textId="77777777" w:rsidR="00F433C4" w:rsidRPr="00337237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270E28DA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 w:rsidRPr="00337237">
        <w:rPr>
          <w:rFonts w:ascii="Verdana" w:hAnsi="Verdana" w:cs="Arial"/>
          <w:sz w:val="18"/>
          <w:szCs w:val="18"/>
        </w:rPr>
        <w:t xml:space="preserve">El </w:t>
      </w:r>
      <w:r>
        <w:rPr>
          <w:rFonts w:ascii="Verdana" w:hAnsi="Verdana" w:cs="Arial"/>
          <w:sz w:val="18"/>
          <w:szCs w:val="18"/>
        </w:rPr>
        <w:t>JPI</w:t>
      </w:r>
      <w:r w:rsidRPr="00337237">
        <w:rPr>
          <w:rFonts w:ascii="Verdana" w:hAnsi="Verdana" w:cs="Arial"/>
          <w:sz w:val="18"/>
          <w:szCs w:val="18"/>
        </w:rPr>
        <w:t xml:space="preserve"> conv</w:t>
      </w:r>
      <w:r>
        <w:rPr>
          <w:rFonts w:ascii="Verdana" w:hAnsi="Verdana" w:cs="Arial"/>
          <w:sz w:val="18"/>
          <w:szCs w:val="18"/>
        </w:rPr>
        <w:t xml:space="preserve">oca y dirige la reunión de </w:t>
      </w:r>
      <w:proofErr w:type="spellStart"/>
      <w:r>
        <w:rPr>
          <w:rFonts w:ascii="Verdana" w:hAnsi="Verdana" w:cs="Arial"/>
          <w:sz w:val="18"/>
          <w:szCs w:val="18"/>
        </w:rPr>
        <w:t>Kick</w:t>
      </w:r>
      <w:proofErr w:type="spellEnd"/>
      <w:r>
        <w:rPr>
          <w:rFonts w:ascii="Verdana" w:hAnsi="Verdana" w:cs="Arial"/>
          <w:sz w:val="18"/>
          <w:szCs w:val="18"/>
        </w:rPr>
        <w:t>-</w:t>
      </w:r>
      <w:r w:rsidRPr="00337237">
        <w:rPr>
          <w:rFonts w:ascii="Verdana" w:hAnsi="Verdana" w:cs="Arial"/>
          <w:sz w:val="18"/>
          <w:szCs w:val="18"/>
        </w:rPr>
        <w:t xml:space="preserve">off. Esta reunión se realiza convocando al </w:t>
      </w:r>
      <w:r w:rsidRPr="00A617E6">
        <w:rPr>
          <w:rFonts w:ascii="Verdana" w:hAnsi="Verdana" w:cs="Arial"/>
          <w:sz w:val="18"/>
          <w:szCs w:val="18"/>
        </w:rPr>
        <w:t xml:space="preserve">Equipo de Trabajo INSI </w:t>
      </w:r>
      <w:r w:rsidRPr="00337237">
        <w:rPr>
          <w:rFonts w:ascii="Verdana" w:hAnsi="Verdana" w:cs="Arial"/>
          <w:sz w:val="18"/>
          <w:szCs w:val="18"/>
        </w:rPr>
        <w:t xml:space="preserve">y </w:t>
      </w:r>
      <w:r>
        <w:rPr>
          <w:rFonts w:ascii="Verdana" w:hAnsi="Verdana" w:cs="Arial"/>
          <w:sz w:val="18"/>
          <w:szCs w:val="18"/>
        </w:rPr>
        <w:t xml:space="preserve">a </w:t>
      </w:r>
      <w:r w:rsidRPr="00337237">
        <w:rPr>
          <w:rFonts w:ascii="Verdana" w:hAnsi="Verdana" w:cs="Arial"/>
          <w:sz w:val="18"/>
          <w:szCs w:val="18"/>
        </w:rPr>
        <w:t xml:space="preserve">los </w:t>
      </w:r>
      <w:r>
        <w:rPr>
          <w:rFonts w:ascii="Verdana" w:hAnsi="Verdana" w:cs="Arial"/>
          <w:sz w:val="18"/>
          <w:szCs w:val="18"/>
        </w:rPr>
        <w:t xml:space="preserve">principales </w:t>
      </w:r>
      <w:r w:rsidRPr="00337237">
        <w:rPr>
          <w:rFonts w:ascii="Verdana" w:hAnsi="Verdana" w:cs="Arial"/>
          <w:sz w:val="18"/>
          <w:szCs w:val="18"/>
        </w:rPr>
        <w:t>interesados del proyecto.</w:t>
      </w:r>
      <w:r>
        <w:rPr>
          <w:rFonts w:ascii="Verdana" w:hAnsi="Verdana" w:cs="Arial"/>
          <w:sz w:val="18"/>
          <w:szCs w:val="18"/>
        </w:rPr>
        <w:t xml:space="preserve"> Durante esta reunión, se presentan los principales objetivos del proyecto. Adicionalmente, se puede enfatizar en la importancia del proyecto y el compromiso que requiere de todos los involucrados para su éxito.</w:t>
      </w:r>
    </w:p>
    <w:p w14:paraId="6541EB8A" w14:textId="7E7521CC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20263472" w14:textId="77777777" w:rsidR="001553BA" w:rsidRDefault="001553BA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2CF5FDC0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741488D0" w14:textId="77777777" w:rsidR="00F433C4" w:rsidRPr="00EB3176" w:rsidRDefault="00F433C4" w:rsidP="00EB7989">
      <w:pPr>
        <w:pStyle w:val="Ttulo2"/>
        <w:numPr>
          <w:ilvl w:val="1"/>
          <w:numId w:val="6"/>
        </w:numPr>
        <w:ind w:left="426" w:hanging="426"/>
        <w:jc w:val="both"/>
        <w:rPr>
          <w:rFonts w:ascii="Verdana" w:hAnsi="Verdana"/>
          <w:sz w:val="20"/>
          <w:szCs w:val="20"/>
        </w:rPr>
      </w:pPr>
      <w:r w:rsidRPr="00EB3176">
        <w:rPr>
          <w:rFonts w:ascii="Verdana" w:hAnsi="Verdana"/>
          <w:sz w:val="20"/>
          <w:szCs w:val="20"/>
        </w:rPr>
        <w:t>PLANIFICACIÓN DEL PROYECTO</w:t>
      </w:r>
    </w:p>
    <w:p w14:paraId="52D17A23" w14:textId="77777777" w:rsidR="00F433C4" w:rsidRDefault="00F433C4" w:rsidP="00F433C4">
      <w:pPr>
        <w:jc w:val="both"/>
        <w:rPr>
          <w:rFonts w:ascii="Verdana" w:hAnsi="Verdana" w:cs="Arial"/>
          <w:sz w:val="22"/>
          <w:szCs w:val="22"/>
        </w:rPr>
      </w:pPr>
    </w:p>
    <w:p w14:paraId="0645399B" w14:textId="3CE66166" w:rsidR="003E4864" w:rsidRDefault="008B5D3E" w:rsidP="003E4864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El diagrama de flujo </w:t>
      </w:r>
      <w:r w:rsidRPr="00530EA8">
        <w:rPr>
          <w:rFonts w:ascii="Verdana" w:hAnsi="Verdana" w:cs="Arial"/>
          <w:sz w:val="18"/>
          <w:szCs w:val="18"/>
        </w:rPr>
        <w:t xml:space="preserve">de este proceso se </w:t>
      </w:r>
      <w:r w:rsidRPr="008B5D3E">
        <w:rPr>
          <w:rFonts w:ascii="Verdana" w:hAnsi="Verdana" w:cs="Arial"/>
          <w:sz w:val="18"/>
          <w:szCs w:val="18"/>
        </w:rPr>
        <w:t xml:space="preserve">encuentra </w:t>
      </w:r>
      <w:r w:rsidR="003E4864" w:rsidRPr="008B5D3E">
        <w:rPr>
          <w:rFonts w:ascii="Verdana" w:hAnsi="Verdana" w:cs="Arial"/>
          <w:sz w:val="18"/>
          <w:szCs w:val="18"/>
        </w:rPr>
        <w:t xml:space="preserve">en el </w:t>
      </w:r>
      <w:r w:rsidR="002A6E5B" w:rsidRPr="008B5D3E">
        <w:rPr>
          <w:rFonts w:ascii="Verdana" w:hAnsi="Verdana" w:cs="Arial"/>
          <w:sz w:val="18"/>
          <w:szCs w:val="18"/>
        </w:rPr>
        <w:t>Anexo</w:t>
      </w:r>
      <w:r w:rsidR="003E4864" w:rsidRPr="008B5D3E">
        <w:rPr>
          <w:rFonts w:ascii="Verdana" w:hAnsi="Verdana" w:cs="Arial"/>
          <w:sz w:val="18"/>
          <w:szCs w:val="18"/>
        </w:rPr>
        <w:t xml:space="preserve"> N° 02.</w:t>
      </w:r>
    </w:p>
    <w:p w14:paraId="5D922B22" w14:textId="77777777" w:rsidR="003E4864" w:rsidRDefault="003E4864" w:rsidP="003E4864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57A6AF07" w14:textId="77777777" w:rsidR="00F433C4" w:rsidRDefault="00F433C4" w:rsidP="00F433C4">
      <w:pPr>
        <w:rPr>
          <w:rFonts w:ascii="Verdana" w:hAnsi="Verdana" w:cs="Arial"/>
        </w:rPr>
      </w:pPr>
    </w:p>
    <w:p w14:paraId="309582F9" w14:textId="77777777" w:rsidR="00F433C4" w:rsidRPr="00ED68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411ADF">
        <w:rPr>
          <w:rFonts w:ascii="Verdana" w:hAnsi="Verdana"/>
        </w:rPr>
        <w:t>Revisar el Plan de Gestión del Proyecto Institucional</w:t>
      </w:r>
    </w:p>
    <w:p w14:paraId="72CE65B8" w14:textId="77777777" w:rsidR="00F433C4" w:rsidRPr="006F4D6F" w:rsidRDefault="00F433C4" w:rsidP="00F433C4">
      <w:pPr>
        <w:jc w:val="both"/>
        <w:rPr>
          <w:rFonts w:ascii="Verdana" w:hAnsi="Verdana" w:cs="Arial"/>
          <w:sz w:val="18"/>
          <w:szCs w:val="18"/>
        </w:rPr>
      </w:pPr>
    </w:p>
    <w:p w14:paraId="732126D2" w14:textId="1B33763B" w:rsidR="00F433C4" w:rsidRDefault="00F433C4" w:rsidP="00F433C4">
      <w:pPr>
        <w:ind w:left="435"/>
        <w:jc w:val="both"/>
        <w:rPr>
          <w:rFonts w:ascii="Verdana" w:hAnsi="Verdana" w:cs="Arial"/>
          <w:sz w:val="18"/>
          <w:szCs w:val="18"/>
        </w:rPr>
      </w:pPr>
      <w:r w:rsidRPr="009E628B">
        <w:rPr>
          <w:rFonts w:ascii="Verdana" w:hAnsi="Verdana" w:cs="Arial"/>
          <w:sz w:val="18"/>
          <w:szCs w:val="18"/>
        </w:rPr>
        <w:t>El JPI</w:t>
      </w:r>
      <w:r>
        <w:rPr>
          <w:rFonts w:ascii="Verdana" w:hAnsi="Verdana" w:cs="Arial"/>
          <w:sz w:val="18"/>
          <w:szCs w:val="18"/>
        </w:rPr>
        <w:t xml:space="preserve"> revisa</w:t>
      </w:r>
      <w:r w:rsidR="009C26EC">
        <w:rPr>
          <w:rFonts w:ascii="Verdana" w:hAnsi="Verdana" w:cs="Arial"/>
          <w:sz w:val="18"/>
          <w:szCs w:val="18"/>
        </w:rPr>
        <w:t xml:space="preserve">, de corresponder, </w:t>
      </w:r>
      <w:r w:rsidRPr="009E628B">
        <w:rPr>
          <w:rFonts w:ascii="Verdana" w:hAnsi="Verdana" w:cs="Arial"/>
          <w:sz w:val="18"/>
          <w:szCs w:val="18"/>
        </w:rPr>
        <w:t>el Plan de Gestión del Proyecto Institucional</w:t>
      </w:r>
      <w:r>
        <w:rPr>
          <w:rFonts w:ascii="Verdana" w:hAnsi="Verdana" w:cs="Arial"/>
          <w:sz w:val="18"/>
          <w:szCs w:val="18"/>
        </w:rPr>
        <w:t xml:space="preserve"> </w:t>
      </w:r>
      <w:r w:rsidR="009C26EC">
        <w:rPr>
          <w:rFonts w:ascii="Verdana" w:hAnsi="Verdana" w:cs="Arial"/>
          <w:sz w:val="18"/>
          <w:szCs w:val="18"/>
        </w:rPr>
        <w:t xml:space="preserve">relacionado </w:t>
      </w:r>
      <w:r>
        <w:rPr>
          <w:rFonts w:ascii="Verdana" w:hAnsi="Verdana" w:cs="Arial"/>
          <w:sz w:val="18"/>
          <w:szCs w:val="18"/>
        </w:rPr>
        <w:t>para identificar qué información puede tomar como base para la planificación, por ejemplo, plazos definidos, restricciones, riesgos, etc</w:t>
      </w:r>
      <w:r w:rsidRPr="009E628B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</w:t>
      </w:r>
    </w:p>
    <w:p w14:paraId="59DB448B" w14:textId="77777777" w:rsidR="00F433C4" w:rsidRDefault="00F433C4" w:rsidP="00F433C4">
      <w:pPr>
        <w:rPr>
          <w:rFonts w:ascii="Verdana" w:hAnsi="Verdana" w:cs="Arial"/>
        </w:rPr>
      </w:pPr>
    </w:p>
    <w:p w14:paraId="20E80A85" w14:textId="77777777" w:rsidR="00F433C4" w:rsidRPr="00ED68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bookmarkStart w:id="13" w:name="_Toc527647401"/>
      <w:bookmarkStart w:id="14" w:name="_Toc527647471"/>
      <w:bookmarkStart w:id="15" w:name="_Toc527647495"/>
      <w:bookmarkEnd w:id="13"/>
      <w:bookmarkEnd w:id="14"/>
      <w:bookmarkEnd w:id="15"/>
      <w:r w:rsidRPr="00411ADF">
        <w:rPr>
          <w:rFonts w:ascii="Verdana" w:hAnsi="Verdana"/>
        </w:rPr>
        <w:t>Elaborar el Enunciado del Alcance</w:t>
      </w:r>
    </w:p>
    <w:p w14:paraId="00E850AF" w14:textId="77777777" w:rsidR="00F433C4" w:rsidRPr="00827423" w:rsidRDefault="00F433C4" w:rsidP="00F433C4">
      <w:pPr>
        <w:jc w:val="both"/>
        <w:rPr>
          <w:rFonts w:ascii="Verdana" w:hAnsi="Verdana" w:cs="Arial"/>
        </w:rPr>
      </w:pPr>
    </w:p>
    <w:p w14:paraId="6B6BFE2C" w14:textId="298AF90F" w:rsidR="00F433C4" w:rsidRDefault="00F433C4" w:rsidP="00F433C4">
      <w:pPr>
        <w:ind w:left="435"/>
        <w:jc w:val="both"/>
        <w:rPr>
          <w:rFonts w:ascii="Verdana" w:hAnsi="Verdana" w:cs="Arial"/>
          <w:sz w:val="18"/>
          <w:szCs w:val="18"/>
        </w:rPr>
      </w:pPr>
      <w:r w:rsidRPr="00827423">
        <w:rPr>
          <w:rFonts w:ascii="Verdana" w:hAnsi="Verdana" w:cs="Arial"/>
          <w:sz w:val="18"/>
          <w:szCs w:val="18"/>
        </w:rPr>
        <w:t xml:space="preserve">El JPI elabora el Enunciado del Alcance del Proyecto, utilizando </w:t>
      </w:r>
      <w:r>
        <w:rPr>
          <w:rFonts w:ascii="Verdana" w:hAnsi="Verdana" w:cs="Arial"/>
          <w:sz w:val="18"/>
          <w:szCs w:val="18"/>
        </w:rPr>
        <w:t xml:space="preserve">el </w:t>
      </w:r>
      <w:r w:rsidRPr="00B6206A">
        <w:rPr>
          <w:rFonts w:ascii="Verdana" w:hAnsi="Verdana" w:cs="Arial"/>
          <w:sz w:val="18"/>
          <w:szCs w:val="18"/>
        </w:rPr>
        <w:t>formato</w:t>
      </w:r>
      <w:r w:rsidRPr="00827423">
        <w:rPr>
          <w:rFonts w:ascii="Verdana" w:hAnsi="Verdana" w:cs="Arial"/>
          <w:sz w:val="18"/>
          <w:szCs w:val="18"/>
        </w:rPr>
        <w:t xml:space="preserve"> FOR0</w:t>
      </w:r>
      <w:r>
        <w:rPr>
          <w:rFonts w:ascii="Verdana" w:hAnsi="Verdana" w:cs="Arial"/>
          <w:sz w:val="18"/>
          <w:szCs w:val="18"/>
        </w:rPr>
        <w:t>4</w:t>
      </w:r>
      <w:r w:rsidRPr="00827423">
        <w:rPr>
          <w:rFonts w:ascii="Verdana" w:hAnsi="Verdana" w:cs="Arial"/>
          <w:sz w:val="18"/>
          <w:szCs w:val="18"/>
        </w:rPr>
        <w:t>0 – Enunciado del Alcance.</w:t>
      </w:r>
      <w:r>
        <w:rPr>
          <w:rFonts w:ascii="Verdana" w:hAnsi="Verdana" w:cs="Arial"/>
          <w:sz w:val="18"/>
          <w:szCs w:val="18"/>
        </w:rPr>
        <w:t xml:space="preserve"> Durante esta actividad se describe el alcance del proyecto, los entregables, los supuestos y restricciones que lo limitan.</w:t>
      </w:r>
    </w:p>
    <w:p w14:paraId="5381702B" w14:textId="7C8504A9" w:rsidR="002E7944" w:rsidRDefault="002E7944" w:rsidP="00F433C4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6B44150D" w14:textId="77777777" w:rsidR="00F433C4" w:rsidRPr="00ED68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411ADF">
        <w:rPr>
          <w:rFonts w:ascii="Verdana" w:hAnsi="Verdana"/>
        </w:rPr>
        <w:t>Identificar y clasificar a los Interesados</w:t>
      </w:r>
    </w:p>
    <w:p w14:paraId="2DE893DA" w14:textId="77777777" w:rsidR="00F433C4" w:rsidRPr="00D36931" w:rsidRDefault="00F433C4" w:rsidP="00F433C4"/>
    <w:p w14:paraId="4E7CDD0C" w14:textId="4A067B6A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 w:rsidRPr="00927415">
        <w:rPr>
          <w:rFonts w:ascii="Verdana" w:hAnsi="Verdana" w:cs="Arial"/>
          <w:sz w:val="18"/>
          <w:szCs w:val="18"/>
        </w:rPr>
        <w:t>El JPI identificará</w:t>
      </w:r>
      <w:r>
        <w:rPr>
          <w:rFonts w:ascii="Verdana" w:hAnsi="Verdana" w:cs="Arial"/>
          <w:sz w:val="18"/>
          <w:szCs w:val="18"/>
        </w:rPr>
        <w:t xml:space="preserve"> </w:t>
      </w:r>
      <w:r w:rsidRPr="00927415">
        <w:rPr>
          <w:rFonts w:ascii="Verdana" w:hAnsi="Verdana" w:cs="Arial"/>
          <w:sz w:val="18"/>
          <w:szCs w:val="18"/>
        </w:rPr>
        <w:t xml:space="preserve">a </w:t>
      </w:r>
      <w:r w:rsidR="00C92C65">
        <w:rPr>
          <w:rFonts w:ascii="Verdana" w:hAnsi="Verdana" w:cs="Arial"/>
          <w:sz w:val="18"/>
          <w:szCs w:val="18"/>
        </w:rPr>
        <w:t>aquellas per</w:t>
      </w:r>
      <w:r w:rsidRPr="00927415">
        <w:rPr>
          <w:rFonts w:ascii="Verdana" w:hAnsi="Verdana" w:cs="Arial"/>
          <w:sz w:val="18"/>
          <w:szCs w:val="18"/>
        </w:rPr>
        <w:t>sonas o grupos que están involucrad</w:t>
      </w:r>
      <w:r w:rsidR="00C92C65">
        <w:rPr>
          <w:rFonts w:ascii="Verdana" w:hAnsi="Verdana" w:cs="Arial"/>
          <w:sz w:val="18"/>
          <w:szCs w:val="18"/>
        </w:rPr>
        <w:t>o</w:t>
      </w:r>
      <w:r w:rsidRPr="00927415">
        <w:rPr>
          <w:rFonts w:ascii="Verdana" w:hAnsi="Verdana" w:cs="Arial"/>
          <w:sz w:val="18"/>
          <w:szCs w:val="18"/>
        </w:rPr>
        <w:t>s activamente en el proyecto</w:t>
      </w:r>
      <w:r>
        <w:rPr>
          <w:rFonts w:ascii="Verdana" w:hAnsi="Verdana" w:cs="Arial"/>
          <w:sz w:val="18"/>
          <w:szCs w:val="18"/>
        </w:rPr>
        <w:t xml:space="preserve">, que pueden afectar </w:t>
      </w:r>
      <w:r w:rsidR="00C92C65">
        <w:rPr>
          <w:rFonts w:ascii="Verdana" w:hAnsi="Verdana" w:cs="Arial"/>
          <w:sz w:val="18"/>
          <w:szCs w:val="18"/>
        </w:rPr>
        <w:t xml:space="preserve">el proyecto </w:t>
      </w:r>
      <w:r>
        <w:rPr>
          <w:rFonts w:ascii="Verdana" w:hAnsi="Verdana" w:cs="Arial"/>
          <w:sz w:val="18"/>
          <w:szCs w:val="18"/>
        </w:rPr>
        <w:t>o ser afectados p</w:t>
      </w:r>
      <w:r w:rsidR="00C92C65">
        <w:rPr>
          <w:rFonts w:ascii="Verdana" w:hAnsi="Verdana" w:cs="Arial"/>
          <w:sz w:val="18"/>
          <w:szCs w:val="18"/>
        </w:rPr>
        <w:t>or el mismo</w:t>
      </w:r>
      <w:r w:rsidRPr="00927415">
        <w:rPr>
          <w:rFonts w:ascii="Verdana" w:hAnsi="Verdana" w:cs="Arial"/>
          <w:sz w:val="18"/>
          <w:szCs w:val="18"/>
        </w:rPr>
        <w:t>.</w:t>
      </w:r>
    </w:p>
    <w:p w14:paraId="273900CF" w14:textId="77777777" w:rsidR="00F433C4" w:rsidRPr="00927415" w:rsidRDefault="00F433C4" w:rsidP="00F433C4">
      <w:pPr>
        <w:ind w:right="311"/>
        <w:jc w:val="both"/>
        <w:rPr>
          <w:rFonts w:ascii="Verdana" w:hAnsi="Verdana" w:cs="Arial"/>
          <w:sz w:val="18"/>
          <w:szCs w:val="18"/>
        </w:rPr>
      </w:pPr>
    </w:p>
    <w:p w14:paraId="50E0CACF" w14:textId="1701F9B6" w:rsidR="00F433C4" w:rsidRDefault="00C92C65" w:rsidP="00F433C4">
      <w:pPr>
        <w:ind w:left="426" w:right="-1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Para identificar a los interesados </w:t>
      </w:r>
      <w:r w:rsidR="00F433C4" w:rsidRPr="00927415">
        <w:rPr>
          <w:rFonts w:ascii="Verdana" w:hAnsi="Verdana" w:cs="Arial"/>
          <w:sz w:val="18"/>
          <w:szCs w:val="18"/>
        </w:rPr>
        <w:t xml:space="preserve">se </w:t>
      </w:r>
      <w:r>
        <w:rPr>
          <w:rFonts w:ascii="Verdana" w:hAnsi="Verdana" w:cs="Arial"/>
          <w:sz w:val="18"/>
          <w:szCs w:val="18"/>
        </w:rPr>
        <w:t>utiliza el</w:t>
      </w:r>
      <w:r w:rsidR="00F433C4">
        <w:rPr>
          <w:rFonts w:ascii="Verdana" w:hAnsi="Verdana" w:cs="Arial"/>
          <w:sz w:val="18"/>
          <w:szCs w:val="18"/>
        </w:rPr>
        <w:t xml:space="preserve"> </w:t>
      </w:r>
      <w:r w:rsidR="00F433C4" w:rsidRPr="00927415">
        <w:rPr>
          <w:rFonts w:ascii="Verdana" w:hAnsi="Verdana" w:cs="Arial"/>
          <w:sz w:val="18"/>
          <w:szCs w:val="18"/>
        </w:rPr>
        <w:t>FOR020 – Registro de Interesados.</w:t>
      </w:r>
    </w:p>
    <w:p w14:paraId="5AD13739" w14:textId="77777777" w:rsidR="00F433C4" w:rsidRDefault="00F433C4" w:rsidP="00F433C4">
      <w:pPr>
        <w:ind w:left="426" w:right="-1"/>
        <w:jc w:val="both"/>
        <w:rPr>
          <w:rFonts w:ascii="Verdana" w:hAnsi="Verdana" w:cs="Arial"/>
          <w:sz w:val="18"/>
          <w:szCs w:val="18"/>
        </w:rPr>
      </w:pPr>
    </w:p>
    <w:p w14:paraId="27405F40" w14:textId="7FF3F1CA" w:rsidR="00F433C4" w:rsidRDefault="00F433C4" w:rsidP="00F433C4">
      <w:pPr>
        <w:ind w:left="426" w:right="-1"/>
        <w:jc w:val="both"/>
        <w:rPr>
          <w:rFonts w:ascii="Verdana" w:hAnsi="Verdana" w:cs="Arial"/>
          <w:sz w:val="18"/>
          <w:szCs w:val="18"/>
        </w:rPr>
      </w:pPr>
      <w:r w:rsidRPr="00B4282C">
        <w:rPr>
          <w:rFonts w:ascii="Verdana" w:hAnsi="Verdana" w:cs="Arial"/>
          <w:sz w:val="18"/>
          <w:szCs w:val="18"/>
        </w:rPr>
        <w:t>Se elabora la Clasificación de Interesados identificados del proyecto, tomando como base la información del Registro de Interesados, mediante la matriz influencia</w:t>
      </w:r>
      <w:r>
        <w:rPr>
          <w:rFonts w:ascii="Verdana" w:hAnsi="Verdana" w:cs="Arial"/>
          <w:sz w:val="18"/>
          <w:szCs w:val="18"/>
        </w:rPr>
        <w:t xml:space="preserve">–poder y la matriz </w:t>
      </w:r>
      <w:r>
        <w:rPr>
          <w:rFonts w:ascii="Verdana" w:hAnsi="Verdana" w:cs="Arial"/>
          <w:sz w:val="18"/>
          <w:szCs w:val="18"/>
        </w:rPr>
        <w:lastRenderedPageBreak/>
        <w:t>interés-poder</w:t>
      </w:r>
      <w:r w:rsidRPr="00B4282C">
        <w:rPr>
          <w:rFonts w:ascii="Verdana" w:hAnsi="Verdana" w:cs="Arial"/>
          <w:sz w:val="18"/>
          <w:szCs w:val="18"/>
        </w:rPr>
        <w:t xml:space="preserve">, considerando la influencia como </w:t>
      </w:r>
      <w:r>
        <w:rPr>
          <w:rFonts w:ascii="Verdana" w:hAnsi="Verdana" w:cs="Arial"/>
          <w:sz w:val="18"/>
          <w:szCs w:val="18"/>
        </w:rPr>
        <w:t xml:space="preserve">la capacidad de influir en los resultados del proyecto, el interés como el nivel de inquietud acerca de los resultados del proyecto, y poder como </w:t>
      </w:r>
      <w:r w:rsidR="001F7940" w:rsidRPr="001F7940">
        <w:rPr>
          <w:rFonts w:ascii="Verdana" w:hAnsi="Verdana" w:cs="Arial"/>
          <w:sz w:val="18"/>
          <w:szCs w:val="18"/>
        </w:rPr>
        <w:t>el nivel de autoridad, de un interesado, en la organización el cual puede influir en algún aspecto de la planificación o ejecución del proyecto</w:t>
      </w:r>
      <w:r w:rsidRPr="00B4282C">
        <w:rPr>
          <w:rFonts w:ascii="Verdana" w:hAnsi="Verdana" w:cs="Arial"/>
          <w:sz w:val="18"/>
          <w:szCs w:val="18"/>
        </w:rPr>
        <w:t>.</w:t>
      </w:r>
    </w:p>
    <w:p w14:paraId="6B92D00C" w14:textId="77777777" w:rsidR="00F433C4" w:rsidRDefault="00F433C4" w:rsidP="00F433C4">
      <w:pPr>
        <w:ind w:left="426" w:right="-1"/>
        <w:jc w:val="both"/>
        <w:rPr>
          <w:rFonts w:ascii="Verdana" w:hAnsi="Verdana" w:cs="Arial"/>
          <w:sz w:val="18"/>
          <w:szCs w:val="18"/>
        </w:rPr>
      </w:pPr>
    </w:p>
    <w:p w14:paraId="7A44463B" w14:textId="30693C8A" w:rsidR="00F433C4" w:rsidRDefault="00F433C4" w:rsidP="00F433C4">
      <w:pPr>
        <w:ind w:left="426" w:right="-1"/>
        <w:jc w:val="both"/>
        <w:rPr>
          <w:rFonts w:ascii="Verdana" w:hAnsi="Verdana" w:cs="Arial"/>
          <w:sz w:val="18"/>
          <w:szCs w:val="18"/>
        </w:rPr>
      </w:pPr>
      <w:r w:rsidRPr="009E628B">
        <w:rPr>
          <w:rFonts w:ascii="Verdana" w:hAnsi="Verdana" w:cs="Arial"/>
          <w:sz w:val="18"/>
          <w:szCs w:val="18"/>
        </w:rPr>
        <w:t xml:space="preserve">Para </w:t>
      </w:r>
      <w:r>
        <w:rPr>
          <w:rFonts w:ascii="Verdana" w:hAnsi="Verdana" w:cs="Arial"/>
          <w:sz w:val="18"/>
          <w:szCs w:val="18"/>
        </w:rPr>
        <w:t xml:space="preserve">clasificar a los interesados </w:t>
      </w:r>
      <w:r w:rsidRPr="009E628B">
        <w:rPr>
          <w:rFonts w:ascii="Verdana" w:hAnsi="Verdana" w:cs="Arial"/>
          <w:sz w:val="18"/>
          <w:szCs w:val="18"/>
        </w:rPr>
        <w:t>del proyecto se utiliza el formato FOR0</w:t>
      </w:r>
      <w:r>
        <w:rPr>
          <w:rFonts w:ascii="Verdana" w:hAnsi="Verdana" w:cs="Arial"/>
          <w:sz w:val="18"/>
          <w:szCs w:val="18"/>
        </w:rPr>
        <w:t>3</w:t>
      </w:r>
      <w:r w:rsidRPr="009E628B">
        <w:rPr>
          <w:rFonts w:ascii="Verdana" w:hAnsi="Verdana" w:cs="Arial"/>
          <w:sz w:val="18"/>
          <w:szCs w:val="18"/>
        </w:rPr>
        <w:t xml:space="preserve">0 – </w:t>
      </w:r>
      <w:r>
        <w:rPr>
          <w:rFonts w:ascii="Verdana" w:hAnsi="Verdana" w:cs="Arial"/>
          <w:sz w:val="18"/>
          <w:szCs w:val="18"/>
        </w:rPr>
        <w:t>Clasificación de Interesados</w:t>
      </w:r>
      <w:r w:rsidRPr="009E628B">
        <w:rPr>
          <w:rFonts w:ascii="Verdana" w:hAnsi="Verdana" w:cs="Arial"/>
          <w:sz w:val="18"/>
          <w:szCs w:val="18"/>
        </w:rPr>
        <w:t>.</w:t>
      </w:r>
    </w:p>
    <w:p w14:paraId="50444E0D" w14:textId="1DAE9B6B" w:rsidR="002E7944" w:rsidRDefault="002E7944" w:rsidP="00F433C4">
      <w:pPr>
        <w:ind w:left="426" w:right="-1"/>
        <w:jc w:val="both"/>
        <w:rPr>
          <w:rFonts w:ascii="Verdana" w:hAnsi="Verdana" w:cs="Arial"/>
          <w:sz w:val="18"/>
          <w:szCs w:val="18"/>
        </w:rPr>
      </w:pPr>
    </w:p>
    <w:p w14:paraId="2847389A" w14:textId="77777777" w:rsidR="00F433C4" w:rsidRPr="009E628B" w:rsidRDefault="00F433C4" w:rsidP="00F433C4">
      <w:pPr>
        <w:ind w:left="426" w:right="311"/>
        <w:jc w:val="both"/>
        <w:rPr>
          <w:rFonts w:ascii="Verdana" w:hAnsi="Verdana" w:cs="Arial"/>
          <w:sz w:val="18"/>
          <w:szCs w:val="18"/>
        </w:rPr>
      </w:pPr>
    </w:p>
    <w:p w14:paraId="4F532677" w14:textId="77777777" w:rsidR="00F433C4" w:rsidRPr="00ED68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411ADF">
        <w:rPr>
          <w:rFonts w:ascii="Verdana" w:hAnsi="Verdana"/>
        </w:rPr>
        <w:t>Elaborar la EDT</w:t>
      </w:r>
    </w:p>
    <w:p w14:paraId="43F777C0" w14:textId="77777777" w:rsidR="00F433C4" w:rsidRPr="00350A8F" w:rsidRDefault="00F433C4" w:rsidP="00F433C4">
      <w:pPr>
        <w:ind w:right="311"/>
        <w:jc w:val="both"/>
        <w:rPr>
          <w:rFonts w:ascii="Verdana" w:hAnsi="Verdana" w:cs="Arial"/>
        </w:rPr>
      </w:pPr>
    </w:p>
    <w:p w14:paraId="07B9D666" w14:textId="77777777" w:rsidR="00F433C4" w:rsidRPr="003953A0" w:rsidRDefault="00F433C4" w:rsidP="00F433C4">
      <w:pPr>
        <w:ind w:left="426"/>
        <w:jc w:val="both"/>
        <w:rPr>
          <w:rFonts w:ascii="Verdana" w:hAnsi="Verdana" w:cs="Arial"/>
          <w:sz w:val="18"/>
        </w:rPr>
      </w:pPr>
      <w:r w:rsidRPr="009E628B">
        <w:rPr>
          <w:rFonts w:ascii="Verdana" w:hAnsi="Verdana" w:cs="Arial"/>
          <w:sz w:val="18"/>
          <w:szCs w:val="18"/>
        </w:rPr>
        <w:t>El JPI elabora la EDT del proyecto descomponiendo las actividades jerárquicamente hasta obtener paquetes de trabajo para su posterior estimación.</w:t>
      </w:r>
      <w:r>
        <w:rPr>
          <w:rFonts w:ascii="Verdana" w:hAnsi="Verdana" w:cs="Arial"/>
          <w:sz w:val="18"/>
          <w:szCs w:val="18"/>
        </w:rPr>
        <w:t xml:space="preserve"> Esta actividad permite tener una estructura gráfica del trabajo que se debe realizar para completar el proyecto.</w:t>
      </w:r>
    </w:p>
    <w:p w14:paraId="7F62ABC4" w14:textId="77777777" w:rsidR="00F433C4" w:rsidRPr="009E628B" w:rsidRDefault="00F433C4" w:rsidP="00F433C4">
      <w:pPr>
        <w:ind w:right="311"/>
        <w:jc w:val="both"/>
        <w:rPr>
          <w:rFonts w:ascii="Verdana" w:hAnsi="Verdana" w:cs="Arial"/>
          <w:sz w:val="18"/>
          <w:szCs w:val="18"/>
        </w:rPr>
      </w:pPr>
    </w:p>
    <w:p w14:paraId="080D53B6" w14:textId="1BF6AB36" w:rsidR="002E7944" w:rsidRDefault="00F433C4" w:rsidP="002E7944">
      <w:pPr>
        <w:ind w:left="426" w:right="-1"/>
        <w:jc w:val="both"/>
        <w:rPr>
          <w:rFonts w:ascii="Verdana" w:hAnsi="Verdana" w:cs="Arial"/>
          <w:sz w:val="18"/>
          <w:szCs w:val="18"/>
        </w:rPr>
      </w:pPr>
      <w:r w:rsidRPr="009E628B">
        <w:rPr>
          <w:rFonts w:ascii="Verdana" w:hAnsi="Verdana" w:cs="Arial"/>
          <w:sz w:val="18"/>
          <w:szCs w:val="18"/>
        </w:rPr>
        <w:t xml:space="preserve">Para </w:t>
      </w:r>
      <w:r>
        <w:rPr>
          <w:rFonts w:ascii="Verdana" w:hAnsi="Verdana" w:cs="Arial"/>
          <w:sz w:val="18"/>
          <w:szCs w:val="18"/>
        </w:rPr>
        <w:t>registrar</w:t>
      </w:r>
      <w:r w:rsidRPr="009E628B">
        <w:rPr>
          <w:rFonts w:ascii="Verdana" w:hAnsi="Verdana" w:cs="Arial"/>
          <w:sz w:val="18"/>
          <w:szCs w:val="18"/>
        </w:rPr>
        <w:t xml:space="preserve"> la EDT del proyecto se utiliza el formato FOR0</w:t>
      </w:r>
      <w:r>
        <w:rPr>
          <w:rFonts w:ascii="Verdana" w:hAnsi="Verdana" w:cs="Arial"/>
          <w:sz w:val="18"/>
          <w:szCs w:val="18"/>
        </w:rPr>
        <w:t>5</w:t>
      </w:r>
      <w:r w:rsidRPr="009E628B">
        <w:rPr>
          <w:rFonts w:ascii="Verdana" w:hAnsi="Verdana" w:cs="Arial"/>
          <w:sz w:val="18"/>
          <w:szCs w:val="18"/>
        </w:rPr>
        <w:t>0 – Estructura de Desglose del Trabajo.</w:t>
      </w:r>
    </w:p>
    <w:p w14:paraId="1694F49E" w14:textId="6F6FDEAB" w:rsidR="002E7944" w:rsidRDefault="002E7944" w:rsidP="002E7944">
      <w:pPr>
        <w:ind w:left="426" w:right="-1"/>
        <w:jc w:val="both"/>
        <w:rPr>
          <w:rFonts w:ascii="Verdana" w:hAnsi="Verdana" w:cs="Arial"/>
        </w:rPr>
      </w:pPr>
    </w:p>
    <w:p w14:paraId="681EB80B" w14:textId="77777777" w:rsidR="001F2FD2" w:rsidRPr="00ED681F" w:rsidRDefault="001F2FD2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411ADF">
        <w:rPr>
          <w:rFonts w:ascii="Verdana" w:hAnsi="Verdana"/>
        </w:rPr>
        <w:t>Elaborar el Diccionario EDT</w:t>
      </w:r>
    </w:p>
    <w:p w14:paraId="7D87670B" w14:textId="77777777" w:rsidR="001F2FD2" w:rsidRPr="00350A8F" w:rsidRDefault="001F2FD2" w:rsidP="001F2FD2">
      <w:pPr>
        <w:rPr>
          <w:rFonts w:ascii="Verdana" w:hAnsi="Verdana"/>
        </w:rPr>
      </w:pPr>
    </w:p>
    <w:p w14:paraId="4E890429" w14:textId="77777777" w:rsidR="001F2FD2" w:rsidRPr="009E628B" w:rsidRDefault="001F2FD2" w:rsidP="001F2FD2">
      <w:pPr>
        <w:ind w:left="426"/>
        <w:jc w:val="both"/>
        <w:rPr>
          <w:rFonts w:ascii="Verdana" w:hAnsi="Verdana" w:cs="Arial"/>
          <w:sz w:val="18"/>
          <w:szCs w:val="18"/>
        </w:rPr>
      </w:pPr>
      <w:r w:rsidRPr="009E628B">
        <w:rPr>
          <w:rFonts w:ascii="Verdana" w:hAnsi="Verdana" w:cs="Arial"/>
          <w:sz w:val="18"/>
          <w:szCs w:val="18"/>
        </w:rPr>
        <w:t>El JPI elabora el Diccionario de la EDT del proyecto realizando una descripción de los entregables de cada componente de la EDT.</w:t>
      </w:r>
      <w:r>
        <w:rPr>
          <w:rFonts w:ascii="Verdana" w:hAnsi="Verdana" w:cs="Arial"/>
          <w:sz w:val="18"/>
          <w:szCs w:val="18"/>
        </w:rPr>
        <w:t xml:space="preserve"> De esta manera, cualquier involucrado que lo revise, podrá entender de manera rápida y sencilla en que consiste el trabajo a realizar en cada entregable.</w:t>
      </w:r>
    </w:p>
    <w:p w14:paraId="797179C6" w14:textId="77777777" w:rsidR="001F2FD2" w:rsidRPr="009E628B" w:rsidRDefault="001F2FD2" w:rsidP="001F2FD2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11599BD1" w14:textId="77777777" w:rsidR="001F2FD2" w:rsidRDefault="001F2FD2" w:rsidP="001F2FD2">
      <w:pPr>
        <w:ind w:left="426"/>
        <w:jc w:val="both"/>
        <w:rPr>
          <w:rFonts w:ascii="Verdana" w:hAnsi="Verdana" w:cs="Arial"/>
          <w:sz w:val="18"/>
          <w:szCs w:val="18"/>
        </w:rPr>
      </w:pPr>
      <w:r w:rsidRPr="009E628B">
        <w:rPr>
          <w:rFonts w:ascii="Verdana" w:hAnsi="Verdana" w:cs="Arial"/>
          <w:sz w:val="18"/>
          <w:szCs w:val="18"/>
        </w:rPr>
        <w:t>Para elaborar el Diccionario de la EDT se utiliza el formato FOR0</w:t>
      </w:r>
      <w:r>
        <w:rPr>
          <w:rFonts w:ascii="Verdana" w:hAnsi="Verdana" w:cs="Arial"/>
          <w:sz w:val="18"/>
          <w:szCs w:val="18"/>
        </w:rPr>
        <w:t>6</w:t>
      </w:r>
      <w:r w:rsidRPr="009E628B">
        <w:rPr>
          <w:rFonts w:ascii="Verdana" w:hAnsi="Verdana" w:cs="Arial"/>
          <w:sz w:val="18"/>
          <w:szCs w:val="18"/>
        </w:rPr>
        <w:t xml:space="preserve">0 – Diccionario </w:t>
      </w:r>
      <w:r>
        <w:rPr>
          <w:rFonts w:ascii="Verdana" w:hAnsi="Verdana" w:cs="Arial"/>
          <w:sz w:val="18"/>
          <w:szCs w:val="18"/>
        </w:rPr>
        <w:t>EDT</w:t>
      </w:r>
      <w:r w:rsidRPr="009E628B">
        <w:rPr>
          <w:rFonts w:ascii="Verdana" w:hAnsi="Verdana" w:cs="Arial"/>
          <w:sz w:val="18"/>
          <w:szCs w:val="18"/>
        </w:rPr>
        <w:t>.</w:t>
      </w:r>
    </w:p>
    <w:p w14:paraId="35BB5035" w14:textId="77777777" w:rsidR="001F2FD2" w:rsidRDefault="001F2FD2" w:rsidP="001F2FD2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69C9588B" w14:textId="77777777" w:rsidR="00F433C4" w:rsidRPr="00ED68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411ADF">
        <w:rPr>
          <w:rFonts w:ascii="Verdana" w:hAnsi="Verdana"/>
        </w:rPr>
        <w:t>Elaborar el Cronograma del Proyecto</w:t>
      </w:r>
    </w:p>
    <w:p w14:paraId="6C56B878" w14:textId="77777777" w:rsidR="00F433C4" w:rsidRPr="00350A8F" w:rsidRDefault="00F433C4" w:rsidP="00F433C4">
      <w:pPr>
        <w:ind w:left="426"/>
        <w:jc w:val="both"/>
        <w:rPr>
          <w:rFonts w:ascii="Verdana" w:hAnsi="Verdana" w:cs="Arial"/>
        </w:rPr>
      </w:pPr>
    </w:p>
    <w:p w14:paraId="55EFBA9F" w14:textId="77777777" w:rsidR="00F433C4" w:rsidRDefault="00F433C4" w:rsidP="00F433C4">
      <w:pPr>
        <w:ind w:left="426"/>
        <w:jc w:val="both"/>
      </w:pPr>
      <w:r w:rsidRPr="009E628B">
        <w:rPr>
          <w:rFonts w:ascii="Verdana" w:hAnsi="Verdana" w:cs="Arial"/>
          <w:sz w:val="18"/>
          <w:szCs w:val="18"/>
        </w:rPr>
        <w:t>El JPI</w:t>
      </w:r>
      <w:r>
        <w:rPr>
          <w:rFonts w:ascii="Verdana" w:hAnsi="Verdana" w:cs="Arial"/>
          <w:sz w:val="18"/>
          <w:szCs w:val="18"/>
        </w:rPr>
        <w:t xml:space="preserve"> </w:t>
      </w:r>
      <w:r w:rsidRPr="009E628B">
        <w:rPr>
          <w:rFonts w:ascii="Verdana" w:hAnsi="Verdana" w:cs="Arial"/>
          <w:sz w:val="18"/>
          <w:szCs w:val="18"/>
        </w:rPr>
        <w:t>ela</w:t>
      </w:r>
      <w:r>
        <w:rPr>
          <w:rFonts w:ascii="Verdana" w:hAnsi="Verdana" w:cs="Arial"/>
          <w:sz w:val="18"/>
          <w:szCs w:val="18"/>
        </w:rPr>
        <w:t xml:space="preserve">bora el Cronograma del Proyecto </w:t>
      </w:r>
      <w:r w:rsidRPr="009E628B">
        <w:rPr>
          <w:rFonts w:ascii="Verdana" w:hAnsi="Verdana" w:cs="Arial"/>
          <w:sz w:val="18"/>
          <w:szCs w:val="18"/>
        </w:rPr>
        <w:t>teniendo como base la EDT del proyecto</w:t>
      </w:r>
      <w:r>
        <w:rPr>
          <w:rFonts w:ascii="Verdana" w:hAnsi="Verdana" w:cs="Arial"/>
          <w:sz w:val="18"/>
          <w:szCs w:val="18"/>
        </w:rPr>
        <w:t xml:space="preserve"> y descomponiendo los paquetes de trabajo en tareas que sean más fáciles de estimar y asignar responsables</w:t>
      </w:r>
      <w:r w:rsidRPr="009E628B">
        <w:rPr>
          <w:rFonts w:ascii="Verdana" w:hAnsi="Verdana" w:cs="Arial"/>
          <w:sz w:val="18"/>
          <w:szCs w:val="18"/>
        </w:rPr>
        <w:t>.</w:t>
      </w:r>
    </w:p>
    <w:p w14:paraId="68D7364F" w14:textId="77777777" w:rsidR="00F433C4" w:rsidRPr="000062E8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29BAD194" w14:textId="10E83A19" w:rsidR="00DB1490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</w:t>
      </w:r>
      <w:r w:rsidRPr="009E628B">
        <w:rPr>
          <w:rFonts w:ascii="Verdana" w:hAnsi="Verdana" w:cs="Arial"/>
          <w:sz w:val="18"/>
          <w:szCs w:val="18"/>
        </w:rPr>
        <w:t xml:space="preserve">l Cronograma del Proyecto </w:t>
      </w:r>
      <w:r>
        <w:rPr>
          <w:rFonts w:ascii="Verdana" w:hAnsi="Verdana" w:cs="Arial"/>
          <w:sz w:val="18"/>
          <w:szCs w:val="18"/>
        </w:rPr>
        <w:t xml:space="preserve">se genera en la </w:t>
      </w:r>
      <w:r w:rsidR="000A0505" w:rsidRPr="00704AC6">
        <w:rPr>
          <w:rFonts w:ascii="Verdana" w:hAnsi="Verdana" w:cs="Arial"/>
          <w:sz w:val="18"/>
          <w:szCs w:val="18"/>
          <w:lang w:val="es-PE"/>
        </w:rPr>
        <w:t xml:space="preserve">herramienta </w:t>
      </w:r>
      <w:r w:rsidR="000A0505">
        <w:rPr>
          <w:rFonts w:ascii="Verdana" w:hAnsi="Verdana" w:cs="Arial"/>
          <w:sz w:val="18"/>
          <w:szCs w:val="18"/>
          <w:lang w:val="es-PE"/>
        </w:rPr>
        <w:t>de</w:t>
      </w:r>
      <w:r w:rsidR="00B24908">
        <w:rPr>
          <w:rFonts w:ascii="Verdana" w:hAnsi="Verdana" w:cs="Arial"/>
          <w:sz w:val="18"/>
          <w:szCs w:val="18"/>
          <w:lang w:val="es-PE"/>
        </w:rPr>
        <w:t>finida</w:t>
      </w:r>
      <w:r w:rsidR="00B24908">
        <w:rPr>
          <w:rFonts w:ascii="Verdana" w:hAnsi="Verdana" w:cs="Arial"/>
          <w:sz w:val="18"/>
          <w:szCs w:val="18"/>
        </w:rPr>
        <w:t xml:space="preserve"> y </w:t>
      </w:r>
      <w:r w:rsidR="001F2FD2">
        <w:rPr>
          <w:rFonts w:ascii="Verdana" w:hAnsi="Verdana" w:cs="Arial"/>
          <w:sz w:val="18"/>
          <w:szCs w:val="18"/>
        </w:rPr>
        <w:t>deberá ser aprobado por los jefes de las áreas participantes en el proyecto.</w:t>
      </w:r>
    </w:p>
    <w:p w14:paraId="1686FB63" w14:textId="29E23B4E" w:rsidR="00FF2BF6" w:rsidRDefault="00FF2BF6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709E6558" w14:textId="77777777" w:rsidR="00F433C4" w:rsidRPr="00350A8F" w:rsidRDefault="00F433C4" w:rsidP="00F433C4">
      <w:pPr>
        <w:rPr>
          <w:rFonts w:ascii="Verdana" w:hAnsi="Verdana"/>
        </w:rPr>
      </w:pPr>
    </w:p>
    <w:p w14:paraId="07A2C800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411ADF">
        <w:rPr>
          <w:rFonts w:ascii="Verdana" w:hAnsi="Verdana"/>
        </w:rPr>
        <w:t>Planificar la Gestión de la Calidad</w:t>
      </w:r>
    </w:p>
    <w:p w14:paraId="0ADF5230" w14:textId="77777777" w:rsidR="00F433C4" w:rsidRPr="00350A8F" w:rsidRDefault="00F433C4" w:rsidP="00F433C4">
      <w:pPr>
        <w:rPr>
          <w:rFonts w:ascii="Verdana" w:hAnsi="Verdana"/>
        </w:rPr>
      </w:pPr>
    </w:p>
    <w:p w14:paraId="3460B908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 w:rsidRPr="009E628B">
        <w:rPr>
          <w:rFonts w:ascii="Verdana" w:hAnsi="Verdana" w:cs="Arial"/>
          <w:sz w:val="18"/>
          <w:szCs w:val="18"/>
        </w:rPr>
        <w:t>El JPI</w:t>
      </w:r>
      <w:r>
        <w:rPr>
          <w:rFonts w:ascii="Verdana" w:hAnsi="Verdana" w:cs="Arial"/>
          <w:sz w:val="18"/>
          <w:szCs w:val="18"/>
        </w:rPr>
        <w:t xml:space="preserve">, </w:t>
      </w:r>
      <w:r w:rsidRPr="009F2F8A">
        <w:rPr>
          <w:rFonts w:ascii="Verdana" w:hAnsi="Verdana" w:cs="Arial"/>
          <w:sz w:val="18"/>
          <w:szCs w:val="18"/>
        </w:rPr>
        <w:t>en coordinación con el</w:t>
      </w:r>
      <w:r>
        <w:rPr>
          <w:rFonts w:ascii="Verdana" w:hAnsi="Verdana" w:cs="Arial"/>
          <w:sz w:val="18"/>
          <w:szCs w:val="18"/>
        </w:rPr>
        <w:t xml:space="preserve"> ETI,</w:t>
      </w:r>
      <w:r w:rsidRPr="009E628B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establecen las </w:t>
      </w:r>
      <w:r w:rsidRPr="009E628B">
        <w:rPr>
          <w:rFonts w:ascii="Verdana" w:hAnsi="Verdana" w:cs="Arial"/>
          <w:sz w:val="18"/>
          <w:szCs w:val="18"/>
        </w:rPr>
        <w:t xml:space="preserve">actividades </w:t>
      </w:r>
      <w:r>
        <w:rPr>
          <w:rFonts w:ascii="Verdana" w:hAnsi="Verdana" w:cs="Arial"/>
          <w:sz w:val="18"/>
          <w:szCs w:val="18"/>
        </w:rPr>
        <w:t xml:space="preserve">de </w:t>
      </w:r>
      <w:r w:rsidRPr="009F2F8A">
        <w:rPr>
          <w:rFonts w:ascii="Verdana" w:hAnsi="Verdana" w:cs="Arial"/>
          <w:sz w:val="18"/>
          <w:szCs w:val="18"/>
        </w:rPr>
        <w:t>revisión (aseguramiento y/o control de calidad)</w:t>
      </w:r>
      <w:r>
        <w:rPr>
          <w:rFonts w:ascii="Verdana" w:hAnsi="Verdana" w:cs="Arial"/>
          <w:sz w:val="18"/>
          <w:szCs w:val="18"/>
        </w:rPr>
        <w:t xml:space="preserve"> </w:t>
      </w:r>
      <w:r w:rsidRPr="009F2F8A">
        <w:rPr>
          <w:rFonts w:ascii="Verdana" w:hAnsi="Verdana" w:cs="Arial"/>
          <w:sz w:val="18"/>
          <w:szCs w:val="18"/>
        </w:rPr>
        <w:t>que se llevar</w:t>
      </w:r>
      <w:r>
        <w:rPr>
          <w:rFonts w:ascii="Verdana" w:hAnsi="Verdana" w:cs="Arial"/>
          <w:sz w:val="18"/>
          <w:szCs w:val="18"/>
        </w:rPr>
        <w:t>á</w:t>
      </w:r>
      <w:r w:rsidRPr="009F2F8A">
        <w:rPr>
          <w:rFonts w:ascii="Verdana" w:hAnsi="Verdana" w:cs="Arial"/>
          <w:sz w:val="18"/>
          <w:szCs w:val="18"/>
        </w:rPr>
        <w:t>n a cabo durante el desarrollo del proyecto informático</w:t>
      </w:r>
      <w:r>
        <w:rPr>
          <w:rFonts w:ascii="Verdana" w:hAnsi="Verdana" w:cs="Arial"/>
          <w:sz w:val="18"/>
          <w:szCs w:val="18"/>
        </w:rPr>
        <w:t>, así como el responsable de realizar estas actividades para cada entregable identificado.</w:t>
      </w:r>
    </w:p>
    <w:p w14:paraId="7DA72738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10987BD8" w14:textId="019E7F29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 w:rsidRPr="009C1407">
        <w:rPr>
          <w:rFonts w:ascii="Verdana" w:hAnsi="Verdana" w:cs="Arial"/>
          <w:sz w:val="18"/>
          <w:szCs w:val="18"/>
        </w:rPr>
        <w:t>Para elaborar la Matriz de Actividades de Calidad se utiliza el formato FOR0</w:t>
      </w:r>
      <w:r>
        <w:rPr>
          <w:rFonts w:ascii="Verdana" w:hAnsi="Verdana" w:cs="Arial"/>
          <w:sz w:val="18"/>
          <w:szCs w:val="18"/>
        </w:rPr>
        <w:t>9</w:t>
      </w:r>
      <w:r w:rsidRPr="009C1407">
        <w:rPr>
          <w:rFonts w:ascii="Verdana" w:hAnsi="Verdana" w:cs="Arial"/>
          <w:sz w:val="18"/>
          <w:szCs w:val="18"/>
        </w:rPr>
        <w:t>0 – Matriz de Actividades de Calidad.</w:t>
      </w:r>
    </w:p>
    <w:p w14:paraId="3881002B" w14:textId="4D2F0A72" w:rsidR="00FF2BF6" w:rsidRDefault="00FF2BF6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0AB4D48E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 xml:space="preserve">Planificar la Gestión de los Recursos </w:t>
      </w:r>
    </w:p>
    <w:p w14:paraId="564B0402" w14:textId="77777777" w:rsidR="00F433C4" w:rsidRPr="00350A8F" w:rsidRDefault="00F433C4" w:rsidP="00F433C4">
      <w:pPr>
        <w:rPr>
          <w:rFonts w:ascii="Verdana" w:hAnsi="Verdana"/>
        </w:rPr>
      </w:pPr>
    </w:p>
    <w:p w14:paraId="16E591F4" w14:textId="31C0207C" w:rsidR="00F433C4" w:rsidRPr="009E628B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 w:rsidRPr="009E628B">
        <w:rPr>
          <w:rFonts w:ascii="Verdana" w:hAnsi="Verdana" w:cs="Arial"/>
          <w:sz w:val="18"/>
          <w:szCs w:val="18"/>
        </w:rPr>
        <w:t>El JPI</w:t>
      </w:r>
      <w:r>
        <w:rPr>
          <w:rFonts w:ascii="Verdana" w:hAnsi="Verdana" w:cs="Arial"/>
          <w:sz w:val="18"/>
          <w:szCs w:val="18"/>
        </w:rPr>
        <w:t>, previa coordinación con los responsables de</w:t>
      </w:r>
      <w:r w:rsidR="00931BD2">
        <w:rPr>
          <w:rFonts w:ascii="Verdana" w:hAnsi="Verdana" w:cs="Arial"/>
          <w:sz w:val="18"/>
          <w:szCs w:val="18"/>
        </w:rPr>
        <w:t xml:space="preserve"> las Unidades </w:t>
      </w:r>
      <w:r w:rsidR="008B5D3E">
        <w:rPr>
          <w:rFonts w:ascii="Verdana" w:hAnsi="Verdana" w:cs="Arial"/>
          <w:sz w:val="18"/>
          <w:szCs w:val="18"/>
        </w:rPr>
        <w:t>Organizacionales</w:t>
      </w:r>
      <w:r>
        <w:rPr>
          <w:rFonts w:ascii="Verdana" w:hAnsi="Verdana" w:cs="Arial"/>
          <w:sz w:val="18"/>
          <w:szCs w:val="18"/>
        </w:rPr>
        <w:t xml:space="preserve"> registra a los recursos que participarán en el proyecto en el Organigrama del Proyecto, también elabora la Matriz RACI con el fin de conocer claramente las responsabilidades del equipo</w:t>
      </w:r>
      <w:r w:rsidR="00931BD2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</w:t>
      </w:r>
    </w:p>
    <w:p w14:paraId="001CED39" w14:textId="77777777" w:rsidR="00F433C4" w:rsidRPr="009E628B" w:rsidRDefault="00F433C4" w:rsidP="00F433C4">
      <w:pPr>
        <w:jc w:val="both"/>
        <w:rPr>
          <w:rFonts w:ascii="Verdana" w:hAnsi="Verdana" w:cs="Arial"/>
          <w:sz w:val="18"/>
          <w:szCs w:val="18"/>
        </w:rPr>
      </w:pPr>
    </w:p>
    <w:p w14:paraId="70C5644B" w14:textId="77777777" w:rsidR="00F433C4" w:rsidRPr="009C1407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 w:rsidRPr="009C1407">
        <w:rPr>
          <w:rFonts w:ascii="Verdana" w:hAnsi="Verdana" w:cs="Arial"/>
          <w:sz w:val="18"/>
          <w:szCs w:val="18"/>
        </w:rPr>
        <w:t xml:space="preserve">Para </w:t>
      </w:r>
      <w:r>
        <w:rPr>
          <w:rFonts w:ascii="Verdana" w:hAnsi="Verdana" w:cs="Arial"/>
          <w:sz w:val="18"/>
          <w:szCs w:val="18"/>
        </w:rPr>
        <w:t>registrar</w:t>
      </w:r>
      <w:r w:rsidRPr="009C1407">
        <w:rPr>
          <w:rFonts w:ascii="Verdana" w:hAnsi="Verdana" w:cs="Arial"/>
          <w:sz w:val="18"/>
          <w:szCs w:val="18"/>
        </w:rPr>
        <w:t xml:space="preserve"> el Organigrama del Proyecto se utiliza el formato FOR</w:t>
      </w:r>
      <w:r>
        <w:rPr>
          <w:rFonts w:ascii="Verdana" w:hAnsi="Verdana" w:cs="Arial"/>
          <w:sz w:val="18"/>
          <w:szCs w:val="18"/>
        </w:rPr>
        <w:t>10</w:t>
      </w:r>
      <w:r w:rsidRPr="009C1407">
        <w:rPr>
          <w:rFonts w:ascii="Verdana" w:hAnsi="Verdana" w:cs="Arial"/>
          <w:sz w:val="18"/>
          <w:szCs w:val="18"/>
        </w:rPr>
        <w:t>0 – Organigrama del Proyecto.</w:t>
      </w:r>
    </w:p>
    <w:p w14:paraId="5FA5811D" w14:textId="77777777" w:rsidR="00F433C4" w:rsidRPr="009C1407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6B57251A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 w:rsidRPr="009C1407">
        <w:rPr>
          <w:rFonts w:ascii="Verdana" w:hAnsi="Verdana" w:cs="Arial"/>
          <w:sz w:val="18"/>
          <w:szCs w:val="18"/>
        </w:rPr>
        <w:t>Para elaborar la Matriz RACI se utiliza el formato FOR1</w:t>
      </w:r>
      <w:r>
        <w:rPr>
          <w:rFonts w:ascii="Verdana" w:hAnsi="Verdana" w:cs="Arial"/>
          <w:sz w:val="18"/>
          <w:szCs w:val="18"/>
        </w:rPr>
        <w:t>1</w:t>
      </w:r>
      <w:r w:rsidRPr="009C1407">
        <w:rPr>
          <w:rFonts w:ascii="Verdana" w:hAnsi="Verdana" w:cs="Arial"/>
          <w:sz w:val="18"/>
          <w:szCs w:val="18"/>
        </w:rPr>
        <w:t>0 – Matriz</w:t>
      </w:r>
      <w:r>
        <w:rPr>
          <w:rFonts w:ascii="Verdana" w:hAnsi="Verdana" w:cs="Arial"/>
          <w:sz w:val="18"/>
          <w:szCs w:val="18"/>
        </w:rPr>
        <w:t xml:space="preserve"> RACI.</w:t>
      </w:r>
    </w:p>
    <w:p w14:paraId="0937420C" w14:textId="09FD17AF" w:rsidR="00F433C4" w:rsidRDefault="00F433C4" w:rsidP="00F433C4">
      <w:pPr>
        <w:jc w:val="both"/>
        <w:rPr>
          <w:rFonts w:ascii="Verdana" w:hAnsi="Verdana" w:cs="Arial"/>
          <w:sz w:val="18"/>
          <w:szCs w:val="18"/>
        </w:rPr>
      </w:pPr>
    </w:p>
    <w:p w14:paraId="19245722" w14:textId="3B2679D6" w:rsidR="00931BD2" w:rsidRPr="00A20D1F" w:rsidRDefault="00931BD2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lastRenderedPageBreak/>
        <w:t xml:space="preserve">Planificar la Gestión de </w:t>
      </w:r>
      <w:r>
        <w:rPr>
          <w:rFonts w:ascii="Verdana" w:hAnsi="Verdana"/>
        </w:rPr>
        <w:t>Costos y Equipo del Proyecto</w:t>
      </w:r>
    </w:p>
    <w:p w14:paraId="4D8241D5" w14:textId="77777777" w:rsidR="00931BD2" w:rsidRDefault="00931BD2" w:rsidP="00F433C4">
      <w:pPr>
        <w:jc w:val="both"/>
        <w:rPr>
          <w:rFonts w:ascii="Verdana" w:hAnsi="Verdana" w:cs="Arial"/>
          <w:sz w:val="18"/>
          <w:szCs w:val="18"/>
        </w:rPr>
      </w:pPr>
    </w:p>
    <w:p w14:paraId="27ED738B" w14:textId="2A1C1F0B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 w:rsidRPr="00927A71">
        <w:rPr>
          <w:rFonts w:ascii="Verdana" w:hAnsi="Verdana" w:cs="Arial"/>
          <w:sz w:val="18"/>
          <w:szCs w:val="18"/>
        </w:rPr>
        <w:t>E</w:t>
      </w:r>
      <w:r w:rsidR="00931BD2">
        <w:rPr>
          <w:rFonts w:ascii="Verdana" w:hAnsi="Verdana" w:cs="Arial"/>
          <w:sz w:val="18"/>
          <w:szCs w:val="18"/>
        </w:rPr>
        <w:t>n esta etapa se estiman los costos de los recursos humanos, materiales, u otros costos que apliquen al proyecto</w:t>
      </w:r>
      <w:r w:rsidR="00931BD2" w:rsidRPr="009E628B">
        <w:rPr>
          <w:rFonts w:ascii="Verdana" w:hAnsi="Verdana" w:cs="Arial"/>
          <w:sz w:val="18"/>
          <w:szCs w:val="18"/>
        </w:rPr>
        <w:t>.</w:t>
      </w:r>
      <w:r w:rsidR="00931BD2">
        <w:rPr>
          <w:rFonts w:ascii="Verdana" w:hAnsi="Verdana" w:cs="Arial"/>
          <w:sz w:val="18"/>
          <w:szCs w:val="18"/>
        </w:rPr>
        <w:t xml:space="preserve"> Para el registro se utilizará</w:t>
      </w:r>
      <w:r w:rsidRPr="00927A71">
        <w:rPr>
          <w:rFonts w:ascii="Verdana" w:hAnsi="Verdana" w:cs="Arial"/>
          <w:sz w:val="18"/>
          <w:szCs w:val="18"/>
        </w:rPr>
        <w:t xml:space="preserve"> el formato </w:t>
      </w:r>
      <w:r>
        <w:rPr>
          <w:rFonts w:ascii="Verdana" w:hAnsi="Verdana" w:cs="Arial"/>
          <w:sz w:val="18"/>
          <w:szCs w:val="18"/>
        </w:rPr>
        <w:t>FOR080 – Costos y Equipo del Proyecto.</w:t>
      </w:r>
    </w:p>
    <w:p w14:paraId="5B766347" w14:textId="0A7D1F0C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62F22A59" w14:textId="77777777" w:rsidR="00CF6414" w:rsidRDefault="00CF641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67CB7514" w14:textId="13DFC35D" w:rsidR="00F433C4" w:rsidRPr="00A20D1F" w:rsidRDefault="00931BD2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F433C4" w:rsidRPr="00A50FA0">
        <w:rPr>
          <w:rFonts w:ascii="Verdana" w:hAnsi="Verdana"/>
        </w:rPr>
        <w:t>Planificar la Gestión de las Comunicaciones</w:t>
      </w:r>
    </w:p>
    <w:p w14:paraId="03577BC0" w14:textId="77777777" w:rsidR="00F433C4" w:rsidRPr="00350A8F" w:rsidRDefault="00F433C4" w:rsidP="00F433C4">
      <w:pPr>
        <w:rPr>
          <w:rFonts w:ascii="Verdana" w:hAnsi="Verdana"/>
        </w:rPr>
      </w:pPr>
    </w:p>
    <w:p w14:paraId="4E33356A" w14:textId="6F2C8067" w:rsidR="00F433C4" w:rsidRPr="00052CB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 w:rsidRPr="00052CB4">
        <w:rPr>
          <w:rFonts w:ascii="Verdana" w:hAnsi="Verdana" w:cs="Arial"/>
          <w:sz w:val="18"/>
          <w:szCs w:val="18"/>
        </w:rPr>
        <w:t xml:space="preserve">El JPI planifica la Gestión de las Comunicaciones del proyecto, donde se elabora la Matriz de Mecanismos de Comunicación </w:t>
      </w:r>
      <w:r>
        <w:rPr>
          <w:rFonts w:ascii="Verdana" w:hAnsi="Verdana" w:cs="Arial"/>
          <w:sz w:val="18"/>
          <w:szCs w:val="18"/>
        </w:rPr>
        <w:t>en la que se define</w:t>
      </w:r>
      <w:r w:rsidRPr="00052CB4">
        <w:rPr>
          <w:rFonts w:ascii="Verdana" w:hAnsi="Verdana" w:cs="Arial"/>
          <w:sz w:val="18"/>
          <w:szCs w:val="18"/>
        </w:rPr>
        <w:t xml:space="preserve"> </w:t>
      </w:r>
      <w:r w:rsidR="00931BD2">
        <w:rPr>
          <w:rFonts w:ascii="Verdana" w:hAnsi="Verdana" w:cs="Arial"/>
          <w:sz w:val="18"/>
          <w:szCs w:val="18"/>
        </w:rPr>
        <w:t xml:space="preserve">los canales de comunicación </w:t>
      </w:r>
      <w:r w:rsidR="008B5D3E">
        <w:rPr>
          <w:rFonts w:ascii="Verdana" w:hAnsi="Verdana" w:cs="Arial"/>
          <w:sz w:val="18"/>
          <w:szCs w:val="18"/>
        </w:rPr>
        <w:t xml:space="preserve">para </w:t>
      </w:r>
      <w:r w:rsidR="008B5D3E" w:rsidRPr="00052CB4">
        <w:rPr>
          <w:rFonts w:ascii="Verdana" w:hAnsi="Verdana" w:cs="Arial"/>
          <w:sz w:val="18"/>
          <w:szCs w:val="18"/>
        </w:rPr>
        <w:t>los</w:t>
      </w:r>
      <w:r w:rsidRPr="00052CB4">
        <w:rPr>
          <w:rFonts w:ascii="Verdana" w:hAnsi="Verdana" w:cs="Arial"/>
          <w:sz w:val="18"/>
          <w:szCs w:val="18"/>
        </w:rPr>
        <w:t xml:space="preserve"> interesados del proyecto.</w:t>
      </w:r>
    </w:p>
    <w:p w14:paraId="1D94F3FC" w14:textId="77777777" w:rsidR="00F433C4" w:rsidRPr="00052CB4" w:rsidRDefault="00F433C4" w:rsidP="00F433C4">
      <w:pPr>
        <w:jc w:val="both"/>
        <w:rPr>
          <w:rFonts w:ascii="Verdana" w:hAnsi="Verdana" w:cs="Arial"/>
          <w:sz w:val="18"/>
          <w:szCs w:val="18"/>
        </w:rPr>
      </w:pPr>
    </w:p>
    <w:p w14:paraId="49EDCA5D" w14:textId="4C825E21" w:rsidR="00A0129F" w:rsidRDefault="00F433C4" w:rsidP="00A0129F">
      <w:pPr>
        <w:ind w:left="426"/>
        <w:jc w:val="both"/>
        <w:rPr>
          <w:rFonts w:ascii="Verdana" w:hAnsi="Verdana" w:cs="Arial"/>
          <w:sz w:val="18"/>
          <w:szCs w:val="18"/>
        </w:rPr>
      </w:pPr>
      <w:r w:rsidRPr="00052CB4">
        <w:rPr>
          <w:rFonts w:ascii="Verdana" w:hAnsi="Verdana" w:cs="Arial"/>
          <w:sz w:val="18"/>
          <w:szCs w:val="18"/>
        </w:rPr>
        <w:t xml:space="preserve">Para elaborar la Matriz </w:t>
      </w:r>
      <w:r>
        <w:rPr>
          <w:rFonts w:ascii="Verdana" w:hAnsi="Verdana" w:cs="Arial"/>
          <w:sz w:val="18"/>
          <w:szCs w:val="18"/>
        </w:rPr>
        <w:t xml:space="preserve">de </w:t>
      </w:r>
      <w:r w:rsidRPr="00052CB4">
        <w:rPr>
          <w:rFonts w:ascii="Verdana" w:hAnsi="Verdana" w:cs="Arial"/>
          <w:sz w:val="18"/>
          <w:szCs w:val="18"/>
        </w:rPr>
        <w:t>Mecanismos de Comunicación se utiliza el formato FOR1</w:t>
      </w:r>
      <w:r>
        <w:rPr>
          <w:rFonts w:ascii="Verdana" w:hAnsi="Verdana" w:cs="Arial"/>
          <w:sz w:val="18"/>
          <w:szCs w:val="18"/>
        </w:rPr>
        <w:t>2</w:t>
      </w:r>
      <w:r w:rsidRPr="00052CB4">
        <w:rPr>
          <w:rFonts w:ascii="Verdana" w:hAnsi="Verdana" w:cs="Arial"/>
          <w:sz w:val="18"/>
          <w:szCs w:val="18"/>
        </w:rPr>
        <w:t xml:space="preserve">0 – Matriz </w:t>
      </w:r>
      <w:r>
        <w:rPr>
          <w:rFonts w:ascii="Verdana" w:hAnsi="Verdana" w:cs="Arial"/>
          <w:sz w:val="18"/>
          <w:szCs w:val="18"/>
        </w:rPr>
        <w:t xml:space="preserve">de </w:t>
      </w:r>
      <w:r w:rsidR="00A0129F">
        <w:rPr>
          <w:rFonts w:ascii="Verdana" w:hAnsi="Verdana" w:cs="Arial"/>
          <w:sz w:val="18"/>
          <w:szCs w:val="18"/>
        </w:rPr>
        <w:t>Mecanismos de Comunicación.</w:t>
      </w:r>
    </w:p>
    <w:p w14:paraId="059C5C33" w14:textId="77777777" w:rsidR="00A0129F" w:rsidRPr="00A0129F" w:rsidRDefault="00A0129F" w:rsidP="00A0129F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301B8CFE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 xml:space="preserve"> Planificar la Gestión de los Riesgos</w:t>
      </w:r>
    </w:p>
    <w:p w14:paraId="2BFCCA4F" w14:textId="77777777" w:rsidR="00F433C4" w:rsidRPr="00350A8F" w:rsidRDefault="00F433C4" w:rsidP="00F433C4">
      <w:pPr>
        <w:rPr>
          <w:rFonts w:ascii="Verdana" w:hAnsi="Verdana"/>
        </w:rPr>
      </w:pPr>
    </w:p>
    <w:p w14:paraId="1BEA10F8" w14:textId="6394320C" w:rsidR="00F433C4" w:rsidRPr="00052CB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 w:rsidRPr="00052CB4">
        <w:rPr>
          <w:rFonts w:ascii="Verdana" w:hAnsi="Verdana" w:cs="Arial"/>
          <w:sz w:val="18"/>
          <w:szCs w:val="18"/>
        </w:rPr>
        <w:t>El JPI planifica la Gestión de los Riesgos del proyecto</w:t>
      </w:r>
      <w:r>
        <w:rPr>
          <w:rFonts w:ascii="Verdana" w:hAnsi="Verdana" w:cs="Arial"/>
          <w:sz w:val="18"/>
          <w:szCs w:val="18"/>
        </w:rPr>
        <w:t xml:space="preserve">, identificando los riesgos del proyecto, definiendo estrategias para mitigarlos, y un plan de </w:t>
      </w:r>
      <w:r w:rsidR="00A101F9">
        <w:rPr>
          <w:rFonts w:ascii="Verdana" w:hAnsi="Verdana" w:cs="Arial"/>
          <w:sz w:val="18"/>
          <w:szCs w:val="18"/>
        </w:rPr>
        <w:t>acción</w:t>
      </w:r>
      <w:r>
        <w:rPr>
          <w:rFonts w:ascii="Verdana" w:hAnsi="Verdana" w:cs="Arial"/>
          <w:sz w:val="18"/>
          <w:szCs w:val="18"/>
        </w:rPr>
        <w:t xml:space="preserve"> de estos riesgos, entre otros. De esta manera, se genera un repositorio de riesgos que ayuda a tener mejor control sobre ellos durante el desarrollo del proyecto.</w:t>
      </w:r>
    </w:p>
    <w:p w14:paraId="7D99AC84" w14:textId="77777777" w:rsidR="00F433C4" w:rsidRPr="00052CB4" w:rsidRDefault="00F433C4" w:rsidP="00F433C4">
      <w:pPr>
        <w:jc w:val="both"/>
        <w:rPr>
          <w:rFonts w:ascii="Verdana" w:hAnsi="Verdana" w:cs="Arial"/>
          <w:sz w:val="18"/>
          <w:szCs w:val="18"/>
        </w:rPr>
      </w:pPr>
    </w:p>
    <w:p w14:paraId="0B7C4D86" w14:textId="522A4DAE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El Registro de Riesgo</w:t>
      </w:r>
      <w:r w:rsidRPr="00A93758">
        <w:rPr>
          <w:rFonts w:ascii="Verdana" w:hAnsi="Verdana" w:cs="Arial"/>
          <w:sz w:val="18"/>
          <w:szCs w:val="18"/>
        </w:rPr>
        <w:t xml:space="preserve">s se </w:t>
      </w:r>
      <w:r w:rsidR="008150BE">
        <w:rPr>
          <w:rFonts w:ascii="Verdana" w:hAnsi="Verdana" w:cs="Arial"/>
          <w:sz w:val="18"/>
          <w:szCs w:val="18"/>
        </w:rPr>
        <w:t>realiza en el</w:t>
      </w:r>
      <w:r w:rsidRPr="00A93758">
        <w:rPr>
          <w:rFonts w:ascii="Verdana" w:hAnsi="Verdana" w:cs="Arial"/>
          <w:sz w:val="18"/>
          <w:szCs w:val="18"/>
        </w:rPr>
        <w:t xml:space="preserve"> formato </w:t>
      </w:r>
      <w:r>
        <w:rPr>
          <w:rFonts w:ascii="Verdana" w:hAnsi="Verdana" w:cs="Arial"/>
          <w:sz w:val="18"/>
          <w:szCs w:val="18"/>
        </w:rPr>
        <w:t>FOR13</w:t>
      </w:r>
      <w:r w:rsidRPr="00A93758">
        <w:rPr>
          <w:rFonts w:ascii="Verdana" w:hAnsi="Verdana" w:cs="Arial"/>
          <w:sz w:val="18"/>
          <w:szCs w:val="18"/>
        </w:rPr>
        <w:t xml:space="preserve">0 – Registro de </w:t>
      </w:r>
      <w:r>
        <w:rPr>
          <w:rFonts w:ascii="Verdana" w:hAnsi="Verdana" w:cs="Arial"/>
          <w:sz w:val="18"/>
          <w:szCs w:val="18"/>
        </w:rPr>
        <w:t>Riesgos.</w:t>
      </w:r>
    </w:p>
    <w:p w14:paraId="3AB6D40A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12F14C9E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 xml:space="preserve"> Planificar la Gestión de las Adquisiciones</w:t>
      </w:r>
    </w:p>
    <w:p w14:paraId="4E14F9BA" w14:textId="77777777" w:rsidR="00F433C4" w:rsidRPr="00350A8F" w:rsidRDefault="00F433C4" w:rsidP="00F433C4">
      <w:pPr>
        <w:rPr>
          <w:rFonts w:ascii="Verdana" w:hAnsi="Verdana"/>
        </w:rPr>
      </w:pPr>
    </w:p>
    <w:p w14:paraId="16931958" w14:textId="319FA44F" w:rsidR="00F433C4" w:rsidRDefault="00F433C4" w:rsidP="008C61F2">
      <w:pPr>
        <w:ind w:left="42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Si en el proyecto se requiere realizar alguna adquisición, el J</w:t>
      </w:r>
      <w:r w:rsidRPr="00052CB4">
        <w:rPr>
          <w:rFonts w:ascii="Verdana" w:hAnsi="Verdana" w:cs="Arial"/>
          <w:sz w:val="18"/>
          <w:szCs w:val="18"/>
        </w:rPr>
        <w:t>PI</w:t>
      </w:r>
      <w:r>
        <w:rPr>
          <w:rFonts w:ascii="Verdana" w:hAnsi="Verdana" w:cs="Arial"/>
          <w:sz w:val="18"/>
          <w:szCs w:val="18"/>
        </w:rPr>
        <w:t xml:space="preserve"> deberá coordinar las actividades correspondientes con los roles responsables de la adquisición </w:t>
      </w:r>
      <w:r w:rsidR="008B5D3E">
        <w:rPr>
          <w:rFonts w:ascii="Verdana" w:hAnsi="Verdana" w:cs="Arial"/>
          <w:sz w:val="18"/>
          <w:szCs w:val="18"/>
        </w:rPr>
        <w:t>de acuerdo con el</w:t>
      </w:r>
      <w:r>
        <w:rPr>
          <w:rFonts w:ascii="Verdana" w:hAnsi="Verdana" w:cs="Arial"/>
          <w:sz w:val="18"/>
          <w:szCs w:val="18"/>
        </w:rPr>
        <w:t xml:space="preserve"> </w:t>
      </w:r>
      <w:r w:rsidRPr="00AA7269">
        <w:rPr>
          <w:rFonts w:ascii="Verdana" w:hAnsi="Verdana" w:cs="Arial"/>
          <w:sz w:val="18"/>
          <w:szCs w:val="18"/>
        </w:rPr>
        <w:t>Procedimiento de Gestión de las Adquisiciones del proyecto</w:t>
      </w:r>
      <w:r w:rsidR="008150BE">
        <w:rPr>
          <w:rFonts w:ascii="Verdana" w:hAnsi="Verdana" w:cs="Arial"/>
          <w:sz w:val="18"/>
          <w:szCs w:val="18"/>
        </w:rPr>
        <w:t>.</w:t>
      </w:r>
    </w:p>
    <w:p w14:paraId="5037807D" w14:textId="3D6DDB64" w:rsidR="008C61F2" w:rsidRDefault="008C61F2" w:rsidP="008C61F2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0A2308AB" w14:textId="77777777" w:rsidR="008C61F2" w:rsidRPr="008C61F2" w:rsidRDefault="008C61F2" w:rsidP="008C61F2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24400376" w14:textId="26D31E1C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 xml:space="preserve"> Actualizar </w:t>
      </w:r>
      <w:r w:rsidR="008150BE">
        <w:rPr>
          <w:rFonts w:ascii="Verdana" w:hAnsi="Verdana"/>
        </w:rPr>
        <w:t>el Plan de Gestión</w:t>
      </w:r>
    </w:p>
    <w:p w14:paraId="46D18C13" w14:textId="77777777" w:rsidR="00F433C4" w:rsidRDefault="00F433C4" w:rsidP="00F433C4">
      <w:pPr>
        <w:jc w:val="both"/>
        <w:rPr>
          <w:rFonts w:ascii="Verdana" w:hAnsi="Verdana" w:cs="Arial"/>
          <w:sz w:val="18"/>
          <w:szCs w:val="18"/>
        </w:rPr>
      </w:pPr>
    </w:p>
    <w:p w14:paraId="6FF7964E" w14:textId="7C60871A" w:rsidR="00F433C4" w:rsidRDefault="008150BE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El JPI es el responsable de mantener actualizado el Plan de Gestión a lo largo del proyecto y deberá realizarlo semanalmente. Así mismo comunicara</w:t>
      </w:r>
      <w:r w:rsidR="00F433C4">
        <w:rPr>
          <w:rFonts w:ascii="Verdana" w:hAnsi="Verdana" w:cs="Arial"/>
          <w:sz w:val="18"/>
          <w:szCs w:val="18"/>
        </w:rPr>
        <w:t xml:space="preserve"> al Equipo de Seguimiento y Control</w:t>
      </w:r>
      <w:r>
        <w:rPr>
          <w:rFonts w:ascii="Verdana" w:hAnsi="Verdana" w:cs="Arial"/>
          <w:sz w:val="18"/>
          <w:szCs w:val="18"/>
        </w:rPr>
        <w:t xml:space="preserve"> dicho plan.</w:t>
      </w:r>
    </w:p>
    <w:p w14:paraId="084E33A3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72F543A6" w14:textId="3281EE04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 xml:space="preserve"> Revisar el Plan de </w:t>
      </w:r>
      <w:r w:rsidR="0037796F">
        <w:rPr>
          <w:rFonts w:ascii="Verdana" w:hAnsi="Verdana"/>
        </w:rPr>
        <w:t>Gestión</w:t>
      </w:r>
    </w:p>
    <w:p w14:paraId="46313064" w14:textId="77777777" w:rsidR="00F433C4" w:rsidRDefault="00F433C4" w:rsidP="00F433C4">
      <w:pPr>
        <w:jc w:val="both"/>
        <w:rPr>
          <w:rFonts w:ascii="Verdana" w:hAnsi="Verdana" w:cs="Arial"/>
          <w:sz w:val="18"/>
          <w:szCs w:val="18"/>
        </w:rPr>
      </w:pPr>
    </w:p>
    <w:p w14:paraId="2855D9D3" w14:textId="4157FB7B" w:rsidR="001862BB" w:rsidRPr="00052CB4" w:rsidRDefault="00F433C4" w:rsidP="008150BE">
      <w:pPr>
        <w:ind w:left="426"/>
        <w:jc w:val="both"/>
        <w:rPr>
          <w:rFonts w:ascii="Verdana" w:hAnsi="Verdana" w:cs="Arial"/>
          <w:sz w:val="18"/>
          <w:szCs w:val="18"/>
        </w:rPr>
      </w:pPr>
      <w:r w:rsidRPr="00052CB4">
        <w:rPr>
          <w:rFonts w:ascii="Verdana" w:hAnsi="Verdana" w:cs="Arial"/>
          <w:sz w:val="18"/>
          <w:szCs w:val="18"/>
        </w:rPr>
        <w:t>El J</w:t>
      </w:r>
      <w:r>
        <w:rPr>
          <w:rFonts w:ascii="Verdana" w:hAnsi="Verdana" w:cs="Arial"/>
          <w:sz w:val="18"/>
          <w:szCs w:val="18"/>
        </w:rPr>
        <w:t>efe de División/Supervisor</w:t>
      </w:r>
      <w:r w:rsidRPr="00052CB4">
        <w:rPr>
          <w:rFonts w:ascii="Verdana" w:hAnsi="Verdana" w:cs="Arial"/>
          <w:sz w:val="18"/>
          <w:szCs w:val="18"/>
        </w:rPr>
        <w:t xml:space="preserve"> revisa </w:t>
      </w:r>
      <w:r>
        <w:rPr>
          <w:rFonts w:ascii="Verdana" w:hAnsi="Verdana" w:cs="Arial"/>
          <w:sz w:val="18"/>
          <w:szCs w:val="18"/>
        </w:rPr>
        <w:t xml:space="preserve">el Plan de </w:t>
      </w:r>
      <w:r w:rsidR="00870316">
        <w:rPr>
          <w:rFonts w:ascii="Verdana" w:hAnsi="Verdana" w:cs="Arial"/>
          <w:sz w:val="18"/>
          <w:szCs w:val="18"/>
        </w:rPr>
        <w:t>G</w:t>
      </w:r>
      <w:r w:rsidR="0037796F">
        <w:rPr>
          <w:rFonts w:ascii="Verdana" w:hAnsi="Verdana" w:cs="Arial"/>
          <w:sz w:val="18"/>
          <w:szCs w:val="18"/>
        </w:rPr>
        <w:t>e</w:t>
      </w:r>
      <w:r w:rsidR="00870316">
        <w:rPr>
          <w:rFonts w:ascii="Verdana" w:hAnsi="Verdana" w:cs="Arial"/>
          <w:sz w:val="18"/>
          <w:szCs w:val="18"/>
        </w:rPr>
        <w:t>stión</w:t>
      </w:r>
      <w:r>
        <w:rPr>
          <w:rFonts w:ascii="Verdana" w:hAnsi="Verdana" w:cs="Arial"/>
          <w:sz w:val="18"/>
          <w:szCs w:val="18"/>
        </w:rPr>
        <w:t>, es decir toda la documentación elaborada por el JPI como parte de la planificación del proyecto</w:t>
      </w:r>
      <w:r w:rsidR="008150BE">
        <w:rPr>
          <w:rFonts w:ascii="Verdana" w:hAnsi="Verdana" w:cs="Arial"/>
          <w:sz w:val="18"/>
          <w:szCs w:val="18"/>
        </w:rPr>
        <w:t>.</w:t>
      </w:r>
    </w:p>
    <w:p w14:paraId="5050D055" w14:textId="77777777" w:rsidR="00F433C4" w:rsidRDefault="00F433C4" w:rsidP="00F433C4">
      <w:pPr>
        <w:rPr>
          <w:rFonts w:ascii="Verdana" w:hAnsi="Verdana"/>
        </w:rPr>
      </w:pPr>
    </w:p>
    <w:p w14:paraId="5C18FC3E" w14:textId="70A46A1C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Cuando el Plan de Proyecto es observado por el Jefe de División/Supervisor, e</w:t>
      </w:r>
      <w:r w:rsidRPr="00052CB4">
        <w:rPr>
          <w:rFonts w:ascii="Verdana" w:hAnsi="Verdana" w:cs="Arial"/>
          <w:sz w:val="18"/>
          <w:szCs w:val="18"/>
        </w:rPr>
        <w:t>l JPI reali</w:t>
      </w:r>
      <w:r>
        <w:rPr>
          <w:rFonts w:ascii="Verdana" w:hAnsi="Verdana" w:cs="Arial"/>
          <w:sz w:val="18"/>
          <w:szCs w:val="18"/>
        </w:rPr>
        <w:t>za los cambios para ajustar la P</w:t>
      </w:r>
      <w:r w:rsidRPr="00052CB4">
        <w:rPr>
          <w:rFonts w:ascii="Verdana" w:hAnsi="Verdana" w:cs="Arial"/>
          <w:sz w:val="18"/>
          <w:szCs w:val="18"/>
        </w:rPr>
        <w:t xml:space="preserve">lanificación del </w:t>
      </w:r>
      <w:r>
        <w:rPr>
          <w:rFonts w:ascii="Verdana" w:hAnsi="Verdana" w:cs="Arial"/>
          <w:sz w:val="18"/>
          <w:szCs w:val="18"/>
        </w:rPr>
        <w:t>p</w:t>
      </w:r>
      <w:r w:rsidRPr="00052CB4">
        <w:rPr>
          <w:rFonts w:ascii="Verdana" w:hAnsi="Verdana" w:cs="Arial"/>
          <w:sz w:val="18"/>
          <w:szCs w:val="18"/>
        </w:rPr>
        <w:t>royecto</w:t>
      </w:r>
      <w:r w:rsidR="00747073">
        <w:rPr>
          <w:rFonts w:ascii="Verdana" w:hAnsi="Verdana" w:cs="Arial"/>
          <w:sz w:val="18"/>
          <w:szCs w:val="18"/>
        </w:rPr>
        <w:t>.</w:t>
      </w:r>
    </w:p>
    <w:p w14:paraId="4439CA5A" w14:textId="2F51CAD7" w:rsidR="001862BB" w:rsidRDefault="001862BB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4591C544" w14:textId="77777777" w:rsidR="00F433C4" w:rsidRPr="00350A8F" w:rsidRDefault="00F433C4" w:rsidP="00F433C4">
      <w:pPr>
        <w:jc w:val="both"/>
        <w:rPr>
          <w:rFonts w:ascii="Verdana" w:hAnsi="Verdana" w:cs="Arial"/>
        </w:rPr>
      </w:pPr>
    </w:p>
    <w:p w14:paraId="0449AD61" w14:textId="300D4E2B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 xml:space="preserve"> Difundir el Plan de </w:t>
      </w:r>
      <w:r w:rsidR="0037796F">
        <w:rPr>
          <w:rFonts w:ascii="Verdana" w:hAnsi="Verdana"/>
        </w:rPr>
        <w:t>Gestión</w:t>
      </w:r>
    </w:p>
    <w:p w14:paraId="198D1664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54A0BDFD" w14:textId="61107C02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  <w:r w:rsidRPr="00052CB4">
        <w:rPr>
          <w:rFonts w:ascii="Verdana" w:hAnsi="Verdana" w:cs="Arial"/>
          <w:sz w:val="18"/>
          <w:szCs w:val="18"/>
        </w:rPr>
        <w:t xml:space="preserve">El </w:t>
      </w:r>
      <w:r>
        <w:rPr>
          <w:rFonts w:ascii="Verdana" w:hAnsi="Verdana" w:cs="Arial"/>
          <w:sz w:val="18"/>
          <w:szCs w:val="18"/>
        </w:rPr>
        <w:t>J</w:t>
      </w:r>
      <w:r w:rsidR="001F2FD2">
        <w:rPr>
          <w:rFonts w:ascii="Verdana" w:hAnsi="Verdana" w:cs="Arial"/>
          <w:sz w:val="18"/>
          <w:szCs w:val="18"/>
        </w:rPr>
        <w:t>PI</w:t>
      </w:r>
      <w:r w:rsidRPr="00052CB4">
        <w:rPr>
          <w:rFonts w:ascii="Verdana" w:hAnsi="Verdana" w:cs="Arial"/>
          <w:sz w:val="18"/>
          <w:szCs w:val="18"/>
        </w:rPr>
        <w:t xml:space="preserve"> remite el Plan</w:t>
      </w:r>
      <w:r>
        <w:rPr>
          <w:rFonts w:ascii="Verdana" w:hAnsi="Verdana" w:cs="Arial"/>
          <w:sz w:val="18"/>
          <w:szCs w:val="18"/>
        </w:rPr>
        <w:t xml:space="preserve"> de </w:t>
      </w:r>
      <w:r w:rsidR="001F2FD2">
        <w:rPr>
          <w:rFonts w:ascii="Verdana" w:hAnsi="Verdana" w:cs="Arial"/>
          <w:sz w:val="18"/>
          <w:szCs w:val="18"/>
        </w:rPr>
        <w:t xml:space="preserve">Gestión a todos los involucrados del proyecto incluyendo a </w:t>
      </w:r>
      <w:r w:rsidRPr="00052CB4">
        <w:rPr>
          <w:rFonts w:ascii="Verdana" w:hAnsi="Verdana" w:cs="Arial"/>
          <w:sz w:val="18"/>
          <w:szCs w:val="18"/>
        </w:rPr>
        <w:t>las Gerencias y Oficinas INSI (GOI)</w:t>
      </w:r>
      <w:r>
        <w:rPr>
          <w:rFonts w:ascii="Verdana" w:hAnsi="Verdana" w:cs="Arial"/>
          <w:sz w:val="18"/>
          <w:szCs w:val="18"/>
        </w:rPr>
        <w:t xml:space="preserve"> para su conocimiento a través del medio </w:t>
      </w:r>
      <w:r w:rsidR="0038687E">
        <w:rPr>
          <w:rFonts w:ascii="Verdana" w:hAnsi="Verdana" w:cs="Arial"/>
          <w:sz w:val="18"/>
          <w:szCs w:val="18"/>
        </w:rPr>
        <w:t>y en la oportunidad</w:t>
      </w:r>
      <w:r w:rsidR="00E86D1C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establecid</w:t>
      </w:r>
      <w:r w:rsidR="00E86D1C">
        <w:rPr>
          <w:rFonts w:ascii="Verdana" w:hAnsi="Verdana" w:cs="Arial"/>
          <w:sz w:val="18"/>
          <w:szCs w:val="18"/>
        </w:rPr>
        <w:t>a</w:t>
      </w:r>
      <w:r>
        <w:rPr>
          <w:rFonts w:ascii="Verdana" w:hAnsi="Verdana" w:cs="Arial"/>
          <w:sz w:val="18"/>
          <w:szCs w:val="18"/>
        </w:rPr>
        <w:t xml:space="preserve"> en </w:t>
      </w:r>
      <w:r w:rsidRPr="00052CB4">
        <w:rPr>
          <w:rFonts w:ascii="Verdana" w:hAnsi="Verdana" w:cs="Arial"/>
          <w:sz w:val="18"/>
          <w:szCs w:val="18"/>
        </w:rPr>
        <w:t>la Matriz de Mecanismos de Comunicación.</w:t>
      </w:r>
    </w:p>
    <w:p w14:paraId="35A56D93" w14:textId="77777777" w:rsidR="00F433C4" w:rsidRPr="00350A8F" w:rsidRDefault="00F433C4" w:rsidP="00F433C4">
      <w:pPr>
        <w:ind w:left="426"/>
        <w:jc w:val="both"/>
        <w:rPr>
          <w:rFonts w:ascii="Verdana" w:hAnsi="Verdana" w:cs="Arial"/>
        </w:rPr>
      </w:pPr>
    </w:p>
    <w:p w14:paraId="0ECA6BDB" w14:textId="09122E2B" w:rsidR="001862BB" w:rsidRPr="00052CB4" w:rsidRDefault="00F433C4" w:rsidP="00747073">
      <w:pPr>
        <w:ind w:left="426"/>
        <w:jc w:val="both"/>
        <w:rPr>
          <w:rFonts w:ascii="Verdana" w:hAnsi="Verdana" w:cs="Arial"/>
          <w:sz w:val="18"/>
          <w:szCs w:val="18"/>
        </w:rPr>
      </w:pPr>
      <w:r w:rsidRPr="00052CB4">
        <w:rPr>
          <w:rFonts w:ascii="Verdana" w:hAnsi="Verdana" w:cs="Arial"/>
          <w:sz w:val="18"/>
          <w:szCs w:val="18"/>
        </w:rPr>
        <w:t xml:space="preserve">El JPI convoca a una reunión a todo el equipo de trabajo </w:t>
      </w:r>
      <w:r>
        <w:rPr>
          <w:rFonts w:ascii="Verdana" w:hAnsi="Verdana" w:cs="Arial"/>
          <w:sz w:val="18"/>
          <w:szCs w:val="18"/>
        </w:rPr>
        <w:t xml:space="preserve">y otros interesados que estime conveniente </w:t>
      </w:r>
      <w:r w:rsidRPr="00052CB4">
        <w:rPr>
          <w:rFonts w:ascii="Verdana" w:hAnsi="Verdana" w:cs="Arial"/>
          <w:sz w:val="18"/>
          <w:szCs w:val="18"/>
        </w:rPr>
        <w:t>para la pr</w:t>
      </w:r>
      <w:r>
        <w:rPr>
          <w:rFonts w:ascii="Verdana" w:hAnsi="Verdana" w:cs="Arial"/>
          <w:sz w:val="18"/>
          <w:szCs w:val="18"/>
        </w:rPr>
        <w:t xml:space="preserve">esentación del Plan de </w:t>
      </w:r>
      <w:r w:rsidR="00747073">
        <w:rPr>
          <w:rFonts w:ascii="Verdana" w:hAnsi="Verdana" w:cs="Arial"/>
          <w:sz w:val="18"/>
          <w:szCs w:val="18"/>
        </w:rPr>
        <w:t>Gestión.</w:t>
      </w:r>
    </w:p>
    <w:p w14:paraId="3C0C9882" w14:textId="77777777" w:rsidR="00F433C4" w:rsidRPr="00052CB4" w:rsidRDefault="00F433C4" w:rsidP="00F433C4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4A4382BA" w14:textId="77777777" w:rsidR="00F433C4" w:rsidRDefault="00F433C4" w:rsidP="00F433C4">
      <w:pPr>
        <w:jc w:val="both"/>
        <w:rPr>
          <w:rFonts w:ascii="Verdana" w:hAnsi="Verdana" w:cs="Arial"/>
          <w:sz w:val="22"/>
          <w:szCs w:val="22"/>
        </w:rPr>
      </w:pPr>
    </w:p>
    <w:p w14:paraId="1AFAE8B2" w14:textId="77777777" w:rsidR="00F433C4" w:rsidRPr="00EB3176" w:rsidRDefault="00F433C4" w:rsidP="00EB7989">
      <w:pPr>
        <w:pStyle w:val="Ttulo2"/>
        <w:numPr>
          <w:ilvl w:val="1"/>
          <w:numId w:val="6"/>
        </w:numPr>
        <w:ind w:left="426" w:hanging="426"/>
        <w:jc w:val="both"/>
        <w:rPr>
          <w:rFonts w:ascii="Verdana" w:hAnsi="Verdana"/>
          <w:sz w:val="20"/>
          <w:szCs w:val="20"/>
        </w:rPr>
      </w:pPr>
      <w:r w:rsidRPr="00EB3176">
        <w:rPr>
          <w:rFonts w:ascii="Verdana" w:hAnsi="Verdana"/>
          <w:sz w:val="20"/>
          <w:szCs w:val="20"/>
        </w:rPr>
        <w:t>EJECUCIÓN DEL PROYECTO</w:t>
      </w:r>
    </w:p>
    <w:p w14:paraId="26BDC750" w14:textId="77777777" w:rsidR="00F433C4" w:rsidRDefault="00F433C4" w:rsidP="00F433C4"/>
    <w:p w14:paraId="6901638F" w14:textId="491E70E7" w:rsidR="003E4864" w:rsidRDefault="008B5D3E" w:rsidP="003E4864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El diagrama de flujo </w:t>
      </w:r>
      <w:r w:rsidRPr="00530EA8">
        <w:rPr>
          <w:rFonts w:ascii="Verdana" w:hAnsi="Verdana" w:cs="Arial"/>
          <w:sz w:val="18"/>
          <w:szCs w:val="18"/>
        </w:rPr>
        <w:t xml:space="preserve">de este proceso se </w:t>
      </w:r>
      <w:r w:rsidRPr="008B5D3E">
        <w:rPr>
          <w:rFonts w:ascii="Verdana" w:hAnsi="Verdana" w:cs="Arial"/>
          <w:sz w:val="18"/>
          <w:szCs w:val="18"/>
        </w:rPr>
        <w:t xml:space="preserve">encuentra </w:t>
      </w:r>
      <w:r w:rsidR="003E4864" w:rsidRPr="008B5D3E">
        <w:rPr>
          <w:rFonts w:ascii="Verdana" w:hAnsi="Verdana" w:cs="Arial"/>
          <w:sz w:val="18"/>
          <w:szCs w:val="18"/>
        </w:rPr>
        <w:t xml:space="preserve">en el </w:t>
      </w:r>
      <w:r w:rsidR="002A6E5B" w:rsidRPr="008B5D3E">
        <w:rPr>
          <w:rFonts w:ascii="Verdana" w:hAnsi="Verdana" w:cs="Arial"/>
          <w:sz w:val="18"/>
          <w:szCs w:val="18"/>
        </w:rPr>
        <w:t>Anexo</w:t>
      </w:r>
      <w:r w:rsidR="003E4864" w:rsidRPr="008B5D3E">
        <w:rPr>
          <w:rFonts w:ascii="Verdana" w:hAnsi="Verdana" w:cs="Arial"/>
          <w:sz w:val="18"/>
          <w:szCs w:val="18"/>
        </w:rPr>
        <w:t xml:space="preserve"> N° 03.</w:t>
      </w:r>
    </w:p>
    <w:p w14:paraId="01670A43" w14:textId="77777777" w:rsidR="003E4864" w:rsidRPr="002621A2" w:rsidRDefault="003E4864" w:rsidP="00F433C4"/>
    <w:p w14:paraId="599408F3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Elaborar los entregables</w:t>
      </w:r>
    </w:p>
    <w:p w14:paraId="1F2837A8" w14:textId="77777777" w:rsidR="00F433C4" w:rsidRPr="0042298E" w:rsidRDefault="00F433C4" w:rsidP="00F433C4">
      <w:pPr>
        <w:ind w:left="426"/>
        <w:jc w:val="both"/>
        <w:rPr>
          <w:rFonts w:ascii="Verdana" w:hAnsi="Verdana" w:cs="Arial"/>
        </w:rPr>
      </w:pPr>
    </w:p>
    <w:p w14:paraId="64EBF8A7" w14:textId="10F0B0DF" w:rsidR="00F433C4" w:rsidRDefault="00F433C4" w:rsidP="00F433C4">
      <w:pPr>
        <w:ind w:left="426"/>
        <w:jc w:val="both"/>
        <w:rPr>
          <w:rFonts w:ascii="Verdana" w:hAnsi="Verdana" w:cs="Arial"/>
          <w:sz w:val="18"/>
        </w:rPr>
      </w:pPr>
      <w:r w:rsidRPr="006544E9">
        <w:rPr>
          <w:rFonts w:ascii="Verdana" w:hAnsi="Verdana" w:cs="Arial"/>
          <w:sz w:val="18"/>
        </w:rPr>
        <w:t xml:space="preserve">Durante esta actividad, el ETI se encarga de desarrollar las tareas definidas </w:t>
      </w:r>
      <w:r w:rsidR="008B5D3E" w:rsidRPr="006544E9">
        <w:rPr>
          <w:rFonts w:ascii="Verdana" w:hAnsi="Verdana" w:cs="Arial"/>
          <w:sz w:val="18"/>
        </w:rPr>
        <w:t>de acuerdo con el</w:t>
      </w:r>
      <w:r w:rsidRPr="006544E9">
        <w:rPr>
          <w:rFonts w:ascii="Verdana" w:hAnsi="Verdana" w:cs="Arial"/>
          <w:sz w:val="18"/>
        </w:rPr>
        <w:t xml:space="preserve"> cronograma del proyecto</w:t>
      </w:r>
      <w:r>
        <w:rPr>
          <w:rFonts w:ascii="Verdana" w:hAnsi="Verdana" w:cs="Arial"/>
          <w:sz w:val="18"/>
        </w:rPr>
        <w:t>.</w:t>
      </w:r>
      <w:r w:rsidRPr="00206524">
        <w:rPr>
          <w:rFonts w:ascii="Verdana" w:hAnsi="Verdana" w:cs="Arial"/>
          <w:sz w:val="18"/>
        </w:rPr>
        <w:t xml:space="preserve"> </w:t>
      </w:r>
      <w:r w:rsidR="00747073">
        <w:rPr>
          <w:rFonts w:ascii="Verdana" w:hAnsi="Verdana" w:cs="Arial"/>
          <w:sz w:val="18"/>
        </w:rPr>
        <w:t xml:space="preserve">El JPI </w:t>
      </w:r>
      <w:r w:rsidRPr="004C1575">
        <w:rPr>
          <w:rFonts w:ascii="Verdana" w:hAnsi="Verdana" w:cs="Arial"/>
          <w:sz w:val="18"/>
        </w:rPr>
        <w:t>realiza reuniones de coordinación del proyecto, a fin de gestionar y or</w:t>
      </w:r>
      <w:r>
        <w:rPr>
          <w:rFonts w:ascii="Verdana" w:hAnsi="Verdana" w:cs="Arial"/>
          <w:sz w:val="18"/>
        </w:rPr>
        <w:t xml:space="preserve">ganizar el trabajo del equipo. </w:t>
      </w:r>
    </w:p>
    <w:p w14:paraId="4BAF0997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</w:rPr>
      </w:pPr>
    </w:p>
    <w:p w14:paraId="150FC76A" w14:textId="517AF066" w:rsidR="00F433C4" w:rsidRDefault="00F433C4" w:rsidP="00F433C4">
      <w:pPr>
        <w:ind w:left="426"/>
        <w:jc w:val="both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Se utiliza </w:t>
      </w:r>
      <w:r w:rsidRPr="00F31F0D">
        <w:rPr>
          <w:rFonts w:ascii="Verdana" w:hAnsi="Verdana" w:cs="Arial"/>
          <w:sz w:val="18"/>
        </w:rPr>
        <w:t xml:space="preserve">el </w:t>
      </w:r>
      <w:r>
        <w:rPr>
          <w:rFonts w:ascii="Verdana" w:hAnsi="Verdana" w:cs="Arial"/>
          <w:sz w:val="18"/>
        </w:rPr>
        <w:t>f</w:t>
      </w:r>
      <w:r w:rsidRPr="00F31F0D">
        <w:rPr>
          <w:rFonts w:ascii="Verdana" w:hAnsi="Verdana" w:cs="Arial"/>
          <w:sz w:val="18"/>
        </w:rPr>
        <w:t>ormato FOR1</w:t>
      </w:r>
      <w:r>
        <w:rPr>
          <w:rFonts w:ascii="Verdana" w:hAnsi="Verdana" w:cs="Arial"/>
          <w:sz w:val="18"/>
        </w:rPr>
        <w:t>4</w:t>
      </w:r>
      <w:r w:rsidRPr="00F31F0D">
        <w:rPr>
          <w:rFonts w:ascii="Verdana" w:hAnsi="Verdana" w:cs="Arial"/>
          <w:sz w:val="18"/>
        </w:rPr>
        <w:t>0 – Acta de Reunión</w:t>
      </w:r>
      <w:r>
        <w:rPr>
          <w:rFonts w:ascii="Verdana" w:hAnsi="Verdana" w:cs="Arial"/>
          <w:sz w:val="18"/>
        </w:rPr>
        <w:t xml:space="preserve"> para registrar formalmente los acuerdos que se formulen.</w:t>
      </w:r>
    </w:p>
    <w:p w14:paraId="74655F67" w14:textId="33C6A63C" w:rsidR="006A029E" w:rsidRDefault="006A029E" w:rsidP="00F433C4">
      <w:pPr>
        <w:ind w:left="426"/>
        <w:jc w:val="both"/>
        <w:rPr>
          <w:rFonts w:ascii="Verdana" w:hAnsi="Verdana" w:cs="Arial"/>
          <w:sz w:val="18"/>
        </w:rPr>
      </w:pPr>
    </w:p>
    <w:p w14:paraId="1961F405" w14:textId="77777777" w:rsidR="00F433C4" w:rsidRPr="0042298E" w:rsidRDefault="00F433C4" w:rsidP="00F433C4">
      <w:pPr>
        <w:ind w:left="426"/>
        <w:jc w:val="both"/>
        <w:rPr>
          <w:rFonts w:ascii="Verdana" w:hAnsi="Verdana" w:cs="Arial"/>
        </w:rPr>
      </w:pPr>
    </w:p>
    <w:p w14:paraId="5DDB145E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Gestionar la calidad</w:t>
      </w:r>
    </w:p>
    <w:p w14:paraId="38A94EF6" w14:textId="77777777" w:rsidR="00F433C4" w:rsidRPr="00A20D1F" w:rsidRDefault="00F433C4" w:rsidP="00A20D1F">
      <w:pPr>
        <w:rPr>
          <w:rFonts w:ascii="Verdana" w:hAnsi="Verdana" w:cs="Arial"/>
        </w:rPr>
      </w:pPr>
    </w:p>
    <w:p w14:paraId="52471406" w14:textId="35C0683C" w:rsidR="00F433C4" w:rsidRDefault="00F433C4" w:rsidP="00F433C4">
      <w:pPr>
        <w:ind w:left="426"/>
        <w:jc w:val="both"/>
        <w:rPr>
          <w:rFonts w:ascii="Verdana" w:hAnsi="Verdana" w:cs="Arial"/>
          <w:sz w:val="18"/>
        </w:rPr>
      </w:pPr>
      <w:r w:rsidRPr="00CC2C26">
        <w:rPr>
          <w:rFonts w:ascii="Verdana" w:hAnsi="Verdana" w:cs="Arial"/>
          <w:sz w:val="18"/>
        </w:rPr>
        <w:t>El JPI gestiona la</w:t>
      </w:r>
      <w:r w:rsidR="00747073">
        <w:rPr>
          <w:rFonts w:ascii="Verdana" w:hAnsi="Verdana" w:cs="Arial"/>
          <w:sz w:val="18"/>
        </w:rPr>
        <w:t>s actividades establecidas en el plan de Gestión de</w:t>
      </w:r>
      <w:r w:rsidRPr="00CC2C26">
        <w:rPr>
          <w:rFonts w:ascii="Verdana" w:hAnsi="Verdana" w:cs="Arial"/>
          <w:sz w:val="18"/>
        </w:rPr>
        <w:t xml:space="preserve"> </w:t>
      </w:r>
      <w:r w:rsidR="00747073">
        <w:rPr>
          <w:rFonts w:ascii="Verdana" w:hAnsi="Verdana" w:cs="Arial"/>
          <w:sz w:val="18"/>
        </w:rPr>
        <w:t>C</w:t>
      </w:r>
      <w:r w:rsidRPr="00CC2C26">
        <w:rPr>
          <w:rFonts w:ascii="Verdana" w:hAnsi="Verdana" w:cs="Arial"/>
          <w:sz w:val="18"/>
        </w:rPr>
        <w:t>alidad de</w:t>
      </w:r>
      <w:r w:rsidR="00747073">
        <w:rPr>
          <w:rFonts w:ascii="Verdana" w:hAnsi="Verdana" w:cs="Arial"/>
          <w:sz w:val="18"/>
        </w:rPr>
        <w:t>l</w:t>
      </w:r>
      <w:r w:rsidRPr="00CC2C26">
        <w:rPr>
          <w:rFonts w:ascii="Verdana" w:hAnsi="Verdana" w:cs="Arial"/>
          <w:sz w:val="18"/>
        </w:rPr>
        <w:t xml:space="preserve"> Proyecto </w:t>
      </w:r>
      <w:r w:rsidR="00A951B8">
        <w:rPr>
          <w:rFonts w:ascii="Verdana" w:hAnsi="Verdana" w:cs="Arial"/>
          <w:sz w:val="18"/>
        </w:rPr>
        <w:t>de acuerdo con</w:t>
      </w:r>
      <w:r>
        <w:rPr>
          <w:rFonts w:ascii="Verdana" w:hAnsi="Verdana" w:cs="Arial"/>
          <w:sz w:val="18"/>
        </w:rPr>
        <w:t xml:space="preserve"> lo establecido en </w:t>
      </w:r>
      <w:r w:rsidR="005E5A91">
        <w:rPr>
          <w:rFonts w:ascii="Verdana" w:hAnsi="Verdana" w:cs="Arial"/>
          <w:sz w:val="18"/>
        </w:rPr>
        <w:t>el FOR090:</w:t>
      </w:r>
      <w:r>
        <w:rPr>
          <w:rFonts w:ascii="Verdana" w:hAnsi="Verdana" w:cs="Arial"/>
          <w:sz w:val="18"/>
        </w:rPr>
        <w:t xml:space="preserve"> </w:t>
      </w:r>
      <w:r w:rsidRPr="009C1407">
        <w:rPr>
          <w:rFonts w:ascii="Verdana" w:hAnsi="Verdana" w:cs="Arial"/>
          <w:sz w:val="18"/>
          <w:szCs w:val="18"/>
        </w:rPr>
        <w:t>Matriz de Actividades de Calidad</w:t>
      </w:r>
      <w:r w:rsidRPr="00CC2C26">
        <w:rPr>
          <w:rFonts w:ascii="Verdana" w:hAnsi="Verdana" w:cs="Arial"/>
          <w:sz w:val="18"/>
        </w:rPr>
        <w:t>.</w:t>
      </w:r>
    </w:p>
    <w:p w14:paraId="5C1419CA" w14:textId="28B7A854" w:rsidR="006A029E" w:rsidRDefault="006A029E" w:rsidP="00F433C4">
      <w:pPr>
        <w:ind w:left="426"/>
        <w:jc w:val="both"/>
        <w:rPr>
          <w:rFonts w:ascii="Verdana" w:hAnsi="Verdana" w:cs="Arial"/>
          <w:sz w:val="18"/>
        </w:rPr>
      </w:pPr>
    </w:p>
    <w:p w14:paraId="0BD81029" w14:textId="77777777" w:rsidR="00F433C4" w:rsidRPr="00CC2C26" w:rsidRDefault="00F433C4" w:rsidP="00F433C4">
      <w:pPr>
        <w:jc w:val="both"/>
        <w:rPr>
          <w:rFonts w:ascii="Verdana" w:hAnsi="Verdana" w:cs="Arial"/>
          <w:szCs w:val="22"/>
        </w:rPr>
      </w:pPr>
    </w:p>
    <w:p w14:paraId="7AF0B089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Gestionar las comunicaciones</w:t>
      </w:r>
    </w:p>
    <w:p w14:paraId="7EB16815" w14:textId="77777777" w:rsidR="00F433C4" w:rsidRPr="008F4297" w:rsidRDefault="00F433C4" w:rsidP="00F433C4">
      <w:pPr>
        <w:ind w:left="426"/>
        <w:jc w:val="both"/>
        <w:rPr>
          <w:rFonts w:ascii="Verdana" w:hAnsi="Verdana" w:cs="Arial"/>
          <w:szCs w:val="22"/>
        </w:rPr>
      </w:pPr>
    </w:p>
    <w:p w14:paraId="76F2F89E" w14:textId="5218DF61" w:rsidR="00F433C4" w:rsidRDefault="00F433C4" w:rsidP="00F433C4">
      <w:pPr>
        <w:ind w:left="426"/>
        <w:jc w:val="both"/>
        <w:rPr>
          <w:rFonts w:ascii="Verdana" w:hAnsi="Verdana" w:cs="Arial"/>
          <w:sz w:val="18"/>
        </w:rPr>
      </w:pPr>
      <w:r w:rsidRPr="00CC2C26">
        <w:rPr>
          <w:rFonts w:ascii="Verdana" w:hAnsi="Verdana" w:cs="Arial"/>
          <w:sz w:val="18"/>
        </w:rPr>
        <w:t>El JP</w:t>
      </w:r>
      <w:r>
        <w:rPr>
          <w:rFonts w:ascii="Verdana" w:hAnsi="Verdana" w:cs="Arial"/>
          <w:sz w:val="18"/>
        </w:rPr>
        <w:t>I</w:t>
      </w:r>
      <w:r w:rsidRPr="00CC2C26">
        <w:rPr>
          <w:rFonts w:ascii="Verdana" w:hAnsi="Verdana" w:cs="Arial"/>
          <w:sz w:val="18"/>
        </w:rPr>
        <w:t xml:space="preserve"> gestiona las comunicaciones de los Proyectos </w:t>
      </w:r>
      <w:r w:rsidRPr="00D9675F">
        <w:rPr>
          <w:rFonts w:ascii="Verdana" w:hAnsi="Verdana" w:cs="Arial"/>
          <w:sz w:val="18"/>
        </w:rPr>
        <w:t>creando, recopilan</w:t>
      </w:r>
      <w:r>
        <w:rPr>
          <w:rFonts w:ascii="Verdana" w:hAnsi="Verdana" w:cs="Arial"/>
          <w:sz w:val="18"/>
        </w:rPr>
        <w:t xml:space="preserve">do, distribuyendo, almacenando, </w:t>
      </w:r>
      <w:r w:rsidRPr="00D9675F">
        <w:rPr>
          <w:rFonts w:ascii="Verdana" w:hAnsi="Verdana" w:cs="Arial"/>
          <w:sz w:val="18"/>
        </w:rPr>
        <w:t xml:space="preserve">y poniendo a disposición la información del proyecto, tomando como base </w:t>
      </w:r>
      <w:r w:rsidR="00747073">
        <w:rPr>
          <w:rFonts w:ascii="Verdana" w:hAnsi="Verdana" w:cs="Arial"/>
          <w:sz w:val="18"/>
        </w:rPr>
        <w:t>el FOR</w:t>
      </w:r>
      <w:r w:rsidR="002B279B">
        <w:rPr>
          <w:rFonts w:ascii="Verdana" w:hAnsi="Verdana" w:cs="Arial"/>
          <w:sz w:val="18"/>
        </w:rPr>
        <w:t>120:</w:t>
      </w:r>
      <w:r>
        <w:rPr>
          <w:rFonts w:ascii="Verdana" w:hAnsi="Verdana" w:cs="Arial"/>
          <w:sz w:val="18"/>
        </w:rPr>
        <w:t xml:space="preserve"> </w:t>
      </w:r>
      <w:r w:rsidRPr="003A04BC">
        <w:rPr>
          <w:rFonts w:ascii="Verdana" w:hAnsi="Verdana" w:cs="Arial"/>
          <w:sz w:val="18"/>
          <w:szCs w:val="18"/>
        </w:rPr>
        <w:t>Matriz de Mecanismos de Comunicación</w:t>
      </w:r>
      <w:r w:rsidRPr="007A6A0D">
        <w:rPr>
          <w:rFonts w:ascii="Verdana" w:hAnsi="Verdana" w:cs="Arial"/>
          <w:sz w:val="18"/>
          <w:szCs w:val="18"/>
        </w:rPr>
        <w:t>, para desarrollar un flujo de comunicaciones eficaz y eficiente entre los interesados del proyecto</w:t>
      </w:r>
      <w:r w:rsidRPr="00CC2C26">
        <w:rPr>
          <w:rFonts w:ascii="Verdana" w:hAnsi="Verdana" w:cs="Arial"/>
          <w:sz w:val="18"/>
        </w:rPr>
        <w:t>.</w:t>
      </w:r>
    </w:p>
    <w:p w14:paraId="6238C380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</w:rPr>
      </w:pPr>
    </w:p>
    <w:p w14:paraId="36B0FA50" w14:textId="711EDFF7" w:rsidR="00F433C4" w:rsidRDefault="00F433C4" w:rsidP="00F433C4">
      <w:pPr>
        <w:ind w:left="426"/>
        <w:jc w:val="both"/>
        <w:rPr>
          <w:rFonts w:ascii="Verdana" w:hAnsi="Verdana" w:cs="Arial"/>
          <w:sz w:val="18"/>
        </w:rPr>
      </w:pPr>
      <w:r w:rsidRPr="007A6A0D">
        <w:rPr>
          <w:rFonts w:ascii="Verdana" w:hAnsi="Verdana" w:cs="Arial"/>
          <w:sz w:val="18"/>
        </w:rPr>
        <w:t>Se tiene que asegurar que la información que se comunica a los interesados del proyecto sea generada, recibida y comprendida adecuadamente</w:t>
      </w:r>
      <w:r>
        <w:rPr>
          <w:rFonts w:ascii="Verdana" w:hAnsi="Verdana" w:cs="Arial"/>
          <w:sz w:val="18"/>
        </w:rPr>
        <w:t>.</w:t>
      </w:r>
    </w:p>
    <w:p w14:paraId="4882F673" w14:textId="0869E8F6" w:rsidR="006A029E" w:rsidRDefault="006A029E" w:rsidP="00F433C4">
      <w:pPr>
        <w:ind w:left="426"/>
        <w:jc w:val="both"/>
        <w:rPr>
          <w:rFonts w:ascii="Verdana" w:hAnsi="Verdana" w:cs="Arial"/>
          <w:sz w:val="18"/>
        </w:rPr>
      </w:pPr>
    </w:p>
    <w:p w14:paraId="3E7FAFB8" w14:textId="77777777" w:rsidR="00F433C4" w:rsidRDefault="00F433C4" w:rsidP="00F433C4">
      <w:pPr>
        <w:ind w:left="426"/>
        <w:jc w:val="both"/>
        <w:rPr>
          <w:rFonts w:ascii="Verdana" w:hAnsi="Verdana" w:cs="Arial"/>
          <w:szCs w:val="22"/>
        </w:rPr>
      </w:pPr>
    </w:p>
    <w:p w14:paraId="43850BD2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Efectuar las Adquisiciones</w:t>
      </w:r>
    </w:p>
    <w:p w14:paraId="6223594B" w14:textId="77777777" w:rsidR="00F433C4" w:rsidRPr="00CC2C26" w:rsidRDefault="00F433C4" w:rsidP="00F433C4">
      <w:pPr>
        <w:pStyle w:val="Prrafodelista"/>
        <w:ind w:left="360"/>
        <w:jc w:val="both"/>
        <w:rPr>
          <w:rFonts w:ascii="Verdana" w:hAnsi="Verdana"/>
          <w:szCs w:val="22"/>
          <w:lang w:val="es-PE"/>
        </w:rPr>
      </w:pPr>
    </w:p>
    <w:p w14:paraId="01258291" w14:textId="1395135E" w:rsidR="00F433C4" w:rsidRDefault="00F433C4" w:rsidP="00F433C4">
      <w:pPr>
        <w:pStyle w:val="Prrafodelista"/>
        <w:ind w:left="360"/>
        <w:jc w:val="both"/>
        <w:rPr>
          <w:rFonts w:ascii="Verdana" w:hAnsi="Verdana"/>
          <w:sz w:val="18"/>
          <w:szCs w:val="22"/>
          <w:lang w:val="es-PE"/>
        </w:rPr>
      </w:pPr>
      <w:r>
        <w:rPr>
          <w:rFonts w:ascii="Verdana" w:hAnsi="Verdana"/>
          <w:sz w:val="18"/>
          <w:szCs w:val="22"/>
          <w:lang w:val="es-PE"/>
        </w:rPr>
        <w:t xml:space="preserve">En el caso que se requiera efectuar alguna adquisición, el JPI deberá coordinar esta actividad con los roles responsables de la adquisición para lo cual puede seguir el </w:t>
      </w:r>
      <w:r w:rsidRPr="00E67493">
        <w:rPr>
          <w:rFonts w:ascii="Verdana" w:hAnsi="Verdana"/>
          <w:sz w:val="18"/>
          <w:szCs w:val="22"/>
          <w:lang w:val="es-PE"/>
        </w:rPr>
        <w:t>Procedimiento Gestión de las Adquisiciones</w:t>
      </w:r>
      <w:r w:rsidRPr="00314C13">
        <w:rPr>
          <w:rFonts w:ascii="Verdana" w:hAnsi="Verdana"/>
          <w:sz w:val="18"/>
          <w:szCs w:val="22"/>
          <w:lang w:val="es-PE"/>
        </w:rPr>
        <w:t>, caso contrario debe continuar con la siguiente actividad</w:t>
      </w:r>
      <w:r w:rsidRPr="00E67493">
        <w:rPr>
          <w:rFonts w:ascii="Verdana" w:hAnsi="Verdana"/>
          <w:sz w:val="18"/>
          <w:szCs w:val="22"/>
          <w:lang w:val="es-PE"/>
        </w:rPr>
        <w:t>.</w:t>
      </w:r>
    </w:p>
    <w:p w14:paraId="5914BB30" w14:textId="04091D6C" w:rsidR="00A9358A" w:rsidRDefault="00A9358A" w:rsidP="00F433C4">
      <w:pPr>
        <w:pStyle w:val="Prrafodelista"/>
        <w:ind w:left="360"/>
        <w:jc w:val="both"/>
        <w:rPr>
          <w:rFonts w:ascii="Verdana" w:hAnsi="Verdana"/>
          <w:sz w:val="18"/>
          <w:szCs w:val="22"/>
          <w:lang w:val="es-PE"/>
        </w:rPr>
      </w:pPr>
    </w:p>
    <w:p w14:paraId="29F0BF59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Gestionar el involucramiento de los interesados</w:t>
      </w:r>
    </w:p>
    <w:p w14:paraId="13E9905D" w14:textId="77777777" w:rsidR="00F433C4" w:rsidRPr="00CC2C26" w:rsidRDefault="00F433C4" w:rsidP="00F433C4">
      <w:pPr>
        <w:pStyle w:val="Prrafodelista"/>
        <w:ind w:left="360"/>
        <w:jc w:val="both"/>
        <w:rPr>
          <w:rFonts w:ascii="Verdana" w:hAnsi="Verdana"/>
          <w:szCs w:val="18"/>
          <w:lang w:val="es-PE"/>
        </w:rPr>
      </w:pPr>
    </w:p>
    <w:p w14:paraId="02540583" w14:textId="77777777" w:rsidR="00F433C4" w:rsidRDefault="00F433C4" w:rsidP="00F433C4">
      <w:pPr>
        <w:pStyle w:val="Prrafodelista"/>
        <w:ind w:left="360"/>
        <w:jc w:val="both"/>
        <w:rPr>
          <w:rFonts w:ascii="Verdana" w:hAnsi="Verdana"/>
          <w:sz w:val="18"/>
          <w:szCs w:val="18"/>
          <w:lang w:val="es-PE"/>
        </w:rPr>
      </w:pPr>
      <w:r w:rsidRPr="00CC2C26">
        <w:rPr>
          <w:rFonts w:ascii="Verdana" w:hAnsi="Verdana"/>
          <w:sz w:val="18"/>
          <w:szCs w:val="18"/>
          <w:lang w:val="es-PE"/>
        </w:rPr>
        <w:t xml:space="preserve">El JPI </w:t>
      </w:r>
      <w:r w:rsidRPr="007A6A0D">
        <w:rPr>
          <w:rFonts w:ascii="Verdana" w:hAnsi="Verdana"/>
          <w:sz w:val="18"/>
          <w:szCs w:val="18"/>
          <w:lang w:val="es-PE"/>
        </w:rPr>
        <w:t xml:space="preserve">gestiona la participación de los interesados con el fin de satisfacer sus necesidades y expectativas, dar solución a los problemas lo antes posible y fomentar </w:t>
      </w:r>
      <w:r>
        <w:rPr>
          <w:rFonts w:ascii="Verdana" w:hAnsi="Verdana"/>
          <w:sz w:val="18"/>
          <w:szCs w:val="18"/>
          <w:lang w:val="es-PE"/>
        </w:rPr>
        <w:t>su</w:t>
      </w:r>
      <w:r w:rsidRPr="007A6A0D">
        <w:rPr>
          <w:rFonts w:ascii="Verdana" w:hAnsi="Verdana"/>
          <w:sz w:val="18"/>
          <w:szCs w:val="18"/>
          <w:lang w:val="es-PE"/>
        </w:rPr>
        <w:t xml:space="preserve"> participación en las actividades del proyecto; con el fin de aumentar la probabilidad de éxito del proyecto.</w:t>
      </w:r>
    </w:p>
    <w:p w14:paraId="6C641385" w14:textId="77777777" w:rsidR="00F433C4" w:rsidRDefault="00F433C4" w:rsidP="00F433C4">
      <w:pPr>
        <w:pStyle w:val="Prrafodelista"/>
        <w:ind w:left="360"/>
        <w:jc w:val="both"/>
        <w:rPr>
          <w:rFonts w:ascii="Verdana" w:hAnsi="Verdana"/>
          <w:sz w:val="18"/>
          <w:szCs w:val="18"/>
          <w:lang w:val="es-PE"/>
        </w:rPr>
      </w:pPr>
    </w:p>
    <w:p w14:paraId="564DBBDB" w14:textId="77777777" w:rsidR="00F433C4" w:rsidRPr="00953FF2" w:rsidRDefault="00F433C4" w:rsidP="00F433C4">
      <w:pPr>
        <w:pStyle w:val="Prrafodelista"/>
        <w:ind w:left="360"/>
        <w:jc w:val="both"/>
        <w:rPr>
          <w:rFonts w:ascii="Verdana" w:hAnsi="Verdana"/>
          <w:sz w:val="18"/>
          <w:szCs w:val="18"/>
          <w:highlight w:val="cyan"/>
          <w:lang w:val="es-PE"/>
        </w:rPr>
      </w:pPr>
      <w:r w:rsidRPr="00953FF2">
        <w:rPr>
          <w:rFonts w:ascii="Verdana" w:hAnsi="Verdana"/>
          <w:sz w:val="18"/>
          <w:szCs w:val="18"/>
          <w:highlight w:val="cyan"/>
          <w:lang w:val="es-PE"/>
        </w:rPr>
        <w:t>Durante el desarrollo del proyecto se pueden presentar incidentes o problemas, es decir, puntos donde existe controversia o que no han sido resueltos y se están analizando o en el que existen posiciones opuestas o desacuerdos. Se documenta cada problema identificado en el Registro de Problemas, para controlar el estado de los problemas registrados, conocer si han sido resueltos de forma oportuna y adecuada, o dar respuesta a los problemas abiertos.</w:t>
      </w:r>
    </w:p>
    <w:p w14:paraId="7F2CB452" w14:textId="77777777" w:rsidR="00F433C4" w:rsidRPr="00953FF2" w:rsidRDefault="00F433C4" w:rsidP="00F433C4">
      <w:pPr>
        <w:pStyle w:val="Prrafodelista"/>
        <w:ind w:left="360"/>
        <w:jc w:val="both"/>
        <w:rPr>
          <w:rFonts w:ascii="Verdana" w:hAnsi="Verdana"/>
          <w:sz w:val="18"/>
          <w:szCs w:val="18"/>
          <w:highlight w:val="cyan"/>
          <w:lang w:val="es-PE"/>
        </w:rPr>
      </w:pPr>
    </w:p>
    <w:p w14:paraId="710E9FFA" w14:textId="3691A0F5" w:rsidR="00F433C4" w:rsidRDefault="00F433C4" w:rsidP="00F433C4">
      <w:pPr>
        <w:pStyle w:val="Prrafodelista"/>
        <w:ind w:left="360"/>
        <w:jc w:val="both"/>
        <w:rPr>
          <w:rFonts w:ascii="Verdana" w:hAnsi="Verdana"/>
          <w:sz w:val="18"/>
          <w:szCs w:val="18"/>
          <w:lang w:val="es-PE"/>
        </w:rPr>
      </w:pPr>
      <w:r w:rsidRPr="00953FF2">
        <w:rPr>
          <w:rFonts w:ascii="Verdana" w:hAnsi="Verdana"/>
          <w:sz w:val="18"/>
          <w:szCs w:val="18"/>
          <w:highlight w:val="cyan"/>
          <w:lang w:val="es-PE"/>
        </w:rPr>
        <w:t xml:space="preserve">El Registro de Problemas se desarrolla en la </w:t>
      </w:r>
      <w:r w:rsidR="000A0505" w:rsidRPr="00953FF2">
        <w:rPr>
          <w:rFonts w:ascii="Verdana" w:hAnsi="Verdana" w:cs="Arial"/>
          <w:sz w:val="18"/>
          <w:szCs w:val="18"/>
          <w:highlight w:val="cyan"/>
          <w:lang w:val="es-PE"/>
        </w:rPr>
        <w:t>herramienta de</w:t>
      </w:r>
      <w:r w:rsidR="00B24908">
        <w:rPr>
          <w:rFonts w:ascii="Verdana" w:hAnsi="Verdana" w:cs="Arial"/>
          <w:sz w:val="18"/>
          <w:szCs w:val="18"/>
          <w:highlight w:val="cyan"/>
          <w:lang w:val="es-PE"/>
        </w:rPr>
        <w:t>finida</w:t>
      </w:r>
      <w:r w:rsidRPr="00953FF2">
        <w:rPr>
          <w:rFonts w:ascii="Verdana" w:hAnsi="Verdana"/>
          <w:sz w:val="18"/>
          <w:szCs w:val="18"/>
          <w:highlight w:val="cyan"/>
          <w:lang w:val="es-PE"/>
        </w:rPr>
        <w:t>, en el caso que se requiera descargar el formato deberá ser nombrado de la siguiente manera: FOR150 – Registro de Problemas.</w:t>
      </w:r>
    </w:p>
    <w:p w14:paraId="7E859CD2" w14:textId="77777777" w:rsidR="00953FF2" w:rsidRDefault="00953FF2" w:rsidP="00F433C4">
      <w:pPr>
        <w:pStyle w:val="Prrafodelista"/>
        <w:ind w:left="360"/>
        <w:jc w:val="both"/>
        <w:rPr>
          <w:rFonts w:ascii="Verdana" w:hAnsi="Verdana"/>
          <w:sz w:val="18"/>
          <w:szCs w:val="18"/>
          <w:lang w:val="es-PE"/>
        </w:rPr>
      </w:pPr>
    </w:p>
    <w:p w14:paraId="701336A8" w14:textId="49CB4307" w:rsidR="002B279B" w:rsidRPr="00A20D1F" w:rsidRDefault="00F433C4" w:rsidP="00953FF2">
      <w:pPr>
        <w:pStyle w:val="Prrafodelista"/>
        <w:ind w:left="360"/>
        <w:jc w:val="both"/>
        <w:rPr>
          <w:rFonts w:ascii="Verdana" w:hAnsi="Verdana"/>
        </w:rPr>
      </w:pPr>
      <w:r>
        <w:rPr>
          <w:rFonts w:ascii="Verdana" w:hAnsi="Verdana"/>
          <w:sz w:val="18"/>
          <w:szCs w:val="18"/>
          <w:lang w:val="es-PE"/>
        </w:rPr>
        <w:t xml:space="preserve"> </w:t>
      </w:r>
      <w:r w:rsidR="00953FF2" w:rsidRPr="00953FF2">
        <w:rPr>
          <w:rFonts w:ascii="Verdana" w:hAnsi="Verdana" w:cs="Arial"/>
          <w:b/>
          <w:bCs/>
          <w:sz w:val="20"/>
        </w:rPr>
        <w:t xml:space="preserve">7.3.6 </w:t>
      </w:r>
      <w:r w:rsidR="002B279B" w:rsidRPr="00953FF2">
        <w:rPr>
          <w:rFonts w:ascii="Verdana" w:hAnsi="Verdana" w:cs="Arial"/>
          <w:b/>
          <w:bCs/>
          <w:sz w:val="20"/>
        </w:rPr>
        <w:t>Implementar la respuesta a los riesgos</w:t>
      </w:r>
    </w:p>
    <w:p w14:paraId="2C24AD1D" w14:textId="77777777" w:rsidR="002B279B" w:rsidRPr="00CC2C26" w:rsidRDefault="002B279B" w:rsidP="002B279B">
      <w:pPr>
        <w:pStyle w:val="Prrafodelista"/>
        <w:ind w:left="360"/>
        <w:jc w:val="both"/>
        <w:rPr>
          <w:rFonts w:ascii="Verdana" w:hAnsi="Verdana"/>
          <w:szCs w:val="18"/>
          <w:lang w:val="es-PE"/>
        </w:rPr>
      </w:pPr>
    </w:p>
    <w:p w14:paraId="6B035B83" w14:textId="16258192" w:rsidR="00F433C4" w:rsidRPr="002B279B" w:rsidRDefault="002B279B" w:rsidP="005E5A91">
      <w:pPr>
        <w:pStyle w:val="Prrafodelista"/>
        <w:ind w:left="360"/>
        <w:jc w:val="both"/>
        <w:rPr>
          <w:rFonts w:ascii="Verdana" w:hAnsi="Verdana" w:cs="Arial"/>
          <w:sz w:val="22"/>
          <w:szCs w:val="22"/>
          <w:lang w:val="es-PE"/>
        </w:rPr>
      </w:pPr>
      <w:r>
        <w:rPr>
          <w:rFonts w:ascii="Verdana" w:hAnsi="Verdana"/>
          <w:sz w:val="18"/>
          <w:szCs w:val="18"/>
          <w:lang w:val="es-PE"/>
        </w:rPr>
        <w:lastRenderedPageBreak/>
        <w:t>El JPI gestiona los riesgos del proyecto</w:t>
      </w:r>
      <w:r w:rsidR="005E5A91">
        <w:rPr>
          <w:rFonts w:ascii="Verdana" w:hAnsi="Verdana"/>
          <w:sz w:val="18"/>
          <w:szCs w:val="18"/>
          <w:lang w:val="es-PE"/>
        </w:rPr>
        <w:t>, para cada riesgo identificado en el plan de gestión debe garantizar la ejecución de las actividades asociadas al plan de acciones señaladas en el FOR130: Registro de Riesgos, considerando la fecha de vencimiento definida.</w:t>
      </w:r>
    </w:p>
    <w:p w14:paraId="7ADAA4F3" w14:textId="77777777" w:rsidR="00F433C4" w:rsidRDefault="00F433C4" w:rsidP="00F433C4">
      <w:pPr>
        <w:jc w:val="both"/>
        <w:rPr>
          <w:rFonts w:ascii="Verdana" w:hAnsi="Verdana" w:cs="Arial"/>
          <w:sz w:val="22"/>
          <w:szCs w:val="22"/>
        </w:rPr>
      </w:pPr>
    </w:p>
    <w:p w14:paraId="30F701ED" w14:textId="00126DAC" w:rsidR="00F433C4" w:rsidRPr="00ED681F" w:rsidRDefault="00891E86" w:rsidP="00EB7989">
      <w:pPr>
        <w:pStyle w:val="Ttulo2"/>
        <w:numPr>
          <w:ilvl w:val="1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F433C4" w:rsidRPr="00ED681F">
        <w:rPr>
          <w:rFonts w:ascii="Verdana" w:hAnsi="Verdana"/>
          <w:sz w:val="20"/>
          <w:szCs w:val="20"/>
        </w:rPr>
        <w:t>MONITOREO Y CONTROL DEL PROYECTO</w:t>
      </w:r>
    </w:p>
    <w:p w14:paraId="0F11C07C" w14:textId="77777777" w:rsidR="00F433C4" w:rsidRDefault="00F433C4" w:rsidP="00F433C4"/>
    <w:p w14:paraId="316B997E" w14:textId="0F3F4FD3" w:rsidR="00A951B8" w:rsidRDefault="00A951B8" w:rsidP="00A951B8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El diagrama de flujo </w:t>
      </w:r>
      <w:r w:rsidRPr="00530EA8">
        <w:rPr>
          <w:rFonts w:ascii="Verdana" w:hAnsi="Verdana" w:cs="Arial"/>
          <w:sz w:val="18"/>
          <w:szCs w:val="18"/>
        </w:rPr>
        <w:t xml:space="preserve">de este proceso se </w:t>
      </w:r>
      <w:r w:rsidRPr="008B5D3E">
        <w:rPr>
          <w:rFonts w:ascii="Verdana" w:hAnsi="Verdana" w:cs="Arial"/>
          <w:sz w:val="18"/>
          <w:szCs w:val="18"/>
        </w:rPr>
        <w:t xml:space="preserve">encuentra en el Anexo </w:t>
      </w:r>
      <w:proofErr w:type="spellStart"/>
      <w:r w:rsidRPr="008B5D3E">
        <w:rPr>
          <w:rFonts w:ascii="Verdana" w:hAnsi="Verdana" w:cs="Arial"/>
          <w:sz w:val="18"/>
          <w:szCs w:val="18"/>
        </w:rPr>
        <w:t>N°</w:t>
      </w:r>
      <w:proofErr w:type="spellEnd"/>
      <w:r w:rsidRPr="008B5D3E">
        <w:rPr>
          <w:rFonts w:ascii="Verdana" w:hAnsi="Verdana" w:cs="Arial"/>
          <w:sz w:val="18"/>
          <w:szCs w:val="18"/>
        </w:rPr>
        <w:t xml:space="preserve"> 0</w:t>
      </w:r>
      <w:r>
        <w:rPr>
          <w:rFonts w:ascii="Verdana" w:hAnsi="Verdana" w:cs="Arial"/>
          <w:sz w:val="18"/>
          <w:szCs w:val="18"/>
        </w:rPr>
        <w:t>4</w:t>
      </w:r>
      <w:r w:rsidRPr="008B5D3E">
        <w:rPr>
          <w:rFonts w:ascii="Verdana" w:hAnsi="Verdana" w:cs="Arial"/>
          <w:sz w:val="18"/>
          <w:szCs w:val="18"/>
        </w:rPr>
        <w:t>.</w:t>
      </w:r>
    </w:p>
    <w:p w14:paraId="61F1D908" w14:textId="77777777" w:rsidR="003E4864" w:rsidRDefault="003E4864" w:rsidP="00F433C4"/>
    <w:p w14:paraId="3712114A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Informar avance semanal</w:t>
      </w:r>
    </w:p>
    <w:p w14:paraId="4B2E1F38" w14:textId="77777777" w:rsidR="00F433C4" w:rsidRPr="006A201D" w:rsidRDefault="00F433C4" w:rsidP="00F433C4">
      <w:pPr>
        <w:jc w:val="both"/>
        <w:rPr>
          <w:rFonts w:ascii="Verdana" w:hAnsi="Verdana" w:cs="Arial"/>
          <w:szCs w:val="22"/>
        </w:rPr>
      </w:pPr>
    </w:p>
    <w:p w14:paraId="4370914B" w14:textId="24D93480" w:rsidR="00F433C4" w:rsidRDefault="00953FF2" w:rsidP="00F433C4">
      <w:pPr>
        <w:ind w:left="435" w:hanging="9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>El</w:t>
      </w:r>
      <w:r w:rsidR="00F433C4" w:rsidRPr="006A201D">
        <w:rPr>
          <w:rFonts w:ascii="Verdana" w:hAnsi="Verdana" w:cs="Arial"/>
          <w:sz w:val="18"/>
          <w:szCs w:val="22"/>
        </w:rPr>
        <w:t xml:space="preserve"> ETI </w:t>
      </w:r>
      <w:r w:rsidR="00F433C4">
        <w:rPr>
          <w:rFonts w:ascii="Verdana" w:hAnsi="Verdana" w:cs="Arial"/>
          <w:sz w:val="18"/>
          <w:szCs w:val="22"/>
        </w:rPr>
        <w:t>informa</w:t>
      </w:r>
      <w:r w:rsidR="00F433C4" w:rsidRPr="006A201D">
        <w:rPr>
          <w:rFonts w:ascii="Verdana" w:hAnsi="Verdana" w:cs="Arial"/>
          <w:sz w:val="18"/>
          <w:szCs w:val="22"/>
        </w:rPr>
        <w:t xml:space="preserve"> </w:t>
      </w:r>
      <w:r w:rsidR="00F433C4">
        <w:rPr>
          <w:rFonts w:ascii="Verdana" w:hAnsi="Verdana" w:cs="Arial"/>
          <w:sz w:val="18"/>
          <w:szCs w:val="22"/>
        </w:rPr>
        <w:t>semanalmente al JPI</w:t>
      </w:r>
      <w:r w:rsidR="00F433C4" w:rsidRPr="006A201D">
        <w:rPr>
          <w:rFonts w:ascii="Verdana" w:hAnsi="Verdana" w:cs="Arial"/>
          <w:sz w:val="18"/>
          <w:szCs w:val="22"/>
        </w:rPr>
        <w:t xml:space="preserve"> su avance </w:t>
      </w:r>
      <w:r w:rsidR="00F433C4">
        <w:rPr>
          <w:rFonts w:ascii="Verdana" w:hAnsi="Verdana" w:cs="Arial"/>
          <w:sz w:val="18"/>
          <w:szCs w:val="22"/>
        </w:rPr>
        <w:t>en el desarrollo de las tareas del proyecto asignadas</w:t>
      </w:r>
      <w:r w:rsidR="00F433C4" w:rsidRPr="006A201D">
        <w:rPr>
          <w:rFonts w:ascii="Verdana" w:hAnsi="Verdana" w:cs="Arial"/>
          <w:sz w:val="18"/>
          <w:szCs w:val="22"/>
        </w:rPr>
        <w:t>.</w:t>
      </w:r>
    </w:p>
    <w:p w14:paraId="2E06C278" w14:textId="11256513" w:rsidR="00A9358A" w:rsidRDefault="00A9358A" w:rsidP="00F433C4">
      <w:pPr>
        <w:ind w:left="435" w:hanging="9"/>
        <w:jc w:val="both"/>
        <w:rPr>
          <w:rFonts w:ascii="Verdana" w:hAnsi="Verdana" w:cs="Arial"/>
          <w:sz w:val="18"/>
          <w:szCs w:val="22"/>
        </w:rPr>
      </w:pPr>
    </w:p>
    <w:p w14:paraId="5082BDF1" w14:textId="77777777" w:rsidR="00F433C4" w:rsidRPr="006A201D" w:rsidRDefault="00F433C4" w:rsidP="00F433C4">
      <w:pPr>
        <w:ind w:left="435"/>
        <w:jc w:val="both"/>
        <w:rPr>
          <w:rFonts w:ascii="Verdana" w:hAnsi="Verdana" w:cs="Arial"/>
          <w:szCs w:val="22"/>
        </w:rPr>
      </w:pPr>
    </w:p>
    <w:p w14:paraId="42BD9C45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Registrar avance del proyecto</w:t>
      </w:r>
    </w:p>
    <w:p w14:paraId="7F20D51C" w14:textId="77777777" w:rsidR="00F433C4" w:rsidRPr="006A201D" w:rsidRDefault="00F433C4" w:rsidP="00F433C4">
      <w:pPr>
        <w:ind w:left="435"/>
        <w:jc w:val="both"/>
        <w:rPr>
          <w:rFonts w:ascii="Verdana" w:hAnsi="Verdana" w:cs="Arial"/>
          <w:szCs w:val="22"/>
        </w:rPr>
      </w:pPr>
    </w:p>
    <w:p w14:paraId="299C8F68" w14:textId="673BDD80" w:rsidR="00F433C4" w:rsidRDefault="00F433C4" w:rsidP="00F433C4">
      <w:pPr>
        <w:ind w:left="435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>El JPI registra</w:t>
      </w:r>
      <w:r w:rsidRPr="006A201D">
        <w:rPr>
          <w:rFonts w:ascii="Verdana" w:hAnsi="Verdana" w:cs="Arial"/>
          <w:sz w:val="18"/>
          <w:szCs w:val="22"/>
        </w:rPr>
        <w:t xml:space="preserve"> el avance del proyecto</w:t>
      </w:r>
      <w:r>
        <w:rPr>
          <w:rFonts w:ascii="Verdana" w:hAnsi="Verdana" w:cs="Arial"/>
          <w:sz w:val="18"/>
          <w:szCs w:val="22"/>
        </w:rPr>
        <w:t>, que fue reportado por el ETI,</w:t>
      </w:r>
      <w:r w:rsidRPr="006A201D">
        <w:rPr>
          <w:rFonts w:ascii="Verdana" w:hAnsi="Verdana" w:cs="Arial"/>
          <w:sz w:val="18"/>
          <w:szCs w:val="22"/>
        </w:rPr>
        <w:t xml:space="preserve"> en</w:t>
      </w:r>
      <w:r>
        <w:rPr>
          <w:rFonts w:ascii="Verdana" w:hAnsi="Verdana" w:cs="Arial"/>
          <w:sz w:val="18"/>
          <w:szCs w:val="22"/>
        </w:rPr>
        <w:t xml:space="preserve"> el cronograma del proyecto.</w:t>
      </w:r>
    </w:p>
    <w:p w14:paraId="7EAD535C" w14:textId="01FD888E" w:rsidR="00FC239A" w:rsidRDefault="00FC239A" w:rsidP="00F433C4">
      <w:pPr>
        <w:ind w:left="435"/>
        <w:jc w:val="both"/>
        <w:rPr>
          <w:rFonts w:ascii="Verdana" w:hAnsi="Verdana" w:cs="Arial"/>
          <w:sz w:val="18"/>
          <w:szCs w:val="22"/>
        </w:rPr>
      </w:pPr>
    </w:p>
    <w:p w14:paraId="20D4CAA8" w14:textId="238ED619" w:rsidR="00F433C4" w:rsidRPr="00A20D1F" w:rsidRDefault="00891E86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>
        <w:rPr>
          <w:rFonts w:ascii="Verdana" w:hAnsi="Verdana"/>
        </w:rPr>
        <w:t>Gestionar el control de calidad</w:t>
      </w:r>
    </w:p>
    <w:p w14:paraId="1E6F4668" w14:textId="77777777" w:rsidR="00F433C4" w:rsidRPr="00CC2C26" w:rsidRDefault="00F433C4" w:rsidP="00F433C4">
      <w:pPr>
        <w:ind w:left="426"/>
        <w:jc w:val="both"/>
        <w:rPr>
          <w:rFonts w:ascii="Verdana" w:hAnsi="Verdana" w:cs="Arial"/>
          <w:szCs w:val="22"/>
        </w:rPr>
      </w:pPr>
    </w:p>
    <w:p w14:paraId="2DECC02D" w14:textId="6E43A466" w:rsidR="00F433C4" w:rsidRDefault="00F433C4" w:rsidP="00F433C4">
      <w:pPr>
        <w:ind w:left="426"/>
        <w:jc w:val="both"/>
        <w:rPr>
          <w:rFonts w:ascii="Verdana" w:hAnsi="Verdana" w:cs="Arial"/>
          <w:sz w:val="18"/>
        </w:rPr>
      </w:pPr>
      <w:r w:rsidRPr="00CC2C26">
        <w:rPr>
          <w:rFonts w:ascii="Verdana" w:hAnsi="Verdana" w:cs="Arial"/>
          <w:sz w:val="18"/>
        </w:rPr>
        <w:t xml:space="preserve">El JPI </w:t>
      </w:r>
      <w:r>
        <w:rPr>
          <w:rFonts w:ascii="Verdana" w:hAnsi="Verdana" w:cs="Arial"/>
          <w:sz w:val="18"/>
        </w:rPr>
        <w:t>gestiona</w:t>
      </w:r>
      <w:r w:rsidRPr="00CC2C26">
        <w:rPr>
          <w:rFonts w:ascii="Verdana" w:hAnsi="Verdana" w:cs="Arial"/>
          <w:sz w:val="18"/>
        </w:rPr>
        <w:t xml:space="preserve"> la calidad de los Proyectos </w:t>
      </w:r>
      <w:r>
        <w:rPr>
          <w:rFonts w:ascii="Verdana" w:hAnsi="Verdana" w:cs="Arial"/>
          <w:sz w:val="18"/>
        </w:rPr>
        <w:t>tomando como base las actividades definidas en la Matriz de Actividades de Calidad</w:t>
      </w:r>
      <w:r w:rsidRPr="00CC2C26">
        <w:rPr>
          <w:rFonts w:ascii="Verdana" w:hAnsi="Verdana" w:cs="Arial"/>
          <w:sz w:val="18"/>
        </w:rPr>
        <w:t>.</w:t>
      </w:r>
    </w:p>
    <w:p w14:paraId="6E954142" w14:textId="77777777" w:rsidR="00F433C4" w:rsidRDefault="00F433C4" w:rsidP="00F433C4">
      <w:pPr>
        <w:ind w:left="426"/>
        <w:jc w:val="both"/>
        <w:rPr>
          <w:rFonts w:ascii="Verdana" w:hAnsi="Verdana" w:cs="Arial"/>
          <w:szCs w:val="22"/>
        </w:rPr>
      </w:pPr>
    </w:p>
    <w:p w14:paraId="6EF562AE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Monitorear las comunicaciones</w:t>
      </w:r>
    </w:p>
    <w:p w14:paraId="56D7A804" w14:textId="77777777" w:rsidR="00F433C4" w:rsidRPr="006A201D" w:rsidRDefault="00F433C4" w:rsidP="00F433C4">
      <w:pPr>
        <w:pStyle w:val="Prrafodelista"/>
        <w:ind w:left="360"/>
        <w:jc w:val="both"/>
        <w:rPr>
          <w:rFonts w:ascii="Verdana" w:hAnsi="Verdana"/>
          <w:szCs w:val="22"/>
          <w:lang w:val="es-PE"/>
        </w:rPr>
      </w:pPr>
    </w:p>
    <w:p w14:paraId="2A559691" w14:textId="699DB2E6" w:rsidR="00F433C4" w:rsidRDefault="00F433C4" w:rsidP="00F433C4">
      <w:pPr>
        <w:pStyle w:val="Prrafodelista"/>
        <w:ind w:left="426"/>
        <w:jc w:val="both"/>
        <w:rPr>
          <w:rFonts w:ascii="Verdana" w:hAnsi="Verdana"/>
          <w:sz w:val="18"/>
          <w:szCs w:val="22"/>
          <w:lang w:val="es-PE"/>
        </w:rPr>
      </w:pPr>
      <w:r>
        <w:rPr>
          <w:rFonts w:ascii="Verdana" w:hAnsi="Verdana"/>
          <w:sz w:val="18"/>
          <w:szCs w:val="22"/>
          <w:lang w:val="es-PE"/>
        </w:rPr>
        <w:t>El JPI toma como base la Matriz de Mecanismos de Comunicación. De esta manera, el JPI puede verificar si se está cumpliendo con comunicar la información adecuada y necesaria a todos los interesados del proyecto.</w:t>
      </w:r>
    </w:p>
    <w:p w14:paraId="61E51CF6" w14:textId="534CA956" w:rsidR="00FC239A" w:rsidRDefault="00FC239A" w:rsidP="00F433C4">
      <w:pPr>
        <w:pStyle w:val="Prrafodelista"/>
        <w:ind w:left="426"/>
        <w:jc w:val="both"/>
        <w:rPr>
          <w:rFonts w:ascii="Verdana" w:hAnsi="Verdana"/>
          <w:sz w:val="18"/>
          <w:szCs w:val="22"/>
          <w:lang w:val="es-PE"/>
        </w:rPr>
      </w:pPr>
    </w:p>
    <w:p w14:paraId="6F0C49F6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Monitorear los riesgos</w:t>
      </w:r>
    </w:p>
    <w:p w14:paraId="457E45DF" w14:textId="77777777" w:rsidR="00F433C4" w:rsidRPr="006A201D" w:rsidRDefault="00F433C4" w:rsidP="00F433C4">
      <w:pPr>
        <w:pStyle w:val="Prrafodelista"/>
        <w:ind w:left="360"/>
        <w:jc w:val="both"/>
        <w:rPr>
          <w:rFonts w:ascii="Verdana" w:hAnsi="Verdana"/>
          <w:szCs w:val="22"/>
          <w:lang w:val="es-PE"/>
        </w:rPr>
      </w:pPr>
    </w:p>
    <w:p w14:paraId="184B5E3F" w14:textId="39B84D55" w:rsidR="00F433C4" w:rsidRDefault="00F433C4" w:rsidP="00F433C4">
      <w:pPr>
        <w:pStyle w:val="Prrafodelista"/>
        <w:ind w:left="426"/>
        <w:jc w:val="both"/>
        <w:rPr>
          <w:rFonts w:ascii="Verdana" w:hAnsi="Verdana"/>
          <w:sz w:val="18"/>
          <w:szCs w:val="22"/>
          <w:lang w:val="es-PE"/>
        </w:rPr>
      </w:pPr>
      <w:r>
        <w:rPr>
          <w:rFonts w:ascii="Verdana" w:hAnsi="Verdana"/>
          <w:sz w:val="18"/>
          <w:szCs w:val="22"/>
          <w:lang w:val="es-PE"/>
        </w:rPr>
        <w:t>Para monitorear los riesgos, e</w:t>
      </w:r>
      <w:r w:rsidRPr="006A201D">
        <w:rPr>
          <w:rFonts w:ascii="Verdana" w:hAnsi="Verdana"/>
          <w:sz w:val="18"/>
          <w:szCs w:val="22"/>
          <w:lang w:val="es-PE"/>
        </w:rPr>
        <w:t xml:space="preserve">l JPI </w:t>
      </w:r>
      <w:r>
        <w:rPr>
          <w:rFonts w:ascii="Verdana" w:hAnsi="Verdana"/>
          <w:sz w:val="18"/>
          <w:szCs w:val="22"/>
          <w:lang w:val="es-PE"/>
        </w:rPr>
        <w:t>utiliza</w:t>
      </w:r>
      <w:r w:rsidRPr="006A201D">
        <w:rPr>
          <w:rFonts w:ascii="Verdana" w:hAnsi="Verdana"/>
          <w:sz w:val="18"/>
          <w:szCs w:val="22"/>
          <w:lang w:val="es-PE"/>
        </w:rPr>
        <w:t xml:space="preserve"> el </w:t>
      </w:r>
      <w:r>
        <w:rPr>
          <w:rFonts w:ascii="Verdana" w:hAnsi="Verdana"/>
          <w:sz w:val="18"/>
          <w:szCs w:val="22"/>
          <w:lang w:val="es-PE"/>
        </w:rPr>
        <w:t>Registro de</w:t>
      </w:r>
      <w:r w:rsidRPr="006A201D">
        <w:rPr>
          <w:rFonts w:ascii="Verdana" w:hAnsi="Verdana"/>
          <w:sz w:val="18"/>
          <w:szCs w:val="22"/>
          <w:lang w:val="es-PE"/>
        </w:rPr>
        <w:t xml:space="preserve"> Riesgos y </w:t>
      </w:r>
      <w:r>
        <w:rPr>
          <w:rFonts w:ascii="Verdana" w:hAnsi="Verdana"/>
          <w:sz w:val="18"/>
          <w:szCs w:val="22"/>
          <w:lang w:val="es-PE"/>
        </w:rPr>
        <w:t>en el caso de que tenga que realizarse algún ajuste a los riesgos identificados o se identifiquen nuevos. De esta manera, se tiene un control sobre los riesgos del proyecto y su estado actual, así como identificar nuevos riesgos.</w:t>
      </w:r>
    </w:p>
    <w:p w14:paraId="1E6B4F63" w14:textId="77777777" w:rsidR="00F433C4" w:rsidRPr="006A201D" w:rsidRDefault="00F433C4" w:rsidP="00F433C4">
      <w:pPr>
        <w:pStyle w:val="Prrafodelista"/>
        <w:ind w:left="360"/>
        <w:jc w:val="both"/>
        <w:rPr>
          <w:rFonts w:ascii="Verdana" w:hAnsi="Verdana"/>
          <w:lang w:val="es-PE"/>
        </w:rPr>
      </w:pPr>
    </w:p>
    <w:p w14:paraId="15D13ACC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Controlar las Adquisiciones</w:t>
      </w:r>
    </w:p>
    <w:p w14:paraId="16C94F92" w14:textId="77777777" w:rsidR="00F433C4" w:rsidRPr="006A201D" w:rsidRDefault="00F433C4" w:rsidP="00F433C4">
      <w:pPr>
        <w:jc w:val="both"/>
        <w:rPr>
          <w:rFonts w:ascii="Verdana" w:hAnsi="Verdana"/>
        </w:rPr>
      </w:pPr>
    </w:p>
    <w:p w14:paraId="43FE5501" w14:textId="4ECD4C49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22"/>
        </w:rPr>
      </w:pPr>
      <w:r w:rsidRPr="00784724">
        <w:rPr>
          <w:rFonts w:ascii="Verdana" w:hAnsi="Verdana" w:cs="Arial"/>
          <w:sz w:val="18"/>
          <w:szCs w:val="22"/>
        </w:rPr>
        <w:t xml:space="preserve">En el caso que se requiera </w:t>
      </w:r>
      <w:r>
        <w:rPr>
          <w:rFonts w:ascii="Verdana" w:hAnsi="Verdana" w:cs="Arial"/>
          <w:sz w:val="18"/>
          <w:szCs w:val="22"/>
        </w:rPr>
        <w:t xml:space="preserve">controlar alguna adquisición, el JPI deberá coordinar esta actividad con los roles responsables de la adquisición </w:t>
      </w:r>
      <w:r w:rsidR="00BE79D4">
        <w:rPr>
          <w:rFonts w:ascii="Verdana" w:hAnsi="Verdana" w:cs="Arial"/>
          <w:sz w:val="18"/>
          <w:szCs w:val="22"/>
        </w:rPr>
        <w:t>de acuerdo con el</w:t>
      </w:r>
      <w:r>
        <w:rPr>
          <w:rFonts w:ascii="Verdana" w:hAnsi="Verdana" w:cs="Arial"/>
          <w:sz w:val="18"/>
          <w:szCs w:val="22"/>
        </w:rPr>
        <w:t xml:space="preserve"> </w:t>
      </w:r>
      <w:r w:rsidRPr="00E67493">
        <w:rPr>
          <w:rFonts w:ascii="Verdana" w:hAnsi="Verdana" w:cs="Arial"/>
          <w:sz w:val="18"/>
          <w:szCs w:val="22"/>
        </w:rPr>
        <w:t>Procedimiento Gestión de las Adquisiciones</w:t>
      </w:r>
      <w:r w:rsidR="003F0087">
        <w:rPr>
          <w:rFonts w:ascii="Verdana" w:hAnsi="Verdana" w:cs="Arial"/>
          <w:sz w:val="18"/>
          <w:szCs w:val="22"/>
        </w:rPr>
        <w:t>.</w:t>
      </w:r>
    </w:p>
    <w:p w14:paraId="12ED2677" w14:textId="6C2C8BCD" w:rsidR="00FC239A" w:rsidRDefault="00FC239A" w:rsidP="00F433C4">
      <w:pPr>
        <w:ind w:left="426"/>
        <w:jc w:val="both"/>
        <w:rPr>
          <w:rFonts w:ascii="Verdana" w:hAnsi="Verdana" w:cs="Arial"/>
          <w:sz w:val="18"/>
          <w:szCs w:val="22"/>
        </w:rPr>
      </w:pPr>
    </w:p>
    <w:p w14:paraId="0F0FCD5A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22"/>
        </w:rPr>
      </w:pPr>
    </w:p>
    <w:p w14:paraId="6C459BD5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Monitorear el Involucramiento de los Interesados</w:t>
      </w:r>
    </w:p>
    <w:p w14:paraId="457825AD" w14:textId="77777777" w:rsidR="00F433C4" w:rsidRPr="006A201D" w:rsidRDefault="00F433C4" w:rsidP="00F433C4">
      <w:pPr>
        <w:pStyle w:val="Prrafodelista"/>
        <w:ind w:left="360"/>
        <w:jc w:val="both"/>
        <w:rPr>
          <w:rFonts w:ascii="Verdana" w:hAnsi="Verdana"/>
          <w:szCs w:val="22"/>
          <w:lang w:val="es-PE"/>
        </w:rPr>
      </w:pPr>
    </w:p>
    <w:p w14:paraId="2D4A3BE2" w14:textId="77777777" w:rsidR="00F433C4" w:rsidRDefault="00F433C4" w:rsidP="00F433C4">
      <w:pPr>
        <w:pStyle w:val="Prrafodelista"/>
        <w:ind w:left="426"/>
        <w:jc w:val="both"/>
        <w:rPr>
          <w:rFonts w:ascii="Verdana" w:hAnsi="Verdana"/>
          <w:sz w:val="18"/>
          <w:szCs w:val="22"/>
          <w:lang w:val="es-PE"/>
        </w:rPr>
      </w:pPr>
      <w:r>
        <w:rPr>
          <w:rFonts w:ascii="Verdana" w:hAnsi="Verdana"/>
          <w:sz w:val="18"/>
          <w:szCs w:val="22"/>
          <w:lang w:val="es-PE"/>
        </w:rPr>
        <w:t xml:space="preserve">El JPI </w:t>
      </w:r>
      <w:r w:rsidRPr="00A30DD4">
        <w:rPr>
          <w:rFonts w:ascii="Verdana" w:hAnsi="Verdana"/>
          <w:sz w:val="18"/>
          <w:szCs w:val="22"/>
          <w:lang w:val="es-PE"/>
        </w:rPr>
        <w:t>monitorea y controla las relaciones con los interesados del proyecto para controlar el estado de los incidentes registrados, conocer si han sido resueltos de forma oportuna y adecuada, o dar respuesta a incidentes abiertos</w:t>
      </w:r>
      <w:r>
        <w:rPr>
          <w:rFonts w:ascii="Verdana" w:hAnsi="Verdana"/>
          <w:sz w:val="18"/>
          <w:szCs w:val="22"/>
          <w:lang w:val="es-PE"/>
        </w:rPr>
        <w:t>.</w:t>
      </w:r>
    </w:p>
    <w:p w14:paraId="13E8255F" w14:textId="77777777" w:rsidR="00F433C4" w:rsidRDefault="00F433C4" w:rsidP="00F433C4">
      <w:pPr>
        <w:pStyle w:val="Prrafodelista"/>
        <w:ind w:left="426"/>
        <w:jc w:val="both"/>
        <w:rPr>
          <w:rFonts w:ascii="Verdana" w:hAnsi="Verdana"/>
          <w:sz w:val="18"/>
          <w:szCs w:val="22"/>
          <w:lang w:val="es-PE"/>
        </w:rPr>
      </w:pPr>
    </w:p>
    <w:p w14:paraId="4BEE5FF0" w14:textId="3EB1B844" w:rsidR="00F433C4" w:rsidRDefault="00F433C4" w:rsidP="00F433C4">
      <w:pPr>
        <w:pStyle w:val="Prrafodelista"/>
        <w:ind w:left="426"/>
        <w:jc w:val="both"/>
        <w:rPr>
          <w:rFonts w:ascii="Verdana" w:hAnsi="Verdana"/>
          <w:sz w:val="18"/>
          <w:szCs w:val="22"/>
          <w:lang w:val="es-PE"/>
        </w:rPr>
      </w:pPr>
      <w:r>
        <w:rPr>
          <w:rFonts w:ascii="Verdana" w:hAnsi="Verdana"/>
          <w:sz w:val="18"/>
          <w:szCs w:val="22"/>
          <w:lang w:val="es-PE"/>
        </w:rPr>
        <w:t>De ser el caso, actualiza el Registro</w:t>
      </w:r>
      <w:r w:rsidRPr="006A201D">
        <w:rPr>
          <w:rFonts w:ascii="Verdana" w:hAnsi="Verdana"/>
          <w:sz w:val="18"/>
          <w:szCs w:val="22"/>
          <w:lang w:val="es-PE"/>
        </w:rPr>
        <w:t xml:space="preserve"> de Problemas </w:t>
      </w:r>
      <w:r w:rsidR="00C71CB7">
        <w:rPr>
          <w:rFonts w:ascii="Verdana" w:hAnsi="Verdana"/>
          <w:sz w:val="18"/>
          <w:szCs w:val="22"/>
          <w:lang w:val="es-PE"/>
        </w:rPr>
        <w:t>existente</w:t>
      </w:r>
      <w:r>
        <w:rPr>
          <w:rFonts w:ascii="Verdana" w:hAnsi="Verdana"/>
          <w:sz w:val="18"/>
          <w:szCs w:val="22"/>
          <w:lang w:val="es-PE"/>
        </w:rPr>
        <w:t xml:space="preserve">. </w:t>
      </w:r>
    </w:p>
    <w:p w14:paraId="772A4A76" w14:textId="6F052055" w:rsidR="00FC239A" w:rsidRDefault="00FC239A" w:rsidP="00F433C4">
      <w:pPr>
        <w:pStyle w:val="Prrafodelista"/>
        <w:ind w:left="426"/>
        <w:jc w:val="both"/>
        <w:rPr>
          <w:rFonts w:ascii="Verdana" w:hAnsi="Verdana"/>
          <w:sz w:val="18"/>
          <w:szCs w:val="22"/>
          <w:lang w:val="es-PE"/>
        </w:rPr>
      </w:pPr>
    </w:p>
    <w:p w14:paraId="3782B20D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Elaborar el Informe de Estado del Proyecto</w:t>
      </w:r>
    </w:p>
    <w:p w14:paraId="2BF565B4" w14:textId="77777777" w:rsidR="00F433C4" w:rsidRPr="006A201D" w:rsidRDefault="00F433C4" w:rsidP="00F433C4">
      <w:pPr>
        <w:jc w:val="both"/>
        <w:rPr>
          <w:rFonts w:ascii="Verdana" w:hAnsi="Verdana"/>
        </w:rPr>
      </w:pPr>
    </w:p>
    <w:p w14:paraId="004B8116" w14:textId="43EDE530" w:rsidR="00F433C4" w:rsidRDefault="003F0087" w:rsidP="00F433C4">
      <w:pPr>
        <w:ind w:left="426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lastRenderedPageBreak/>
        <w:t xml:space="preserve">El JPI elabora el </w:t>
      </w:r>
      <w:r w:rsidR="00FA1CBE">
        <w:rPr>
          <w:rFonts w:ascii="Verdana" w:hAnsi="Verdana" w:cs="Arial"/>
          <w:sz w:val="18"/>
          <w:szCs w:val="22"/>
        </w:rPr>
        <w:t xml:space="preserve">FOR160 - Informe de Estado </w:t>
      </w:r>
      <w:r w:rsidR="00FA6F6F">
        <w:rPr>
          <w:rFonts w:ascii="Verdana" w:hAnsi="Verdana" w:cs="Arial"/>
          <w:sz w:val="18"/>
          <w:szCs w:val="22"/>
        </w:rPr>
        <w:t>– según la periodicidad definida</w:t>
      </w:r>
      <w:r w:rsidR="00D06A3C">
        <w:rPr>
          <w:rFonts w:ascii="Verdana" w:hAnsi="Verdana" w:cs="Arial"/>
          <w:sz w:val="18"/>
          <w:szCs w:val="22"/>
        </w:rPr>
        <w:t xml:space="preserve"> por la jefatura</w:t>
      </w:r>
      <w:r w:rsidR="00FA6F6F">
        <w:rPr>
          <w:rFonts w:ascii="Verdana" w:hAnsi="Verdana" w:cs="Arial"/>
          <w:sz w:val="18"/>
          <w:szCs w:val="22"/>
        </w:rPr>
        <w:t xml:space="preserve">- </w:t>
      </w:r>
      <w:r w:rsidR="00FA1CBE">
        <w:rPr>
          <w:rFonts w:ascii="Verdana" w:hAnsi="Verdana" w:cs="Arial"/>
          <w:sz w:val="18"/>
          <w:szCs w:val="22"/>
        </w:rPr>
        <w:t>detallando lo eje</w:t>
      </w:r>
      <w:r w:rsidR="00F433C4">
        <w:rPr>
          <w:rFonts w:ascii="Verdana" w:hAnsi="Verdana" w:cs="Arial"/>
          <w:sz w:val="18"/>
          <w:szCs w:val="22"/>
        </w:rPr>
        <w:t>cutado en comparación a lo planificado</w:t>
      </w:r>
      <w:r w:rsidR="00FA1CBE">
        <w:rPr>
          <w:rFonts w:ascii="Verdana" w:hAnsi="Verdana" w:cs="Arial"/>
          <w:sz w:val="18"/>
          <w:szCs w:val="22"/>
        </w:rPr>
        <w:t xml:space="preserve">; precisando </w:t>
      </w:r>
      <w:r w:rsidR="00F433C4">
        <w:rPr>
          <w:rFonts w:ascii="Verdana" w:hAnsi="Verdana" w:cs="Arial"/>
          <w:sz w:val="18"/>
          <w:szCs w:val="22"/>
        </w:rPr>
        <w:t>los problemas y riesgos presentados, las tareas cerradas y pendientes del proyecto.</w:t>
      </w:r>
    </w:p>
    <w:p w14:paraId="6BA3E289" w14:textId="77777777" w:rsidR="00F433C4" w:rsidRDefault="00F433C4" w:rsidP="00F433C4">
      <w:pPr>
        <w:ind w:left="426"/>
        <w:jc w:val="both"/>
        <w:rPr>
          <w:rFonts w:ascii="Verdana" w:hAnsi="Verdana" w:cs="Arial"/>
          <w:sz w:val="18"/>
          <w:szCs w:val="22"/>
        </w:rPr>
      </w:pPr>
    </w:p>
    <w:p w14:paraId="023D3A41" w14:textId="4DEF3325" w:rsidR="00FC239A" w:rsidRDefault="00F433C4" w:rsidP="00FC239A">
      <w:pPr>
        <w:ind w:left="426"/>
        <w:jc w:val="both"/>
        <w:rPr>
          <w:rFonts w:ascii="Verdana" w:hAnsi="Verdana" w:cs="Arial"/>
          <w:sz w:val="18"/>
          <w:szCs w:val="18"/>
        </w:rPr>
      </w:pPr>
      <w:r w:rsidRPr="006A201D">
        <w:rPr>
          <w:rFonts w:ascii="Verdana" w:hAnsi="Verdana" w:cs="Arial"/>
          <w:sz w:val="18"/>
          <w:szCs w:val="18"/>
        </w:rPr>
        <w:t>El Jefe de División</w:t>
      </w:r>
      <w:r>
        <w:rPr>
          <w:rFonts w:ascii="Verdana" w:hAnsi="Verdana" w:cs="Arial"/>
          <w:sz w:val="18"/>
          <w:szCs w:val="18"/>
        </w:rPr>
        <w:t>/Supervisor</w:t>
      </w:r>
      <w:r w:rsidRPr="006A201D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revisa el Informe de Estado generado por el JPI y proporciona el </w:t>
      </w:r>
      <w:proofErr w:type="spellStart"/>
      <w:r>
        <w:rPr>
          <w:rFonts w:ascii="Verdana" w:hAnsi="Verdana" w:cs="Arial"/>
          <w:sz w:val="18"/>
          <w:szCs w:val="18"/>
        </w:rPr>
        <w:t>feedback</w:t>
      </w:r>
      <w:proofErr w:type="spellEnd"/>
      <w:r>
        <w:rPr>
          <w:rFonts w:ascii="Verdana" w:hAnsi="Verdana" w:cs="Arial"/>
          <w:sz w:val="18"/>
          <w:szCs w:val="18"/>
        </w:rPr>
        <w:t xml:space="preserve"> necesario respecto al avance del proyecto, riesgos y problemas reportados</w:t>
      </w:r>
      <w:r w:rsidR="00FC239A">
        <w:rPr>
          <w:rFonts w:ascii="Verdana" w:hAnsi="Verdana" w:cs="Arial"/>
          <w:sz w:val="18"/>
          <w:szCs w:val="18"/>
        </w:rPr>
        <w:t>.</w:t>
      </w:r>
    </w:p>
    <w:p w14:paraId="69764A2C" w14:textId="6C4E1A80" w:rsidR="00FC239A" w:rsidRDefault="00FC239A" w:rsidP="00FC239A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0697DB8F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 xml:space="preserve"> Realizar la reunión de estado del proyecto</w:t>
      </w:r>
    </w:p>
    <w:p w14:paraId="0ACEB60C" w14:textId="77777777" w:rsidR="00F433C4" w:rsidRPr="006A201D" w:rsidRDefault="00F433C4" w:rsidP="00F433C4">
      <w:pPr>
        <w:jc w:val="both"/>
        <w:rPr>
          <w:rFonts w:ascii="Verdana" w:hAnsi="Verdana"/>
        </w:rPr>
      </w:pPr>
    </w:p>
    <w:p w14:paraId="7553CFC5" w14:textId="77613FBA" w:rsidR="00F433C4" w:rsidRDefault="00F433C4" w:rsidP="00FA1CBE">
      <w:pPr>
        <w:ind w:left="426"/>
        <w:jc w:val="both"/>
        <w:rPr>
          <w:rFonts w:ascii="Verdana" w:hAnsi="Verdana" w:cs="Arial"/>
          <w:sz w:val="18"/>
          <w:szCs w:val="22"/>
        </w:rPr>
      </w:pPr>
      <w:r w:rsidRPr="006A201D">
        <w:rPr>
          <w:rFonts w:ascii="Verdana" w:hAnsi="Verdana" w:cs="Arial"/>
          <w:sz w:val="18"/>
          <w:szCs w:val="22"/>
        </w:rPr>
        <w:t>El J</w:t>
      </w:r>
      <w:r>
        <w:rPr>
          <w:rFonts w:ascii="Verdana" w:hAnsi="Verdana" w:cs="Arial"/>
          <w:sz w:val="18"/>
          <w:szCs w:val="22"/>
        </w:rPr>
        <w:t>P</w:t>
      </w:r>
      <w:r w:rsidRPr="006A201D">
        <w:rPr>
          <w:rFonts w:ascii="Verdana" w:hAnsi="Verdana" w:cs="Arial"/>
          <w:sz w:val="18"/>
          <w:szCs w:val="22"/>
        </w:rPr>
        <w:t>I realiza la reunión de estado del proyecto</w:t>
      </w:r>
      <w:r>
        <w:rPr>
          <w:rFonts w:ascii="Verdana" w:hAnsi="Verdana" w:cs="Arial"/>
          <w:sz w:val="18"/>
          <w:szCs w:val="22"/>
        </w:rPr>
        <w:t xml:space="preserve"> </w:t>
      </w:r>
      <w:r w:rsidR="00FA1CBE">
        <w:rPr>
          <w:rFonts w:ascii="Verdana" w:hAnsi="Verdana" w:cs="Arial"/>
          <w:sz w:val="18"/>
          <w:szCs w:val="22"/>
        </w:rPr>
        <w:t>de acuerdo con</w:t>
      </w:r>
      <w:r>
        <w:rPr>
          <w:rFonts w:ascii="Verdana" w:hAnsi="Verdana" w:cs="Arial"/>
          <w:sz w:val="18"/>
          <w:szCs w:val="22"/>
        </w:rPr>
        <w:t xml:space="preserve"> la frecuencia definida </w:t>
      </w:r>
      <w:r w:rsidR="00FA1CBE">
        <w:rPr>
          <w:rFonts w:ascii="Verdana" w:hAnsi="Verdana" w:cs="Arial"/>
          <w:sz w:val="18"/>
          <w:szCs w:val="22"/>
        </w:rPr>
        <w:t>en el plan de Gestión d</w:t>
      </w:r>
      <w:r>
        <w:rPr>
          <w:rFonts w:ascii="Verdana" w:hAnsi="Verdana" w:cs="Arial"/>
          <w:sz w:val="18"/>
          <w:szCs w:val="22"/>
        </w:rPr>
        <w:t>el proyecto</w:t>
      </w:r>
      <w:r w:rsidRPr="006A201D">
        <w:rPr>
          <w:rFonts w:ascii="Verdana" w:hAnsi="Verdana" w:cs="Arial"/>
          <w:sz w:val="18"/>
          <w:szCs w:val="22"/>
        </w:rPr>
        <w:t>.</w:t>
      </w:r>
      <w:r>
        <w:rPr>
          <w:rFonts w:ascii="Verdana" w:hAnsi="Verdana" w:cs="Arial"/>
          <w:sz w:val="18"/>
          <w:szCs w:val="22"/>
        </w:rPr>
        <w:t xml:space="preserve"> En esta reunión se presenta el Informe de Estado del Proyecto a los interesados clave del proyecto</w:t>
      </w:r>
      <w:r w:rsidR="00FA1CBE">
        <w:rPr>
          <w:rFonts w:ascii="Verdana" w:hAnsi="Verdana" w:cs="Arial"/>
          <w:sz w:val="18"/>
          <w:szCs w:val="22"/>
        </w:rPr>
        <w:t xml:space="preserve"> y </w:t>
      </w:r>
      <w:r w:rsidR="003078CD">
        <w:rPr>
          <w:rFonts w:ascii="Verdana" w:hAnsi="Verdana" w:cs="Arial"/>
          <w:sz w:val="18"/>
          <w:szCs w:val="22"/>
        </w:rPr>
        <w:t xml:space="preserve">luego </w:t>
      </w:r>
      <w:r w:rsidR="00FA1CBE">
        <w:rPr>
          <w:rFonts w:ascii="Verdana" w:hAnsi="Verdana" w:cs="Arial"/>
          <w:sz w:val="18"/>
          <w:szCs w:val="22"/>
        </w:rPr>
        <w:t>e</w:t>
      </w:r>
      <w:r w:rsidRPr="00934F61">
        <w:rPr>
          <w:rFonts w:ascii="Verdana" w:hAnsi="Verdana" w:cs="Arial"/>
          <w:sz w:val="18"/>
          <w:szCs w:val="22"/>
        </w:rPr>
        <w:t xml:space="preserve">l JPI </w:t>
      </w:r>
      <w:r w:rsidR="00FA1CBE">
        <w:rPr>
          <w:rFonts w:ascii="Verdana" w:hAnsi="Verdana" w:cs="Arial"/>
          <w:sz w:val="18"/>
          <w:szCs w:val="22"/>
        </w:rPr>
        <w:t>se encarga de enviar el</w:t>
      </w:r>
      <w:r w:rsidRPr="00934F61">
        <w:rPr>
          <w:rFonts w:ascii="Verdana" w:hAnsi="Verdana" w:cs="Arial"/>
          <w:sz w:val="18"/>
          <w:szCs w:val="22"/>
        </w:rPr>
        <w:t xml:space="preserve"> </w:t>
      </w:r>
      <w:r>
        <w:rPr>
          <w:rFonts w:ascii="Verdana" w:hAnsi="Verdana" w:cs="Arial"/>
          <w:sz w:val="18"/>
          <w:szCs w:val="22"/>
        </w:rPr>
        <w:t>I</w:t>
      </w:r>
      <w:r w:rsidRPr="00934F61">
        <w:rPr>
          <w:rFonts w:ascii="Verdana" w:hAnsi="Verdana" w:cs="Arial"/>
          <w:sz w:val="18"/>
          <w:szCs w:val="22"/>
        </w:rPr>
        <w:t xml:space="preserve">nforme de </w:t>
      </w:r>
      <w:r>
        <w:rPr>
          <w:rFonts w:ascii="Verdana" w:hAnsi="Verdana" w:cs="Arial"/>
          <w:sz w:val="18"/>
          <w:szCs w:val="22"/>
        </w:rPr>
        <w:t>E</w:t>
      </w:r>
      <w:r w:rsidRPr="00934F61">
        <w:rPr>
          <w:rFonts w:ascii="Verdana" w:hAnsi="Verdana" w:cs="Arial"/>
          <w:sz w:val="18"/>
          <w:szCs w:val="22"/>
        </w:rPr>
        <w:t xml:space="preserve">stado a los </w:t>
      </w:r>
      <w:r w:rsidR="00FA1CBE">
        <w:rPr>
          <w:rFonts w:ascii="Verdana" w:hAnsi="Verdana" w:cs="Arial"/>
          <w:sz w:val="18"/>
          <w:szCs w:val="22"/>
        </w:rPr>
        <w:t>mismos</w:t>
      </w:r>
      <w:r>
        <w:rPr>
          <w:rFonts w:ascii="Verdana" w:hAnsi="Verdana" w:cs="Arial"/>
          <w:sz w:val="18"/>
          <w:szCs w:val="22"/>
        </w:rPr>
        <w:t xml:space="preserve">. </w:t>
      </w:r>
    </w:p>
    <w:p w14:paraId="2B569F5C" w14:textId="513CFF28" w:rsidR="00F433C4" w:rsidRDefault="00F433C4" w:rsidP="00F433C4"/>
    <w:p w14:paraId="2C158184" w14:textId="77777777" w:rsidR="00260AC5" w:rsidRDefault="00260AC5" w:rsidP="00F433C4"/>
    <w:p w14:paraId="352C5F38" w14:textId="77777777" w:rsidR="00F433C4" w:rsidRPr="002621A2" w:rsidRDefault="00F433C4" w:rsidP="00F433C4"/>
    <w:p w14:paraId="024DB62C" w14:textId="77777777" w:rsidR="00F433C4" w:rsidRPr="00ED681F" w:rsidRDefault="00F433C4" w:rsidP="00EB7989">
      <w:pPr>
        <w:pStyle w:val="Ttulo2"/>
        <w:numPr>
          <w:ilvl w:val="1"/>
          <w:numId w:val="6"/>
        </w:numPr>
        <w:ind w:left="426" w:hanging="426"/>
        <w:jc w:val="both"/>
        <w:rPr>
          <w:rFonts w:ascii="Verdana" w:hAnsi="Verdana"/>
          <w:sz w:val="20"/>
          <w:szCs w:val="20"/>
        </w:rPr>
      </w:pPr>
      <w:r w:rsidRPr="00ED681F">
        <w:rPr>
          <w:rFonts w:ascii="Verdana" w:hAnsi="Verdana"/>
          <w:sz w:val="20"/>
          <w:szCs w:val="20"/>
        </w:rPr>
        <w:t>CIERRE DEL PROYECTO</w:t>
      </w:r>
    </w:p>
    <w:p w14:paraId="7A526CC1" w14:textId="77777777" w:rsidR="00F433C4" w:rsidRDefault="00F433C4" w:rsidP="00F433C4">
      <w:pPr>
        <w:jc w:val="both"/>
        <w:rPr>
          <w:rFonts w:ascii="Verdana" w:hAnsi="Verdana" w:cs="Arial"/>
          <w:sz w:val="22"/>
          <w:szCs w:val="22"/>
        </w:rPr>
      </w:pPr>
    </w:p>
    <w:p w14:paraId="280058DD" w14:textId="1D6D5D56" w:rsidR="00802081" w:rsidRDefault="00802081" w:rsidP="00802081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El diagrama de flujo </w:t>
      </w:r>
      <w:r w:rsidRPr="00530EA8">
        <w:rPr>
          <w:rFonts w:ascii="Verdana" w:hAnsi="Verdana" w:cs="Arial"/>
          <w:sz w:val="18"/>
          <w:szCs w:val="18"/>
        </w:rPr>
        <w:t xml:space="preserve">de este proceso se </w:t>
      </w:r>
      <w:r w:rsidRPr="008B5D3E">
        <w:rPr>
          <w:rFonts w:ascii="Verdana" w:hAnsi="Verdana" w:cs="Arial"/>
          <w:sz w:val="18"/>
          <w:szCs w:val="18"/>
        </w:rPr>
        <w:t xml:space="preserve">encuentra en el Anexo </w:t>
      </w:r>
      <w:proofErr w:type="spellStart"/>
      <w:r w:rsidRPr="008B5D3E">
        <w:rPr>
          <w:rFonts w:ascii="Verdana" w:hAnsi="Verdana" w:cs="Arial"/>
          <w:sz w:val="18"/>
          <w:szCs w:val="18"/>
        </w:rPr>
        <w:t>N°</w:t>
      </w:r>
      <w:proofErr w:type="spellEnd"/>
      <w:r w:rsidRPr="008B5D3E">
        <w:rPr>
          <w:rFonts w:ascii="Verdana" w:hAnsi="Verdana" w:cs="Arial"/>
          <w:sz w:val="18"/>
          <w:szCs w:val="18"/>
        </w:rPr>
        <w:t xml:space="preserve"> 0</w:t>
      </w:r>
      <w:r>
        <w:rPr>
          <w:rFonts w:ascii="Verdana" w:hAnsi="Verdana" w:cs="Arial"/>
          <w:sz w:val="18"/>
          <w:szCs w:val="18"/>
        </w:rPr>
        <w:t>5</w:t>
      </w:r>
      <w:r w:rsidRPr="008B5D3E">
        <w:rPr>
          <w:rFonts w:ascii="Verdana" w:hAnsi="Verdana" w:cs="Arial"/>
          <w:sz w:val="18"/>
          <w:szCs w:val="18"/>
        </w:rPr>
        <w:t>.</w:t>
      </w:r>
    </w:p>
    <w:p w14:paraId="29238A39" w14:textId="77777777" w:rsidR="006D25CB" w:rsidRDefault="006D25CB" w:rsidP="003E4864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2EB23D95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Cerrar la fase o proyecto</w:t>
      </w:r>
    </w:p>
    <w:p w14:paraId="06F1595F" w14:textId="77777777" w:rsidR="00F433C4" w:rsidRPr="00FE5FCD" w:rsidRDefault="00F433C4" w:rsidP="00F433C4">
      <w:pPr>
        <w:jc w:val="both"/>
        <w:rPr>
          <w:rFonts w:ascii="Verdana" w:hAnsi="Verdana" w:cs="Arial"/>
          <w:sz w:val="18"/>
          <w:szCs w:val="22"/>
        </w:rPr>
      </w:pPr>
    </w:p>
    <w:p w14:paraId="73FE35A0" w14:textId="77777777" w:rsidR="00F433C4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 xml:space="preserve">El JPI cierra las actividades de la fase o proyecto, </w:t>
      </w:r>
      <w:r w:rsidRPr="003E4D40">
        <w:rPr>
          <w:rFonts w:ascii="Verdana" w:hAnsi="Verdana" w:cs="Arial"/>
          <w:sz w:val="18"/>
          <w:szCs w:val="22"/>
        </w:rPr>
        <w:t>asegurándose que todo el trabajo de la fase o proyecto está completo y ha cumplido los objetivos definidos en el</w:t>
      </w:r>
      <w:r>
        <w:rPr>
          <w:rFonts w:ascii="Verdana" w:hAnsi="Verdana" w:cs="Arial"/>
          <w:sz w:val="18"/>
          <w:szCs w:val="22"/>
        </w:rPr>
        <w:t xml:space="preserve"> Plan de Proyecto.</w:t>
      </w:r>
    </w:p>
    <w:p w14:paraId="7A5C2A17" w14:textId="77777777" w:rsidR="00F433C4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</w:p>
    <w:p w14:paraId="3CC7B502" w14:textId="77777777" w:rsidR="00F433C4" w:rsidRPr="005F4779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 xml:space="preserve">Se </w:t>
      </w:r>
      <w:r w:rsidRPr="005F4779">
        <w:rPr>
          <w:rFonts w:ascii="Verdana" w:hAnsi="Verdana" w:cs="Arial"/>
          <w:sz w:val="18"/>
          <w:szCs w:val="22"/>
        </w:rPr>
        <w:t xml:space="preserve">elabora el </w:t>
      </w:r>
      <w:r>
        <w:rPr>
          <w:rFonts w:ascii="Verdana" w:hAnsi="Verdana" w:cs="Arial"/>
          <w:sz w:val="18"/>
          <w:szCs w:val="22"/>
        </w:rPr>
        <w:t>Acta de Aceptación de Cierre</w:t>
      </w:r>
      <w:r w:rsidRPr="005F4779">
        <w:rPr>
          <w:rFonts w:ascii="Verdana" w:hAnsi="Verdana" w:cs="Arial"/>
          <w:sz w:val="18"/>
          <w:szCs w:val="22"/>
        </w:rPr>
        <w:t xml:space="preserve"> de fase o proyecto </w:t>
      </w:r>
      <w:r>
        <w:rPr>
          <w:rFonts w:ascii="Verdana" w:hAnsi="Verdana" w:cs="Arial"/>
          <w:sz w:val="18"/>
          <w:szCs w:val="22"/>
        </w:rPr>
        <w:t xml:space="preserve">que es </w:t>
      </w:r>
      <w:r w:rsidRPr="005F4779">
        <w:rPr>
          <w:rFonts w:ascii="Verdana" w:hAnsi="Verdana" w:cs="Arial"/>
          <w:sz w:val="18"/>
          <w:szCs w:val="22"/>
        </w:rPr>
        <w:t xml:space="preserve">la declaración de la aceptación formal </w:t>
      </w:r>
      <w:r>
        <w:rPr>
          <w:rFonts w:ascii="Verdana" w:hAnsi="Verdana" w:cs="Arial"/>
          <w:sz w:val="18"/>
          <w:szCs w:val="22"/>
        </w:rPr>
        <w:t>de la fase o del proyecto, así como se indica el nombre del cliente o sponsor que realiza la aceptación.</w:t>
      </w:r>
      <w:r w:rsidRPr="005F4779">
        <w:rPr>
          <w:rFonts w:ascii="Verdana" w:hAnsi="Verdana" w:cs="Arial"/>
          <w:sz w:val="18"/>
          <w:szCs w:val="22"/>
        </w:rPr>
        <w:t xml:space="preserve"> </w:t>
      </w:r>
      <w:r>
        <w:rPr>
          <w:rFonts w:ascii="Verdana" w:hAnsi="Verdana" w:cs="Arial"/>
          <w:sz w:val="18"/>
          <w:szCs w:val="22"/>
        </w:rPr>
        <w:t>Una vez finalizado el documento lo remite al Sponsor.</w:t>
      </w:r>
    </w:p>
    <w:p w14:paraId="5477E2EB" w14:textId="77777777" w:rsidR="00F433C4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</w:p>
    <w:p w14:paraId="16493F5E" w14:textId="09F62F43" w:rsidR="00F433C4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>Para elaborar el Acta de Aceptación de Cierre se utiliza el formato FOR180 – Acta de Aceptación de Cierre.</w:t>
      </w:r>
    </w:p>
    <w:p w14:paraId="447FE63F" w14:textId="10C36C18" w:rsidR="003C6868" w:rsidRDefault="003C6868" w:rsidP="00F433C4">
      <w:pPr>
        <w:ind w:left="360"/>
        <w:jc w:val="both"/>
        <w:rPr>
          <w:rFonts w:ascii="Verdana" w:hAnsi="Verdana" w:cs="Arial"/>
          <w:sz w:val="18"/>
          <w:szCs w:val="22"/>
        </w:rPr>
      </w:pPr>
    </w:p>
    <w:p w14:paraId="05759CDD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Revisar el Acta de Aceptación de Cierre</w:t>
      </w:r>
    </w:p>
    <w:p w14:paraId="0C0F8A34" w14:textId="77777777" w:rsidR="00F433C4" w:rsidRPr="00FE5FCD" w:rsidRDefault="00F433C4" w:rsidP="00F433C4">
      <w:pPr>
        <w:ind w:left="435"/>
        <w:jc w:val="both"/>
        <w:rPr>
          <w:rFonts w:ascii="Verdana" w:hAnsi="Verdana" w:cs="Arial"/>
          <w:sz w:val="18"/>
          <w:szCs w:val="22"/>
        </w:rPr>
      </w:pPr>
    </w:p>
    <w:p w14:paraId="4B359E0B" w14:textId="77777777" w:rsidR="00F433C4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 xml:space="preserve">El Sponsor revisa el Acta de Aceptación de Cierre </w:t>
      </w:r>
      <w:r w:rsidRPr="00D92D73">
        <w:rPr>
          <w:rFonts w:ascii="Verdana" w:hAnsi="Verdana" w:cs="Arial"/>
          <w:sz w:val="18"/>
          <w:szCs w:val="22"/>
        </w:rPr>
        <w:t>para confirmar si todo el trabajo de la fase o proyecto está completo y se ha cumplido con los objetivos definidos</w:t>
      </w:r>
      <w:r>
        <w:rPr>
          <w:rFonts w:ascii="Verdana" w:hAnsi="Verdana" w:cs="Arial"/>
          <w:sz w:val="18"/>
          <w:szCs w:val="22"/>
        </w:rPr>
        <w:t xml:space="preserve"> </w:t>
      </w:r>
      <w:r w:rsidRPr="003E4D40">
        <w:rPr>
          <w:rFonts w:ascii="Verdana" w:hAnsi="Verdana" w:cs="Arial"/>
          <w:sz w:val="18"/>
          <w:szCs w:val="22"/>
        </w:rPr>
        <w:t>en el</w:t>
      </w:r>
      <w:r>
        <w:rPr>
          <w:rFonts w:ascii="Verdana" w:hAnsi="Verdana" w:cs="Arial"/>
          <w:sz w:val="18"/>
          <w:szCs w:val="22"/>
        </w:rPr>
        <w:t xml:space="preserve"> Plan de Proyecto. </w:t>
      </w:r>
    </w:p>
    <w:p w14:paraId="62FCEBD4" w14:textId="77777777" w:rsidR="00F433C4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</w:p>
    <w:p w14:paraId="1BF00A12" w14:textId="2AF0DE80" w:rsidR="00F433C4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 xml:space="preserve">En caso el Acta de Aceptación de Cierre sea observada, se devuelve al JPI con el </w:t>
      </w:r>
      <w:proofErr w:type="spellStart"/>
      <w:r>
        <w:rPr>
          <w:rFonts w:ascii="Verdana" w:hAnsi="Verdana" w:cs="Arial"/>
          <w:sz w:val="18"/>
          <w:szCs w:val="22"/>
        </w:rPr>
        <w:t>feedback</w:t>
      </w:r>
      <w:proofErr w:type="spellEnd"/>
      <w:r>
        <w:rPr>
          <w:rFonts w:ascii="Verdana" w:hAnsi="Verdana" w:cs="Arial"/>
          <w:sz w:val="18"/>
          <w:szCs w:val="22"/>
        </w:rPr>
        <w:t xml:space="preserve"> respectivo.</w:t>
      </w:r>
    </w:p>
    <w:p w14:paraId="4E0C249B" w14:textId="77777777" w:rsidR="00F433C4" w:rsidRPr="00FE5FCD" w:rsidRDefault="00F433C4" w:rsidP="00F433C4">
      <w:pPr>
        <w:jc w:val="both"/>
        <w:rPr>
          <w:rFonts w:ascii="Verdana" w:hAnsi="Verdana" w:cs="Arial"/>
          <w:sz w:val="18"/>
          <w:szCs w:val="22"/>
        </w:rPr>
      </w:pPr>
    </w:p>
    <w:p w14:paraId="42E530D7" w14:textId="4AE6132B" w:rsidR="00F433C4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  <w:r w:rsidRPr="009D6CBB">
        <w:rPr>
          <w:rFonts w:ascii="Verdana" w:hAnsi="Verdana" w:cs="Arial"/>
          <w:sz w:val="18"/>
          <w:szCs w:val="22"/>
        </w:rPr>
        <w:t xml:space="preserve">El </w:t>
      </w:r>
      <w:r>
        <w:rPr>
          <w:rFonts w:ascii="Verdana" w:hAnsi="Verdana" w:cs="Arial"/>
          <w:sz w:val="18"/>
          <w:szCs w:val="22"/>
        </w:rPr>
        <w:t>JPI realiza los cambios solicitados por el Sponsor al Acta de Aceptación de Cierre, y los envía nuevamente para su respectiva revisión.</w:t>
      </w:r>
    </w:p>
    <w:p w14:paraId="777A3B26" w14:textId="4DB367BA" w:rsidR="003C6868" w:rsidRDefault="003C6868" w:rsidP="00F433C4">
      <w:pPr>
        <w:ind w:left="360"/>
        <w:jc w:val="both"/>
        <w:rPr>
          <w:rFonts w:ascii="Verdana" w:hAnsi="Verdana" w:cs="Arial"/>
          <w:sz w:val="18"/>
          <w:szCs w:val="22"/>
        </w:rPr>
      </w:pPr>
    </w:p>
    <w:p w14:paraId="34A71C07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Registrar Lecciones Aprendidas</w:t>
      </w:r>
    </w:p>
    <w:p w14:paraId="09EB0BF1" w14:textId="77777777" w:rsidR="00F433C4" w:rsidRPr="00FE5FCD" w:rsidRDefault="00F433C4" w:rsidP="00F433C4">
      <w:pPr>
        <w:jc w:val="both"/>
        <w:rPr>
          <w:rFonts w:ascii="Verdana" w:hAnsi="Verdana" w:cs="Arial"/>
          <w:sz w:val="18"/>
          <w:szCs w:val="22"/>
        </w:rPr>
      </w:pPr>
    </w:p>
    <w:p w14:paraId="1935D666" w14:textId="0FAB1B64" w:rsidR="00F433C4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  <w:r w:rsidRPr="009D6CBB">
        <w:rPr>
          <w:rFonts w:ascii="Verdana" w:hAnsi="Verdana" w:cs="Arial"/>
          <w:sz w:val="18"/>
          <w:szCs w:val="22"/>
        </w:rPr>
        <w:t xml:space="preserve">El </w:t>
      </w:r>
      <w:r>
        <w:rPr>
          <w:rFonts w:ascii="Verdana" w:hAnsi="Verdana" w:cs="Arial"/>
          <w:sz w:val="18"/>
          <w:szCs w:val="22"/>
        </w:rPr>
        <w:t xml:space="preserve">JPI registra las lecciones aprendidas identificadas, las cuales </w:t>
      </w:r>
      <w:r w:rsidRPr="00175C91">
        <w:rPr>
          <w:rFonts w:ascii="Verdana" w:hAnsi="Verdana" w:cs="Arial"/>
          <w:sz w:val="18"/>
          <w:szCs w:val="22"/>
        </w:rPr>
        <w:t>incluye</w:t>
      </w:r>
      <w:r>
        <w:rPr>
          <w:rFonts w:ascii="Verdana" w:hAnsi="Verdana" w:cs="Arial"/>
          <w:sz w:val="18"/>
          <w:szCs w:val="22"/>
        </w:rPr>
        <w:t>n</w:t>
      </w:r>
      <w:r w:rsidRPr="00175C91">
        <w:rPr>
          <w:rFonts w:ascii="Verdana" w:hAnsi="Verdana" w:cs="Arial"/>
          <w:sz w:val="18"/>
          <w:szCs w:val="22"/>
        </w:rPr>
        <w:t xml:space="preserve"> una descripción del conocimiento adquirido</w:t>
      </w:r>
      <w:r>
        <w:rPr>
          <w:rFonts w:ascii="Verdana" w:hAnsi="Verdana" w:cs="Arial"/>
          <w:sz w:val="18"/>
          <w:szCs w:val="22"/>
        </w:rPr>
        <w:t>,</w:t>
      </w:r>
      <w:r w:rsidRPr="00175C91">
        <w:rPr>
          <w:rFonts w:ascii="Verdana" w:hAnsi="Verdana" w:cs="Arial"/>
          <w:sz w:val="18"/>
          <w:szCs w:val="22"/>
        </w:rPr>
        <w:t xml:space="preserve"> de cómo se abordaron o deberían abordarse en </w:t>
      </w:r>
      <w:r w:rsidR="00426BB3">
        <w:rPr>
          <w:rFonts w:ascii="Verdana" w:hAnsi="Verdana" w:cs="Arial"/>
          <w:sz w:val="18"/>
          <w:szCs w:val="22"/>
        </w:rPr>
        <w:t xml:space="preserve">el </w:t>
      </w:r>
      <w:r w:rsidRPr="00175C91">
        <w:rPr>
          <w:rFonts w:ascii="Verdana" w:hAnsi="Verdana" w:cs="Arial"/>
          <w:sz w:val="18"/>
          <w:szCs w:val="22"/>
        </w:rPr>
        <w:t>futuro, a fin de mejorar el desempeño</w:t>
      </w:r>
      <w:r>
        <w:rPr>
          <w:rFonts w:ascii="Verdana" w:hAnsi="Verdana" w:cs="Arial"/>
          <w:sz w:val="18"/>
          <w:szCs w:val="22"/>
        </w:rPr>
        <w:t>.</w:t>
      </w:r>
    </w:p>
    <w:p w14:paraId="416EC339" w14:textId="77777777" w:rsidR="00F433C4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</w:p>
    <w:p w14:paraId="51443613" w14:textId="5D8BA92D" w:rsidR="00F433C4" w:rsidRDefault="00F433C4" w:rsidP="00F433C4">
      <w:pPr>
        <w:ind w:left="36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Las lecciones aprendidas</w:t>
      </w:r>
      <w:r w:rsidRPr="00927415">
        <w:rPr>
          <w:rFonts w:ascii="Verdana" w:hAnsi="Verdana" w:cs="Arial"/>
          <w:sz w:val="18"/>
          <w:szCs w:val="18"/>
        </w:rPr>
        <w:t xml:space="preserve"> se </w:t>
      </w:r>
      <w:r>
        <w:rPr>
          <w:rFonts w:ascii="Verdana" w:hAnsi="Verdana" w:cs="Arial"/>
          <w:sz w:val="18"/>
          <w:szCs w:val="18"/>
        </w:rPr>
        <w:t xml:space="preserve">registran </w:t>
      </w:r>
      <w:r w:rsidR="00426BB3">
        <w:rPr>
          <w:rFonts w:ascii="Verdana" w:hAnsi="Verdana" w:cs="Arial"/>
          <w:sz w:val="18"/>
          <w:szCs w:val="18"/>
        </w:rPr>
        <w:t>utilizando el</w:t>
      </w:r>
      <w:r>
        <w:rPr>
          <w:rFonts w:ascii="Verdana" w:hAnsi="Verdana" w:cs="Arial"/>
          <w:sz w:val="18"/>
          <w:szCs w:val="18"/>
        </w:rPr>
        <w:t xml:space="preserve"> </w:t>
      </w:r>
      <w:r w:rsidRPr="00927415">
        <w:rPr>
          <w:rFonts w:ascii="Verdana" w:hAnsi="Verdana" w:cs="Arial"/>
          <w:sz w:val="18"/>
          <w:szCs w:val="18"/>
        </w:rPr>
        <w:t>FOR</w:t>
      </w:r>
      <w:r>
        <w:rPr>
          <w:rFonts w:ascii="Verdana" w:hAnsi="Verdana" w:cs="Arial"/>
          <w:sz w:val="18"/>
          <w:szCs w:val="18"/>
        </w:rPr>
        <w:t>19</w:t>
      </w:r>
      <w:r w:rsidRPr="00927415">
        <w:rPr>
          <w:rFonts w:ascii="Verdana" w:hAnsi="Verdana" w:cs="Arial"/>
          <w:sz w:val="18"/>
          <w:szCs w:val="18"/>
        </w:rPr>
        <w:t xml:space="preserve">0 – </w:t>
      </w:r>
      <w:r>
        <w:rPr>
          <w:rFonts w:ascii="Verdana" w:hAnsi="Verdana" w:cs="Arial"/>
          <w:sz w:val="18"/>
          <w:szCs w:val="18"/>
        </w:rPr>
        <w:t>Lección Aprendida</w:t>
      </w:r>
      <w:r w:rsidRPr="00927415">
        <w:rPr>
          <w:rFonts w:ascii="Verdana" w:hAnsi="Verdana" w:cs="Arial"/>
          <w:sz w:val="18"/>
          <w:szCs w:val="18"/>
        </w:rPr>
        <w:t>.</w:t>
      </w:r>
    </w:p>
    <w:p w14:paraId="65C5C3E9" w14:textId="271ADE06" w:rsidR="003C6868" w:rsidRDefault="003C6868" w:rsidP="00F433C4">
      <w:pPr>
        <w:ind w:left="360"/>
        <w:jc w:val="both"/>
        <w:rPr>
          <w:rFonts w:ascii="Verdana" w:hAnsi="Verdana" w:cs="Arial"/>
          <w:sz w:val="18"/>
          <w:szCs w:val="18"/>
        </w:rPr>
      </w:pPr>
    </w:p>
    <w:p w14:paraId="40DB64F9" w14:textId="77777777" w:rsidR="00F433C4" w:rsidRDefault="00F433C4" w:rsidP="00F433C4">
      <w:pPr>
        <w:ind w:left="426" w:right="311"/>
        <w:jc w:val="both"/>
        <w:rPr>
          <w:rFonts w:ascii="Verdana" w:hAnsi="Verdana" w:cs="Arial"/>
          <w:sz w:val="18"/>
          <w:szCs w:val="22"/>
        </w:rPr>
      </w:pPr>
    </w:p>
    <w:p w14:paraId="3BBD77C7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Organizar los documentos del proyecto</w:t>
      </w:r>
    </w:p>
    <w:p w14:paraId="6EA8E688" w14:textId="77777777" w:rsidR="00F433C4" w:rsidRDefault="00F433C4" w:rsidP="00F433C4">
      <w:pPr>
        <w:ind w:left="426"/>
        <w:jc w:val="both"/>
        <w:rPr>
          <w:rFonts w:ascii="Verdana" w:hAnsi="Verdana"/>
          <w:sz w:val="18"/>
        </w:rPr>
      </w:pPr>
    </w:p>
    <w:p w14:paraId="60A0D60E" w14:textId="360C82B3" w:rsidR="00F433C4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  <w:r w:rsidRPr="00437F59">
        <w:rPr>
          <w:rFonts w:ascii="Verdana" w:hAnsi="Verdana" w:cs="Arial"/>
          <w:sz w:val="18"/>
          <w:szCs w:val="22"/>
        </w:rPr>
        <w:t xml:space="preserve">El JPI recopila, ordena, clasifica y archiva los documentos de gestión en el repositorio de documentos </w:t>
      </w:r>
      <w:r w:rsidR="00426BB3">
        <w:rPr>
          <w:rFonts w:ascii="Verdana" w:hAnsi="Verdana" w:cs="Arial"/>
          <w:sz w:val="18"/>
          <w:szCs w:val="22"/>
        </w:rPr>
        <w:t>según el procedimiento de Gestión de la configuración</w:t>
      </w:r>
      <w:r w:rsidRPr="00437F59">
        <w:rPr>
          <w:rFonts w:ascii="Verdana" w:hAnsi="Verdana" w:cs="Arial"/>
          <w:sz w:val="18"/>
          <w:szCs w:val="22"/>
        </w:rPr>
        <w:t>.</w:t>
      </w:r>
    </w:p>
    <w:p w14:paraId="4EF20EF3" w14:textId="7084747E" w:rsidR="003C6868" w:rsidRDefault="003C6868" w:rsidP="00F433C4">
      <w:pPr>
        <w:ind w:left="360"/>
        <w:jc w:val="both"/>
        <w:rPr>
          <w:rFonts w:ascii="Verdana" w:hAnsi="Verdana" w:cs="Arial"/>
          <w:sz w:val="18"/>
          <w:szCs w:val="22"/>
        </w:rPr>
      </w:pPr>
    </w:p>
    <w:p w14:paraId="1540D199" w14:textId="77777777" w:rsidR="00F433C4" w:rsidRPr="007615FE" w:rsidRDefault="00F433C4" w:rsidP="00F433C4">
      <w:pPr>
        <w:jc w:val="both"/>
      </w:pPr>
    </w:p>
    <w:p w14:paraId="72B58D61" w14:textId="77777777" w:rsidR="00F433C4" w:rsidRPr="00A20D1F" w:rsidRDefault="00F433C4" w:rsidP="00EB7989">
      <w:pPr>
        <w:pStyle w:val="Ttulo3"/>
        <w:numPr>
          <w:ilvl w:val="2"/>
          <w:numId w:val="6"/>
        </w:numPr>
        <w:ind w:left="1134"/>
        <w:jc w:val="left"/>
        <w:rPr>
          <w:rFonts w:ascii="Verdana" w:hAnsi="Verdana"/>
        </w:rPr>
      </w:pPr>
      <w:r w:rsidRPr="00A50FA0">
        <w:rPr>
          <w:rFonts w:ascii="Verdana" w:hAnsi="Verdana"/>
        </w:rPr>
        <w:t>Convocar Reunión de Cierre de Proyecto</w:t>
      </w:r>
    </w:p>
    <w:p w14:paraId="39FDC849" w14:textId="77777777" w:rsidR="00F433C4" w:rsidRPr="00437F59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</w:p>
    <w:p w14:paraId="57F970B6" w14:textId="5652E2E8" w:rsidR="00F433C4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  <w:r w:rsidRPr="00437F59">
        <w:rPr>
          <w:rFonts w:ascii="Verdana" w:hAnsi="Verdana" w:cs="Arial"/>
          <w:sz w:val="18"/>
          <w:szCs w:val="22"/>
        </w:rPr>
        <w:t>El JPI convoca a la Reunión de Cierre del Proyecto, a todo el ETI y a los principales interesados, utilizando el medio más adecuado y conveniente para comunicarles formalmente el cierre del proyecto.</w:t>
      </w:r>
    </w:p>
    <w:p w14:paraId="38A972F0" w14:textId="77777777" w:rsidR="00F433C4" w:rsidRDefault="00F433C4" w:rsidP="00426BB3">
      <w:pPr>
        <w:jc w:val="both"/>
        <w:rPr>
          <w:rFonts w:ascii="Verdana" w:hAnsi="Verdana" w:cs="Arial"/>
          <w:sz w:val="18"/>
          <w:szCs w:val="22"/>
        </w:rPr>
      </w:pPr>
    </w:p>
    <w:p w14:paraId="57AB2DB0" w14:textId="6ACCDA8E" w:rsidR="00F433C4" w:rsidRDefault="00F433C4" w:rsidP="00F433C4">
      <w:pPr>
        <w:ind w:left="360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>Finalizada la Reunión de Cierre de Proyecto, el JPI remite el Acta de Aceptación de Cierre a los interesados, de esta manera se finaliza el Procedimiento de Cierre y se termina el proyecto.</w:t>
      </w:r>
    </w:p>
    <w:p w14:paraId="4FE96C13" w14:textId="53EC215A" w:rsidR="003C6868" w:rsidRDefault="003C6868" w:rsidP="00F433C4">
      <w:pPr>
        <w:ind w:left="360"/>
        <w:jc w:val="both"/>
        <w:rPr>
          <w:rFonts w:ascii="Verdana" w:hAnsi="Verdana" w:cs="Arial"/>
          <w:sz w:val="18"/>
          <w:szCs w:val="22"/>
        </w:rPr>
      </w:pPr>
    </w:p>
    <w:p w14:paraId="2938C5E9" w14:textId="77777777" w:rsidR="00F433C4" w:rsidRDefault="00F433C4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13338E1C" w14:textId="77777777" w:rsidR="0056527D" w:rsidRPr="00337237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337237">
        <w:rPr>
          <w:rFonts w:ascii="Verdana" w:hAnsi="Verdana"/>
          <w:sz w:val="20"/>
          <w:szCs w:val="20"/>
        </w:rPr>
        <w:t>VIGENCIA</w:t>
      </w:r>
    </w:p>
    <w:p w14:paraId="3BDF840A" w14:textId="77777777" w:rsidR="0056527D" w:rsidRPr="00BE6258" w:rsidRDefault="0056527D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08D9527F" w14:textId="77777777" w:rsidR="0056527D" w:rsidRPr="00337237" w:rsidRDefault="0056527D" w:rsidP="00444626">
      <w:pPr>
        <w:ind w:left="360"/>
        <w:jc w:val="both"/>
        <w:rPr>
          <w:rFonts w:ascii="Verdana" w:hAnsi="Verdana" w:cs="Arial"/>
          <w:sz w:val="18"/>
          <w:szCs w:val="18"/>
        </w:rPr>
      </w:pPr>
      <w:r w:rsidRPr="00337237">
        <w:rPr>
          <w:rFonts w:ascii="Verdana" w:hAnsi="Verdana" w:cs="Arial"/>
          <w:sz w:val="18"/>
          <w:szCs w:val="18"/>
        </w:rPr>
        <w:t>Inicia su vigencia a partir del día siguiente de su aprobación.</w:t>
      </w:r>
    </w:p>
    <w:p w14:paraId="143E83F8" w14:textId="77777777" w:rsidR="0056527D" w:rsidRPr="00BE6258" w:rsidRDefault="0056527D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3D596C8D" w14:textId="77777777" w:rsidR="0056527D" w:rsidRPr="00337237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337237">
        <w:rPr>
          <w:rFonts w:ascii="Verdana" w:hAnsi="Verdana"/>
          <w:sz w:val="20"/>
          <w:szCs w:val="20"/>
        </w:rPr>
        <w:t>REGISTRO</w:t>
      </w:r>
    </w:p>
    <w:p w14:paraId="2AA6448D" w14:textId="77777777" w:rsidR="0056527D" w:rsidRPr="00BE6258" w:rsidRDefault="0056527D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47A09B35" w14:textId="77777777" w:rsidR="0056527D" w:rsidRPr="00895144" w:rsidRDefault="0056527D" w:rsidP="00444626">
      <w:pPr>
        <w:shd w:val="clear" w:color="auto" w:fill="FFFFFF" w:themeFill="background1"/>
        <w:ind w:left="426"/>
        <w:jc w:val="both"/>
        <w:rPr>
          <w:rFonts w:ascii="Verdana" w:eastAsia="MS Mincho" w:hAnsi="Verdana" w:cs="Arial"/>
          <w:sz w:val="18"/>
          <w:szCs w:val="18"/>
          <w:lang w:val="es-ES_tradnl"/>
        </w:rPr>
      </w:pPr>
      <w:r w:rsidRPr="00895144">
        <w:rPr>
          <w:rFonts w:ascii="Verdana" w:eastAsia="MS Mincho" w:hAnsi="Verdana" w:cs="Arial"/>
          <w:sz w:val="18"/>
          <w:szCs w:val="18"/>
          <w:lang w:val="es-ES_tradnl"/>
        </w:rPr>
        <w:t>Registro de los documentos en el repositorio de documentación de proyectos INSI:</w:t>
      </w:r>
    </w:p>
    <w:p w14:paraId="7A493368" w14:textId="77777777" w:rsidR="0056527D" w:rsidRPr="00895144" w:rsidRDefault="0056527D" w:rsidP="00EB798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eastAsia="MS Mincho" w:hAnsi="Verdana" w:cs="Arial"/>
          <w:sz w:val="18"/>
          <w:szCs w:val="18"/>
          <w:lang w:val="es-ES_tradnl"/>
        </w:rPr>
      </w:pPr>
      <w:r w:rsidRPr="00895144">
        <w:rPr>
          <w:rFonts w:ascii="Verdana" w:eastAsia="MS Mincho" w:hAnsi="Verdana" w:cs="Arial"/>
          <w:sz w:val="18"/>
          <w:szCs w:val="18"/>
          <w:lang w:val="es-ES_tradnl"/>
        </w:rPr>
        <w:t>Responsable de gestionar el registro: área encargada de la gestión de proyectos de sistemas.</w:t>
      </w:r>
    </w:p>
    <w:p w14:paraId="6546212D" w14:textId="77777777" w:rsidR="00210B84" w:rsidRPr="00BE6258" w:rsidRDefault="00210B84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4E73BA0D" w14:textId="77777777" w:rsidR="0056527D" w:rsidRPr="00337237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337237">
        <w:rPr>
          <w:rFonts w:ascii="Verdana" w:hAnsi="Verdana"/>
          <w:sz w:val="20"/>
          <w:szCs w:val="20"/>
        </w:rPr>
        <w:t>ANEXOS</w:t>
      </w:r>
    </w:p>
    <w:p w14:paraId="48B5647B" w14:textId="77777777" w:rsidR="0056527D" w:rsidRPr="00BE6258" w:rsidRDefault="0056527D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71DCA1C4" w14:textId="1FD54B09" w:rsidR="00B47DBA" w:rsidRDefault="0056527D" w:rsidP="00337237">
      <w:pPr>
        <w:ind w:left="1888" w:hanging="1531"/>
        <w:jc w:val="both"/>
        <w:rPr>
          <w:rFonts w:ascii="Verdana" w:hAnsi="Verdana" w:cs="Arial"/>
          <w:sz w:val="18"/>
          <w:szCs w:val="18"/>
        </w:rPr>
      </w:pPr>
      <w:r w:rsidRPr="00337237">
        <w:rPr>
          <w:rFonts w:ascii="Verdana" w:hAnsi="Verdana" w:cs="Arial"/>
          <w:sz w:val="18"/>
          <w:szCs w:val="18"/>
        </w:rPr>
        <w:t>ANEXO N° 01: Diagr</w:t>
      </w:r>
      <w:r w:rsidR="002E0598" w:rsidRPr="00337237">
        <w:rPr>
          <w:rFonts w:ascii="Verdana" w:hAnsi="Verdana" w:cs="Arial"/>
          <w:sz w:val="18"/>
          <w:szCs w:val="18"/>
        </w:rPr>
        <w:t>ama de Flujo del</w:t>
      </w:r>
      <w:r w:rsidR="00112475">
        <w:rPr>
          <w:rFonts w:ascii="Verdana" w:hAnsi="Verdana" w:cs="Arial"/>
          <w:sz w:val="18"/>
          <w:szCs w:val="18"/>
        </w:rPr>
        <w:t xml:space="preserve"> Proceso</w:t>
      </w:r>
      <w:r w:rsidR="002D65AA">
        <w:rPr>
          <w:rFonts w:ascii="Verdana" w:hAnsi="Verdana" w:cs="Arial"/>
          <w:sz w:val="18"/>
          <w:szCs w:val="18"/>
        </w:rPr>
        <w:t xml:space="preserve"> de Inicio</w:t>
      </w:r>
      <w:r w:rsidR="004040A2">
        <w:rPr>
          <w:rFonts w:ascii="Verdana" w:hAnsi="Verdana" w:cs="Arial"/>
          <w:sz w:val="18"/>
          <w:szCs w:val="18"/>
        </w:rPr>
        <w:t xml:space="preserve"> de</w:t>
      </w:r>
      <w:r w:rsidR="00F8367C">
        <w:rPr>
          <w:rFonts w:ascii="Verdana" w:hAnsi="Verdana" w:cs="Arial"/>
          <w:sz w:val="18"/>
          <w:szCs w:val="18"/>
        </w:rPr>
        <w:t>l</w:t>
      </w:r>
      <w:r w:rsidR="004040A2">
        <w:rPr>
          <w:rFonts w:ascii="Verdana" w:hAnsi="Verdana" w:cs="Arial"/>
          <w:sz w:val="18"/>
          <w:szCs w:val="18"/>
        </w:rPr>
        <w:t xml:space="preserve"> Pro</w:t>
      </w:r>
      <w:r w:rsidR="00F8367C">
        <w:rPr>
          <w:rFonts w:ascii="Verdana" w:hAnsi="Verdana" w:cs="Arial"/>
          <w:sz w:val="18"/>
          <w:szCs w:val="18"/>
        </w:rPr>
        <w:t>yecto</w:t>
      </w:r>
      <w:r w:rsidR="002E0598" w:rsidRPr="00337237">
        <w:rPr>
          <w:rFonts w:ascii="Verdana" w:hAnsi="Verdana" w:cs="Arial"/>
          <w:sz w:val="18"/>
          <w:szCs w:val="18"/>
        </w:rPr>
        <w:t>.</w:t>
      </w:r>
    </w:p>
    <w:p w14:paraId="17AB6440" w14:textId="54AC6718" w:rsidR="002D65AA" w:rsidRDefault="002D65AA" w:rsidP="002D65AA">
      <w:pPr>
        <w:ind w:left="1888" w:hanging="1531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ANEXO N° 02</w:t>
      </w:r>
      <w:r w:rsidRPr="00337237">
        <w:rPr>
          <w:rFonts w:ascii="Verdana" w:hAnsi="Verdana" w:cs="Arial"/>
          <w:sz w:val="18"/>
          <w:szCs w:val="18"/>
        </w:rPr>
        <w:t>: Diagrama de Flujo del</w:t>
      </w:r>
      <w:r>
        <w:rPr>
          <w:rFonts w:ascii="Verdana" w:hAnsi="Verdana" w:cs="Arial"/>
          <w:sz w:val="18"/>
          <w:szCs w:val="18"/>
        </w:rPr>
        <w:t xml:space="preserve"> Proceso de Planificación</w:t>
      </w:r>
      <w:r w:rsidR="004040A2">
        <w:rPr>
          <w:rFonts w:ascii="Verdana" w:hAnsi="Verdana" w:cs="Arial"/>
          <w:sz w:val="18"/>
          <w:szCs w:val="18"/>
        </w:rPr>
        <w:t xml:space="preserve"> </w:t>
      </w:r>
      <w:r w:rsidR="00F8367C">
        <w:rPr>
          <w:rFonts w:ascii="Verdana" w:hAnsi="Verdana" w:cs="Arial"/>
          <w:sz w:val="18"/>
          <w:szCs w:val="18"/>
        </w:rPr>
        <w:t>del Proyecto</w:t>
      </w:r>
      <w:r w:rsidR="00277BD8" w:rsidRPr="00337237">
        <w:rPr>
          <w:rFonts w:ascii="Verdana" w:hAnsi="Verdana" w:cs="Arial"/>
          <w:sz w:val="18"/>
          <w:szCs w:val="18"/>
        </w:rPr>
        <w:t>.</w:t>
      </w:r>
    </w:p>
    <w:p w14:paraId="2531AFF6" w14:textId="74FBE0DA" w:rsidR="002D65AA" w:rsidRDefault="002D65AA" w:rsidP="002D65AA">
      <w:pPr>
        <w:ind w:left="1888" w:hanging="1531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ANEXO N° 03</w:t>
      </w:r>
      <w:r w:rsidRPr="00337237">
        <w:rPr>
          <w:rFonts w:ascii="Verdana" w:hAnsi="Verdana" w:cs="Arial"/>
          <w:sz w:val="18"/>
          <w:szCs w:val="18"/>
        </w:rPr>
        <w:t>: Diagrama de Flujo del</w:t>
      </w:r>
      <w:r>
        <w:rPr>
          <w:rFonts w:ascii="Verdana" w:hAnsi="Verdana" w:cs="Arial"/>
          <w:sz w:val="18"/>
          <w:szCs w:val="18"/>
        </w:rPr>
        <w:t xml:space="preserve"> Proceso de Ejecución</w:t>
      </w:r>
      <w:r w:rsidR="004040A2">
        <w:rPr>
          <w:rFonts w:ascii="Verdana" w:hAnsi="Verdana" w:cs="Arial"/>
          <w:sz w:val="18"/>
          <w:szCs w:val="18"/>
        </w:rPr>
        <w:t xml:space="preserve"> </w:t>
      </w:r>
      <w:r w:rsidR="00F8367C">
        <w:rPr>
          <w:rFonts w:ascii="Verdana" w:hAnsi="Verdana" w:cs="Arial"/>
          <w:sz w:val="18"/>
          <w:szCs w:val="18"/>
        </w:rPr>
        <w:t>del Proyecto</w:t>
      </w:r>
      <w:r w:rsidR="00277BD8" w:rsidRPr="00337237">
        <w:rPr>
          <w:rFonts w:ascii="Verdana" w:hAnsi="Verdana" w:cs="Arial"/>
          <w:sz w:val="18"/>
          <w:szCs w:val="18"/>
        </w:rPr>
        <w:t>.</w:t>
      </w:r>
    </w:p>
    <w:p w14:paraId="7E38397E" w14:textId="7DEE02ED" w:rsidR="002D65AA" w:rsidRDefault="002D65AA" w:rsidP="002D65AA">
      <w:pPr>
        <w:ind w:left="1888" w:hanging="1531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ANEXO N° 04</w:t>
      </w:r>
      <w:r w:rsidRPr="00337237">
        <w:rPr>
          <w:rFonts w:ascii="Verdana" w:hAnsi="Verdana" w:cs="Arial"/>
          <w:sz w:val="18"/>
          <w:szCs w:val="18"/>
        </w:rPr>
        <w:t>: Diagrama de Flujo del</w:t>
      </w:r>
      <w:r>
        <w:rPr>
          <w:rFonts w:ascii="Verdana" w:hAnsi="Verdana" w:cs="Arial"/>
          <w:sz w:val="18"/>
          <w:szCs w:val="18"/>
        </w:rPr>
        <w:t xml:space="preserve"> Proceso de Monitoreo y Control</w:t>
      </w:r>
      <w:r w:rsidR="004040A2" w:rsidRPr="004040A2">
        <w:rPr>
          <w:rFonts w:ascii="Verdana" w:hAnsi="Verdana" w:cs="Arial"/>
          <w:sz w:val="18"/>
          <w:szCs w:val="18"/>
        </w:rPr>
        <w:t xml:space="preserve"> </w:t>
      </w:r>
      <w:r w:rsidR="00F8367C">
        <w:rPr>
          <w:rFonts w:ascii="Verdana" w:hAnsi="Verdana" w:cs="Arial"/>
          <w:sz w:val="18"/>
          <w:szCs w:val="18"/>
        </w:rPr>
        <w:t>del Proyecto</w:t>
      </w:r>
      <w:r w:rsidRPr="00337237">
        <w:rPr>
          <w:rFonts w:ascii="Verdana" w:hAnsi="Verdana" w:cs="Arial"/>
          <w:sz w:val="18"/>
          <w:szCs w:val="18"/>
        </w:rPr>
        <w:t>.</w:t>
      </w:r>
    </w:p>
    <w:p w14:paraId="795936C1" w14:textId="77777777" w:rsidR="007D3F28" w:rsidRDefault="002D65AA" w:rsidP="006D25CB">
      <w:pPr>
        <w:ind w:left="1888" w:hanging="1531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ANEXO N° 05</w:t>
      </w:r>
      <w:r w:rsidRPr="00337237">
        <w:rPr>
          <w:rFonts w:ascii="Verdana" w:hAnsi="Verdana" w:cs="Arial"/>
          <w:sz w:val="18"/>
          <w:szCs w:val="18"/>
        </w:rPr>
        <w:t>: Diagrama de Flujo del</w:t>
      </w:r>
      <w:r>
        <w:rPr>
          <w:rFonts w:ascii="Verdana" w:hAnsi="Verdana" w:cs="Arial"/>
          <w:sz w:val="18"/>
          <w:szCs w:val="18"/>
        </w:rPr>
        <w:t xml:space="preserve"> Proceso de Cierre</w:t>
      </w:r>
      <w:r w:rsidR="00F8367C" w:rsidRPr="00F8367C">
        <w:rPr>
          <w:rFonts w:ascii="Verdana" w:hAnsi="Verdana" w:cs="Arial"/>
          <w:sz w:val="18"/>
          <w:szCs w:val="18"/>
        </w:rPr>
        <w:t xml:space="preserve"> </w:t>
      </w:r>
      <w:r w:rsidR="00F8367C">
        <w:rPr>
          <w:rFonts w:ascii="Verdana" w:hAnsi="Verdana" w:cs="Arial"/>
          <w:sz w:val="18"/>
          <w:szCs w:val="18"/>
        </w:rPr>
        <w:t>del Proyecto</w:t>
      </w:r>
      <w:r w:rsidRPr="00337237">
        <w:rPr>
          <w:rFonts w:ascii="Verdana" w:hAnsi="Verdana" w:cs="Arial"/>
          <w:sz w:val="18"/>
          <w:szCs w:val="18"/>
        </w:rPr>
        <w:t>.</w:t>
      </w:r>
    </w:p>
    <w:p w14:paraId="5C3EF1A4" w14:textId="1DDF3821" w:rsidR="007D3F28" w:rsidRPr="007E014A" w:rsidRDefault="007D3F28" w:rsidP="007D3F28">
      <w:pPr>
        <w:ind w:left="1888" w:hanging="1531"/>
        <w:jc w:val="both"/>
        <w:rPr>
          <w:rFonts w:ascii="Verdana" w:hAnsi="Verdana" w:cs="Arial"/>
          <w:sz w:val="18"/>
          <w:szCs w:val="18"/>
        </w:rPr>
      </w:pPr>
      <w:r w:rsidRPr="007E014A">
        <w:rPr>
          <w:rFonts w:ascii="Verdana" w:hAnsi="Verdana" w:cs="Arial"/>
          <w:sz w:val="18"/>
          <w:szCs w:val="18"/>
        </w:rPr>
        <w:t>A</w:t>
      </w:r>
      <w:r w:rsidR="00F73755">
        <w:rPr>
          <w:rFonts w:ascii="Verdana" w:hAnsi="Verdana" w:cs="Arial"/>
          <w:sz w:val="18"/>
          <w:szCs w:val="18"/>
        </w:rPr>
        <w:t xml:space="preserve">NEXO </w:t>
      </w:r>
      <w:proofErr w:type="spellStart"/>
      <w:r w:rsidR="00F73755">
        <w:rPr>
          <w:rFonts w:ascii="Verdana" w:hAnsi="Verdana" w:cs="Arial"/>
          <w:sz w:val="18"/>
          <w:szCs w:val="18"/>
        </w:rPr>
        <w:t>N°</w:t>
      </w:r>
      <w:proofErr w:type="spellEnd"/>
      <w:r w:rsidR="00F73755">
        <w:rPr>
          <w:rFonts w:ascii="Verdana" w:hAnsi="Verdana" w:cs="Arial"/>
          <w:sz w:val="18"/>
          <w:szCs w:val="18"/>
        </w:rPr>
        <w:t xml:space="preserve"> 06</w:t>
      </w:r>
      <w:r w:rsidRPr="007E014A">
        <w:rPr>
          <w:rFonts w:ascii="Verdana" w:hAnsi="Verdana" w:cs="Arial"/>
          <w:sz w:val="18"/>
          <w:szCs w:val="18"/>
        </w:rPr>
        <w:t xml:space="preserve">: </w:t>
      </w:r>
      <w:r w:rsidR="00A951B8">
        <w:rPr>
          <w:rFonts w:ascii="Verdana" w:hAnsi="Verdana" w:cs="Arial"/>
          <w:sz w:val="18"/>
          <w:szCs w:val="18"/>
        </w:rPr>
        <w:t xml:space="preserve">Matriz de </w:t>
      </w:r>
      <w:r w:rsidRPr="007E014A">
        <w:rPr>
          <w:rFonts w:ascii="Verdana" w:hAnsi="Verdana" w:cs="Arial"/>
          <w:sz w:val="18"/>
          <w:szCs w:val="18"/>
        </w:rPr>
        <w:t xml:space="preserve">Procesos </w:t>
      </w:r>
      <w:r w:rsidR="00A951B8">
        <w:rPr>
          <w:rFonts w:ascii="Verdana" w:hAnsi="Verdana" w:cs="Arial"/>
          <w:sz w:val="18"/>
          <w:szCs w:val="18"/>
        </w:rPr>
        <w:t>por clase de P</w:t>
      </w:r>
      <w:r w:rsidRPr="007E014A">
        <w:rPr>
          <w:rFonts w:ascii="Verdana" w:hAnsi="Verdana" w:cs="Arial"/>
          <w:sz w:val="18"/>
          <w:szCs w:val="18"/>
        </w:rPr>
        <w:t>royecto.</w:t>
      </w:r>
    </w:p>
    <w:p w14:paraId="75C8FA7D" w14:textId="3B5CCAF6" w:rsidR="007D3F28" w:rsidRPr="007E014A" w:rsidRDefault="00F73755" w:rsidP="007D3F28">
      <w:pPr>
        <w:ind w:left="1888" w:hanging="1531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ANEXO N° 07</w:t>
      </w:r>
      <w:r w:rsidR="007D3F28" w:rsidRPr="007E014A">
        <w:rPr>
          <w:rFonts w:ascii="Verdana" w:hAnsi="Verdana" w:cs="Arial"/>
          <w:sz w:val="18"/>
          <w:szCs w:val="18"/>
        </w:rPr>
        <w:t>: Matriz de Formato</w:t>
      </w:r>
      <w:r w:rsidR="007D3F28">
        <w:rPr>
          <w:rFonts w:ascii="Verdana" w:hAnsi="Verdana" w:cs="Arial"/>
          <w:sz w:val="18"/>
          <w:szCs w:val="18"/>
        </w:rPr>
        <w:t>s</w:t>
      </w:r>
      <w:r w:rsidR="007D3F28" w:rsidRPr="007E014A">
        <w:rPr>
          <w:rFonts w:ascii="Verdana" w:hAnsi="Verdana" w:cs="Arial"/>
          <w:sz w:val="18"/>
          <w:szCs w:val="18"/>
        </w:rPr>
        <w:t>.</w:t>
      </w:r>
    </w:p>
    <w:p w14:paraId="0C9D93DB" w14:textId="3E1D9A5F" w:rsidR="007D3F28" w:rsidRDefault="007D3F28" w:rsidP="007D3F28">
      <w:pPr>
        <w:ind w:left="1888" w:hanging="1531"/>
        <w:jc w:val="both"/>
        <w:rPr>
          <w:rFonts w:ascii="Verdana" w:hAnsi="Verdana" w:cs="Arial"/>
          <w:sz w:val="18"/>
          <w:szCs w:val="18"/>
        </w:rPr>
      </w:pPr>
    </w:p>
    <w:p w14:paraId="28D5546F" w14:textId="6E9693C1" w:rsidR="00B06589" w:rsidRDefault="00B06589" w:rsidP="006D25CB">
      <w:pPr>
        <w:ind w:left="1888" w:hanging="1531"/>
        <w:jc w:val="both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br w:type="page"/>
      </w:r>
    </w:p>
    <w:p w14:paraId="1B14E86A" w14:textId="3E240D9A" w:rsidR="006E0BD7" w:rsidRPr="00D639DF" w:rsidRDefault="0024751D" w:rsidP="00D639DF">
      <w:pPr>
        <w:jc w:val="center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337237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lastRenderedPageBreak/>
        <w:t xml:space="preserve">ANEXO N° 01: </w:t>
      </w:r>
      <w:r w:rsidRPr="00337237">
        <w:rPr>
          <w:rFonts w:ascii="Verdana" w:hAnsi="Verdana" w:cs="Arial"/>
          <w:b/>
          <w:sz w:val="20"/>
          <w:szCs w:val="20"/>
          <w:u w:val="single"/>
        </w:rPr>
        <w:t xml:space="preserve">DIAGRAMA DE FLUJO DEL </w:t>
      </w:r>
      <w:r w:rsidR="00112475">
        <w:rPr>
          <w:rFonts w:ascii="Verdana" w:hAnsi="Verdana" w:cs="Arial"/>
          <w:b/>
          <w:sz w:val="20"/>
          <w:szCs w:val="20"/>
          <w:u w:val="single"/>
        </w:rPr>
        <w:t>PROCESO</w:t>
      </w:r>
      <w:r w:rsidR="00C27009">
        <w:rPr>
          <w:rFonts w:ascii="Verdana" w:hAnsi="Verdana" w:cs="Arial"/>
          <w:b/>
          <w:sz w:val="20"/>
          <w:szCs w:val="20"/>
          <w:u w:val="single"/>
        </w:rPr>
        <w:t xml:space="preserve"> DE INICIO</w:t>
      </w:r>
      <w:r w:rsidR="00BD6D8C">
        <w:rPr>
          <w:rFonts w:ascii="Verdana" w:hAnsi="Verdana" w:cs="Arial"/>
          <w:b/>
          <w:sz w:val="20"/>
          <w:szCs w:val="20"/>
          <w:u w:val="single"/>
        </w:rPr>
        <w:t xml:space="preserve"> </w:t>
      </w:r>
      <w:r w:rsidR="00BD6D8C" w:rsidRPr="00BD6D8C">
        <w:rPr>
          <w:rFonts w:ascii="Verdana" w:hAnsi="Verdana" w:cs="Arial"/>
          <w:b/>
          <w:sz w:val="20"/>
          <w:szCs w:val="20"/>
          <w:u w:val="single"/>
        </w:rPr>
        <w:t>DEL PROYECTO</w:t>
      </w:r>
    </w:p>
    <w:p w14:paraId="0C24E5EE" w14:textId="77777777" w:rsidR="00D639DF" w:rsidRDefault="00D639DF" w:rsidP="00F77131">
      <w:pPr>
        <w:spacing w:after="160" w:line="259" w:lineRule="auto"/>
        <w:jc w:val="center"/>
        <w:rPr>
          <w:rFonts w:ascii="Verdana" w:hAnsi="Verdana"/>
        </w:rPr>
      </w:pPr>
    </w:p>
    <w:p w14:paraId="1D1E1D9A" w14:textId="5990CED7" w:rsidR="005B152D" w:rsidRDefault="00B26E74" w:rsidP="00C239F8">
      <w:pPr>
        <w:spacing w:after="160" w:line="259" w:lineRule="auto"/>
        <w:jc w:val="center"/>
        <w:rPr>
          <w:rFonts w:ascii="Verdana" w:hAnsi="Verdana"/>
        </w:rPr>
      </w:pPr>
      <w:r w:rsidRPr="00B26E74">
        <w:rPr>
          <w:rFonts w:ascii="Verdana" w:hAnsi="Verdana"/>
          <w:noProof/>
          <w:lang w:val="es-PE" w:eastAsia="es-PE"/>
        </w:rPr>
        <w:drawing>
          <wp:inline distT="0" distB="0" distL="0" distR="0" wp14:anchorId="0A4F6706" wp14:editId="2882D8C1">
            <wp:extent cx="5400040" cy="3890233"/>
            <wp:effectExtent l="38100" t="38100" r="29210" b="34290"/>
            <wp:docPr id="10" name="Imagen 10" descr="\\192.168.1.10\Delivery\CONSULTORIAS\1. Consultorías realizadas\SUNAT\INSI\3.0 Mejora de Proc. para la GPI\Entregable 1 v2.4\OLD\1. Procedimientos\Flujogramas G. de Proy\1. Gestión del Proyecto\1. Inicio del Proyecto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192.168.1.10\Delivery\CONSULTORIAS\1. Consultorías realizadas\SUNAT\INSI\3.0 Mejora de Proc. para la GPI\Entregable 1 v2.4\OLD\1. Procedimientos\Flujogramas G. de Proy\1. Gestión del Proyecto\1. Inicio del Proyecto v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02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5CE220C" w14:textId="634A9497" w:rsidR="00916089" w:rsidRDefault="00916089" w:rsidP="00C239F8">
      <w:pPr>
        <w:spacing w:after="160" w:line="259" w:lineRule="auto"/>
        <w:jc w:val="center"/>
        <w:rPr>
          <w:rFonts w:ascii="Verdana" w:hAnsi="Verdana"/>
        </w:rPr>
      </w:pPr>
    </w:p>
    <w:p w14:paraId="75692FAC" w14:textId="46FFC907" w:rsidR="00C27009" w:rsidRDefault="00C27009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D925515" w14:textId="689AAFB0" w:rsidR="00461950" w:rsidRPr="00350A8F" w:rsidRDefault="00461950" w:rsidP="00461950">
      <w:pPr>
        <w:jc w:val="center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350A8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lastRenderedPageBreak/>
        <w:t>ANEXO N° 0</w:t>
      </w:r>
      <w:r w:rsidR="00C27009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2</w:t>
      </w:r>
      <w:r w:rsidRPr="00350A8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: </w:t>
      </w:r>
      <w:r w:rsidRPr="00350A8F">
        <w:rPr>
          <w:rFonts w:ascii="Verdana" w:hAnsi="Verdana" w:cs="Arial"/>
          <w:b/>
          <w:sz w:val="20"/>
          <w:szCs w:val="20"/>
          <w:u w:val="single"/>
        </w:rPr>
        <w:t xml:space="preserve">DIAGRAMA DE FLUJO DEL </w:t>
      </w:r>
      <w:r>
        <w:rPr>
          <w:rFonts w:ascii="Verdana" w:hAnsi="Verdana" w:cs="Arial"/>
          <w:b/>
          <w:sz w:val="20"/>
          <w:szCs w:val="20"/>
          <w:u w:val="single"/>
        </w:rPr>
        <w:t>PROCESO</w:t>
      </w:r>
      <w:r w:rsidR="00C27009">
        <w:rPr>
          <w:rFonts w:ascii="Verdana" w:hAnsi="Verdana" w:cs="Arial"/>
          <w:b/>
          <w:sz w:val="20"/>
          <w:szCs w:val="20"/>
          <w:u w:val="single"/>
        </w:rPr>
        <w:t xml:space="preserve"> DE PLANIFICACIÓN</w:t>
      </w:r>
      <w:r w:rsidR="00BD6D8C">
        <w:rPr>
          <w:rFonts w:ascii="Verdana" w:hAnsi="Verdana" w:cs="Arial"/>
          <w:b/>
          <w:sz w:val="20"/>
          <w:szCs w:val="20"/>
          <w:u w:val="single"/>
        </w:rPr>
        <w:t xml:space="preserve"> </w:t>
      </w:r>
      <w:r w:rsidR="00BD6D8C" w:rsidRPr="00BD6D8C">
        <w:rPr>
          <w:rFonts w:ascii="Verdana" w:hAnsi="Verdana" w:cs="Arial"/>
          <w:b/>
          <w:sz w:val="20"/>
          <w:szCs w:val="20"/>
          <w:u w:val="single"/>
        </w:rPr>
        <w:t>DEL PROYECTO</w:t>
      </w:r>
    </w:p>
    <w:p w14:paraId="51D6E723" w14:textId="77777777" w:rsidR="00461950" w:rsidRDefault="00461950" w:rsidP="00461950">
      <w:pPr>
        <w:spacing w:after="160" w:line="259" w:lineRule="auto"/>
        <w:rPr>
          <w:rFonts w:ascii="Verdana" w:hAnsi="Verdana"/>
        </w:rPr>
      </w:pPr>
    </w:p>
    <w:p w14:paraId="3317A1C9" w14:textId="6B43EBAA" w:rsidR="00C13C4A" w:rsidRDefault="00284A3F" w:rsidP="00461950">
      <w:pPr>
        <w:spacing w:after="160" w:line="259" w:lineRule="auto"/>
        <w:jc w:val="center"/>
        <w:rPr>
          <w:rFonts w:ascii="Verdana" w:hAnsi="Verdana"/>
        </w:rPr>
      </w:pPr>
      <w:r w:rsidRPr="00284A3F">
        <w:rPr>
          <w:rFonts w:ascii="Verdana" w:hAnsi="Verdana"/>
          <w:noProof/>
          <w:lang w:val="es-PE" w:eastAsia="es-PE"/>
        </w:rPr>
        <w:drawing>
          <wp:inline distT="0" distB="0" distL="0" distR="0" wp14:anchorId="5612E112" wp14:editId="49D25883">
            <wp:extent cx="5400040" cy="4547253"/>
            <wp:effectExtent l="38100" t="38100" r="29210" b="43815"/>
            <wp:docPr id="6" name="Imagen 6" descr="\\192.168.1.10\Delivery\CONSULTORIAS\1. Consultorías realizadas\SUNAT\INSI\3.0 Mejora de Proc. para la GPI\Entregable 1 v2.4\OLD\1. Procedimientos\Flujogramas G. de Proy\1. Gestión del Proyecto\2. Planificación del Proyecto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1.10\Delivery\CONSULTORIAS\1. Consultorías realizadas\SUNAT\INSI\3.0 Mejora de Proc. para la GPI\Entregable 1 v2.4\OLD\1. Procedimientos\Flujogramas G. de Proy\1. Gestión del Proyecto\2. Planificación del Proyecto v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7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00A4A11" w14:textId="04B1F0B0" w:rsidR="00FD5853" w:rsidRDefault="00FD5853" w:rsidP="00461950">
      <w:pPr>
        <w:spacing w:after="160" w:line="259" w:lineRule="auto"/>
        <w:jc w:val="center"/>
        <w:rPr>
          <w:rFonts w:ascii="Verdana" w:hAnsi="Verdana"/>
        </w:rPr>
      </w:pPr>
    </w:p>
    <w:p w14:paraId="3C6E18C2" w14:textId="5AE9CC46" w:rsidR="00461950" w:rsidRDefault="00461950" w:rsidP="00461950">
      <w:pPr>
        <w:spacing w:after="160" w:line="259" w:lineRule="auto"/>
        <w:jc w:val="center"/>
        <w:rPr>
          <w:rFonts w:ascii="Verdana" w:hAnsi="Verdana"/>
        </w:rPr>
      </w:pPr>
    </w:p>
    <w:p w14:paraId="0311D12D" w14:textId="190AD4D1" w:rsidR="000C75AF" w:rsidRDefault="000C75AF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15876B8E" w14:textId="338EDD0C" w:rsidR="00461950" w:rsidRPr="007E2A3D" w:rsidRDefault="00461950" w:rsidP="00404C1F">
      <w:pPr>
        <w:jc w:val="center"/>
        <w:rPr>
          <w:rFonts w:ascii="Verdana" w:hAnsi="Verdana" w:cs="Arial"/>
          <w:b/>
          <w:bCs/>
          <w:color w:val="000000"/>
          <w:sz w:val="20"/>
          <w:szCs w:val="22"/>
          <w:u w:val="single"/>
        </w:rPr>
      </w:pPr>
      <w:r w:rsidRPr="007E2A3D">
        <w:rPr>
          <w:rFonts w:ascii="Verdana" w:hAnsi="Verdana" w:cs="Arial"/>
          <w:b/>
          <w:bCs/>
          <w:color w:val="000000"/>
          <w:sz w:val="20"/>
          <w:szCs w:val="22"/>
          <w:u w:val="single"/>
        </w:rPr>
        <w:lastRenderedPageBreak/>
        <w:t>ANEXO N° 0</w:t>
      </w:r>
      <w:r w:rsidR="000C75AF">
        <w:rPr>
          <w:rFonts w:ascii="Verdana" w:hAnsi="Verdana" w:cs="Arial"/>
          <w:b/>
          <w:bCs/>
          <w:color w:val="000000"/>
          <w:sz w:val="20"/>
          <w:szCs w:val="22"/>
          <w:u w:val="single"/>
        </w:rPr>
        <w:t>3</w:t>
      </w:r>
      <w:r w:rsidRPr="007E2A3D">
        <w:rPr>
          <w:rFonts w:ascii="Verdana" w:hAnsi="Verdana" w:cs="Arial"/>
          <w:b/>
          <w:bCs/>
          <w:color w:val="000000"/>
          <w:sz w:val="20"/>
          <w:szCs w:val="22"/>
          <w:u w:val="single"/>
        </w:rPr>
        <w:t xml:space="preserve">: </w:t>
      </w:r>
      <w:r w:rsidRPr="007E2A3D">
        <w:rPr>
          <w:rFonts w:ascii="Verdana" w:hAnsi="Verdana" w:cs="Arial"/>
          <w:b/>
          <w:sz w:val="20"/>
          <w:szCs w:val="22"/>
          <w:u w:val="single"/>
        </w:rPr>
        <w:t xml:space="preserve">DIAGRAMA DE FLUJO DEL </w:t>
      </w:r>
      <w:r>
        <w:rPr>
          <w:rFonts w:ascii="Verdana" w:hAnsi="Verdana" w:cs="Arial"/>
          <w:b/>
          <w:sz w:val="20"/>
          <w:szCs w:val="22"/>
          <w:u w:val="single"/>
        </w:rPr>
        <w:t>PROCESO</w:t>
      </w:r>
      <w:r w:rsidR="000C75AF">
        <w:rPr>
          <w:rFonts w:ascii="Verdana" w:hAnsi="Verdana" w:cs="Arial"/>
          <w:b/>
          <w:sz w:val="20"/>
          <w:szCs w:val="22"/>
          <w:u w:val="single"/>
        </w:rPr>
        <w:t xml:space="preserve"> DE EJECUCIÓN</w:t>
      </w:r>
      <w:r w:rsidR="00BD6D8C">
        <w:rPr>
          <w:rFonts w:ascii="Verdana" w:hAnsi="Verdana" w:cs="Arial"/>
          <w:b/>
          <w:sz w:val="20"/>
          <w:szCs w:val="22"/>
          <w:u w:val="single"/>
        </w:rPr>
        <w:t xml:space="preserve"> </w:t>
      </w:r>
      <w:r w:rsidR="00BD6D8C" w:rsidRPr="00BD6D8C">
        <w:rPr>
          <w:rFonts w:ascii="Verdana" w:hAnsi="Verdana" w:cs="Arial"/>
          <w:b/>
          <w:sz w:val="20"/>
          <w:szCs w:val="20"/>
          <w:u w:val="single"/>
        </w:rPr>
        <w:t>DEL PROYECTO</w:t>
      </w:r>
    </w:p>
    <w:p w14:paraId="0735EED2" w14:textId="77777777" w:rsidR="00461950" w:rsidRPr="0042298E" w:rsidRDefault="00461950" w:rsidP="00461950">
      <w:pPr>
        <w:rPr>
          <w:rFonts w:ascii="Verdana" w:hAnsi="Verdana"/>
        </w:rPr>
      </w:pPr>
    </w:p>
    <w:p w14:paraId="3B17A5A9" w14:textId="0C9B1A5B" w:rsidR="00461950" w:rsidRDefault="00461950" w:rsidP="00461950">
      <w:pPr>
        <w:tabs>
          <w:tab w:val="left" w:pos="1530"/>
        </w:tabs>
        <w:rPr>
          <w:noProof/>
          <w:lang w:val="es-PE" w:eastAsia="es-PE"/>
        </w:rPr>
      </w:pPr>
    </w:p>
    <w:p w14:paraId="537DF23B" w14:textId="27C2AFB2" w:rsidR="00FD5853" w:rsidRDefault="00284A3F" w:rsidP="00C239F8">
      <w:pPr>
        <w:spacing w:after="160" w:line="259" w:lineRule="auto"/>
        <w:jc w:val="center"/>
        <w:rPr>
          <w:rFonts w:ascii="Verdana" w:hAnsi="Verdana"/>
        </w:rPr>
      </w:pPr>
      <w:r w:rsidRPr="00284A3F">
        <w:rPr>
          <w:rFonts w:ascii="Verdana" w:hAnsi="Verdana"/>
          <w:noProof/>
          <w:lang w:val="es-PE" w:eastAsia="es-PE"/>
        </w:rPr>
        <w:drawing>
          <wp:inline distT="0" distB="0" distL="0" distR="0" wp14:anchorId="790F9B87" wp14:editId="0086DE5D">
            <wp:extent cx="5400040" cy="4688446"/>
            <wp:effectExtent l="38100" t="38100" r="29210" b="36195"/>
            <wp:docPr id="7" name="Imagen 7" descr="\\192.168.1.10\Delivery\CONSULTORIAS\1. Consultorías realizadas\SUNAT\INSI\3.0 Mejora de Proc. para la GPI\Entregable 1 v2.4\OLD\1. Procedimientos\Flujogramas G. de Proy\1. Gestión del Proyecto\3. Ejecución del Proyecto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92.168.1.10\Delivery\CONSULTORIAS\1. Consultorías realizadas\SUNAT\INSI\3.0 Mejora de Proc. para la GPI\Entregable 1 v2.4\OLD\1. Procedimientos\Flujogramas G. de Proy\1. Gestión del Proyecto\3. Ejecución del Proyecto v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884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F4AD984" w14:textId="180FD73D" w:rsidR="00461950" w:rsidRDefault="00461950" w:rsidP="00C239F8">
      <w:pPr>
        <w:spacing w:after="160" w:line="259" w:lineRule="auto"/>
        <w:jc w:val="center"/>
        <w:rPr>
          <w:rFonts w:ascii="Verdana" w:hAnsi="Verdana"/>
        </w:rPr>
      </w:pPr>
    </w:p>
    <w:p w14:paraId="43C63A1A" w14:textId="367C9177" w:rsidR="006D26F8" w:rsidRDefault="006D26F8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3895D58" w14:textId="73484A3B" w:rsidR="00461950" w:rsidRPr="006A201D" w:rsidRDefault="006D26F8" w:rsidP="00461950">
      <w:pPr>
        <w:jc w:val="center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lastRenderedPageBreak/>
        <w:t>ANEXO N° 04</w:t>
      </w:r>
      <w:r w:rsidR="00461950" w:rsidRPr="006A201D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: </w:t>
      </w:r>
      <w:r w:rsidR="00461950" w:rsidRPr="006A201D">
        <w:rPr>
          <w:rFonts w:ascii="Verdana" w:hAnsi="Verdana" w:cs="Arial"/>
          <w:b/>
          <w:sz w:val="20"/>
          <w:szCs w:val="20"/>
          <w:u w:val="single"/>
        </w:rPr>
        <w:t xml:space="preserve">DIAGRAMA DE FLUJO DEL </w:t>
      </w:r>
      <w:r w:rsidR="00461950">
        <w:rPr>
          <w:rFonts w:ascii="Verdana" w:hAnsi="Verdana" w:cs="Arial"/>
          <w:b/>
          <w:sz w:val="20"/>
          <w:szCs w:val="20"/>
          <w:u w:val="single"/>
        </w:rPr>
        <w:t>PROCESO</w:t>
      </w:r>
      <w:r>
        <w:rPr>
          <w:rFonts w:ascii="Verdana" w:hAnsi="Verdana" w:cs="Arial"/>
          <w:b/>
          <w:sz w:val="20"/>
          <w:szCs w:val="20"/>
          <w:u w:val="single"/>
        </w:rPr>
        <w:t xml:space="preserve"> DE MONITOREO Y CONTROL</w:t>
      </w:r>
      <w:r w:rsidR="00BD6D8C">
        <w:rPr>
          <w:rFonts w:ascii="Verdana" w:hAnsi="Verdana" w:cs="Arial"/>
          <w:b/>
          <w:sz w:val="20"/>
          <w:szCs w:val="20"/>
          <w:u w:val="single"/>
        </w:rPr>
        <w:t xml:space="preserve"> </w:t>
      </w:r>
      <w:r w:rsidR="00BD6D8C" w:rsidRPr="00BD6D8C">
        <w:rPr>
          <w:rFonts w:ascii="Verdana" w:hAnsi="Verdana" w:cs="Arial"/>
          <w:b/>
          <w:sz w:val="20"/>
          <w:szCs w:val="20"/>
          <w:u w:val="single"/>
        </w:rPr>
        <w:t>DEL PROYECTO</w:t>
      </w:r>
    </w:p>
    <w:p w14:paraId="07CED91B" w14:textId="77777777" w:rsidR="00461950" w:rsidRPr="006A201D" w:rsidRDefault="00461950" w:rsidP="00461950">
      <w:pPr>
        <w:jc w:val="both"/>
        <w:rPr>
          <w:rFonts w:ascii="Verdana" w:hAnsi="Verdana"/>
        </w:rPr>
      </w:pPr>
    </w:p>
    <w:p w14:paraId="256B9602" w14:textId="77777777" w:rsidR="00461950" w:rsidRDefault="00461950" w:rsidP="00461950">
      <w:pPr>
        <w:jc w:val="center"/>
        <w:rPr>
          <w:rFonts w:ascii="Verdana" w:hAnsi="Verdana"/>
        </w:rPr>
      </w:pPr>
    </w:p>
    <w:p w14:paraId="396B4D87" w14:textId="69330ECA" w:rsidR="00723F88" w:rsidRDefault="00284A3F" w:rsidP="00461950">
      <w:pPr>
        <w:jc w:val="center"/>
        <w:rPr>
          <w:rFonts w:ascii="Verdana" w:hAnsi="Verdana"/>
        </w:rPr>
      </w:pPr>
      <w:r w:rsidRPr="00284A3F">
        <w:rPr>
          <w:rFonts w:ascii="Verdana" w:hAnsi="Verdana"/>
          <w:noProof/>
          <w:lang w:val="es-PE" w:eastAsia="es-PE"/>
        </w:rPr>
        <w:drawing>
          <wp:inline distT="0" distB="0" distL="0" distR="0" wp14:anchorId="5D176786" wp14:editId="1ABE4A73">
            <wp:extent cx="5400040" cy="3521094"/>
            <wp:effectExtent l="38100" t="38100" r="29210" b="41275"/>
            <wp:docPr id="8" name="Imagen 8" descr="\\192.168.1.10\Delivery\CONSULTORIAS\1. Consultorías realizadas\SUNAT\INSI\3.0 Mejora de Proc. para la GPI\Entregable 1 v2.4\OLD\1. Procedimientos\Flujogramas G. de Proy\1. Gestión del Proyecto\4. Monitoreo y Control Clase del Proyecto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92.168.1.10\Delivery\CONSULTORIAS\1. Consultorías realizadas\SUNAT\INSI\3.0 Mejora de Proc. para la GPI\Entregable 1 v2.4\OLD\1. Procedimientos\Flujogramas G. de Proy\1. Gestión del Proyecto\4. Monitoreo y Control Clase del Proyecto v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10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2C103CC" w14:textId="24C8D3A4" w:rsidR="00FD5853" w:rsidRDefault="00FD5853" w:rsidP="00461950">
      <w:pPr>
        <w:jc w:val="center"/>
        <w:rPr>
          <w:rFonts w:ascii="Verdana" w:hAnsi="Verdana"/>
        </w:rPr>
      </w:pPr>
    </w:p>
    <w:p w14:paraId="2B66A338" w14:textId="36275675" w:rsidR="00461950" w:rsidRDefault="00461950" w:rsidP="00461950">
      <w:pPr>
        <w:jc w:val="center"/>
        <w:rPr>
          <w:rFonts w:ascii="Verdana" w:hAnsi="Verdana"/>
        </w:rPr>
      </w:pPr>
    </w:p>
    <w:p w14:paraId="26AFDBA0" w14:textId="25616A2F" w:rsidR="006D26F8" w:rsidRDefault="006D26F8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1532A31C" w14:textId="47823E0D" w:rsidR="00461950" w:rsidRPr="00FE5FCD" w:rsidRDefault="004040A2" w:rsidP="00284035">
      <w:pPr>
        <w:ind w:hanging="45"/>
        <w:jc w:val="center"/>
        <w:rPr>
          <w:rFonts w:ascii="Verdana" w:hAnsi="Verdana" w:cs="Arial"/>
          <w:b/>
          <w:bCs/>
          <w:color w:val="000000"/>
          <w:sz w:val="20"/>
          <w:szCs w:val="22"/>
          <w:u w:val="single"/>
        </w:rPr>
      </w:pPr>
      <w:r>
        <w:rPr>
          <w:rFonts w:ascii="Verdana" w:hAnsi="Verdana" w:cs="Arial"/>
          <w:b/>
          <w:bCs/>
          <w:color w:val="000000"/>
          <w:sz w:val="20"/>
          <w:szCs w:val="22"/>
          <w:u w:val="single"/>
        </w:rPr>
        <w:lastRenderedPageBreak/>
        <w:t>ANEXO N° 05</w:t>
      </w:r>
      <w:r w:rsidR="00461950" w:rsidRPr="00FE5FCD">
        <w:rPr>
          <w:rFonts w:ascii="Verdana" w:hAnsi="Verdana" w:cs="Arial"/>
          <w:b/>
          <w:bCs/>
          <w:color w:val="000000"/>
          <w:sz w:val="20"/>
          <w:szCs w:val="22"/>
          <w:u w:val="single"/>
        </w:rPr>
        <w:t xml:space="preserve">: </w:t>
      </w:r>
      <w:r w:rsidR="00461950" w:rsidRPr="00FE5FCD">
        <w:rPr>
          <w:rFonts w:ascii="Verdana" w:hAnsi="Verdana" w:cs="Arial"/>
          <w:b/>
          <w:sz w:val="20"/>
          <w:szCs w:val="22"/>
          <w:u w:val="single"/>
        </w:rPr>
        <w:t xml:space="preserve">DIAGRAMA DE FLUJO DEL </w:t>
      </w:r>
      <w:r w:rsidR="00461950">
        <w:rPr>
          <w:rFonts w:ascii="Verdana" w:hAnsi="Verdana" w:cs="Arial"/>
          <w:b/>
          <w:sz w:val="20"/>
          <w:szCs w:val="22"/>
          <w:u w:val="single"/>
        </w:rPr>
        <w:t>PROCESO</w:t>
      </w:r>
      <w:r>
        <w:rPr>
          <w:rFonts w:ascii="Verdana" w:hAnsi="Verdana" w:cs="Arial"/>
          <w:b/>
          <w:sz w:val="20"/>
          <w:szCs w:val="22"/>
          <w:u w:val="single"/>
        </w:rPr>
        <w:t xml:space="preserve"> DE CIERRE</w:t>
      </w:r>
      <w:r w:rsidR="00BD6D8C">
        <w:rPr>
          <w:rFonts w:ascii="Verdana" w:hAnsi="Verdana" w:cs="Arial"/>
          <w:b/>
          <w:sz w:val="20"/>
          <w:szCs w:val="22"/>
          <w:u w:val="single"/>
        </w:rPr>
        <w:t xml:space="preserve"> </w:t>
      </w:r>
      <w:r w:rsidR="00BD6D8C" w:rsidRPr="00BD6D8C">
        <w:rPr>
          <w:rFonts w:ascii="Verdana" w:hAnsi="Verdana" w:cs="Arial"/>
          <w:b/>
          <w:sz w:val="20"/>
          <w:szCs w:val="20"/>
          <w:u w:val="single"/>
        </w:rPr>
        <w:t>DEL PROYECTO</w:t>
      </w:r>
    </w:p>
    <w:p w14:paraId="52A8195A" w14:textId="77777777" w:rsidR="00461950" w:rsidRPr="00391CE9" w:rsidRDefault="00461950" w:rsidP="00461950">
      <w:pPr>
        <w:rPr>
          <w:rFonts w:ascii="Verdana" w:hAnsi="Verdana"/>
          <w:sz w:val="20"/>
        </w:rPr>
      </w:pPr>
    </w:p>
    <w:p w14:paraId="15E163AB" w14:textId="2B4A779D" w:rsidR="00461950" w:rsidRDefault="00461950" w:rsidP="00461950">
      <w:pPr>
        <w:spacing w:after="160" w:line="259" w:lineRule="auto"/>
        <w:jc w:val="center"/>
        <w:rPr>
          <w:rFonts w:ascii="Verdana" w:hAnsi="Verdana"/>
        </w:rPr>
      </w:pPr>
    </w:p>
    <w:p w14:paraId="1E8403D9" w14:textId="2AF38730" w:rsidR="002E560B" w:rsidRDefault="00284A3F" w:rsidP="00C239F8">
      <w:pPr>
        <w:spacing w:after="160" w:line="259" w:lineRule="auto"/>
        <w:jc w:val="center"/>
        <w:rPr>
          <w:rFonts w:ascii="Verdana" w:hAnsi="Verdana"/>
        </w:rPr>
      </w:pPr>
      <w:r w:rsidRPr="00284A3F">
        <w:rPr>
          <w:rFonts w:ascii="Verdana" w:hAnsi="Verdana"/>
          <w:noProof/>
          <w:lang w:val="es-PE" w:eastAsia="es-PE"/>
        </w:rPr>
        <w:drawing>
          <wp:inline distT="0" distB="0" distL="0" distR="0" wp14:anchorId="4D14FB45" wp14:editId="15F50214">
            <wp:extent cx="5400040" cy="2503393"/>
            <wp:effectExtent l="38100" t="38100" r="29210" b="30480"/>
            <wp:docPr id="9" name="Imagen 9" descr="\\192.168.1.10\Delivery\CONSULTORIAS\1. Consultorías realizadas\SUNAT\INSI\3.0 Mejora de Proc. para la GPI\Entregable 1 v2.4\OLD\1. Procedimientos\Flujogramas G. de Proy\1. Gestión del Proyecto\5. Cierre del Proyecto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192.168.1.10\Delivery\CONSULTORIAS\1. Consultorías realizadas\SUNAT\INSI\3.0 Mejora de Proc. para la GPI\Entregable 1 v2.4\OLD\1. Procedimientos\Flujogramas G. de Proy\1. Gestión del Proyecto\5. Cierre del Proyecto v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3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4B986EC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2B6EC9D1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62AB2FE0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4C83F7E8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5867B94F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24410E26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1D537DA4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6D27D8B0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132D9F32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50F2D25C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698196B1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3F532346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1E996A40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241E68C6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2E41E46A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4A0CC8D1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5403DAFA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6C86F98F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34C5ABC7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43A93C38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7033C756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142BDB5F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11C4085E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12C755F4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22E99830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2F68A613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15BCFBD8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05ACA244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1B98DC75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1EFE3037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5ECDFCCB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6D4D743F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52E76B4F" w14:textId="77777777" w:rsidR="00622B9B" w:rsidRDefault="00622B9B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5639C134" w14:textId="348C4399" w:rsidR="00CF080E" w:rsidRPr="007A3FA5" w:rsidRDefault="00CF080E" w:rsidP="00CF080E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  <w:r w:rsidRPr="007A3FA5">
        <w:rPr>
          <w:rFonts w:ascii="Verdana" w:hAnsi="Verdana" w:cs="Arial"/>
          <w:b/>
          <w:bCs/>
          <w:color w:val="000000"/>
          <w:sz w:val="20"/>
          <w:u w:val="single"/>
        </w:rPr>
        <w:lastRenderedPageBreak/>
        <w:t xml:space="preserve">ANEXO </w:t>
      </w:r>
      <w:proofErr w:type="spellStart"/>
      <w:r w:rsidRPr="007A3FA5">
        <w:rPr>
          <w:rFonts w:ascii="Verdana" w:hAnsi="Verdana" w:cs="Arial"/>
          <w:b/>
          <w:bCs/>
          <w:color w:val="000000"/>
          <w:sz w:val="20"/>
          <w:u w:val="single"/>
        </w:rPr>
        <w:t>N°</w:t>
      </w:r>
      <w:proofErr w:type="spellEnd"/>
      <w:r w:rsidRPr="007A3FA5">
        <w:rPr>
          <w:rFonts w:ascii="Verdana" w:hAnsi="Verdana" w:cs="Arial"/>
          <w:b/>
          <w:bCs/>
          <w:color w:val="000000"/>
          <w:sz w:val="20"/>
          <w:u w:val="single"/>
        </w:rPr>
        <w:t xml:space="preserve"> 0</w:t>
      </w:r>
      <w:r>
        <w:rPr>
          <w:rFonts w:ascii="Verdana" w:hAnsi="Verdana" w:cs="Arial"/>
          <w:b/>
          <w:bCs/>
          <w:color w:val="000000"/>
          <w:sz w:val="20"/>
          <w:u w:val="single"/>
        </w:rPr>
        <w:t>6</w:t>
      </w:r>
      <w:r w:rsidRPr="007A3FA5">
        <w:rPr>
          <w:rFonts w:ascii="Verdana" w:hAnsi="Verdana" w:cs="Arial"/>
          <w:b/>
          <w:bCs/>
          <w:color w:val="000000"/>
          <w:sz w:val="20"/>
          <w:u w:val="single"/>
        </w:rPr>
        <w:t xml:space="preserve">: </w:t>
      </w:r>
      <w:r w:rsidRPr="007A3FA5">
        <w:rPr>
          <w:rFonts w:ascii="Verdana" w:hAnsi="Verdana" w:cs="Arial"/>
          <w:b/>
          <w:sz w:val="20"/>
          <w:u w:val="single"/>
        </w:rPr>
        <w:t xml:space="preserve">MATRIZ DE </w:t>
      </w:r>
      <w:r>
        <w:rPr>
          <w:rFonts w:ascii="Verdana" w:hAnsi="Verdana" w:cs="Arial"/>
          <w:b/>
          <w:sz w:val="20"/>
          <w:u w:val="single"/>
        </w:rPr>
        <w:t xml:space="preserve">PROCESOS POR </w:t>
      </w:r>
      <w:r w:rsidR="00A951B8">
        <w:rPr>
          <w:rFonts w:ascii="Verdana" w:hAnsi="Verdana" w:cs="Arial"/>
          <w:b/>
          <w:sz w:val="20"/>
          <w:u w:val="single"/>
        </w:rPr>
        <w:t>CLASE</w:t>
      </w:r>
      <w:r>
        <w:rPr>
          <w:rFonts w:ascii="Verdana" w:hAnsi="Verdana" w:cs="Arial"/>
          <w:b/>
          <w:sz w:val="20"/>
          <w:u w:val="single"/>
        </w:rPr>
        <w:t xml:space="preserve"> DE PROYECTO</w:t>
      </w:r>
    </w:p>
    <w:p w14:paraId="00B5D464" w14:textId="77777777" w:rsidR="00CF080E" w:rsidRDefault="00CF080E" w:rsidP="00CF080E">
      <w:pPr>
        <w:jc w:val="both"/>
        <w:rPr>
          <w:rFonts w:ascii="Verdana" w:hAnsi="Verdana" w:cs="Arial"/>
          <w:sz w:val="18"/>
        </w:rPr>
      </w:pPr>
    </w:p>
    <w:tbl>
      <w:tblPr>
        <w:tblW w:w="892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5670"/>
        <w:gridCol w:w="567"/>
        <w:gridCol w:w="425"/>
        <w:gridCol w:w="425"/>
        <w:gridCol w:w="426"/>
      </w:tblGrid>
      <w:tr w:rsidR="00CF080E" w:rsidRPr="003A04BC" w14:paraId="35983394" w14:textId="77777777" w:rsidTr="00433BD3">
        <w:trPr>
          <w:trHeight w:val="171"/>
          <w:tblHeader/>
          <w:jc w:val="center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2FC75" w14:textId="77777777" w:rsidR="00CF080E" w:rsidRPr="003A04BC" w:rsidRDefault="00CF080E" w:rsidP="003A5431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Grupo de Procesos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F98DC" w14:textId="30066091" w:rsidR="00CF080E" w:rsidRPr="003A04BC" w:rsidRDefault="00D966BF" w:rsidP="003A5431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Proceso</w:t>
            </w:r>
          </w:p>
        </w:tc>
        <w:tc>
          <w:tcPr>
            <w:tcW w:w="18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</w:tcPr>
          <w:p w14:paraId="36C819F2" w14:textId="77777777" w:rsidR="00CF080E" w:rsidRPr="003A04BC" w:rsidRDefault="00CF080E" w:rsidP="003A5431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Clase de Proyecto</w:t>
            </w:r>
          </w:p>
        </w:tc>
      </w:tr>
      <w:tr w:rsidR="00433BD3" w:rsidRPr="003A04BC" w14:paraId="1DAC6795" w14:textId="77777777" w:rsidTr="00433BD3">
        <w:trPr>
          <w:trHeight w:val="203"/>
          <w:tblHeader/>
          <w:jc w:val="center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5D" w14:textId="77777777" w:rsidR="00CF080E" w:rsidRPr="003A04BC" w:rsidRDefault="00CF080E" w:rsidP="003A5431">
            <w:pPr>
              <w:rPr>
                <w:rFonts w:ascii="Verdana" w:eastAsiaTheme="minorHAnsi" w:hAnsi="Verdana" w:cs="Arial"/>
                <w:b/>
                <w:bCs/>
                <w:smallCaps/>
                <w:sz w:val="18"/>
                <w:szCs w:val="18"/>
              </w:rPr>
            </w:pPr>
          </w:p>
        </w:tc>
        <w:tc>
          <w:tcPr>
            <w:tcW w:w="567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277399" w14:textId="77777777" w:rsidR="00CF080E" w:rsidRPr="003A04BC" w:rsidRDefault="00CF080E" w:rsidP="003A5431">
            <w:pPr>
              <w:rPr>
                <w:rFonts w:ascii="Verdana" w:eastAsiaTheme="minorHAnsi" w:hAnsi="Verdana" w:cs="Arial"/>
                <w:b/>
                <w:bCs/>
                <w:smallCap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AA653" w14:textId="77777777" w:rsidR="00CF080E" w:rsidRPr="003A04BC" w:rsidRDefault="00CF080E" w:rsidP="003A5431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B8DA6" w14:textId="77777777" w:rsidR="00CF080E" w:rsidRPr="003A04BC" w:rsidRDefault="00CF080E" w:rsidP="003A5431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5160ECC" w14:textId="77777777" w:rsidR="00CF080E" w:rsidRPr="003A04BC" w:rsidRDefault="00CF080E" w:rsidP="003A5431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C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14:paraId="3A425465" w14:textId="77777777" w:rsidR="00CF080E" w:rsidRPr="003A04BC" w:rsidRDefault="00CF080E" w:rsidP="003A5431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D</w:t>
            </w:r>
          </w:p>
        </w:tc>
      </w:tr>
      <w:tr w:rsidR="00433BD3" w:rsidRPr="003A04BC" w14:paraId="1A6B6F48" w14:textId="77777777" w:rsidTr="00433BD3">
        <w:trPr>
          <w:trHeight w:val="334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E7E24" w14:textId="77777777" w:rsidR="00CF080E" w:rsidRPr="003A04BC" w:rsidRDefault="00CF080E" w:rsidP="003A5431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</w:rPr>
              <w:t>Inicio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9AABC" w14:textId="57695395" w:rsidR="00CF080E" w:rsidRPr="003A04BC" w:rsidRDefault="00CF080E" w:rsidP="003A543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7.1.1 </w:t>
            </w:r>
            <w:r w:rsidRPr="00CF080E">
              <w:rPr>
                <w:rFonts w:ascii="Verdana" w:hAnsi="Verdana" w:cs="Arial"/>
                <w:sz w:val="18"/>
                <w:szCs w:val="18"/>
              </w:rPr>
              <w:t>Designar al Jefe de Proyecto Informático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7CFDB" w14:textId="77777777" w:rsidR="00CF080E" w:rsidRPr="003A04BC" w:rsidRDefault="00CF080E" w:rsidP="003A543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DCB11" w14:textId="77777777" w:rsidR="00CF080E" w:rsidRPr="003A04BC" w:rsidRDefault="00CF080E" w:rsidP="003A543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42218" w14:textId="77777777" w:rsidR="00CF080E" w:rsidRPr="00B701BC" w:rsidRDefault="00CF080E" w:rsidP="003A5431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5CC12B" w14:textId="041B97AE" w:rsidR="00CF080E" w:rsidRPr="003A04BC" w:rsidRDefault="00CF080E" w:rsidP="003A543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tr w:rsidR="00433BD3" w:rsidRPr="003A04BC" w14:paraId="05EBCFD4" w14:textId="77777777" w:rsidTr="00433BD3">
        <w:trPr>
          <w:trHeight w:val="67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8DCEC" w14:textId="77777777" w:rsidR="00CF080E" w:rsidRPr="003A04BC" w:rsidRDefault="00CF080E" w:rsidP="003A543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1CC23" w14:textId="6F2034F8" w:rsidR="00CF080E" w:rsidRPr="003A04BC" w:rsidRDefault="00601444" w:rsidP="003A5431">
            <w:pPr>
              <w:rPr>
                <w:rFonts w:ascii="Verdana" w:hAnsi="Verdana" w:cs="Arial"/>
                <w:sz w:val="18"/>
                <w:szCs w:val="18"/>
              </w:rPr>
            </w:pPr>
            <w:r w:rsidRPr="00601444">
              <w:rPr>
                <w:rFonts w:ascii="Verdana" w:hAnsi="Verdana" w:cs="Arial"/>
                <w:sz w:val="18"/>
                <w:szCs w:val="18"/>
              </w:rPr>
              <w:t xml:space="preserve">7.1.2 Registrar al proyecto en el portafolio de proyectos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14005" w14:textId="77777777" w:rsidR="00CF080E" w:rsidRPr="003A04BC" w:rsidRDefault="00CF080E" w:rsidP="003A543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1C978" w14:textId="77777777" w:rsidR="00CF080E" w:rsidRPr="003A04BC" w:rsidRDefault="00CF080E" w:rsidP="003A543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EFA4" w14:textId="3EC7A78D" w:rsidR="00CF080E" w:rsidRPr="003A04BC" w:rsidRDefault="00601444" w:rsidP="003A543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B8218B" w14:textId="0C739641" w:rsidR="00CF080E" w:rsidRPr="003A04BC" w:rsidRDefault="00601444" w:rsidP="003A543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tr w:rsidR="00433BD3" w:rsidRPr="003A04BC" w14:paraId="7B50545C" w14:textId="77777777" w:rsidTr="00433BD3">
        <w:trPr>
          <w:trHeight w:val="67"/>
          <w:jc w:val="center"/>
        </w:trPr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16FA5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4CEA8" w14:textId="5DB97A37" w:rsidR="00F31CEB" w:rsidRPr="00F31CEB" w:rsidRDefault="00F31CEB" w:rsidP="00F31CEB">
            <w:pPr>
              <w:pStyle w:val="Ttulo3"/>
              <w:numPr>
                <w:ilvl w:val="0"/>
                <w:numId w:val="0"/>
              </w:numPr>
              <w:jc w:val="left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 w:rsidRPr="00F31CEB"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7.1.3 Generar el repositorio del proyecto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8C1F9" w14:textId="71E7A31D" w:rsidR="00F31CEB" w:rsidRPr="00B701BC" w:rsidRDefault="00F31CEB" w:rsidP="00F31CEB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6371C" w14:textId="5E698A31" w:rsidR="00F31CEB" w:rsidRPr="00B701BC" w:rsidRDefault="00F31CEB" w:rsidP="00F31CEB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1C36" w14:textId="11E760FB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004B29" w14:textId="7480353A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tr w:rsidR="00433BD3" w:rsidRPr="003A04BC" w14:paraId="0313A624" w14:textId="77777777" w:rsidTr="00433BD3">
        <w:trPr>
          <w:trHeight w:val="67"/>
          <w:jc w:val="center"/>
        </w:trPr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0F6A9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37A9A" w14:textId="014460E5" w:rsidR="00F31CEB" w:rsidRPr="00601444" w:rsidRDefault="00F31CEB" w:rsidP="00F31CEB">
            <w:pPr>
              <w:pStyle w:val="Ttulo3"/>
              <w:numPr>
                <w:ilvl w:val="0"/>
                <w:numId w:val="0"/>
              </w:numPr>
              <w:jc w:val="left"/>
              <w:rPr>
                <w:rFonts w:ascii="Verdana" w:hAnsi="Verdana"/>
                <w:sz w:val="18"/>
                <w:szCs w:val="18"/>
              </w:rPr>
            </w:pPr>
            <w:r w:rsidRPr="00F31CEB">
              <w:rPr>
                <w:rFonts w:ascii="Verdana" w:hAnsi="Verdana"/>
                <w:b w:val="0"/>
                <w:bCs w:val="0"/>
                <w:sz w:val="18"/>
                <w:szCs w:val="18"/>
              </w:rPr>
              <w:t>7.1.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4</w:t>
            </w:r>
            <w:r w:rsidRPr="00F31CEB"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Coordinar la Asignación del Personal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32B2F" w14:textId="0993C8DA" w:rsidR="00F31CEB" w:rsidRPr="00B701BC" w:rsidRDefault="00F31CEB" w:rsidP="00F31CEB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C5741" w14:textId="058D09BF" w:rsidR="00F31CEB" w:rsidRPr="00B701BC" w:rsidRDefault="00F31CEB" w:rsidP="00F31CEB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C46C1" w14:textId="0EBBA0DB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935AEA" w14:textId="4F16BB70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tr w:rsidR="00433BD3" w:rsidRPr="003A04BC" w14:paraId="2890CA12" w14:textId="77777777" w:rsidTr="00433BD3">
        <w:trPr>
          <w:trHeight w:val="67"/>
          <w:jc w:val="center"/>
        </w:trPr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87626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98CB6" w14:textId="3DAAEAF8" w:rsidR="00F31CEB" w:rsidRPr="00F31CEB" w:rsidRDefault="00F31CEB" w:rsidP="00F31CEB">
            <w:pPr>
              <w:pStyle w:val="Ttulo3"/>
              <w:numPr>
                <w:ilvl w:val="0"/>
                <w:numId w:val="0"/>
              </w:numPr>
              <w:jc w:val="left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7.1.5 </w:t>
            </w:r>
            <w:r w:rsidRPr="00F31CEB">
              <w:rPr>
                <w:rFonts w:ascii="Verdana" w:hAnsi="Verdana"/>
                <w:b w:val="0"/>
                <w:bCs w:val="0"/>
                <w:sz w:val="18"/>
                <w:szCs w:val="18"/>
              </w:rPr>
              <w:t>Elaborar el Acta de Constitución del Proyecto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7F429" w14:textId="13341EC6" w:rsidR="00F31CEB" w:rsidRPr="00B701BC" w:rsidRDefault="00F31CEB" w:rsidP="00F31CEB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EC520" w14:textId="518D415C" w:rsidR="00F31CEB" w:rsidRPr="00B701BC" w:rsidRDefault="00F31CEB" w:rsidP="00F31CEB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D3CC1" w14:textId="33113F70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0BA1D" w14:textId="61050E8C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713E613C" w14:textId="77777777" w:rsidTr="00433BD3">
        <w:trPr>
          <w:trHeight w:val="67"/>
          <w:jc w:val="center"/>
        </w:trPr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1CB1C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9B908" w14:textId="551B5538" w:rsidR="00F31CEB" w:rsidRPr="00F31CEB" w:rsidRDefault="00F31CEB" w:rsidP="00F31CEB">
            <w:pPr>
              <w:pStyle w:val="Ttulo3"/>
              <w:numPr>
                <w:ilvl w:val="0"/>
                <w:numId w:val="0"/>
              </w:numPr>
              <w:jc w:val="left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7.1.6 </w:t>
            </w:r>
            <w:r w:rsidRPr="00F31CEB"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Realizar la Reunión de </w:t>
            </w:r>
            <w:proofErr w:type="spellStart"/>
            <w:r w:rsidRPr="00F31CEB">
              <w:rPr>
                <w:rFonts w:ascii="Verdana" w:hAnsi="Verdana"/>
                <w:b w:val="0"/>
                <w:bCs w:val="0"/>
                <w:sz w:val="18"/>
                <w:szCs w:val="18"/>
              </w:rPr>
              <w:t>Kick</w:t>
            </w:r>
            <w:proofErr w:type="spellEnd"/>
            <w:r w:rsidRPr="00F31CEB">
              <w:rPr>
                <w:rFonts w:ascii="Verdana" w:hAnsi="Verdana"/>
                <w:b w:val="0"/>
                <w:bCs w:val="0"/>
                <w:sz w:val="18"/>
                <w:szCs w:val="18"/>
              </w:rPr>
              <w:t>-off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22CE" w14:textId="1BBF00CA" w:rsidR="00F31CEB" w:rsidRPr="00B701BC" w:rsidRDefault="00F31CEB" w:rsidP="00F31CEB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FE379" w14:textId="098E0A52" w:rsidR="00F31CEB" w:rsidRPr="00B701BC" w:rsidRDefault="00F31CEB" w:rsidP="00F31CEB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65A00" w14:textId="292EA376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E75897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0E2BB96C" w14:textId="77777777" w:rsidTr="00433BD3">
        <w:trPr>
          <w:trHeight w:val="379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98871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  <w:lang w:eastAsia="es-PE"/>
              </w:rPr>
              <w:t>Planificación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CBB3F" w14:textId="23061033" w:rsidR="00F31CEB" w:rsidRPr="00FD4665" w:rsidRDefault="00FD4665" w:rsidP="00FD4665">
            <w:pPr>
              <w:pStyle w:val="Ttulo3"/>
              <w:numPr>
                <w:ilvl w:val="0"/>
                <w:numId w:val="0"/>
              </w:numPr>
              <w:jc w:val="left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7.2.1 </w:t>
            </w:r>
            <w:r w:rsidRPr="00FD4665">
              <w:rPr>
                <w:rFonts w:ascii="Verdana" w:hAnsi="Verdana"/>
                <w:b w:val="0"/>
                <w:bCs w:val="0"/>
                <w:sz w:val="18"/>
                <w:szCs w:val="18"/>
              </w:rPr>
              <w:t>Revisar el Plan de Gestión del Proyecto Institucional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81C5B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4AFEF" w14:textId="77D872A1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E290E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79F7FF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5F3A56DF" w14:textId="77777777" w:rsidTr="00433BD3">
        <w:trPr>
          <w:trHeight w:val="67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751829" w14:textId="77777777" w:rsidR="00F31CEB" w:rsidRPr="003A04BC" w:rsidRDefault="00F31CEB" w:rsidP="00F31CEB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6041E" w14:textId="0F1AF72F" w:rsidR="00F31CEB" w:rsidRPr="00B61E26" w:rsidRDefault="00B61E26" w:rsidP="00B61E26">
            <w:pPr>
              <w:pStyle w:val="Ttulo3"/>
              <w:numPr>
                <w:ilvl w:val="0"/>
                <w:numId w:val="0"/>
              </w:numPr>
              <w:jc w:val="left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7.2.2 </w:t>
            </w:r>
            <w:r w:rsidRPr="00B61E26">
              <w:rPr>
                <w:rFonts w:ascii="Verdana" w:hAnsi="Verdana"/>
                <w:b w:val="0"/>
                <w:bCs w:val="0"/>
                <w:sz w:val="18"/>
                <w:szCs w:val="18"/>
              </w:rPr>
              <w:t>Elaborar el Enunciado del Alcance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8C35F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BF07F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621F0" w14:textId="1889726F" w:rsidR="00F31CEB" w:rsidRPr="00B701BC" w:rsidRDefault="00F31CEB" w:rsidP="00F31C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90B9F3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679A06AF" w14:textId="77777777" w:rsidTr="00433BD3">
        <w:trPr>
          <w:trHeight w:val="349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3A0AC" w14:textId="77777777" w:rsidR="00F31CEB" w:rsidRPr="003A04BC" w:rsidRDefault="00F31CEB" w:rsidP="00F31CEB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FDC86" w14:textId="05CAC27B" w:rsidR="00F31CEB" w:rsidRPr="00B61E26" w:rsidRDefault="00B61E26" w:rsidP="00B61E26">
            <w:pPr>
              <w:pStyle w:val="Ttulo3"/>
              <w:numPr>
                <w:ilvl w:val="0"/>
                <w:numId w:val="0"/>
              </w:numPr>
              <w:jc w:val="left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7.2.3 </w:t>
            </w:r>
            <w:r w:rsidRPr="00B61E26">
              <w:rPr>
                <w:rFonts w:ascii="Verdana" w:hAnsi="Verdana"/>
                <w:b w:val="0"/>
                <w:bCs w:val="0"/>
                <w:sz w:val="18"/>
                <w:szCs w:val="18"/>
              </w:rPr>
              <w:t>Identificar y clasificar a los Interesados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BCA90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6AD89" w14:textId="11954EA7" w:rsidR="00F31CEB" w:rsidRPr="003A04BC" w:rsidRDefault="00B61E26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3597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20AD03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66AF874C" w14:textId="77777777" w:rsidTr="00433BD3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FF4310" w14:textId="77777777" w:rsidR="00F31CEB" w:rsidRPr="003A04BC" w:rsidRDefault="00F31CEB" w:rsidP="00F31CEB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D44B2" w14:textId="3627407E" w:rsidR="00F31CEB" w:rsidRPr="003A04BC" w:rsidRDefault="00B61E26" w:rsidP="00B61E26">
            <w:pPr>
              <w:pStyle w:val="Ttulo3"/>
              <w:numPr>
                <w:ilvl w:val="0"/>
                <w:numId w:val="0"/>
              </w:num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7.2.4 </w:t>
            </w:r>
            <w:r w:rsidRPr="00B61E26">
              <w:rPr>
                <w:rFonts w:ascii="Verdana" w:hAnsi="Verdana"/>
                <w:b w:val="0"/>
                <w:bCs w:val="0"/>
                <w:sz w:val="18"/>
                <w:szCs w:val="18"/>
              </w:rPr>
              <w:t>Elaborar la EDT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13721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CDE5B" w14:textId="77777777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B1C27" w14:textId="77777777" w:rsidR="00F31CEB" w:rsidRPr="00B701BC" w:rsidRDefault="00F31CEB" w:rsidP="00F31CEB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C3EEDE" w14:textId="1AE1FAF1" w:rsidR="00F31CEB" w:rsidRPr="003A04BC" w:rsidRDefault="00F31CEB" w:rsidP="00F31CEB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6BFA0C74" w14:textId="77777777" w:rsidTr="00433BD3">
        <w:trPr>
          <w:trHeight w:val="342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E667D7" w14:textId="77777777" w:rsidR="00B61E26" w:rsidRPr="003A04BC" w:rsidRDefault="00B61E26" w:rsidP="00B61E26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CA66D" w14:textId="3F806770" w:rsidR="00B61E26" w:rsidRPr="003A04BC" w:rsidRDefault="00B61E26" w:rsidP="00B61E26">
            <w:pPr>
              <w:rPr>
                <w:rFonts w:ascii="Verdana" w:hAnsi="Verdana" w:cs="Arial"/>
                <w:sz w:val="18"/>
                <w:szCs w:val="18"/>
              </w:rPr>
            </w:pPr>
            <w:r w:rsidRPr="00B61E26">
              <w:rPr>
                <w:rFonts w:ascii="Verdana" w:hAnsi="Verdana" w:cs="Arial"/>
                <w:sz w:val="18"/>
                <w:szCs w:val="18"/>
              </w:rPr>
              <w:t>7.2.</w:t>
            </w:r>
            <w:r>
              <w:rPr>
                <w:rFonts w:ascii="Verdana" w:hAnsi="Verdana" w:cs="Arial"/>
                <w:sz w:val="18"/>
                <w:szCs w:val="18"/>
              </w:rPr>
              <w:t>5</w:t>
            </w:r>
            <w:r w:rsidRPr="00B61E26">
              <w:rPr>
                <w:rFonts w:ascii="Verdana" w:hAnsi="Verdana" w:cs="Arial"/>
                <w:sz w:val="18"/>
                <w:szCs w:val="18"/>
              </w:rPr>
              <w:t xml:space="preserve"> Elaborar </w:t>
            </w:r>
            <w:r>
              <w:rPr>
                <w:rFonts w:ascii="Verdana" w:hAnsi="Verdana" w:cs="Arial"/>
                <w:sz w:val="18"/>
                <w:szCs w:val="18"/>
              </w:rPr>
              <w:t>el diccionario</w:t>
            </w:r>
            <w:r w:rsidRPr="00B61E26">
              <w:rPr>
                <w:rFonts w:ascii="Verdana" w:hAnsi="Verdana" w:cs="Arial"/>
                <w:sz w:val="18"/>
                <w:szCs w:val="18"/>
              </w:rPr>
              <w:t xml:space="preserve"> EDT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9A2AE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2B179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F34A5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534E92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5649435A" w14:textId="77777777" w:rsidTr="00433BD3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BCC10A" w14:textId="77777777" w:rsidR="00B61E26" w:rsidRPr="003A04BC" w:rsidRDefault="00B61E26" w:rsidP="00B61E26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EBBFB" w14:textId="7F6295C4" w:rsidR="00B61E26" w:rsidRPr="00B61E26" w:rsidRDefault="00B61E26" w:rsidP="00B61E26">
            <w:pPr>
              <w:pStyle w:val="Ttulo3"/>
              <w:numPr>
                <w:ilvl w:val="0"/>
                <w:numId w:val="0"/>
              </w:numPr>
              <w:jc w:val="left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7.2.6 </w:t>
            </w:r>
            <w:r w:rsidRPr="00B61E26">
              <w:rPr>
                <w:rFonts w:ascii="Verdana" w:hAnsi="Verdana"/>
                <w:b w:val="0"/>
                <w:bCs w:val="0"/>
                <w:sz w:val="18"/>
                <w:szCs w:val="18"/>
              </w:rPr>
              <w:t>Elaborar el Cronograma del Proyecto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E4461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21FEC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73AF" w14:textId="1A551663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05B6F8" w14:textId="4D48947A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tr w:rsidR="00433BD3" w:rsidRPr="003A04BC" w14:paraId="159A1D91" w14:textId="77777777" w:rsidTr="00433BD3">
        <w:trPr>
          <w:trHeight w:val="289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9A5D1" w14:textId="77777777" w:rsidR="00B61E26" w:rsidRPr="003A04BC" w:rsidRDefault="00B61E26" w:rsidP="00B61E26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E57B4" w14:textId="4CF4CFBE" w:rsidR="00B61E26" w:rsidRPr="003A04BC" w:rsidRDefault="00622B9B" w:rsidP="00622B9B">
            <w:pPr>
              <w:pStyle w:val="Ttulo3"/>
              <w:numPr>
                <w:ilvl w:val="0"/>
                <w:numId w:val="0"/>
              </w:num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7.2.7 </w:t>
            </w:r>
            <w:r w:rsidRPr="00622B9B">
              <w:rPr>
                <w:rFonts w:ascii="Verdana" w:hAnsi="Verdana"/>
                <w:b w:val="0"/>
                <w:bCs w:val="0"/>
                <w:sz w:val="18"/>
                <w:szCs w:val="18"/>
              </w:rPr>
              <w:t>Planificar la Gestión de la Calidad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76265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6738A" w14:textId="354F41FE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4D7A" w14:textId="66D28543" w:rsidR="00B61E26" w:rsidRPr="00B701BC" w:rsidRDefault="00B61E26" w:rsidP="00B61E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37FAB8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3831ACE9" w14:textId="77777777" w:rsidTr="00433BD3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D0A69" w14:textId="77777777" w:rsidR="00B61E26" w:rsidRPr="003A04BC" w:rsidRDefault="00B61E26" w:rsidP="00B61E26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62BB1" w14:textId="24DFD560" w:rsidR="00B61E26" w:rsidRPr="00622B9B" w:rsidRDefault="00622B9B" w:rsidP="00622B9B">
            <w:pPr>
              <w:pStyle w:val="Ttulo3"/>
              <w:numPr>
                <w:ilvl w:val="0"/>
                <w:numId w:val="0"/>
              </w:numPr>
              <w:jc w:val="left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7.2.8 </w:t>
            </w:r>
            <w:r w:rsidRPr="00622B9B"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Planificar la Gestión de los Recursos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707FB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A0A91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231B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93B91F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5576CC2F" w14:textId="77777777" w:rsidTr="00433BD3">
        <w:trPr>
          <w:trHeight w:val="298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C32788" w14:textId="77777777" w:rsidR="00B61E26" w:rsidRPr="003A04BC" w:rsidRDefault="00B61E26" w:rsidP="00B61E26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9FCA5" w14:textId="7DA1023D" w:rsidR="00B61E26" w:rsidRPr="00622B9B" w:rsidRDefault="00622B9B" w:rsidP="00622B9B">
            <w:pPr>
              <w:pStyle w:val="Ttulo3"/>
              <w:numPr>
                <w:ilvl w:val="0"/>
                <w:numId w:val="0"/>
              </w:numPr>
              <w:jc w:val="left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7.2.9 </w:t>
            </w:r>
            <w:r w:rsidRPr="00622B9B">
              <w:rPr>
                <w:rFonts w:ascii="Verdana" w:hAnsi="Verdana"/>
                <w:b w:val="0"/>
                <w:bCs w:val="0"/>
                <w:sz w:val="18"/>
                <w:szCs w:val="18"/>
              </w:rPr>
              <w:t>Planificar la Gestión de Costos y Equipo del Proyecto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E0A81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5B20F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CAFF5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B720EB" w14:textId="77777777" w:rsidR="00B61E26" w:rsidRPr="003A04BC" w:rsidRDefault="00B61E26" w:rsidP="00B61E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4F03012F" w14:textId="77777777" w:rsidTr="00433BD3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A29C7" w14:textId="77777777" w:rsidR="00621144" w:rsidRPr="003A04BC" w:rsidRDefault="00621144" w:rsidP="00621144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18020" w14:textId="32069932" w:rsidR="00621144" w:rsidRPr="00621144" w:rsidRDefault="00621144" w:rsidP="00621144">
            <w:pPr>
              <w:pStyle w:val="Ttulo3"/>
              <w:numPr>
                <w:ilvl w:val="0"/>
                <w:numId w:val="0"/>
              </w:numPr>
              <w:jc w:val="left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7.2.10 </w:t>
            </w:r>
            <w:r w:rsidRPr="00621144">
              <w:rPr>
                <w:rFonts w:ascii="Verdana" w:hAnsi="Verdana"/>
                <w:b w:val="0"/>
                <w:bCs w:val="0"/>
                <w:sz w:val="18"/>
                <w:szCs w:val="18"/>
              </w:rPr>
              <w:t>Planificar la Gestión de las Comunicaciones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D1462" w14:textId="0BE26FFA" w:rsidR="00621144" w:rsidRPr="00B701BC" w:rsidRDefault="00621144" w:rsidP="0062114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3B565" w14:textId="08EE8637" w:rsidR="00621144" w:rsidRPr="00B701BC" w:rsidRDefault="00621144" w:rsidP="0062114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833D" w14:textId="77777777" w:rsidR="00621144" w:rsidRPr="00B701BC" w:rsidRDefault="00621144" w:rsidP="006211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9180B2" w14:textId="77777777" w:rsidR="00621144" w:rsidRPr="00B701BC" w:rsidRDefault="00621144" w:rsidP="00621144">
            <w:pPr>
              <w:jc w:val="center"/>
              <w:rPr>
                <w:rFonts w:ascii="Arial" w:hAnsi="Arial" w:cs="Arial"/>
              </w:rPr>
            </w:pPr>
          </w:p>
        </w:tc>
      </w:tr>
      <w:tr w:rsidR="00433BD3" w:rsidRPr="003A04BC" w14:paraId="3F116888" w14:textId="77777777" w:rsidTr="00433BD3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334EE" w14:textId="77777777" w:rsidR="00621144" w:rsidRPr="003A04BC" w:rsidRDefault="00621144" w:rsidP="00621144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24CE1" w14:textId="60BFED87" w:rsidR="00621144" w:rsidRDefault="00621144" w:rsidP="0062114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7.2.11 </w:t>
            </w:r>
            <w:r w:rsidRPr="00621144">
              <w:rPr>
                <w:rFonts w:ascii="Verdana" w:hAnsi="Verdana" w:cs="Arial"/>
                <w:sz w:val="18"/>
                <w:szCs w:val="18"/>
              </w:rPr>
              <w:t>Planificar la Gestión de los Riesgos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C12FB" w14:textId="64EB7D42" w:rsidR="00621144" w:rsidRPr="00B701BC" w:rsidRDefault="00621144" w:rsidP="0062114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0E659" w14:textId="39312E89" w:rsidR="00621144" w:rsidRPr="00B701BC" w:rsidRDefault="00621144" w:rsidP="0062114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C2E4" w14:textId="2ED30447" w:rsidR="00621144" w:rsidRPr="00B701BC" w:rsidRDefault="00621144" w:rsidP="0062114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E8783" w14:textId="7057EEB5" w:rsidR="00621144" w:rsidRPr="00B701BC" w:rsidRDefault="00621144" w:rsidP="0062114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tr w:rsidR="00433BD3" w:rsidRPr="003A04BC" w14:paraId="09C90B23" w14:textId="77777777" w:rsidTr="00433BD3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C7CE08" w14:textId="77777777" w:rsidR="00296849" w:rsidRPr="003A04BC" w:rsidRDefault="00296849" w:rsidP="00296849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7C61F" w14:textId="28241043" w:rsidR="00296849" w:rsidRDefault="00296849" w:rsidP="0029684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7.2.12 </w:t>
            </w:r>
            <w:r w:rsidRPr="00296849">
              <w:rPr>
                <w:rFonts w:ascii="Verdana" w:hAnsi="Verdana" w:cs="Arial"/>
                <w:sz w:val="18"/>
                <w:szCs w:val="18"/>
              </w:rPr>
              <w:t>Planificar la Gestión de las Adquisiciones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88A1A" w14:textId="475DA2BA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6BE37" w14:textId="6E3897E7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C3BB8" w14:textId="0C286D0F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5BBF5B" w14:textId="1615455A" w:rsidR="00296849" w:rsidRPr="00B701BC" w:rsidRDefault="00570B9B" w:rsidP="00296849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tr w:rsidR="00433BD3" w:rsidRPr="003A04BC" w14:paraId="11B2E962" w14:textId="77777777" w:rsidTr="00433BD3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744A7D" w14:textId="77777777" w:rsidR="00296849" w:rsidRPr="003A04BC" w:rsidRDefault="00296849" w:rsidP="00296849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A8329" w14:textId="640A1F83" w:rsidR="00296849" w:rsidRPr="00296849" w:rsidRDefault="00296849" w:rsidP="00296849">
            <w:pPr>
              <w:pStyle w:val="Ttulo3"/>
              <w:numPr>
                <w:ilvl w:val="0"/>
                <w:numId w:val="0"/>
              </w:numPr>
              <w:jc w:val="left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7.2.13 </w:t>
            </w:r>
            <w:r w:rsidRPr="00296849">
              <w:rPr>
                <w:rFonts w:ascii="Verdana" w:hAnsi="Verdana"/>
                <w:b w:val="0"/>
                <w:bCs w:val="0"/>
                <w:sz w:val="18"/>
                <w:szCs w:val="18"/>
              </w:rPr>
              <w:t>Actualizar el Plan de Gestión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6AF5D" w14:textId="2F8DFAA3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232BD" w14:textId="74D5001A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6018" w14:textId="77777777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102D9F" w14:textId="77777777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</w:p>
        </w:tc>
      </w:tr>
      <w:tr w:rsidR="00433BD3" w:rsidRPr="003A04BC" w14:paraId="5D10B436" w14:textId="77777777" w:rsidTr="00433BD3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1F017" w14:textId="77777777" w:rsidR="00296849" w:rsidRPr="003A04BC" w:rsidRDefault="00296849" w:rsidP="00296849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4A94E" w14:textId="5192FD03" w:rsidR="00296849" w:rsidRDefault="00296849" w:rsidP="00296849">
            <w:pPr>
              <w:rPr>
                <w:rFonts w:ascii="Verdana" w:hAnsi="Verdana" w:cs="Arial"/>
                <w:sz w:val="18"/>
                <w:szCs w:val="18"/>
              </w:rPr>
            </w:pPr>
            <w:r w:rsidRPr="00296849">
              <w:rPr>
                <w:rFonts w:ascii="Verdana" w:hAnsi="Verdana" w:cs="Arial"/>
                <w:sz w:val="18"/>
                <w:szCs w:val="18"/>
              </w:rPr>
              <w:t>7.2.14 Revisar el Plan de Proyecto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FCE0E" w14:textId="0B5634AF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0DC2E" w14:textId="052FC537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BBC88" w14:textId="77777777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FC95EF" w14:textId="77777777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</w:p>
        </w:tc>
      </w:tr>
      <w:tr w:rsidR="00433BD3" w:rsidRPr="003A04BC" w14:paraId="4B06EE17" w14:textId="77777777" w:rsidTr="00433BD3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27CF6A" w14:textId="77777777" w:rsidR="00296849" w:rsidRPr="003A04BC" w:rsidRDefault="00296849" w:rsidP="00296849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D0A18" w14:textId="7C6925A7" w:rsidR="00296849" w:rsidRDefault="00296849" w:rsidP="0029684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7.2.15 </w:t>
            </w:r>
            <w:r w:rsidRPr="00296849">
              <w:rPr>
                <w:rFonts w:ascii="Verdana" w:hAnsi="Verdana" w:cs="Arial"/>
                <w:sz w:val="18"/>
                <w:szCs w:val="18"/>
              </w:rPr>
              <w:t>Difundir el Plan de Proyecto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92CD5" w14:textId="727EC0CF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9D9CB" w14:textId="03B7AB41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528AC" w14:textId="77777777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A625DA" w14:textId="77777777" w:rsidR="00296849" w:rsidRPr="00B701BC" w:rsidRDefault="00296849" w:rsidP="00296849">
            <w:pPr>
              <w:jc w:val="center"/>
              <w:rPr>
                <w:rFonts w:ascii="Arial" w:hAnsi="Arial" w:cs="Arial"/>
              </w:rPr>
            </w:pPr>
          </w:p>
        </w:tc>
      </w:tr>
      <w:tr w:rsidR="00433BD3" w:rsidRPr="003A04BC" w14:paraId="6340E84B" w14:textId="77777777" w:rsidTr="00433BD3">
        <w:trPr>
          <w:trHeight w:val="276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54E8F" w14:textId="77777777" w:rsidR="004157D5" w:rsidRPr="003A04BC" w:rsidRDefault="004157D5" w:rsidP="004157D5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  <w:lang w:eastAsia="es-PE"/>
              </w:rPr>
              <w:t>Ejecución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EB2C88" w14:textId="34C22320" w:rsidR="004157D5" w:rsidRPr="003A04BC" w:rsidRDefault="004157D5" w:rsidP="004157D5">
            <w:pPr>
              <w:rPr>
                <w:rFonts w:ascii="Verdana" w:hAnsi="Verdana" w:cs="Arial"/>
                <w:sz w:val="18"/>
                <w:szCs w:val="18"/>
              </w:rPr>
            </w:pPr>
            <w:r w:rsidRPr="004157D5">
              <w:rPr>
                <w:rFonts w:ascii="Verdana" w:hAnsi="Verdana" w:cs="Arial"/>
                <w:sz w:val="18"/>
                <w:szCs w:val="18"/>
              </w:rPr>
              <w:t>7.3.1 Elaborar los entregables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807F7" w14:textId="77777777" w:rsidR="004157D5" w:rsidRPr="003A04BC" w:rsidRDefault="004157D5" w:rsidP="004157D5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66F2A" w14:textId="77777777" w:rsidR="004157D5" w:rsidRPr="003A04BC" w:rsidRDefault="004157D5" w:rsidP="004157D5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6F56" w14:textId="77777777" w:rsidR="004157D5" w:rsidRPr="003A04BC" w:rsidRDefault="004157D5" w:rsidP="004157D5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2D7E2" w14:textId="77777777" w:rsidR="004157D5" w:rsidRPr="003A04BC" w:rsidRDefault="004157D5" w:rsidP="004157D5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6A42CF82" w14:textId="77777777" w:rsidTr="00433BD3">
        <w:trPr>
          <w:trHeight w:val="185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1424A" w14:textId="77777777" w:rsidR="004157D5" w:rsidRPr="003A04BC" w:rsidRDefault="004157D5" w:rsidP="004157D5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E8F0F1" w14:textId="16CA4F81" w:rsidR="004157D5" w:rsidRDefault="004157D5" w:rsidP="004157D5">
            <w:pPr>
              <w:rPr>
                <w:rFonts w:ascii="Verdana" w:hAnsi="Verdana" w:cs="Arial"/>
                <w:sz w:val="18"/>
                <w:szCs w:val="18"/>
              </w:rPr>
            </w:pPr>
            <w:r w:rsidRPr="004157D5">
              <w:rPr>
                <w:rFonts w:ascii="Verdana" w:hAnsi="Verdana" w:cs="Arial"/>
                <w:sz w:val="18"/>
                <w:szCs w:val="18"/>
              </w:rPr>
              <w:t>7.3.2 Gestionar la calidad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02226" w14:textId="2E4BD278" w:rsidR="004157D5" w:rsidRPr="00D57D8D" w:rsidRDefault="004157D5" w:rsidP="004157D5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AC20E" w14:textId="2DD602D0" w:rsidR="004157D5" w:rsidRPr="00D57D8D" w:rsidRDefault="004157D5" w:rsidP="004157D5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35A0B" w14:textId="77777777" w:rsidR="004157D5" w:rsidRPr="00B701BC" w:rsidRDefault="004157D5" w:rsidP="004157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B2325C" w14:textId="77777777" w:rsidR="004157D5" w:rsidRPr="00B701BC" w:rsidRDefault="004157D5" w:rsidP="004157D5">
            <w:pPr>
              <w:jc w:val="center"/>
              <w:rPr>
                <w:rFonts w:ascii="Arial" w:hAnsi="Arial" w:cs="Arial"/>
              </w:rPr>
            </w:pPr>
          </w:p>
        </w:tc>
      </w:tr>
      <w:tr w:rsidR="00433BD3" w:rsidRPr="003A04BC" w14:paraId="3A550C60" w14:textId="77777777" w:rsidTr="00433BD3">
        <w:trPr>
          <w:trHeight w:val="185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1D853" w14:textId="77777777" w:rsidR="004157D5" w:rsidRPr="003A04BC" w:rsidRDefault="004157D5" w:rsidP="004157D5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64C36A" w14:textId="6A58C946" w:rsidR="004157D5" w:rsidRDefault="004157D5" w:rsidP="004157D5">
            <w:pPr>
              <w:rPr>
                <w:rFonts w:ascii="Verdana" w:hAnsi="Verdana" w:cs="Arial"/>
                <w:sz w:val="18"/>
                <w:szCs w:val="18"/>
              </w:rPr>
            </w:pPr>
            <w:r w:rsidRPr="004157D5">
              <w:rPr>
                <w:rFonts w:ascii="Verdana" w:hAnsi="Verdana" w:cs="Arial"/>
                <w:sz w:val="18"/>
                <w:szCs w:val="18"/>
              </w:rPr>
              <w:t>7.3.3 Gestionar las comunicaciones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99C7D" w14:textId="08F94F96" w:rsidR="004157D5" w:rsidRPr="00D57D8D" w:rsidRDefault="004157D5" w:rsidP="004157D5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53F39" w14:textId="5F6EE22A" w:rsidR="004157D5" w:rsidRPr="00D57D8D" w:rsidRDefault="004157D5" w:rsidP="004157D5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7696B" w14:textId="77777777" w:rsidR="004157D5" w:rsidRPr="00B701BC" w:rsidRDefault="004157D5" w:rsidP="004157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53DD13" w14:textId="77777777" w:rsidR="004157D5" w:rsidRPr="00B701BC" w:rsidRDefault="004157D5" w:rsidP="004157D5">
            <w:pPr>
              <w:jc w:val="center"/>
              <w:rPr>
                <w:rFonts w:ascii="Arial" w:hAnsi="Arial" w:cs="Arial"/>
              </w:rPr>
            </w:pPr>
          </w:p>
        </w:tc>
      </w:tr>
      <w:tr w:rsidR="00433BD3" w:rsidRPr="003A04BC" w14:paraId="0A9B6C68" w14:textId="77777777" w:rsidTr="00433BD3">
        <w:trPr>
          <w:trHeight w:val="185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06905" w14:textId="77777777" w:rsidR="004157D5" w:rsidRPr="003A04BC" w:rsidRDefault="004157D5" w:rsidP="004157D5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69E2B2" w14:textId="6B2E7238" w:rsidR="004157D5" w:rsidRDefault="004157D5" w:rsidP="004157D5">
            <w:pPr>
              <w:rPr>
                <w:rFonts w:ascii="Verdana" w:hAnsi="Verdana" w:cs="Arial"/>
                <w:sz w:val="18"/>
                <w:szCs w:val="18"/>
              </w:rPr>
            </w:pPr>
            <w:r w:rsidRPr="004157D5">
              <w:rPr>
                <w:rFonts w:ascii="Verdana" w:hAnsi="Verdana" w:cs="Arial"/>
                <w:sz w:val="18"/>
                <w:szCs w:val="18"/>
              </w:rPr>
              <w:t>7.3.4 Efectuar las Adquisiciones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AA67F" w14:textId="0B2C891B" w:rsidR="004157D5" w:rsidRPr="00D57D8D" w:rsidRDefault="004157D5" w:rsidP="004157D5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23C30" w14:textId="46948316" w:rsidR="004157D5" w:rsidRPr="00D57D8D" w:rsidRDefault="004157D5" w:rsidP="004157D5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BE66A" w14:textId="49123D33" w:rsidR="004157D5" w:rsidRPr="00B701BC" w:rsidRDefault="00570B9B" w:rsidP="004157D5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3366A" w14:textId="5BC2AD82" w:rsidR="004157D5" w:rsidRPr="00B701BC" w:rsidRDefault="00570B9B" w:rsidP="004157D5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tr w:rsidR="00433BD3" w:rsidRPr="003A04BC" w14:paraId="36A071BE" w14:textId="77777777" w:rsidTr="00433BD3">
        <w:trPr>
          <w:trHeight w:val="185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C745D" w14:textId="77777777" w:rsidR="004157D5" w:rsidRPr="003A04BC" w:rsidRDefault="004157D5" w:rsidP="004157D5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D5EC19" w14:textId="1E6C2217" w:rsidR="004157D5" w:rsidRPr="003A04BC" w:rsidRDefault="004157D5" w:rsidP="004157D5">
            <w:pPr>
              <w:rPr>
                <w:rFonts w:ascii="Verdana" w:hAnsi="Verdana" w:cs="Arial"/>
                <w:sz w:val="18"/>
                <w:szCs w:val="18"/>
              </w:rPr>
            </w:pPr>
            <w:r w:rsidRPr="004157D5">
              <w:rPr>
                <w:rFonts w:ascii="Verdana" w:hAnsi="Verdana" w:cs="Arial"/>
                <w:sz w:val="18"/>
                <w:szCs w:val="18"/>
              </w:rPr>
              <w:t>7.3.5 Gestionar el involucramiento de los interesados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F40B2" w14:textId="77777777" w:rsidR="004157D5" w:rsidRPr="003A04BC" w:rsidRDefault="004157D5" w:rsidP="004157D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19654" w14:textId="77777777" w:rsidR="004157D5" w:rsidRPr="003A04BC" w:rsidRDefault="004157D5" w:rsidP="004157D5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C7B2" w14:textId="77777777" w:rsidR="004157D5" w:rsidRPr="00B701BC" w:rsidRDefault="004157D5" w:rsidP="004157D5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99AD77" w14:textId="77777777" w:rsidR="004157D5" w:rsidRPr="003A04BC" w:rsidRDefault="004157D5" w:rsidP="004157D5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tr w:rsidR="00433BD3" w:rsidRPr="003A04BC" w14:paraId="5F3A5831" w14:textId="77777777" w:rsidTr="00433BD3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852C0" w14:textId="77777777" w:rsidR="004157D5" w:rsidRPr="003A04BC" w:rsidRDefault="004157D5" w:rsidP="004157D5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9E9786" w14:textId="5BAB66BA" w:rsidR="004157D5" w:rsidRPr="003A04BC" w:rsidRDefault="004157D5" w:rsidP="004157D5">
            <w:pPr>
              <w:rPr>
                <w:rFonts w:ascii="Verdana" w:hAnsi="Verdana" w:cs="Arial"/>
                <w:sz w:val="18"/>
                <w:szCs w:val="18"/>
              </w:rPr>
            </w:pPr>
            <w:r w:rsidRPr="004157D5">
              <w:rPr>
                <w:rFonts w:ascii="Verdana" w:hAnsi="Verdana" w:cs="Arial"/>
                <w:sz w:val="18"/>
                <w:szCs w:val="18"/>
              </w:rPr>
              <w:t>7.3.6 Implementar la respuesta a los riesgos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7EF6E" w14:textId="77777777" w:rsidR="004157D5" w:rsidRPr="003A04BC" w:rsidRDefault="004157D5" w:rsidP="004157D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943A0" w14:textId="77777777" w:rsidR="004157D5" w:rsidRPr="003A04BC" w:rsidRDefault="004157D5" w:rsidP="004157D5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423D9" w14:textId="77777777" w:rsidR="004157D5" w:rsidRPr="00B701BC" w:rsidRDefault="004157D5" w:rsidP="004157D5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2003B0" w14:textId="77777777" w:rsidR="004157D5" w:rsidRPr="003A04BC" w:rsidRDefault="004157D5" w:rsidP="004157D5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6DC8931C" w14:textId="77777777" w:rsidTr="00433BD3">
        <w:trPr>
          <w:trHeight w:val="60"/>
          <w:jc w:val="center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D2985" w14:textId="0D7FE2EC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  <w:lang w:eastAsia="es-PE"/>
              </w:rPr>
              <w:t>Monitoreo y Control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EE81D8" w14:textId="735BBD8F" w:rsidR="00AF4F7C" w:rsidRPr="003A04BC" w:rsidRDefault="00AF4F7C" w:rsidP="00AF4F7C">
            <w:pPr>
              <w:rPr>
                <w:rFonts w:ascii="Verdana" w:hAnsi="Verdana" w:cs="Arial"/>
                <w:sz w:val="18"/>
                <w:szCs w:val="18"/>
              </w:rPr>
            </w:pPr>
            <w:r w:rsidRPr="006E3DCC">
              <w:rPr>
                <w:rFonts w:ascii="Verdana" w:hAnsi="Verdana" w:cs="Arial"/>
                <w:sz w:val="18"/>
                <w:szCs w:val="18"/>
              </w:rPr>
              <w:t>7.4.1 Informar avance semanal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833F4" w14:textId="01EDA6EC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46EDF47A" w14:textId="15295E50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C82F" w14:textId="6F13EDD7" w:rsidR="00AF4F7C" w:rsidRPr="00B701BC" w:rsidRDefault="00AF4F7C" w:rsidP="00AF4F7C">
            <w:pPr>
              <w:jc w:val="center"/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EB48112" w14:textId="77777777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</w:p>
        </w:tc>
      </w:tr>
      <w:tr w:rsidR="00433BD3" w:rsidRPr="003A04BC" w14:paraId="3F5DE165" w14:textId="77777777" w:rsidTr="00433BD3">
        <w:trPr>
          <w:trHeight w:val="60"/>
          <w:jc w:val="center"/>
        </w:trPr>
        <w:tc>
          <w:tcPr>
            <w:tcW w:w="1408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99188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F0BDE8" w14:textId="218407D5" w:rsidR="00AF4F7C" w:rsidRDefault="00AF4F7C" w:rsidP="00AF4F7C">
            <w:pPr>
              <w:rPr>
                <w:rFonts w:ascii="Verdana" w:hAnsi="Verdana" w:cs="Arial"/>
                <w:sz w:val="18"/>
                <w:szCs w:val="18"/>
              </w:rPr>
            </w:pPr>
            <w:r w:rsidRPr="006E3DCC">
              <w:rPr>
                <w:rFonts w:ascii="Verdana" w:hAnsi="Verdana" w:cs="Arial"/>
                <w:sz w:val="18"/>
                <w:szCs w:val="18"/>
              </w:rPr>
              <w:t>7.4.2 Registrar avance del proyecto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273A1" w14:textId="073638B1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100AB531" w14:textId="46299BD1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DA24" w14:textId="454B7FA3" w:rsidR="00AF4F7C" w:rsidRPr="00B701BC" w:rsidRDefault="00AF4F7C" w:rsidP="00AF4F7C">
            <w:pPr>
              <w:jc w:val="center"/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81E5989" w14:textId="77777777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</w:p>
        </w:tc>
      </w:tr>
      <w:tr w:rsidR="00433BD3" w:rsidRPr="003A04BC" w14:paraId="241A7F9B" w14:textId="77777777" w:rsidTr="00433BD3">
        <w:trPr>
          <w:trHeight w:val="60"/>
          <w:jc w:val="center"/>
        </w:trPr>
        <w:tc>
          <w:tcPr>
            <w:tcW w:w="1408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CA6A7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B208AC" w14:textId="612D2F66" w:rsidR="00AF4F7C" w:rsidRDefault="00AF4F7C" w:rsidP="00AF4F7C">
            <w:pPr>
              <w:rPr>
                <w:rFonts w:ascii="Verdana" w:hAnsi="Verdana" w:cs="Arial"/>
                <w:sz w:val="18"/>
                <w:szCs w:val="18"/>
              </w:rPr>
            </w:pPr>
            <w:r w:rsidRPr="006E3DCC">
              <w:rPr>
                <w:rFonts w:ascii="Verdana" w:hAnsi="Verdana" w:cs="Arial"/>
                <w:sz w:val="18"/>
                <w:szCs w:val="18"/>
              </w:rPr>
              <w:t>7.4.3 Gestionar el control de calidad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36435" w14:textId="66205D28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21282829" w14:textId="02A2AFD6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7DBF" w14:textId="36405239" w:rsidR="00AF4F7C" w:rsidRPr="00B701BC" w:rsidRDefault="00AF4F7C" w:rsidP="00AF4F7C">
            <w:pPr>
              <w:jc w:val="center"/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4779BB7D" w14:textId="77777777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</w:p>
        </w:tc>
      </w:tr>
      <w:tr w:rsidR="00433BD3" w:rsidRPr="003A04BC" w14:paraId="3B2F7126" w14:textId="77777777" w:rsidTr="00433BD3">
        <w:trPr>
          <w:trHeight w:val="60"/>
          <w:jc w:val="center"/>
        </w:trPr>
        <w:tc>
          <w:tcPr>
            <w:tcW w:w="1408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8CB9C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F8153C" w14:textId="1D803EAA" w:rsidR="00AF4F7C" w:rsidRDefault="00AF4F7C" w:rsidP="00AF4F7C">
            <w:pPr>
              <w:rPr>
                <w:rFonts w:ascii="Verdana" w:hAnsi="Verdana" w:cs="Arial"/>
                <w:sz w:val="18"/>
                <w:szCs w:val="18"/>
              </w:rPr>
            </w:pPr>
            <w:r w:rsidRPr="006E3DCC">
              <w:rPr>
                <w:rFonts w:ascii="Verdana" w:hAnsi="Verdana" w:cs="Arial"/>
                <w:sz w:val="18"/>
                <w:szCs w:val="18"/>
              </w:rPr>
              <w:t>7.4.4 Monitorear las comunicaciones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38F6A" w14:textId="5A5606BB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5DB1AFA5" w14:textId="314D1F62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C3A7E" w14:textId="76B9B835" w:rsidR="00AF4F7C" w:rsidRPr="00B701BC" w:rsidRDefault="00AF4F7C" w:rsidP="00AF4F7C">
            <w:pPr>
              <w:jc w:val="center"/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5E4C9650" w14:textId="77777777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</w:p>
        </w:tc>
      </w:tr>
      <w:tr w:rsidR="00433BD3" w:rsidRPr="003A04BC" w14:paraId="25FFEFB9" w14:textId="77777777" w:rsidTr="00433BD3">
        <w:trPr>
          <w:trHeight w:val="60"/>
          <w:jc w:val="center"/>
        </w:trPr>
        <w:tc>
          <w:tcPr>
            <w:tcW w:w="1408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E24F1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FBFDE6" w14:textId="5BF0B4BB" w:rsidR="00AF4F7C" w:rsidRDefault="00AF4F7C" w:rsidP="00AF4F7C">
            <w:pPr>
              <w:rPr>
                <w:rFonts w:ascii="Verdana" w:hAnsi="Verdana" w:cs="Arial"/>
                <w:sz w:val="18"/>
                <w:szCs w:val="18"/>
              </w:rPr>
            </w:pPr>
            <w:r w:rsidRPr="006E3DCC">
              <w:rPr>
                <w:rFonts w:ascii="Verdana" w:hAnsi="Verdana" w:cs="Arial"/>
                <w:sz w:val="18"/>
                <w:szCs w:val="18"/>
              </w:rPr>
              <w:t>7.4.5 Monitorear los riesgos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86447" w14:textId="0374A4E2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523BDE38" w14:textId="2CE62594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EFDF" w14:textId="143C7071" w:rsidR="00AF4F7C" w:rsidRPr="00B701BC" w:rsidRDefault="00AF4F7C" w:rsidP="00AF4F7C">
            <w:pPr>
              <w:jc w:val="center"/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0A71C93" w14:textId="77777777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</w:p>
        </w:tc>
      </w:tr>
      <w:tr w:rsidR="00433BD3" w:rsidRPr="003A04BC" w14:paraId="0AB60F07" w14:textId="77777777" w:rsidTr="00433BD3">
        <w:trPr>
          <w:trHeight w:val="60"/>
          <w:jc w:val="center"/>
        </w:trPr>
        <w:tc>
          <w:tcPr>
            <w:tcW w:w="1408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A2BB0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  <w:bookmarkStart w:id="16" w:name="_GoBack" w:colFirst="1" w:colLast="5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FAD255" w14:textId="3C5253E2" w:rsidR="00AF4F7C" w:rsidRDefault="00AF4F7C" w:rsidP="00AF4F7C">
            <w:pPr>
              <w:rPr>
                <w:rFonts w:ascii="Verdana" w:hAnsi="Verdana" w:cs="Arial"/>
                <w:sz w:val="18"/>
                <w:szCs w:val="18"/>
              </w:rPr>
            </w:pPr>
            <w:r w:rsidRPr="006E3DCC">
              <w:rPr>
                <w:rFonts w:ascii="Verdana" w:hAnsi="Verdana" w:cs="Arial"/>
                <w:sz w:val="18"/>
                <w:szCs w:val="18"/>
              </w:rPr>
              <w:t>7.4.6 Controlar las Adquisiciones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3E717" w14:textId="02BBD393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7AA51985" w14:textId="7AB0586F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0FE0D" w14:textId="5A3D96B5" w:rsidR="00AF4F7C" w:rsidRPr="00B701BC" w:rsidRDefault="00AF4F7C" w:rsidP="00AF4F7C">
            <w:pPr>
              <w:jc w:val="center"/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2EAF0095" w14:textId="557FA8E9" w:rsidR="00AF4F7C" w:rsidRPr="00B701BC" w:rsidRDefault="00691528" w:rsidP="00AF4F7C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bookmarkEnd w:id="16"/>
      <w:tr w:rsidR="00433BD3" w:rsidRPr="003A04BC" w14:paraId="79230F4D" w14:textId="77777777" w:rsidTr="00433BD3">
        <w:trPr>
          <w:trHeight w:val="60"/>
          <w:jc w:val="center"/>
        </w:trPr>
        <w:tc>
          <w:tcPr>
            <w:tcW w:w="1408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1D633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2329C9" w14:textId="3D68D8CC" w:rsidR="00AF4F7C" w:rsidRDefault="00AF4F7C" w:rsidP="00AF4F7C">
            <w:pPr>
              <w:rPr>
                <w:rFonts w:ascii="Verdana" w:hAnsi="Verdana" w:cs="Arial"/>
                <w:sz w:val="18"/>
                <w:szCs w:val="18"/>
              </w:rPr>
            </w:pPr>
            <w:r w:rsidRPr="006E3DCC">
              <w:rPr>
                <w:rFonts w:ascii="Verdana" w:hAnsi="Verdana" w:cs="Arial"/>
                <w:sz w:val="18"/>
                <w:szCs w:val="18"/>
              </w:rPr>
              <w:t>7.4.7 Monitorear el Involucramiento de los Interesados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6D3E5" w14:textId="01C4F169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78FBC3CA" w14:textId="7B6E06CF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2726" w14:textId="47081FD9" w:rsidR="00AF4F7C" w:rsidRPr="00B701BC" w:rsidRDefault="00AF4F7C" w:rsidP="00AF4F7C">
            <w:pPr>
              <w:jc w:val="center"/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4151C5EE" w14:textId="77777777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</w:p>
        </w:tc>
      </w:tr>
      <w:tr w:rsidR="00433BD3" w:rsidRPr="003A04BC" w14:paraId="231A1D95" w14:textId="77777777" w:rsidTr="00433BD3">
        <w:trPr>
          <w:trHeight w:val="60"/>
          <w:jc w:val="center"/>
        </w:trPr>
        <w:tc>
          <w:tcPr>
            <w:tcW w:w="1408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EDEF1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4B9F1D" w14:textId="7A51DFD3" w:rsidR="00AF4F7C" w:rsidRDefault="00AF4F7C" w:rsidP="00AF4F7C">
            <w:pPr>
              <w:rPr>
                <w:rFonts w:ascii="Verdana" w:hAnsi="Verdana" w:cs="Arial"/>
                <w:sz w:val="18"/>
                <w:szCs w:val="18"/>
              </w:rPr>
            </w:pPr>
            <w:r w:rsidRPr="006E3DCC">
              <w:rPr>
                <w:rFonts w:ascii="Verdana" w:hAnsi="Verdana" w:cs="Arial"/>
                <w:sz w:val="18"/>
                <w:szCs w:val="18"/>
              </w:rPr>
              <w:t>7.4.8 Elaborar el Informe de Estado del Proyecto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F407" w14:textId="65F6166E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335577E0" w14:textId="2CC7542D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4A337" w14:textId="75F5107F" w:rsidR="00AF4F7C" w:rsidRPr="00B701BC" w:rsidRDefault="00AF4F7C" w:rsidP="00AF4F7C">
            <w:pPr>
              <w:jc w:val="center"/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E5662D4" w14:textId="77777777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</w:p>
        </w:tc>
      </w:tr>
      <w:tr w:rsidR="00433BD3" w:rsidRPr="003A04BC" w14:paraId="29E87F36" w14:textId="77777777" w:rsidTr="00433BD3">
        <w:trPr>
          <w:trHeight w:val="60"/>
          <w:jc w:val="center"/>
        </w:trPr>
        <w:tc>
          <w:tcPr>
            <w:tcW w:w="1408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64729" w14:textId="74BCE3E6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F44B8F" w14:textId="7EE61472" w:rsidR="00AF4F7C" w:rsidRPr="003A04BC" w:rsidRDefault="00AF4F7C" w:rsidP="00AF4F7C">
            <w:pPr>
              <w:rPr>
                <w:rFonts w:ascii="Verdana" w:hAnsi="Verdana" w:cs="Arial"/>
                <w:sz w:val="18"/>
                <w:szCs w:val="18"/>
              </w:rPr>
            </w:pPr>
            <w:r w:rsidRPr="006E3DCC">
              <w:rPr>
                <w:rFonts w:ascii="Verdana" w:hAnsi="Verdana" w:cs="Arial"/>
                <w:sz w:val="18"/>
                <w:szCs w:val="18"/>
              </w:rPr>
              <w:t>7.4.9 Realizar la reunión de estado del proyecto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39BC6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477BA0EB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934BB" w14:textId="77777777" w:rsidR="00AF4F7C" w:rsidRPr="00B701BC" w:rsidRDefault="00AF4F7C" w:rsidP="00AF4F7C">
            <w:pPr>
              <w:jc w:val="center"/>
            </w:pPr>
            <w:r w:rsidRPr="00B701BC">
              <w:t>√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63C8D035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tr w:rsidR="00433BD3" w:rsidRPr="003A04BC" w14:paraId="4848F912" w14:textId="77777777" w:rsidTr="00433BD3">
        <w:trPr>
          <w:trHeight w:val="276"/>
          <w:jc w:val="center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4FB0E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  <w:lang w:eastAsia="es-PE"/>
              </w:rPr>
              <w:t>Cierre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58C4CE" w14:textId="3A1396ED" w:rsidR="00AF4F7C" w:rsidRPr="003A04BC" w:rsidRDefault="00AF4F7C" w:rsidP="00AF4F7C">
            <w:pPr>
              <w:rPr>
                <w:rFonts w:ascii="Verdana" w:hAnsi="Verdana" w:cs="Arial"/>
                <w:sz w:val="18"/>
                <w:szCs w:val="18"/>
              </w:rPr>
            </w:pPr>
            <w:r w:rsidRPr="00AF4F7C">
              <w:rPr>
                <w:rFonts w:ascii="Verdana" w:hAnsi="Verdana" w:cs="Arial"/>
                <w:sz w:val="18"/>
                <w:szCs w:val="18"/>
              </w:rPr>
              <w:t>7.5.1 Cerrar la fase o proyecto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2D525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7E321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380A" w14:textId="77777777" w:rsidR="00AF4F7C" w:rsidRPr="00B701BC" w:rsidRDefault="00AF4F7C" w:rsidP="00AF4F7C">
            <w:pPr>
              <w:jc w:val="center"/>
            </w:pPr>
            <w:r w:rsidRPr="00B701BC">
              <w:t>√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9FA350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5DE83354" w14:textId="77777777" w:rsidTr="00433BD3">
        <w:trPr>
          <w:trHeight w:val="286"/>
          <w:jc w:val="center"/>
        </w:trPr>
        <w:tc>
          <w:tcPr>
            <w:tcW w:w="140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BE746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42113" w14:textId="1C91C30E" w:rsidR="00AF4F7C" w:rsidRDefault="00AF4F7C" w:rsidP="00AF4F7C">
            <w:pPr>
              <w:rPr>
                <w:rFonts w:ascii="Verdana" w:hAnsi="Verdana" w:cs="Arial"/>
                <w:sz w:val="18"/>
                <w:szCs w:val="18"/>
              </w:rPr>
            </w:pPr>
            <w:r w:rsidRPr="00AF4F7C">
              <w:rPr>
                <w:rFonts w:ascii="Verdana" w:hAnsi="Verdana" w:cs="Arial"/>
                <w:sz w:val="18"/>
                <w:szCs w:val="18"/>
              </w:rPr>
              <w:t>7.5.2 Revisar el Acta de Aceptación de Cierre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5BC08" w14:textId="52E22871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B487C" w14:textId="49365F93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A51F" w14:textId="45FD7327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437B90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25FC1DCD" w14:textId="77777777" w:rsidTr="00433BD3">
        <w:trPr>
          <w:trHeight w:val="262"/>
          <w:jc w:val="center"/>
        </w:trPr>
        <w:tc>
          <w:tcPr>
            <w:tcW w:w="140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7E363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3B3171" w14:textId="1EF4A6C9" w:rsidR="00AF4F7C" w:rsidRDefault="00AF4F7C" w:rsidP="00AF4F7C">
            <w:pPr>
              <w:rPr>
                <w:rFonts w:ascii="Verdana" w:hAnsi="Verdana" w:cs="Arial"/>
                <w:sz w:val="18"/>
                <w:szCs w:val="18"/>
              </w:rPr>
            </w:pPr>
            <w:r w:rsidRPr="00AF4F7C">
              <w:rPr>
                <w:rFonts w:ascii="Verdana" w:hAnsi="Verdana" w:cs="Arial"/>
                <w:sz w:val="18"/>
                <w:szCs w:val="18"/>
              </w:rPr>
              <w:t>7.5.3 Registrar Lecciones Aprendidas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4AC37" w14:textId="66314CC8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FB6F6" w14:textId="0C5B910A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AD44F" w14:textId="2FD7F431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7FA57A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69D66FEB" w14:textId="77777777" w:rsidTr="00433BD3">
        <w:trPr>
          <w:trHeight w:val="340"/>
          <w:jc w:val="center"/>
        </w:trPr>
        <w:tc>
          <w:tcPr>
            <w:tcW w:w="140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AE5C9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2E2DD4" w14:textId="2AAF376D" w:rsidR="00AF4F7C" w:rsidRDefault="00AF4F7C" w:rsidP="00AF4F7C">
            <w:pPr>
              <w:rPr>
                <w:rFonts w:ascii="Verdana" w:hAnsi="Verdana" w:cs="Arial"/>
                <w:sz w:val="18"/>
                <w:szCs w:val="18"/>
              </w:rPr>
            </w:pPr>
            <w:r w:rsidRPr="00AF4F7C">
              <w:rPr>
                <w:rFonts w:ascii="Verdana" w:hAnsi="Verdana" w:cs="Arial"/>
                <w:sz w:val="18"/>
                <w:szCs w:val="18"/>
              </w:rPr>
              <w:t>7.5.4 Organizar los documentos del proyecto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107BD" w14:textId="6AE109DA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2C2E3" w14:textId="5643D460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B6784" w14:textId="03373B2C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EEFFC2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33BD3" w:rsidRPr="003A04BC" w14:paraId="6124DEE7" w14:textId="77777777" w:rsidTr="00433BD3">
        <w:trPr>
          <w:trHeight w:val="340"/>
          <w:jc w:val="center"/>
        </w:trPr>
        <w:tc>
          <w:tcPr>
            <w:tcW w:w="140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80C8B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FCE0BF" w14:textId="2E3E6622" w:rsidR="00AF4F7C" w:rsidRPr="003A04BC" w:rsidRDefault="00AF4F7C" w:rsidP="00AF4F7C">
            <w:pPr>
              <w:rPr>
                <w:rFonts w:ascii="Verdana" w:hAnsi="Verdana" w:cs="Arial"/>
                <w:sz w:val="18"/>
                <w:szCs w:val="18"/>
              </w:rPr>
            </w:pPr>
            <w:r w:rsidRPr="00AF4F7C">
              <w:rPr>
                <w:rFonts w:ascii="Verdana" w:hAnsi="Verdana" w:cs="Arial"/>
                <w:sz w:val="18"/>
                <w:szCs w:val="18"/>
              </w:rPr>
              <w:t>7.5.5 Convocar Reunión de Cierre de Proyecto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6B8B5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8CFDE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B68DE" w14:textId="77777777" w:rsidR="00AF4F7C" w:rsidRPr="00B701BC" w:rsidRDefault="00AF4F7C" w:rsidP="00AF4F7C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B2D1BC" w14:textId="77777777" w:rsidR="00AF4F7C" w:rsidRPr="003A04BC" w:rsidRDefault="00AF4F7C" w:rsidP="00AF4F7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18A4A9B4" w14:textId="27AB73A7" w:rsidR="007D3F28" w:rsidRPr="007A3FA5" w:rsidRDefault="007D3F28" w:rsidP="007D3F28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  <w:bookmarkStart w:id="17" w:name="_Hlk532990887"/>
      <w:r w:rsidRPr="007A3FA5">
        <w:rPr>
          <w:rFonts w:ascii="Verdana" w:hAnsi="Verdana" w:cs="Arial"/>
          <w:b/>
          <w:bCs/>
          <w:color w:val="000000"/>
          <w:sz w:val="20"/>
          <w:u w:val="single"/>
        </w:rPr>
        <w:lastRenderedPageBreak/>
        <w:t xml:space="preserve">ANEXO </w:t>
      </w:r>
      <w:proofErr w:type="spellStart"/>
      <w:r w:rsidRPr="007A3FA5">
        <w:rPr>
          <w:rFonts w:ascii="Verdana" w:hAnsi="Verdana" w:cs="Arial"/>
          <w:b/>
          <w:bCs/>
          <w:color w:val="000000"/>
          <w:sz w:val="20"/>
          <w:u w:val="single"/>
        </w:rPr>
        <w:t>N°</w:t>
      </w:r>
      <w:proofErr w:type="spellEnd"/>
      <w:r w:rsidRPr="007A3FA5">
        <w:rPr>
          <w:rFonts w:ascii="Verdana" w:hAnsi="Verdana" w:cs="Arial"/>
          <w:b/>
          <w:bCs/>
          <w:color w:val="000000"/>
          <w:sz w:val="20"/>
          <w:u w:val="single"/>
        </w:rPr>
        <w:t xml:space="preserve"> 0</w:t>
      </w:r>
      <w:r w:rsidR="00CF080E">
        <w:rPr>
          <w:rFonts w:ascii="Verdana" w:hAnsi="Verdana" w:cs="Arial"/>
          <w:b/>
          <w:bCs/>
          <w:color w:val="000000"/>
          <w:sz w:val="20"/>
          <w:u w:val="single"/>
        </w:rPr>
        <w:t>7</w:t>
      </w:r>
      <w:r w:rsidRPr="007A3FA5">
        <w:rPr>
          <w:rFonts w:ascii="Verdana" w:hAnsi="Verdana" w:cs="Arial"/>
          <w:b/>
          <w:bCs/>
          <w:color w:val="000000"/>
          <w:sz w:val="20"/>
          <w:u w:val="single"/>
        </w:rPr>
        <w:t xml:space="preserve">: </w:t>
      </w:r>
      <w:r w:rsidRPr="007A3FA5">
        <w:rPr>
          <w:rFonts w:ascii="Verdana" w:hAnsi="Verdana" w:cs="Arial"/>
          <w:b/>
          <w:sz w:val="20"/>
          <w:u w:val="single"/>
        </w:rPr>
        <w:t>MATRIZ DE FORMATOS</w:t>
      </w:r>
    </w:p>
    <w:bookmarkEnd w:id="17"/>
    <w:p w14:paraId="000F1997" w14:textId="77777777" w:rsidR="007D3F28" w:rsidRDefault="007D3F28" w:rsidP="007D3F28">
      <w:pPr>
        <w:jc w:val="both"/>
        <w:rPr>
          <w:rFonts w:ascii="Verdana" w:hAnsi="Verdana" w:cs="Arial"/>
          <w:sz w:val="18"/>
        </w:rPr>
      </w:pPr>
    </w:p>
    <w:p w14:paraId="5E555600" w14:textId="77777777" w:rsidR="007D3F28" w:rsidRPr="008A5605" w:rsidRDefault="007D3F28" w:rsidP="007D3F28">
      <w:pPr>
        <w:jc w:val="both"/>
        <w:rPr>
          <w:rFonts w:ascii="Verdana" w:hAnsi="Verdana" w:cs="Arial"/>
          <w:sz w:val="18"/>
        </w:rPr>
      </w:pPr>
      <w:r w:rsidRPr="008A5605">
        <w:rPr>
          <w:rFonts w:ascii="Verdana" w:hAnsi="Verdana" w:cs="Arial"/>
          <w:sz w:val="18"/>
        </w:rPr>
        <w:t xml:space="preserve">Los formatos </w:t>
      </w:r>
      <w:r>
        <w:rPr>
          <w:rFonts w:ascii="Verdana" w:hAnsi="Verdana" w:cs="Arial"/>
          <w:sz w:val="18"/>
        </w:rPr>
        <w:t xml:space="preserve">documentarán </w:t>
      </w:r>
      <w:r w:rsidRPr="008A5605">
        <w:rPr>
          <w:rFonts w:ascii="Verdana" w:hAnsi="Verdana" w:cs="Arial"/>
          <w:sz w:val="18"/>
        </w:rPr>
        <w:t xml:space="preserve">toda la información recopilada durante la aplicación de </w:t>
      </w:r>
      <w:r>
        <w:rPr>
          <w:rFonts w:ascii="Verdana" w:hAnsi="Verdana" w:cs="Arial"/>
          <w:sz w:val="18"/>
        </w:rPr>
        <w:t>los procesos</w:t>
      </w:r>
      <w:r w:rsidRPr="008A5605">
        <w:rPr>
          <w:rFonts w:ascii="Verdana" w:hAnsi="Verdana" w:cs="Arial"/>
          <w:sz w:val="18"/>
        </w:rPr>
        <w:t>. En este caso, los formatos a emplear se detallan en los cuadros que se muestran a continuación.</w:t>
      </w:r>
    </w:p>
    <w:p w14:paraId="0686BAFF" w14:textId="23E64FC3" w:rsidR="007D3F28" w:rsidRPr="00942F5C" w:rsidRDefault="007D3F28" w:rsidP="00942F5C">
      <w:pPr>
        <w:jc w:val="both"/>
        <w:rPr>
          <w:rFonts w:ascii="Verdana" w:hAnsi="Verdana"/>
          <w:sz w:val="20"/>
        </w:rPr>
      </w:pPr>
    </w:p>
    <w:p w14:paraId="79C07BBC" w14:textId="77777777" w:rsidR="007D3F28" w:rsidRDefault="007D3F28" w:rsidP="007D3F28">
      <w:pPr>
        <w:rPr>
          <w:rFonts w:ascii="Verdana" w:hAnsi="Verdana" w:cs="Arial"/>
          <w:b/>
          <w:color w:val="000000"/>
          <w:sz w:val="18"/>
          <w:szCs w:val="18"/>
          <w:lang w:eastAsia="es-PE"/>
        </w:rPr>
      </w:pPr>
    </w:p>
    <w:tbl>
      <w:tblPr>
        <w:tblW w:w="991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995"/>
        <w:gridCol w:w="3675"/>
        <w:gridCol w:w="709"/>
        <w:gridCol w:w="708"/>
        <w:gridCol w:w="709"/>
        <w:gridCol w:w="709"/>
      </w:tblGrid>
      <w:tr w:rsidR="007D3F28" w:rsidRPr="003A04BC" w14:paraId="41B72986" w14:textId="77777777" w:rsidTr="00B26E74">
        <w:trPr>
          <w:trHeight w:val="171"/>
          <w:tblHeader/>
          <w:jc w:val="center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7D6DA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Grupo de Procesos</w:t>
            </w:r>
          </w:p>
        </w:tc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CDA5745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Proceso</w:t>
            </w:r>
          </w:p>
        </w:tc>
        <w:tc>
          <w:tcPr>
            <w:tcW w:w="36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29F06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Formato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</w:tcPr>
          <w:p w14:paraId="0FAB826C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Clase de Proyecto</w:t>
            </w:r>
          </w:p>
        </w:tc>
      </w:tr>
      <w:tr w:rsidR="007D3F28" w:rsidRPr="003A04BC" w14:paraId="0DC0E251" w14:textId="77777777" w:rsidTr="00B26E74">
        <w:trPr>
          <w:trHeight w:val="203"/>
          <w:tblHeader/>
          <w:jc w:val="center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0CDAD" w14:textId="77777777" w:rsidR="007D3F28" w:rsidRPr="003A04BC" w:rsidRDefault="007D3F28" w:rsidP="00B26E74">
            <w:pPr>
              <w:rPr>
                <w:rFonts w:ascii="Verdana" w:eastAsiaTheme="minorHAnsi" w:hAnsi="Verdana" w:cs="Arial"/>
                <w:b/>
                <w:bCs/>
                <w:smallCaps/>
                <w:sz w:val="18"/>
                <w:szCs w:val="18"/>
              </w:rPr>
            </w:pPr>
          </w:p>
        </w:tc>
        <w:tc>
          <w:tcPr>
            <w:tcW w:w="1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3113" w14:textId="77777777" w:rsidR="007D3F28" w:rsidRPr="003A04BC" w:rsidRDefault="007D3F28" w:rsidP="00B26E74">
            <w:pPr>
              <w:rPr>
                <w:rFonts w:ascii="Verdana" w:eastAsiaTheme="minorHAnsi" w:hAnsi="Verdana" w:cs="Arial"/>
                <w:b/>
                <w:bCs/>
                <w:smallCaps/>
                <w:sz w:val="18"/>
                <w:szCs w:val="18"/>
              </w:rPr>
            </w:pPr>
          </w:p>
        </w:tc>
        <w:tc>
          <w:tcPr>
            <w:tcW w:w="36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2A8DD5" w14:textId="77777777" w:rsidR="007D3F28" w:rsidRPr="003A04BC" w:rsidRDefault="007D3F28" w:rsidP="00B26E74">
            <w:pPr>
              <w:rPr>
                <w:rFonts w:ascii="Verdana" w:eastAsiaTheme="minorHAnsi" w:hAnsi="Verdana" w:cs="Arial"/>
                <w:b/>
                <w:bCs/>
                <w:smallCap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FD561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9E280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773106F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C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14:paraId="644A342F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mallCaps/>
                <w:sz w:val="18"/>
                <w:szCs w:val="18"/>
              </w:rPr>
              <w:t>D</w:t>
            </w:r>
          </w:p>
        </w:tc>
      </w:tr>
      <w:tr w:rsidR="007D3F28" w:rsidRPr="003A04BC" w14:paraId="36CDB46C" w14:textId="77777777" w:rsidTr="00B26E74">
        <w:trPr>
          <w:trHeight w:val="438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6FED7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</w:rPr>
              <w:t>Inicio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B4788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  <w:r w:rsidRPr="003A04BC">
              <w:rPr>
                <w:rFonts w:ascii="Verdana" w:hAnsi="Verdana" w:cs="Arial"/>
                <w:sz w:val="18"/>
                <w:szCs w:val="18"/>
              </w:rPr>
              <w:t>Desarrollar el Acta de Constitución del Proyecto</w:t>
            </w:r>
          </w:p>
        </w:tc>
        <w:tc>
          <w:tcPr>
            <w:tcW w:w="3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42CE9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  <w:r w:rsidRPr="003A04BC">
              <w:rPr>
                <w:rFonts w:ascii="Verdana" w:hAnsi="Verdana" w:cs="Arial"/>
                <w:sz w:val="18"/>
                <w:szCs w:val="18"/>
              </w:rPr>
              <w:t>FOR010 - Acta de Constitución del Proyecto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BADE7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B46CC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A559" w14:textId="77777777" w:rsidR="007D3F28" w:rsidRPr="00B701BC" w:rsidRDefault="007D3F28" w:rsidP="00B26E7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CF2BBC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D3F28" w:rsidRPr="003A04BC" w14:paraId="7C395622" w14:textId="77777777" w:rsidTr="00B26E74">
        <w:trPr>
          <w:trHeight w:val="67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F6702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6F6E0C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  <w:r w:rsidRPr="003A04BC">
              <w:rPr>
                <w:rFonts w:ascii="Verdana" w:hAnsi="Verdana" w:cs="Arial"/>
                <w:sz w:val="18"/>
                <w:szCs w:val="18"/>
              </w:rPr>
              <w:t>Identificar a los Interesados</w:t>
            </w:r>
          </w:p>
        </w:tc>
        <w:tc>
          <w:tcPr>
            <w:tcW w:w="3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DB6A5" w14:textId="7BD3015A" w:rsidR="007D3F28" w:rsidRPr="003A04BC" w:rsidRDefault="007D3F28" w:rsidP="002F3AE4">
            <w:pPr>
              <w:rPr>
                <w:rFonts w:ascii="Verdana" w:hAnsi="Verdana" w:cs="Arial"/>
                <w:sz w:val="18"/>
                <w:szCs w:val="18"/>
              </w:rPr>
            </w:pPr>
            <w:r w:rsidRPr="003A04BC">
              <w:rPr>
                <w:rFonts w:ascii="Verdana" w:hAnsi="Verdana" w:cs="Arial"/>
                <w:sz w:val="18"/>
                <w:szCs w:val="18"/>
              </w:rPr>
              <w:t xml:space="preserve">FOR020 - Registro de Interesados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4D48C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ADB65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980B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8BCA2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D3F28" w:rsidRPr="003A04BC" w14:paraId="104106C1" w14:textId="77777777" w:rsidTr="00B26E74">
        <w:trPr>
          <w:trHeight w:val="67"/>
          <w:jc w:val="center"/>
        </w:trPr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A5AE6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9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E0FD5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235E6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FOR030 </w:t>
            </w:r>
            <w:r w:rsidRPr="003A04BC">
              <w:rPr>
                <w:rFonts w:ascii="Verdana" w:hAnsi="Verdana" w:cs="Arial"/>
                <w:sz w:val="18"/>
                <w:szCs w:val="18"/>
              </w:rPr>
              <w:t>-</w:t>
            </w:r>
            <w:r>
              <w:rPr>
                <w:rFonts w:ascii="Verdana" w:hAnsi="Verdana" w:cs="Arial"/>
                <w:sz w:val="18"/>
                <w:szCs w:val="18"/>
              </w:rPr>
              <w:t xml:space="preserve"> Clasificación de Interesados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A7206" w14:textId="77777777" w:rsidR="007D3F28" w:rsidRPr="00B701BC" w:rsidRDefault="007D3F28" w:rsidP="00B26E7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5363C" w14:textId="77777777" w:rsidR="007D3F28" w:rsidRPr="00B701BC" w:rsidRDefault="007D3F28" w:rsidP="00B26E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5E68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A8A7F9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D3F28" w:rsidRPr="003A04BC" w14:paraId="50CAE874" w14:textId="77777777" w:rsidTr="00B26E74">
        <w:trPr>
          <w:trHeight w:val="379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CC101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  <w:lang w:eastAsia="es-PE"/>
              </w:rPr>
              <w:t>Planificación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750141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  <w:r w:rsidRPr="003A04BC">
              <w:rPr>
                <w:rFonts w:ascii="Verdana" w:hAnsi="Verdana" w:cs="Arial"/>
                <w:sz w:val="18"/>
                <w:szCs w:val="18"/>
              </w:rPr>
              <w:t>Definir el Alcance</w:t>
            </w:r>
          </w:p>
        </w:tc>
        <w:tc>
          <w:tcPr>
            <w:tcW w:w="3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DF5CE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FOR04</w:t>
            </w:r>
            <w:r w:rsidRPr="003A04BC">
              <w:rPr>
                <w:rFonts w:ascii="Verdana" w:hAnsi="Verdana" w:cs="Arial"/>
                <w:sz w:val="18"/>
                <w:szCs w:val="18"/>
              </w:rPr>
              <w:t>0 - Enunciado del Alcance del Proyecto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B957D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291FB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4583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92B232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D3F28" w:rsidRPr="003A04BC" w14:paraId="7EE53569" w14:textId="77777777" w:rsidTr="00B26E74">
        <w:trPr>
          <w:trHeight w:val="67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447E24" w14:textId="77777777" w:rsidR="007D3F28" w:rsidRPr="003A04BC" w:rsidRDefault="007D3F28" w:rsidP="00B26E74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7E6F2" w14:textId="77777777" w:rsidR="007D3F28" w:rsidRPr="003A04BC" w:rsidRDefault="007D3F28" w:rsidP="00B26E74">
            <w:pPr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  <w:t>Crear la EDT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3B0C6" w14:textId="15EE03B1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FOR05</w:t>
            </w:r>
            <w:r w:rsidRPr="003A04BC">
              <w:rPr>
                <w:rFonts w:ascii="Verdana" w:hAnsi="Verdana" w:cs="Arial"/>
                <w:sz w:val="18"/>
                <w:szCs w:val="18"/>
              </w:rPr>
              <w:t>0 - Estructura de Desglose del Trabajo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17420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9B15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5BF4" w14:textId="77777777" w:rsidR="007D3F28" w:rsidRPr="00B701BC" w:rsidRDefault="007D3F28" w:rsidP="00B26E7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768BFD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D3F28" w:rsidRPr="003A04BC" w14:paraId="30B6D71C" w14:textId="77777777" w:rsidTr="00B26E74">
        <w:trPr>
          <w:trHeight w:val="349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EE871" w14:textId="77777777" w:rsidR="007D3F28" w:rsidRPr="003A04BC" w:rsidRDefault="007D3F28" w:rsidP="00B26E74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19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1517" w14:textId="77777777" w:rsidR="007D3F28" w:rsidRPr="003A04BC" w:rsidRDefault="007D3F28" w:rsidP="00B26E74">
            <w:pPr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3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DC542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FOR06</w:t>
            </w:r>
            <w:r w:rsidRPr="003A04BC">
              <w:rPr>
                <w:rFonts w:ascii="Verdana" w:hAnsi="Verdana" w:cs="Arial"/>
                <w:sz w:val="18"/>
                <w:szCs w:val="18"/>
              </w:rPr>
              <w:t>0 - Diccionario EDT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54DC5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53B68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F180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71AAEA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D3F28" w:rsidRPr="003A04BC" w14:paraId="19BC099C" w14:textId="77777777" w:rsidTr="00B26E74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6709A3" w14:textId="77777777" w:rsidR="007D3F28" w:rsidRPr="003A04BC" w:rsidRDefault="007D3F28" w:rsidP="00B26E74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9A276" w14:textId="77777777" w:rsidR="007D3F28" w:rsidRPr="003A04BC" w:rsidRDefault="007D3F28" w:rsidP="00B26E74">
            <w:pPr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  <w:t>Desarrollar el Cronograma</w:t>
            </w:r>
          </w:p>
        </w:tc>
        <w:tc>
          <w:tcPr>
            <w:tcW w:w="3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A403D" w14:textId="1855F352" w:rsidR="007D3F28" w:rsidRPr="003A04BC" w:rsidRDefault="007D3F28" w:rsidP="002F3AE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FOR07</w:t>
            </w:r>
            <w:r w:rsidR="002F3AE4">
              <w:rPr>
                <w:rFonts w:ascii="Verdana" w:hAnsi="Verdana" w:cs="Arial"/>
                <w:sz w:val="18"/>
                <w:szCs w:val="18"/>
              </w:rPr>
              <w:t>0 - Cronograma del Proyecto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F46EA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06849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73DE" w14:textId="77777777" w:rsidR="007D3F28" w:rsidRPr="00B701BC" w:rsidRDefault="007D3F28" w:rsidP="00B26E7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A2B9BB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tr w:rsidR="007D3F28" w:rsidRPr="003A04BC" w14:paraId="41E58EF6" w14:textId="77777777" w:rsidTr="00B26E74">
        <w:trPr>
          <w:trHeight w:val="342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C974DF" w14:textId="77777777" w:rsidR="007D3F28" w:rsidRPr="003A04BC" w:rsidRDefault="007D3F28" w:rsidP="00B26E74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9568A1" w14:textId="77777777" w:rsidR="007D3F28" w:rsidRPr="003A04BC" w:rsidRDefault="007D3F28" w:rsidP="00B26E74">
            <w:pPr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  <w:t>Estimar los Costos</w:t>
            </w:r>
          </w:p>
        </w:tc>
        <w:tc>
          <w:tcPr>
            <w:tcW w:w="3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BA541" w14:textId="4726CC3E" w:rsidR="007D3F28" w:rsidRPr="003A04BC" w:rsidRDefault="007D3F28" w:rsidP="002F3AE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FOR08</w:t>
            </w:r>
            <w:r w:rsidRPr="003A04BC">
              <w:rPr>
                <w:rFonts w:ascii="Verdana" w:hAnsi="Verdana" w:cs="Arial"/>
                <w:sz w:val="18"/>
                <w:szCs w:val="18"/>
              </w:rPr>
              <w:t xml:space="preserve">0 </w:t>
            </w:r>
            <w:r w:rsidR="002F3AE4">
              <w:rPr>
                <w:rFonts w:ascii="Verdana" w:hAnsi="Verdana" w:cs="Arial"/>
                <w:sz w:val="18"/>
                <w:szCs w:val="18"/>
              </w:rPr>
              <w:t>– Costos y Equipo del Proyecto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F945D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BA741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C18A4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AA35F9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D3F28" w:rsidRPr="003A04BC" w14:paraId="434EF731" w14:textId="77777777" w:rsidTr="00B26E74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AA56B9" w14:textId="77777777" w:rsidR="007D3F28" w:rsidRPr="003A04BC" w:rsidRDefault="007D3F28" w:rsidP="00B26E74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DCB81" w14:textId="77777777" w:rsidR="007D3F28" w:rsidRPr="003A04BC" w:rsidRDefault="007D3F28" w:rsidP="00B26E74">
            <w:pPr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  <w:t>Planificar la Gestión de la Calidad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4D499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FOR09</w:t>
            </w:r>
            <w:r w:rsidRPr="003A04BC">
              <w:rPr>
                <w:rFonts w:ascii="Verdana" w:hAnsi="Verdana" w:cs="Arial"/>
                <w:sz w:val="18"/>
                <w:szCs w:val="18"/>
              </w:rPr>
              <w:t>0 - Matriz de Actividades de Calidad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CEF63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881E8" w14:textId="6924AA73" w:rsidR="007D3F28" w:rsidRPr="003A04BC" w:rsidRDefault="000679D5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C10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4A5FED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D3F28" w:rsidRPr="003A04BC" w14:paraId="57AD150F" w14:textId="77777777" w:rsidTr="00B26E74">
        <w:trPr>
          <w:trHeight w:val="289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6DE273" w14:textId="77777777" w:rsidR="007D3F28" w:rsidRPr="003A04BC" w:rsidRDefault="007D3F28" w:rsidP="00B26E74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32D6" w14:textId="77777777" w:rsidR="007D3F28" w:rsidRPr="003A04BC" w:rsidRDefault="007D3F28" w:rsidP="00B26E74">
            <w:pPr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</w:rPr>
              <w:t>Planificar la Gestión de Recursos</w:t>
            </w:r>
          </w:p>
        </w:tc>
        <w:tc>
          <w:tcPr>
            <w:tcW w:w="3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C2C82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FOR10</w:t>
            </w:r>
            <w:r w:rsidRPr="003A04BC">
              <w:rPr>
                <w:rFonts w:ascii="Verdana" w:hAnsi="Verdana" w:cs="Arial"/>
                <w:sz w:val="18"/>
                <w:szCs w:val="18"/>
              </w:rPr>
              <w:t>0 - Organigrama del Proyecto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45F3B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61267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ED8F" w14:textId="77777777" w:rsidR="007D3F28" w:rsidRPr="00B701BC" w:rsidRDefault="007D3F28" w:rsidP="00B26E7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24F68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D3F28" w:rsidRPr="003A04BC" w14:paraId="41A96096" w14:textId="77777777" w:rsidTr="00B26E74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0DB6D8" w14:textId="77777777" w:rsidR="007D3F28" w:rsidRPr="003A04BC" w:rsidRDefault="007D3F28" w:rsidP="00B26E74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19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4080" w14:textId="77777777" w:rsidR="007D3F28" w:rsidRPr="003A04BC" w:rsidRDefault="007D3F28" w:rsidP="00B26E74">
            <w:pPr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3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36C00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FOR11</w:t>
            </w:r>
            <w:r w:rsidRPr="003A04BC">
              <w:rPr>
                <w:rFonts w:ascii="Verdana" w:hAnsi="Verdana" w:cs="Arial"/>
                <w:sz w:val="18"/>
                <w:szCs w:val="18"/>
              </w:rPr>
              <w:t>0 – Matriz RACI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345CB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95815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50795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D08C76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D3F28" w:rsidRPr="003A04BC" w14:paraId="5E94DA84" w14:textId="77777777" w:rsidTr="00B26E74">
        <w:trPr>
          <w:trHeight w:val="506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EB380B" w14:textId="77777777" w:rsidR="007D3F28" w:rsidRPr="003A04BC" w:rsidRDefault="007D3F28" w:rsidP="00B26E74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1BC2F" w14:textId="77777777" w:rsidR="007D3F28" w:rsidRPr="003A04BC" w:rsidRDefault="007D3F28" w:rsidP="00B26E74">
            <w:pPr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  <w:t>Planificar la Gestión de las Comunicaciones</w:t>
            </w:r>
          </w:p>
        </w:tc>
        <w:tc>
          <w:tcPr>
            <w:tcW w:w="3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D4E22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FOR12</w:t>
            </w:r>
            <w:r w:rsidRPr="003A04BC">
              <w:rPr>
                <w:rFonts w:ascii="Verdana" w:hAnsi="Verdana" w:cs="Arial"/>
                <w:sz w:val="18"/>
                <w:szCs w:val="18"/>
              </w:rPr>
              <w:t>0 - Matriz de Mecanismos de Comunicación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B6051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AE7D5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C9924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7BCDD9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D3F28" w:rsidRPr="003A04BC" w14:paraId="6C35A3E9" w14:textId="77777777" w:rsidTr="00B26E74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8FEE3F" w14:textId="77777777" w:rsidR="007D3F28" w:rsidRPr="003A04BC" w:rsidRDefault="007D3F28" w:rsidP="00B26E74">
            <w:pPr>
              <w:jc w:val="center"/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396C5" w14:textId="77777777" w:rsidR="007D3F28" w:rsidRPr="003A04BC" w:rsidRDefault="007D3F28" w:rsidP="00B26E74">
            <w:pPr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eastAsiaTheme="minorHAnsi" w:hAnsi="Verdana" w:cs="Arial"/>
                <w:sz w:val="18"/>
                <w:szCs w:val="18"/>
                <w:lang w:eastAsia="es-PE"/>
              </w:rPr>
              <w:t>Planificar la Respuesta a los Riesgos</w:t>
            </w:r>
          </w:p>
        </w:tc>
        <w:tc>
          <w:tcPr>
            <w:tcW w:w="3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BB9AA" w14:textId="799B4BB0" w:rsidR="007D3F28" w:rsidRPr="003A04BC" w:rsidRDefault="007D3F28" w:rsidP="002F3AE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FOR13</w:t>
            </w:r>
            <w:r w:rsidR="002F3AE4">
              <w:rPr>
                <w:rFonts w:ascii="Verdana" w:hAnsi="Verdana" w:cs="Arial"/>
                <w:sz w:val="18"/>
                <w:szCs w:val="18"/>
              </w:rPr>
              <w:t>0 – Registro de Riesgos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E8E25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FDDAF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5DEA" w14:textId="77777777" w:rsidR="007D3F28" w:rsidRPr="00B701BC" w:rsidRDefault="007D3F28" w:rsidP="00B26E7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079D99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tr w:rsidR="007D3F28" w:rsidRPr="003A04BC" w14:paraId="65BCC46F" w14:textId="77777777" w:rsidTr="00B26E74">
        <w:trPr>
          <w:trHeight w:val="276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E1DB9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  <w:lang w:eastAsia="es-PE"/>
              </w:rPr>
              <w:t>Ejecución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73A9E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  <w:lang w:eastAsia="es-PE"/>
              </w:rPr>
              <w:t>Adquirir los Recursos</w:t>
            </w:r>
          </w:p>
        </w:tc>
        <w:tc>
          <w:tcPr>
            <w:tcW w:w="3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09544" w14:textId="18B796F2" w:rsidR="007D3F28" w:rsidRPr="003A04BC" w:rsidRDefault="007D3F28" w:rsidP="002F3AE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FOR08</w:t>
            </w:r>
            <w:r w:rsidRPr="003A04BC">
              <w:rPr>
                <w:rFonts w:ascii="Verdana" w:hAnsi="Verdana" w:cs="Arial"/>
                <w:sz w:val="18"/>
                <w:szCs w:val="18"/>
              </w:rPr>
              <w:t>0</w:t>
            </w:r>
            <w:r w:rsidR="002F3AE4">
              <w:rPr>
                <w:rFonts w:ascii="Verdana" w:hAnsi="Verdana" w:cs="Arial"/>
                <w:sz w:val="18"/>
                <w:szCs w:val="18"/>
              </w:rPr>
              <w:t xml:space="preserve"> – Costos y Equipo del Proyecto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B31B0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DFA91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2470C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4C5DF1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D3F28" w:rsidRPr="003A04BC" w14:paraId="4E709C66" w14:textId="77777777" w:rsidTr="00B26E74">
        <w:trPr>
          <w:trHeight w:val="185"/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8C705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C57C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  <w:lang w:eastAsia="es-PE"/>
              </w:rPr>
              <w:t>Dirigir y Gestionar el Trabajo del Proyecto</w:t>
            </w:r>
          </w:p>
        </w:tc>
        <w:tc>
          <w:tcPr>
            <w:tcW w:w="3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00881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FOR14</w:t>
            </w:r>
            <w:r w:rsidRPr="003A04BC">
              <w:rPr>
                <w:rFonts w:ascii="Verdana" w:hAnsi="Verdana" w:cs="Arial"/>
                <w:sz w:val="18"/>
                <w:szCs w:val="18"/>
              </w:rPr>
              <w:t>0 - Acta de Reunión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30A44" w14:textId="77777777" w:rsidR="007D3F28" w:rsidRPr="003A04BC" w:rsidRDefault="007D3F28" w:rsidP="00B26E7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D9E89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79A5B" w14:textId="77777777" w:rsidR="007D3F28" w:rsidRPr="00B701BC" w:rsidRDefault="007D3F28" w:rsidP="00B26E7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194B74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tr w:rsidR="007D3F28" w:rsidRPr="003A04BC" w14:paraId="0DB6EB0A" w14:textId="77777777" w:rsidTr="00B26E74">
        <w:trPr>
          <w:trHeight w:val="276"/>
          <w:jc w:val="center"/>
        </w:trPr>
        <w:tc>
          <w:tcPr>
            <w:tcW w:w="1408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CC740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4C60E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  <w:lang w:eastAsia="es-PE"/>
              </w:rPr>
              <w:t>Gestionar el Involucramiento de los Interesados</w:t>
            </w:r>
          </w:p>
        </w:tc>
        <w:tc>
          <w:tcPr>
            <w:tcW w:w="3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EDED5" w14:textId="56268CEB" w:rsidR="007D3F28" w:rsidRPr="003A04BC" w:rsidRDefault="007D3F28" w:rsidP="002F3AE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FOR15</w:t>
            </w:r>
            <w:r w:rsidRPr="003A04BC">
              <w:rPr>
                <w:rFonts w:ascii="Verdana" w:hAnsi="Verdana" w:cs="Arial"/>
                <w:sz w:val="18"/>
                <w:szCs w:val="18"/>
              </w:rPr>
              <w:t xml:space="preserve">0 - Registro de Problemas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73964" w14:textId="77777777" w:rsidR="007D3F28" w:rsidRPr="003A04BC" w:rsidRDefault="007D3F28" w:rsidP="00B26E7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18B05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57D8D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F028D" w14:textId="77777777" w:rsidR="007D3F28" w:rsidRPr="00B701BC" w:rsidRDefault="007D3F28" w:rsidP="00B26E7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1BCDA" w14:textId="3EABF3B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D3F28" w:rsidRPr="003A04BC" w14:paraId="2D8FA8C7" w14:textId="77777777" w:rsidTr="00B26E74">
        <w:trPr>
          <w:trHeight w:val="6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38B37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  <w:lang w:eastAsia="es-PE"/>
              </w:rPr>
              <w:t>Monitoreo y Control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099BE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  <w:lang w:eastAsia="es-PE"/>
              </w:rPr>
              <w:t>Monitorear y Controlar el Trabajo del Proyecto</w:t>
            </w:r>
          </w:p>
        </w:tc>
        <w:tc>
          <w:tcPr>
            <w:tcW w:w="3675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6E2EA" w14:textId="0DAA063A" w:rsidR="007D3F28" w:rsidRPr="003A04BC" w:rsidRDefault="007D3F28" w:rsidP="002F3AE4">
            <w:pPr>
              <w:rPr>
                <w:rFonts w:ascii="Verdana" w:hAnsi="Verdana" w:cs="Arial"/>
                <w:sz w:val="18"/>
                <w:szCs w:val="18"/>
              </w:rPr>
            </w:pPr>
            <w:r w:rsidRPr="003A04BC">
              <w:rPr>
                <w:rFonts w:ascii="Verdana" w:hAnsi="Verdana" w:cs="Arial"/>
                <w:sz w:val="18"/>
                <w:szCs w:val="18"/>
              </w:rPr>
              <w:t>FOR1</w:t>
            </w:r>
            <w:r>
              <w:rPr>
                <w:rFonts w:ascii="Verdana" w:hAnsi="Verdana" w:cs="Arial"/>
                <w:sz w:val="18"/>
                <w:szCs w:val="18"/>
              </w:rPr>
              <w:t>6</w:t>
            </w:r>
            <w:r w:rsidR="002F3AE4">
              <w:rPr>
                <w:rFonts w:ascii="Verdana" w:hAnsi="Verdana" w:cs="Arial"/>
                <w:sz w:val="18"/>
                <w:szCs w:val="18"/>
              </w:rPr>
              <w:t>0 - Informe de Estado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C237E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5E1A759C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BD89" w14:textId="77777777" w:rsidR="007D3F28" w:rsidRPr="00B701BC" w:rsidRDefault="007D3F28" w:rsidP="00B26E74">
            <w:pPr>
              <w:jc w:val="center"/>
            </w:pPr>
            <w:r w:rsidRPr="00B701BC">
              <w:t>√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E59FEC6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</w:tr>
      <w:tr w:rsidR="007D3F28" w:rsidRPr="003A04BC" w14:paraId="41DE2CC9" w14:textId="77777777" w:rsidTr="00B26E74">
        <w:trPr>
          <w:trHeight w:val="276"/>
          <w:jc w:val="center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AB2A1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  <w:lang w:eastAsia="es-PE"/>
              </w:rPr>
              <w:t>Cierre</w:t>
            </w:r>
          </w:p>
        </w:tc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D09B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3A04BC">
              <w:rPr>
                <w:rFonts w:ascii="Verdana" w:hAnsi="Verdana" w:cs="Arial"/>
                <w:sz w:val="18"/>
                <w:szCs w:val="18"/>
                <w:lang w:eastAsia="es-PE"/>
              </w:rPr>
              <w:t>Cerrar el Proyecto o Fase</w:t>
            </w:r>
          </w:p>
        </w:tc>
        <w:tc>
          <w:tcPr>
            <w:tcW w:w="3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6CFE8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FOR18</w:t>
            </w:r>
            <w:r w:rsidRPr="003A04BC">
              <w:rPr>
                <w:rFonts w:ascii="Verdana" w:hAnsi="Verdana" w:cs="Arial"/>
                <w:sz w:val="18"/>
                <w:szCs w:val="18"/>
              </w:rPr>
              <w:t>0 - Acta de Aceptación de Cierre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2CC06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t>√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9ECBA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B80A6" w14:textId="77777777" w:rsidR="007D3F28" w:rsidRPr="00B701BC" w:rsidRDefault="007D3F28" w:rsidP="00B26E74">
            <w:pPr>
              <w:jc w:val="center"/>
            </w:pPr>
            <w:r w:rsidRPr="00B701BC">
              <w:t>√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133B7F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D3F28" w:rsidRPr="003A04BC" w14:paraId="6B73E8AB" w14:textId="77777777" w:rsidTr="00B26E74">
        <w:trPr>
          <w:trHeight w:val="340"/>
          <w:jc w:val="center"/>
        </w:trPr>
        <w:tc>
          <w:tcPr>
            <w:tcW w:w="140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8F6F6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1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E9F8" w14:textId="77777777" w:rsidR="007D3F28" w:rsidRPr="003A04BC" w:rsidRDefault="007D3F28" w:rsidP="00B26E74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</w:p>
        </w:tc>
        <w:tc>
          <w:tcPr>
            <w:tcW w:w="3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ACE8D" w14:textId="795D6F82" w:rsidR="007D3F28" w:rsidRPr="003A04BC" w:rsidRDefault="007D3F28" w:rsidP="002F3AE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FOR19</w:t>
            </w:r>
            <w:r w:rsidR="002F3AE4">
              <w:rPr>
                <w:rFonts w:ascii="Verdana" w:hAnsi="Verdana" w:cs="Arial"/>
                <w:sz w:val="18"/>
                <w:szCs w:val="18"/>
              </w:rPr>
              <w:t xml:space="preserve">0 – Lección Aprendida 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2A9A6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32883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5EFF3" w14:textId="77777777" w:rsidR="007D3F28" w:rsidRPr="00B701BC" w:rsidRDefault="007D3F28" w:rsidP="00B26E74">
            <w:pPr>
              <w:jc w:val="center"/>
              <w:rPr>
                <w:rFonts w:ascii="Arial" w:hAnsi="Arial" w:cs="Arial"/>
              </w:rPr>
            </w:pPr>
            <w:r w:rsidRPr="00B701BC">
              <w:rPr>
                <w:rFonts w:ascii="Arial" w:hAnsi="Arial" w:cs="Arial"/>
              </w:rPr>
              <w:t>√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E30642" w14:textId="77777777" w:rsidR="007D3F28" w:rsidRPr="003A04BC" w:rsidRDefault="007D3F28" w:rsidP="00B26E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58B1C807" w14:textId="77777777" w:rsidR="007D3F28" w:rsidRPr="009553ED" w:rsidRDefault="007D3F28" w:rsidP="007D3F28">
      <w:pPr>
        <w:pStyle w:val="Prrafodelista"/>
        <w:ind w:left="0"/>
        <w:jc w:val="both"/>
        <w:rPr>
          <w:rFonts w:ascii="Verdana" w:hAnsi="Verdana"/>
        </w:rPr>
      </w:pPr>
    </w:p>
    <w:p w14:paraId="3753A191" w14:textId="77777777" w:rsidR="007D3F28" w:rsidRDefault="007D3F28" w:rsidP="007D3F28">
      <w:pPr>
        <w:pStyle w:val="Prrafodelista"/>
        <w:ind w:left="0"/>
        <w:jc w:val="both"/>
        <w:rPr>
          <w:rFonts w:ascii="Verdana" w:hAnsi="Verdana"/>
        </w:rPr>
      </w:pPr>
    </w:p>
    <w:p w14:paraId="1E69F62B" w14:textId="77777777" w:rsidR="007D3F28" w:rsidRDefault="007D3F28" w:rsidP="007D3F28">
      <w:pPr>
        <w:pStyle w:val="Prrafodelista"/>
        <w:ind w:left="0"/>
        <w:jc w:val="both"/>
        <w:rPr>
          <w:rFonts w:ascii="Verdana" w:hAnsi="Verdana"/>
        </w:rPr>
      </w:pPr>
    </w:p>
    <w:p w14:paraId="621595D4" w14:textId="77777777" w:rsidR="007D3F28" w:rsidRDefault="007D3F28" w:rsidP="007D3F28">
      <w:pPr>
        <w:pStyle w:val="Prrafodelista"/>
        <w:ind w:left="0"/>
        <w:jc w:val="both"/>
        <w:rPr>
          <w:rFonts w:ascii="Verdana" w:hAnsi="Verdana"/>
        </w:rPr>
      </w:pPr>
    </w:p>
    <w:p w14:paraId="7121C76B" w14:textId="77777777" w:rsidR="007D3F28" w:rsidRDefault="007D3F28" w:rsidP="007D3F28">
      <w:pPr>
        <w:pStyle w:val="Prrafodelista"/>
        <w:ind w:left="0"/>
        <w:jc w:val="both"/>
        <w:rPr>
          <w:rFonts w:ascii="Verdana" w:hAnsi="Verdana"/>
        </w:rPr>
      </w:pPr>
    </w:p>
    <w:p w14:paraId="37EC592B" w14:textId="77777777" w:rsidR="007D3F28" w:rsidRPr="009553ED" w:rsidRDefault="007D3F28" w:rsidP="007D3F28">
      <w:pPr>
        <w:pStyle w:val="Prrafodelista"/>
        <w:ind w:left="0"/>
        <w:jc w:val="both"/>
        <w:rPr>
          <w:rFonts w:ascii="Verdana" w:hAnsi="Verdana"/>
        </w:rPr>
      </w:pPr>
    </w:p>
    <w:p w14:paraId="1C58973B" w14:textId="77777777" w:rsidR="007D3F28" w:rsidRDefault="007D3F28" w:rsidP="007D3F28">
      <w:pPr>
        <w:rPr>
          <w:rFonts w:ascii="Verdana" w:hAnsi="Verdana" w:cs="Arial"/>
          <w:b/>
          <w:color w:val="000000"/>
          <w:szCs w:val="18"/>
          <w:lang w:eastAsia="es-PE"/>
        </w:rPr>
      </w:pPr>
    </w:p>
    <w:sectPr w:rsidR="007D3F28" w:rsidSect="0009518B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39802" w14:textId="77777777" w:rsidR="00925365" w:rsidRDefault="00925365" w:rsidP="0056527D">
      <w:r>
        <w:separator/>
      </w:r>
    </w:p>
  </w:endnote>
  <w:endnote w:type="continuationSeparator" w:id="0">
    <w:p w14:paraId="3C403D28" w14:textId="77777777" w:rsidR="00925365" w:rsidRDefault="00925365" w:rsidP="0056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82408" w14:textId="77777777" w:rsidR="00925365" w:rsidRDefault="00925365" w:rsidP="0056527D">
      <w:r>
        <w:separator/>
      </w:r>
    </w:p>
  </w:footnote>
  <w:footnote w:type="continuationSeparator" w:id="0">
    <w:p w14:paraId="66E259C8" w14:textId="77777777" w:rsidR="00925365" w:rsidRDefault="00925365" w:rsidP="00565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jc w:val="center"/>
      <w:tblLook w:val="04A0" w:firstRow="1" w:lastRow="0" w:firstColumn="1" w:lastColumn="0" w:noHBand="0" w:noVBand="1"/>
    </w:tblPr>
    <w:tblGrid>
      <w:gridCol w:w="2001"/>
      <w:gridCol w:w="4090"/>
      <w:gridCol w:w="1134"/>
      <w:gridCol w:w="1275"/>
    </w:tblGrid>
    <w:tr w:rsidR="003A5431" w14:paraId="0D0F71CC" w14:textId="77777777" w:rsidTr="009E0998">
      <w:trPr>
        <w:trHeight w:val="189"/>
        <w:jc w:val="center"/>
      </w:trPr>
      <w:tc>
        <w:tcPr>
          <w:tcW w:w="2001" w:type="dxa"/>
          <w:vMerge w:val="restart"/>
          <w:vAlign w:val="center"/>
        </w:tcPr>
        <w:p w14:paraId="01B5952A" w14:textId="77777777" w:rsidR="003A5431" w:rsidRDefault="003A5431" w:rsidP="00C13C42">
          <w:pPr>
            <w:pStyle w:val="Encabezado"/>
            <w:jc w:val="center"/>
          </w:pPr>
          <w:r w:rsidRPr="00CD79FB">
            <w:rPr>
              <w:noProof/>
              <w:lang w:val="es-PE" w:eastAsia="es-PE"/>
            </w:rPr>
            <w:drawing>
              <wp:inline distT="0" distB="0" distL="0" distR="0" wp14:anchorId="6F31337E" wp14:editId="4D9152DF">
                <wp:extent cx="1133475" cy="315160"/>
                <wp:effectExtent l="0" t="0" r="0" b="8890"/>
                <wp:docPr id="14" name="Imagen 14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6975" cy="33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0" w:type="dxa"/>
          <w:vMerge w:val="restart"/>
          <w:vAlign w:val="center"/>
        </w:tcPr>
        <w:p w14:paraId="2E282B46" w14:textId="5C26A30C" w:rsidR="003A5431" w:rsidRPr="004E17F3" w:rsidRDefault="003A5431" w:rsidP="00C13C42">
          <w:pPr>
            <w:pStyle w:val="Encabezado"/>
            <w:jc w:val="center"/>
            <w:rPr>
              <w:rFonts w:ascii="Verdana" w:hAnsi="Verdana"/>
              <w:b/>
              <w:smallCaps/>
            </w:rPr>
          </w:pPr>
          <w:r>
            <w:rPr>
              <w:rFonts w:ascii="Verdana" w:hAnsi="Verdana"/>
              <w:b/>
              <w:smallCaps/>
            </w:rPr>
            <w:t>Procedimiento de Gestión de Proyectos</w:t>
          </w:r>
        </w:p>
      </w:tc>
      <w:tc>
        <w:tcPr>
          <w:tcW w:w="1134" w:type="dxa"/>
          <w:vAlign w:val="center"/>
        </w:tcPr>
        <w:p w14:paraId="5610ED0E" w14:textId="77777777" w:rsidR="003A5431" w:rsidRPr="00BC336B" w:rsidRDefault="003A5431" w:rsidP="00C13C42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>
            <w:rPr>
              <w:rFonts w:ascii="Verdana" w:hAnsi="Verdana"/>
              <w:b/>
              <w:i/>
              <w:sz w:val="16"/>
            </w:rPr>
            <w:t>Código</w:t>
          </w:r>
          <w:r w:rsidRPr="00BC336B">
            <w:rPr>
              <w:rFonts w:ascii="Verdana" w:hAnsi="Verdana"/>
              <w:b/>
              <w:i/>
              <w:sz w:val="16"/>
            </w:rPr>
            <w:t>:</w:t>
          </w:r>
        </w:p>
      </w:tc>
      <w:tc>
        <w:tcPr>
          <w:tcW w:w="1275" w:type="dxa"/>
          <w:vAlign w:val="center"/>
        </w:tcPr>
        <w:p w14:paraId="62630DA6" w14:textId="77777777" w:rsidR="003A5431" w:rsidRPr="00BC336B" w:rsidRDefault="003A5431" w:rsidP="00C13C42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</w:p>
      </w:tc>
    </w:tr>
    <w:tr w:rsidR="003A5431" w14:paraId="5E2E05F1" w14:textId="77777777" w:rsidTr="009E0998">
      <w:trPr>
        <w:trHeight w:val="187"/>
        <w:jc w:val="center"/>
      </w:trPr>
      <w:tc>
        <w:tcPr>
          <w:tcW w:w="2001" w:type="dxa"/>
          <w:vMerge/>
          <w:vAlign w:val="center"/>
        </w:tcPr>
        <w:p w14:paraId="248D6671" w14:textId="77777777" w:rsidR="003A5431" w:rsidRPr="00CD79FB" w:rsidRDefault="003A5431" w:rsidP="00C13C42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14:paraId="5F9FD3E4" w14:textId="77777777" w:rsidR="003A5431" w:rsidRPr="004E17F3" w:rsidRDefault="003A5431" w:rsidP="00C13C42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14:paraId="1190BFAD" w14:textId="77777777" w:rsidR="003A5431" w:rsidRPr="00BC336B" w:rsidRDefault="003A5431" w:rsidP="00C13C42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275" w:type="dxa"/>
          <w:vAlign w:val="center"/>
        </w:tcPr>
        <w:p w14:paraId="79160E43" w14:textId="25604161" w:rsidR="003A5431" w:rsidRPr="004E17F3" w:rsidRDefault="003A5431" w:rsidP="00C13C42">
          <w:pPr>
            <w:pStyle w:val="Encabezado"/>
            <w:jc w:val="center"/>
            <w:rPr>
              <w:rFonts w:ascii="Verdana" w:hAnsi="Verdana"/>
              <w:i/>
              <w:sz w:val="16"/>
            </w:rPr>
          </w:pPr>
          <w:r>
            <w:rPr>
              <w:rFonts w:ascii="Verdana" w:hAnsi="Verdana"/>
              <w:i/>
              <w:sz w:val="16"/>
            </w:rPr>
            <w:fldChar w:fldCharType="begin"/>
          </w:r>
          <w:r>
            <w:rPr>
              <w:rFonts w:ascii="Verdana" w:hAnsi="Verdana"/>
              <w:i/>
              <w:sz w:val="16"/>
            </w:rPr>
            <w:instrText xml:space="preserve"> TIME \@ "dd/MM/yyyy" </w:instrText>
          </w:r>
          <w:r>
            <w:rPr>
              <w:rFonts w:ascii="Verdana" w:hAnsi="Verdana"/>
              <w:i/>
              <w:sz w:val="16"/>
            </w:rPr>
            <w:fldChar w:fldCharType="separate"/>
          </w:r>
          <w:r w:rsidR="00870316">
            <w:rPr>
              <w:rFonts w:ascii="Verdana" w:hAnsi="Verdana"/>
              <w:i/>
              <w:noProof/>
              <w:sz w:val="16"/>
            </w:rPr>
            <w:t>09/01/2019</w:t>
          </w:r>
          <w:r>
            <w:rPr>
              <w:rFonts w:ascii="Verdana" w:hAnsi="Verdana"/>
              <w:i/>
              <w:sz w:val="16"/>
            </w:rPr>
            <w:fldChar w:fldCharType="end"/>
          </w:r>
        </w:p>
      </w:tc>
    </w:tr>
    <w:tr w:rsidR="003A5431" w14:paraId="71A161E6" w14:textId="77777777" w:rsidTr="009E0998">
      <w:trPr>
        <w:trHeight w:val="187"/>
        <w:jc w:val="center"/>
      </w:trPr>
      <w:tc>
        <w:tcPr>
          <w:tcW w:w="2001" w:type="dxa"/>
          <w:vMerge/>
          <w:vAlign w:val="center"/>
        </w:tcPr>
        <w:p w14:paraId="26A6D415" w14:textId="77777777" w:rsidR="003A5431" w:rsidRPr="00CD79FB" w:rsidRDefault="003A5431" w:rsidP="00C13C42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14:paraId="6922E1D3" w14:textId="77777777" w:rsidR="003A5431" w:rsidRPr="004E17F3" w:rsidRDefault="003A5431" w:rsidP="00C13C42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14:paraId="7A3E3E54" w14:textId="77777777" w:rsidR="003A5431" w:rsidRPr="00BC336B" w:rsidRDefault="003A5431" w:rsidP="00C13C42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>
            <w:rPr>
              <w:rFonts w:ascii="Verdana" w:hAnsi="Verdana"/>
              <w:b/>
              <w:i/>
              <w:sz w:val="16"/>
            </w:rPr>
            <w:t>Versión</w:t>
          </w:r>
        </w:p>
      </w:tc>
      <w:tc>
        <w:tcPr>
          <w:tcW w:w="1275" w:type="dxa"/>
          <w:vAlign w:val="center"/>
        </w:tcPr>
        <w:p w14:paraId="40EA252F" w14:textId="77777777" w:rsidR="003A5431" w:rsidRPr="004E17F3" w:rsidRDefault="003A5431" w:rsidP="00C13C42">
          <w:pPr>
            <w:pStyle w:val="Encabezado"/>
            <w:jc w:val="center"/>
            <w:rPr>
              <w:rFonts w:ascii="Verdana" w:hAnsi="Verdana"/>
              <w:i/>
              <w:sz w:val="16"/>
            </w:rPr>
          </w:pPr>
          <w:r>
            <w:rPr>
              <w:rFonts w:ascii="Verdana" w:hAnsi="Verdana"/>
              <w:i/>
              <w:sz w:val="16"/>
            </w:rPr>
            <w:t>1</w:t>
          </w:r>
        </w:p>
      </w:tc>
    </w:tr>
    <w:tr w:rsidR="003A5431" w14:paraId="205EC827" w14:textId="77777777" w:rsidTr="009E0998">
      <w:trPr>
        <w:trHeight w:val="187"/>
        <w:jc w:val="center"/>
      </w:trPr>
      <w:tc>
        <w:tcPr>
          <w:tcW w:w="2001" w:type="dxa"/>
          <w:vMerge/>
          <w:vAlign w:val="center"/>
        </w:tcPr>
        <w:p w14:paraId="5735AEFD" w14:textId="77777777" w:rsidR="003A5431" w:rsidRPr="00CD79FB" w:rsidRDefault="003A5431" w:rsidP="00C13C42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14:paraId="4186F242" w14:textId="77777777" w:rsidR="003A5431" w:rsidRPr="004E17F3" w:rsidRDefault="003A5431" w:rsidP="00C13C42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14:paraId="7108995A" w14:textId="77777777" w:rsidR="003A5431" w:rsidRPr="00BC336B" w:rsidRDefault="003A5431" w:rsidP="00C13C42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  <w:tc>
        <w:tcPr>
          <w:tcW w:w="1275" w:type="dxa"/>
          <w:vAlign w:val="center"/>
        </w:tcPr>
        <w:p w14:paraId="71F0078E" w14:textId="2A00FF0B" w:rsidR="003A5431" w:rsidRPr="00BC336B" w:rsidRDefault="003A5431" w:rsidP="00C13C42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>
            <w:rPr>
              <w:rFonts w:ascii="Verdana" w:hAnsi="Verdana" w:cs="Arial"/>
              <w:noProof/>
              <w:sz w:val="16"/>
            </w:rPr>
            <w:t>21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>
            <w:rPr>
              <w:rFonts w:ascii="Verdana" w:hAnsi="Verdana" w:cs="Arial"/>
              <w:noProof/>
              <w:sz w:val="16"/>
            </w:rPr>
            <w:t>28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2D4FE42C" w14:textId="77777777" w:rsidR="003A5431" w:rsidRDefault="003A54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753C"/>
    <w:multiLevelType w:val="hybridMultilevel"/>
    <w:tmpl w:val="0B3C7548"/>
    <w:lvl w:ilvl="0" w:tplc="507ABE1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B13BB"/>
    <w:multiLevelType w:val="multilevel"/>
    <w:tmpl w:val="B7082972"/>
    <w:lvl w:ilvl="0">
      <w:start w:val="2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" w15:restartNumberingAfterBreak="0">
    <w:nsid w:val="4CBA37F9"/>
    <w:multiLevelType w:val="multilevel"/>
    <w:tmpl w:val="29D2DE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3" w15:restartNumberingAfterBreak="0">
    <w:nsid w:val="5E0655D3"/>
    <w:multiLevelType w:val="hybridMultilevel"/>
    <w:tmpl w:val="AEC07B92"/>
    <w:lvl w:ilvl="0" w:tplc="CB1EE0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0"/>
        <w:lang w:val="es-ES_tradn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10050"/>
    <w:multiLevelType w:val="hybridMultilevel"/>
    <w:tmpl w:val="578AB190"/>
    <w:lvl w:ilvl="0" w:tplc="280A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 w:tplc="28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280A001B">
      <w:numFmt w:val="none"/>
      <w:lvlText w:val=""/>
      <w:lvlJc w:val="left"/>
      <w:pPr>
        <w:tabs>
          <w:tab w:val="num" w:pos="360"/>
        </w:tabs>
      </w:pPr>
    </w:lvl>
    <w:lvl w:ilvl="3" w:tplc="280A000F">
      <w:numFmt w:val="none"/>
      <w:lvlText w:val=""/>
      <w:lvlJc w:val="left"/>
      <w:pPr>
        <w:tabs>
          <w:tab w:val="num" w:pos="360"/>
        </w:tabs>
      </w:pPr>
    </w:lvl>
    <w:lvl w:ilvl="4" w:tplc="280A0019">
      <w:numFmt w:val="none"/>
      <w:lvlText w:val=""/>
      <w:lvlJc w:val="left"/>
      <w:pPr>
        <w:tabs>
          <w:tab w:val="num" w:pos="360"/>
        </w:tabs>
      </w:pPr>
    </w:lvl>
    <w:lvl w:ilvl="5" w:tplc="280A001B">
      <w:numFmt w:val="none"/>
      <w:lvlText w:val=""/>
      <w:lvlJc w:val="left"/>
      <w:pPr>
        <w:tabs>
          <w:tab w:val="num" w:pos="360"/>
        </w:tabs>
      </w:pPr>
    </w:lvl>
    <w:lvl w:ilvl="6" w:tplc="280A000F">
      <w:numFmt w:val="none"/>
      <w:lvlText w:val=""/>
      <w:lvlJc w:val="left"/>
      <w:pPr>
        <w:tabs>
          <w:tab w:val="num" w:pos="360"/>
        </w:tabs>
      </w:pPr>
    </w:lvl>
    <w:lvl w:ilvl="7" w:tplc="280A0019">
      <w:numFmt w:val="none"/>
      <w:lvlText w:val=""/>
      <w:lvlJc w:val="left"/>
      <w:pPr>
        <w:tabs>
          <w:tab w:val="num" w:pos="360"/>
        </w:tabs>
      </w:pPr>
    </w:lvl>
    <w:lvl w:ilvl="8" w:tplc="280A001B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74F248A2"/>
    <w:multiLevelType w:val="hybridMultilevel"/>
    <w:tmpl w:val="AC247602"/>
    <w:lvl w:ilvl="0" w:tplc="2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7D"/>
    <w:rsid w:val="0002617E"/>
    <w:rsid w:val="00043093"/>
    <w:rsid w:val="0004465E"/>
    <w:rsid w:val="00052D1D"/>
    <w:rsid w:val="0006397E"/>
    <w:rsid w:val="000679D5"/>
    <w:rsid w:val="00072540"/>
    <w:rsid w:val="00072D15"/>
    <w:rsid w:val="0009518B"/>
    <w:rsid w:val="000A0505"/>
    <w:rsid w:val="000A6C99"/>
    <w:rsid w:val="000B4EAD"/>
    <w:rsid w:val="000C75AF"/>
    <w:rsid w:val="000F7006"/>
    <w:rsid w:val="00103DCD"/>
    <w:rsid w:val="00112475"/>
    <w:rsid w:val="00113358"/>
    <w:rsid w:val="00114EB3"/>
    <w:rsid w:val="0011763D"/>
    <w:rsid w:val="00146172"/>
    <w:rsid w:val="001553BA"/>
    <w:rsid w:val="00175C91"/>
    <w:rsid w:val="001862BB"/>
    <w:rsid w:val="00192CC6"/>
    <w:rsid w:val="00193468"/>
    <w:rsid w:val="001D4CB6"/>
    <w:rsid w:val="001D5BA4"/>
    <w:rsid w:val="001E039E"/>
    <w:rsid w:val="001E5A5D"/>
    <w:rsid w:val="001E73D0"/>
    <w:rsid w:val="001F1D2F"/>
    <w:rsid w:val="001F1FF9"/>
    <w:rsid w:val="001F2FD2"/>
    <w:rsid w:val="001F5100"/>
    <w:rsid w:val="001F5939"/>
    <w:rsid w:val="001F7940"/>
    <w:rsid w:val="00204C51"/>
    <w:rsid w:val="00206524"/>
    <w:rsid w:val="00210B84"/>
    <w:rsid w:val="002216D4"/>
    <w:rsid w:val="00221F1B"/>
    <w:rsid w:val="0022464D"/>
    <w:rsid w:val="0023410A"/>
    <w:rsid w:val="00246C11"/>
    <w:rsid w:val="0024751D"/>
    <w:rsid w:val="00260AC5"/>
    <w:rsid w:val="002621A2"/>
    <w:rsid w:val="00264EBF"/>
    <w:rsid w:val="00266983"/>
    <w:rsid w:val="00277BD8"/>
    <w:rsid w:val="00284035"/>
    <w:rsid w:val="00284A3F"/>
    <w:rsid w:val="00296849"/>
    <w:rsid w:val="002A1182"/>
    <w:rsid w:val="002A3235"/>
    <w:rsid w:val="002A35AF"/>
    <w:rsid w:val="002A5B55"/>
    <w:rsid w:val="002A6E5B"/>
    <w:rsid w:val="002B279B"/>
    <w:rsid w:val="002B7B90"/>
    <w:rsid w:val="002B7BEC"/>
    <w:rsid w:val="002D65AA"/>
    <w:rsid w:val="002E0598"/>
    <w:rsid w:val="002E560B"/>
    <w:rsid w:val="002E7944"/>
    <w:rsid w:val="002F3A33"/>
    <w:rsid w:val="002F3AE4"/>
    <w:rsid w:val="002F7218"/>
    <w:rsid w:val="00303714"/>
    <w:rsid w:val="00304E10"/>
    <w:rsid w:val="003063CD"/>
    <w:rsid w:val="003071B0"/>
    <w:rsid w:val="003078CD"/>
    <w:rsid w:val="00311A9F"/>
    <w:rsid w:val="003144A4"/>
    <w:rsid w:val="0031786E"/>
    <w:rsid w:val="003303C6"/>
    <w:rsid w:val="00331D24"/>
    <w:rsid w:val="00337237"/>
    <w:rsid w:val="00337FEF"/>
    <w:rsid w:val="00342A14"/>
    <w:rsid w:val="00343E72"/>
    <w:rsid w:val="0034507F"/>
    <w:rsid w:val="0034789E"/>
    <w:rsid w:val="00353825"/>
    <w:rsid w:val="00360EF1"/>
    <w:rsid w:val="0036779E"/>
    <w:rsid w:val="003738A0"/>
    <w:rsid w:val="00374CEE"/>
    <w:rsid w:val="0037796F"/>
    <w:rsid w:val="0038687E"/>
    <w:rsid w:val="00386B40"/>
    <w:rsid w:val="00387E9E"/>
    <w:rsid w:val="00392C73"/>
    <w:rsid w:val="00393EB7"/>
    <w:rsid w:val="003A5431"/>
    <w:rsid w:val="003A5596"/>
    <w:rsid w:val="003C6868"/>
    <w:rsid w:val="003D1AF2"/>
    <w:rsid w:val="003D671F"/>
    <w:rsid w:val="003E1D30"/>
    <w:rsid w:val="003E33BF"/>
    <w:rsid w:val="003E4864"/>
    <w:rsid w:val="003F0087"/>
    <w:rsid w:val="004040A2"/>
    <w:rsid w:val="00404C1F"/>
    <w:rsid w:val="004157D5"/>
    <w:rsid w:val="0041602D"/>
    <w:rsid w:val="0042612D"/>
    <w:rsid w:val="00426BB3"/>
    <w:rsid w:val="00433BD3"/>
    <w:rsid w:val="0043741A"/>
    <w:rsid w:val="00444626"/>
    <w:rsid w:val="0045013E"/>
    <w:rsid w:val="0045074A"/>
    <w:rsid w:val="0045213C"/>
    <w:rsid w:val="00453161"/>
    <w:rsid w:val="00461950"/>
    <w:rsid w:val="0047021D"/>
    <w:rsid w:val="004722C6"/>
    <w:rsid w:val="00474C5D"/>
    <w:rsid w:val="004809B2"/>
    <w:rsid w:val="00481223"/>
    <w:rsid w:val="00482686"/>
    <w:rsid w:val="00483026"/>
    <w:rsid w:val="00490B71"/>
    <w:rsid w:val="00492478"/>
    <w:rsid w:val="004924F0"/>
    <w:rsid w:val="004A45A5"/>
    <w:rsid w:val="004B14C7"/>
    <w:rsid w:val="004B4A65"/>
    <w:rsid w:val="004C3CE5"/>
    <w:rsid w:val="004C438F"/>
    <w:rsid w:val="004E0488"/>
    <w:rsid w:val="005010F8"/>
    <w:rsid w:val="00502768"/>
    <w:rsid w:val="00515B60"/>
    <w:rsid w:val="00522239"/>
    <w:rsid w:val="00534886"/>
    <w:rsid w:val="00534C6F"/>
    <w:rsid w:val="00537A34"/>
    <w:rsid w:val="005451E0"/>
    <w:rsid w:val="00551802"/>
    <w:rsid w:val="00552425"/>
    <w:rsid w:val="005552FB"/>
    <w:rsid w:val="00560745"/>
    <w:rsid w:val="0056527D"/>
    <w:rsid w:val="00565E5C"/>
    <w:rsid w:val="005664D2"/>
    <w:rsid w:val="00567F70"/>
    <w:rsid w:val="00570B9B"/>
    <w:rsid w:val="005827B2"/>
    <w:rsid w:val="00587E38"/>
    <w:rsid w:val="0059456D"/>
    <w:rsid w:val="00594843"/>
    <w:rsid w:val="00594AF3"/>
    <w:rsid w:val="005B152D"/>
    <w:rsid w:val="005B3BD9"/>
    <w:rsid w:val="005B45F7"/>
    <w:rsid w:val="005D5FBB"/>
    <w:rsid w:val="005E0524"/>
    <w:rsid w:val="005E1C67"/>
    <w:rsid w:val="005E5A91"/>
    <w:rsid w:val="005E671E"/>
    <w:rsid w:val="00601444"/>
    <w:rsid w:val="006056FC"/>
    <w:rsid w:val="00616FF6"/>
    <w:rsid w:val="00617AB6"/>
    <w:rsid w:val="00621144"/>
    <w:rsid w:val="00622B9B"/>
    <w:rsid w:val="00625067"/>
    <w:rsid w:val="00633B86"/>
    <w:rsid w:val="00642C0B"/>
    <w:rsid w:val="00647A97"/>
    <w:rsid w:val="0067127A"/>
    <w:rsid w:val="006735F3"/>
    <w:rsid w:val="006740CA"/>
    <w:rsid w:val="006741C5"/>
    <w:rsid w:val="00675FB2"/>
    <w:rsid w:val="006772CF"/>
    <w:rsid w:val="00681354"/>
    <w:rsid w:val="00691528"/>
    <w:rsid w:val="0069370E"/>
    <w:rsid w:val="006A029E"/>
    <w:rsid w:val="006A060C"/>
    <w:rsid w:val="006A3578"/>
    <w:rsid w:val="006A530C"/>
    <w:rsid w:val="006B0408"/>
    <w:rsid w:val="006B1374"/>
    <w:rsid w:val="006B78AD"/>
    <w:rsid w:val="006C4A86"/>
    <w:rsid w:val="006D17E7"/>
    <w:rsid w:val="006D25CB"/>
    <w:rsid w:val="006D26F8"/>
    <w:rsid w:val="006D3435"/>
    <w:rsid w:val="006D6106"/>
    <w:rsid w:val="006D7625"/>
    <w:rsid w:val="006D79F0"/>
    <w:rsid w:val="006E0BD7"/>
    <w:rsid w:val="006E3DCC"/>
    <w:rsid w:val="006E4AB9"/>
    <w:rsid w:val="006E4D33"/>
    <w:rsid w:val="006F2CC2"/>
    <w:rsid w:val="006F3826"/>
    <w:rsid w:val="006F4D6F"/>
    <w:rsid w:val="00704100"/>
    <w:rsid w:val="007056C2"/>
    <w:rsid w:val="0072373F"/>
    <w:rsid w:val="00723F88"/>
    <w:rsid w:val="007276EB"/>
    <w:rsid w:val="00734439"/>
    <w:rsid w:val="007349E3"/>
    <w:rsid w:val="00737FE8"/>
    <w:rsid w:val="0074485E"/>
    <w:rsid w:val="00747073"/>
    <w:rsid w:val="007551BA"/>
    <w:rsid w:val="007609F6"/>
    <w:rsid w:val="00763132"/>
    <w:rsid w:val="007753AA"/>
    <w:rsid w:val="007817AE"/>
    <w:rsid w:val="00785E79"/>
    <w:rsid w:val="00797CDE"/>
    <w:rsid w:val="007A3FA5"/>
    <w:rsid w:val="007A4401"/>
    <w:rsid w:val="007B307D"/>
    <w:rsid w:val="007C1016"/>
    <w:rsid w:val="007C2EE7"/>
    <w:rsid w:val="007C433D"/>
    <w:rsid w:val="007D3F28"/>
    <w:rsid w:val="007E1332"/>
    <w:rsid w:val="007E1B4C"/>
    <w:rsid w:val="00802081"/>
    <w:rsid w:val="0081129D"/>
    <w:rsid w:val="008150BE"/>
    <w:rsid w:val="008201D1"/>
    <w:rsid w:val="008227DD"/>
    <w:rsid w:val="00827915"/>
    <w:rsid w:val="00853C23"/>
    <w:rsid w:val="0085583F"/>
    <w:rsid w:val="00856B03"/>
    <w:rsid w:val="00870316"/>
    <w:rsid w:val="00873DA7"/>
    <w:rsid w:val="008762EA"/>
    <w:rsid w:val="00877861"/>
    <w:rsid w:val="008804AE"/>
    <w:rsid w:val="00881750"/>
    <w:rsid w:val="0088521B"/>
    <w:rsid w:val="0088773B"/>
    <w:rsid w:val="0089159B"/>
    <w:rsid w:val="00891E86"/>
    <w:rsid w:val="00895144"/>
    <w:rsid w:val="00896786"/>
    <w:rsid w:val="00896933"/>
    <w:rsid w:val="008971D9"/>
    <w:rsid w:val="008A0107"/>
    <w:rsid w:val="008A23E0"/>
    <w:rsid w:val="008A3024"/>
    <w:rsid w:val="008A53C1"/>
    <w:rsid w:val="008B0526"/>
    <w:rsid w:val="008B0E10"/>
    <w:rsid w:val="008B41B3"/>
    <w:rsid w:val="008B5D3E"/>
    <w:rsid w:val="008B7589"/>
    <w:rsid w:val="008C19A8"/>
    <w:rsid w:val="008C3E3B"/>
    <w:rsid w:val="008C3F4A"/>
    <w:rsid w:val="008C61F2"/>
    <w:rsid w:val="008D158C"/>
    <w:rsid w:val="008D56E7"/>
    <w:rsid w:val="008E791A"/>
    <w:rsid w:val="008F1DA1"/>
    <w:rsid w:val="008F467F"/>
    <w:rsid w:val="009110BD"/>
    <w:rsid w:val="00915AD2"/>
    <w:rsid w:val="00916089"/>
    <w:rsid w:val="0092090D"/>
    <w:rsid w:val="00923DF3"/>
    <w:rsid w:val="00925365"/>
    <w:rsid w:val="009265F9"/>
    <w:rsid w:val="00927E7E"/>
    <w:rsid w:val="00931BD2"/>
    <w:rsid w:val="00932A6A"/>
    <w:rsid w:val="00935908"/>
    <w:rsid w:val="00935A7E"/>
    <w:rsid w:val="00942F5C"/>
    <w:rsid w:val="00950DE2"/>
    <w:rsid w:val="00953FF2"/>
    <w:rsid w:val="00960799"/>
    <w:rsid w:val="00961966"/>
    <w:rsid w:val="00965BAB"/>
    <w:rsid w:val="0099156A"/>
    <w:rsid w:val="0099574F"/>
    <w:rsid w:val="00995954"/>
    <w:rsid w:val="009A0614"/>
    <w:rsid w:val="009A0B6A"/>
    <w:rsid w:val="009B1988"/>
    <w:rsid w:val="009C26EC"/>
    <w:rsid w:val="009C75F2"/>
    <w:rsid w:val="009E0998"/>
    <w:rsid w:val="009F7DB8"/>
    <w:rsid w:val="00A0129F"/>
    <w:rsid w:val="00A101F9"/>
    <w:rsid w:val="00A20D1F"/>
    <w:rsid w:val="00A22B6A"/>
    <w:rsid w:val="00A32150"/>
    <w:rsid w:val="00A36AFF"/>
    <w:rsid w:val="00A41562"/>
    <w:rsid w:val="00A47059"/>
    <w:rsid w:val="00A5162F"/>
    <w:rsid w:val="00A617E6"/>
    <w:rsid w:val="00A73986"/>
    <w:rsid w:val="00A8543E"/>
    <w:rsid w:val="00A905EA"/>
    <w:rsid w:val="00A93380"/>
    <w:rsid w:val="00A9358A"/>
    <w:rsid w:val="00A951B8"/>
    <w:rsid w:val="00AA7924"/>
    <w:rsid w:val="00AB4981"/>
    <w:rsid w:val="00AB563E"/>
    <w:rsid w:val="00AC2DFA"/>
    <w:rsid w:val="00AC639B"/>
    <w:rsid w:val="00AD702C"/>
    <w:rsid w:val="00AE4D9A"/>
    <w:rsid w:val="00AF36CD"/>
    <w:rsid w:val="00AF40F2"/>
    <w:rsid w:val="00AF4F7C"/>
    <w:rsid w:val="00AF63CC"/>
    <w:rsid w:val="00B023EA"/>
    <w:rsid w:val="00B06589"/>
    <w:rsid w:val="00B112C8"/>
    <w:rsid w:val="00B2170F"/>
    <w:rsid w:val="00B24908"/>
    <w:rsid w:val="00B26E74"/>
    <w:rsid w:val="00B3646F"/>
    <w:rsid w:val="00B40ED6"/>
    <w:rsid w:val="00B418CB"/>
    <w:rsid w:val="00B47DBA"/>
    <w:rsid w:val="00B50648"/>
    <w:rsid w:val="00B577A0"/>
    <w:rsid w:val="00B61E26"/>
    <w:rsid w:val="00B770C5"/>
    <w:rsid w:val="00BA6F65"/>
    <w:rsid w:val="00BC1DE2"/>
    <w:rsid w:val="00BC26FE"/>
    <w:rsid w:val="00BC56A5"/>
    <w:rsid w:val="00BC628B"/>
    <w:rsid w:val="00BC67CF"/>
    <w:rsid w:val="00BD6D8C"/>
    <w:rsid w:val="00BE2F0A"/>
    <w:rsid w:val="00BE3DF1"/>
    <w:rsid w:val="00BE5A8C"/>
    <w:rsid w:val="00BE5B81"/>
    <w:rsid w:val="00BE6258"/>
    <w:rsid w:val="00BE79D4"/>
    <w:rsid w:val="00C11CA9"/>
    <w:rsid w:val="00C13C42"/>
    <w:rsid w:val="00C13C4A"/>
    <w:rsid w:val="00C21AE6"/>
    <w:rsid w:val="00C239F8"/>
    <w:rsid w:val="00C242E2"/>
    <w:rsid w:val="00C255EA"/>
    <w:rsid w:val="00C27009"/>
    <w:rsid w:val="00C458C9"/>
    <w:rsid w:val="00C54296"/>
    <w:rsid w:val="00C6343C"/>
    <w:rsid w:val="00C71CB7"/>
    <w:rsid w:val="00C74EA6"/>
    <w:rsid w:val="00C75627"/>
    <w:rsid w:val="00C864F2"/>
    <w:rsid w:val="00C925A9"/>
    <w:rsid w:val="00C92C65"/>
    <w:rsid w:val="00CA00F4"/>
    <w:rsid w:val="00CA543B"/>
    <w:rsid w:val="00CB4C37"/>
    <w:rsid w:val="00CB628E"/>
    <w:rsid w:val="00CD47C6"/>
    <w:rsid w:val="00CE4D63"/>
    <w:rsid w:val="00CF080E"/>
    <w:rsid w:val="00CF16FE"/>
    <w:rsid w:val="00CF2CA2"/>
    <w:rsid w:val="00CF6414"/>
    <w:rsid w:val="00D06277"/>
    <w:rsid w:val="00D06A3C"/>
    <w:rsid w:val="00D253D5"/>
    <w:rsid w:val="00D32A9C"/>
    <w:rsid w:val="00D35AB2"/>
    <w:rsid w:val="00D36A29"/>
    <w:rsid w:val="00D44DBE"/>
    <w:rsid w:val="00D45A57"/>
    <w:rsid w:val="00D53772"/>
    <w:rsid w:val="00D55BD2"/>
    <w:rsid w:val="00D639DF"/>
    <w:rsid w:val="00D709DF"/>
    <w:rsid w:val="00D71AC7"/>
    <w:rsid w:val="00D7669F"/>
    <w:rsid w:val="00D82889"/>
    <w:rsid w:val="00D93480"/>
    <w:rsid w:val="00D966BF"/>
    <w:rsid w:val="00DA4FF7"/>
    <w:rsid w:val="00DB1490"/>
    <w:rsid w:val="00DB743B"/>
    <w:rsid w:val="00DE55E3"/>
    <w:rsid w:val="00DF74C9"/>
    <w:rsid w:val="00E02ABC"/>
    <w:rsid w:val="00E0412B"/>
    <w:rsid w:val="00E100B0"/>
    <w:rsid w:val="00E11854"/>
    <w:rsid w:val="00E11FB3"/>
    <w:rsid w:val="00E1328A"/>
    <w:rsid w:val="00E20804"/>
    <w:rsid w:val="00E27357"/>
    <w:rsid w:val="00E3019E"/>
    <w:rsid w:val="00E31CE0"/>
    <w:rsid w:val="00E7394E"/>
    <w:rsid w:val="00E74FF9"/>
    <w:rsid w:val="00E756CE"/>
    <w:rsid w:val="00E7604F"/>
    <w:rsid w:val="00E86D1C"/>
    <w:rsid w:val="00EA350C"/>
    <w:rsid w:val="00EA6B08"/>
    <w:rsid w:val="00EB097B"/>
    <w:rsid w:val="00EB3176"/>
    <w:rsid w:val="00EB3AB5"/>
    <w:rsid w:val="00EB7989"/>
    <w:rsid w:val="00EB7C2B"/>
    <w:rsid w:val="00EC0BA9"/>
    <w:rsid w:val="00EC6186"/>
    <w:rsid w:val="00ED681F"/>
    <w:rsid w:val="00EE6206"/>
    <w:rsid w:val="00EF457C"/>
    <w:rsid w:val="00F0599E"/>
    <w:rsid w:val="00F163CE"/>
    <w:rsid w:val="00F20108"/>
    <w:rsid w:val="00F224C6"/>
    <w:rsid w:val="00F310C8"/>
    <w:rsid w:val="00F31CEB"/>
    <w:rsid w:val="00F33566"/>
    <w:rsid w:val="00F37ABA"/>
    <w:rsid w:val="00F42C6F"/>
    <w:rsid w:val="00F433C4"/>
    <w:rsid w:val="00F64C3D"/>
    <w:rsid w:val="00F73755"/>
    <w:rsid w:val="00F7376B"/>
    <w:rsid w:val="00F77131"/>
    <w:rsid w:val="00F8367C"/>
    <w:rsid w:val="00F92AB6"/>
    <w:rsid w:val="00F930CF"/>
    <w:rsid w:val="00F970E3"/>
    <w:rsid w:val="00F97F6B"/>
    <w:rsid w:val="00FA1CBE"/>
    <w:rsid w:val="00FA6F6F"/>
    <w:rsid w:val="00FB555C"/>
    <w:rsid w:val="00FB5B93"/>
    <w:rsid w:val="00FB73A6"/>
    <w:rsid w:val="00FC239A"/>
    <w:rsid w:val="00FC489A"/>
    <w:rsid w:val="00FD4665"/>
    <w:rsid w:val="00FD5853"/>
    <w:rsid w:val="00FD7CCF"/>
    <w:rsid w:val="00FE06A4"/>
    <w:rsid w:val="00FE36C8"/>
    <w:rsid w:val="00FE747E"/>
    <w:rsid w:val="00FF10D7"/>
    <w:rsid w:val="00FF2BF6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8B00F"/>
  <w15:chartTrackingRefBased/>
  <w15:docId w15:val="{BCD47ABC-E1DB-4BC7-8972-81767DB5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aliases w:val=" Rubro (A,B,C),Heading 1 Char,Chapter Head Char,1 Char,h1 Char,Header 1 Char,l1 Char,Numerado Char,2 Char,inden2 Char,II+ Char,I Char,level 1 Char,Level 1 Head Char,H1 Char,Chapter Head,1,h1,Header 1,l1,Numerado,2,inden2,II+,I,level 1,H1,Head 1"/>
    <w:basedOn w:val="Normal"/>
    <w:next w:val="Normal"/>
    <w:link w:val="Ttulo1Car"/>
    <w:qFormat/>
    <w:rsid w:val="0056527D"/>
    <w:pPr>
      <w:keepNext/>
      <w:numPr>
        <w:numId w:val="2"/>
      </w:numPr>
      <w:outlineLvl w:val="0"/>
    </w:pPr>
    <w:rPr>
      <w:rFonts w:ascii="Arial" w:hAnsi="Arial" w:cs="Arial"/>
      <w:b/>
      <w:bCs/>
      <w:sz w:val="22"/>
      <w:lang w:val="es-PE"/>
    </w:rPr>
  </w:style>
  <w:style w:type="paragraph" w:styleId="Ttulo2">
    <w:name w:val="heading 2"/>
    <w:basedOn w:val="Normal"/>
    <w:next w:val="Normal"/>
    <w:link w:val="Ttulo2Car"/>
    <w:qFormat/>
    <w:rsid w:val="0056527D"/>
    <w:pPr>
      <w:numPr>
        <w:ilvl w:val="1"/>
        <w:numId w:val="2"/>
      </w:numPr>
      <w:outlineLvl w:val="1"/>
    </w:pPr>
    <w:rPr>
      <w:rFonts w:ascii="Arial" w:hAnsi="Arial" w:cs="Arial"/>
      <w:b/>
      <w:bCs/>
      <w:sz w:val="22"/>
      <w:lang w:val="es-PE"/>
    </w:rPr>
  </w:style>
  <w:style w:type="paragraph" w:styleId="Ttulo3">
    <w:name w:val="heading 3"/>
    <w:aliases w:val="Cláusula, Cláusula,Título Tres"/>
    <w:basedOn w:val="Normal"/>
    <w:next w:val="Normal"/>
    <w:link w:val="Ttulo3Car"/>
    <w:uiPriority w:val="9"/>
    <w:qFormat/>
    <w:rsid w:val="0056527D"/>
    <w:pPr>
      <w:keepNext/>
      <w:numPr>
        <w:ilvl w:val="2"/>
        <w:numId w:val="2"/>
      </w:numPr>
      <w:jc w:val="center"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link w:val="Ttulo4Car"/>
    <w:qFormat/>
    <w:rsid w:val="0056527D"/>
    <w:pPr>
      <w:keepNext/>
      <w:numPr>
        <w:ilvl w:val="3"/>
        <w:numId w:val="2"/>
      </w:numPr>
      <w:shd w:val="clear" w:color="auto" w:fill="D9D9D9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56527D"/>
    <w:pPr>
      <w:keepNext/>
      <w:numPr>
        <w:ilvl w:val="4"/>
        <w:numId w:val="2"/>
      </w:numPr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56527D"/>
    <w:pPr>
      <w:keepNext/>
      <w:numPr>
        <w:ilvl w:val="5"/>
        <w:numId w:val="2"/>
      </w:numPr>
      <w:jc w:val="both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link w:val="Ttulo7Car"/>
    <w:qFormat/>
    <w:rsid w:val="0056527D"/>
    <w:pPr>
      <w:keepNext/>
      <w:numPr>
        <w:ilvl w:val="6"/>
        <w:numId w:val="2"/>
      </w:numPr>
      <w:jc w:val="center"/>
      <w:outlineLvl w:val="6"/>
    </w:pPr>
    <w:rPr>
      <w:rFonts w:ascii="Arial" w:hAnsi="Arial" w:cs="Arial"/>
      <w:b/>
      <w:bCs/>
      <w:color w:val="0000FF"/>
      <w:sz w:val="20"/>
    </w:rPr>
  </w:style>
  <w:style w:type="paragraph" w:styleId="Ttulo8">
    <w:name w:val="heading 8"/>
    <w:basedOn w:val="Normal"/>
    <w:next w:val="Normal"/>
    <w:link w:val="Ttulo8Car"/>
    <w:qFormat/>
    <w:rsid w:val="0056527D"/>
    <w:pPr>
      <w:keepNext/>
      <w:numPr>
        <w:ilvl w:val="7"/>
        <w:numId w:val="2"/>
      </w:numP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ar"/>
    <w:qFormat/>
    <w:rsid w:val="0056527D"/>
    <w:pPr>
      <w:keepNext/>
      <w:numPr>
        <w:ilvl w:val="8"/>
        <w:numId w:val="2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 Rubro (A Car,B Car,C) Car,Heading 1 Char Car,Chapter Head Char Car,1 Char Car,h1 Char Car,Header 1 Char Car,l1 Char Car,Numerado Char Car,2 Char Car,inden2 Char Car,II+ Char Car,I Char Car,level 1 Char Car,Level 1 Head Char Car,H1 Char Car"/>
    <w:basedOn w:val="Fuentedeprrafopredeter"/>
    <w:link w:val="Ttulo1"/>
    <w:rsid w:val="0056527D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6527D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3Car">
    <w:name w:val="Título 3 Car"/>
    <w:aliases w:val="Cláusula Car, Cláusula Car,Título Tres Car"/>
    <w:basedOn w:val="Fuentedeprrafopredeter"/>
    <w:link w:val="Ttulo3"/>
    <w:uiPriority w:val="9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6527D"/>
    <w:rPr>
      <w:rFonts w:ascii="Arial" w:eastAsia="Times New Roman" w:hAnsi="Arial" w:cs="Arial"/>
      <w:b/>
      <w:bCs/>
      <w:sz w:val="24"/>
      <w:szCs w:val="24"/>
      <w:shd w:val="clear" w:color="auto" w:fill="D9D9D9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56527D"/>
    <w:rPr>
      <w:rFonts w:ascii="Arial" w:eastAsia="Times New Roman" w:hAnsi="Arial" w:cs="Arial"/>
      <w:b/>
      <w:bCs/>
      <w:color w:val="0000FF"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6527D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56527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56527D"/>
    <w:rPr>
      <w:rFonts w:ascii="Arial" w:hAnsi="Arial" w:cs="Arial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56527D"/>
    <w:rPr>
      <w:rFonts w:ascii="Arial" w:eastAsia="Times New Roman" w:hAnsi="Arial" w:cs="Arial"/>
      <w:sz w:val="20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56527D"/>
    <w:pPr>
      <w:jc w:val="center"/>
    </w:pPr>
    <w:rPr>
      <w:rFonts w:ascii="Arial" w:hAnsi="Arial" w:cs="Arial"/>
      <w:b/>
      <w:bCs/>
      <w:sz w:val="22"/>
      <w:lang w:val="es-PE"/>
    </w:rPr>
  </w:style>
  <w:style w:type="character" w:customStyle="1" w:styleId="TtuloCar">
    <w:name w:val="Título Car"/>
    <w:basedOn w:val="Fuentedeprrafopredeter"/>
    <w:link w:val="Ttulo"/>
    <w:rsid w:val="0056527D"/>
    <w:rPr>
      <w:rFonts w:ascii="Arial" w:eastAsia="Times New Roman" w:hAnsi="Arial" w:cs="Arial"/>
      <w:b/>
      <w:bCs/>
      <w:szCs w:val="24"/>
      <w:lang w:eastAsia="es-ES"/>
    </w:rPr>
  </w:style>
  <w:style w:type="paragraph" w:styleId="Encabezado">
    <w:name w:val="header"/>
    <w:basedOn w:val="Normal"/>
    <w:link w:val="EncabezadoCar"/>
    <w:rsid w:val="005652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6527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-Text">
    <w:name w:val="Table - Text"/>
    <w:basedOn w:val="Normal"/>
    <w:rsid w:val="0056527D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SeccionTitulo">
    <w:name w:val="SeccionTitulo"/>
    <w:basedOn w:val="Normal"/>
    <w:rsid w:val="0056527D"/>
    <w:pPr>
      <w:ind w:left="567" w:hanging="567"/>
      <w:jc w:val="both"/>
    </w:pPr>
    <w:rPr>
      <w:rFonts w:ascii="Arial" w:eastAsia="MS Mincho" w:hAnsi="Arial"/>
      <w:b/>
      <w:sz w:val="22"/>
      <w:szCs w:val="20"/>
      <w:lang w:val="es-ES_tradnl"/>
    </w:rPr>
  </w:style>
  <w:style w:type="paragraph" w:styleId="NormalWeb">
    <w:name w:val="Normal (Web)"/>
    <w:basedOn w:val="Normal"/>
    <w:uiPriority w:val="99"/>
    <w:rsid w:val="0056527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notapie">
    <w:name w:val="footnote text"/>
    <w:basedOn w:val="Normal"/>
    <w:link w:val="TextonotapieCar"/>
    <w:uiPriority w:val="99"/>
    <w:semiHidden/>
    <w:rsid w:val="005652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52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56527D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56527D"/>
    <w:pPr>
      <w:ind w:left="708"/>
    </w:pPr>
  </w:style>
  <w:style w:type="character" w:customStyle="1" w:styleId="PrrafodelistaCar">
    <w:name w:val="Párrafo de lista Car"/>
    <w:link w:val="Prrafodelista"/>
    <w:uiPriority w:val="34"/>
    <w:locked/>
    <w:rsid w:val="00F433C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iteral">
    <w:name w:val="Literal"/>
    <w:basedOn w:val="Normal"/>
    <w:rsid w:val="0056527D"/>
    <w:pPr>
      <w:spacing w:after="60"/>
      <w:ind w:left="851" w:hanging="283"/>
      <w:jc w:val="both"/>
    </w:pPr>
    <w:rPr>
      <w:rFonts w:ascii="Arial" w:eastAsiaTheme="minorHAnsi" w:hAnsi="Arial" w:cs="Arial"/>
      <w:sz w:val="22"/>
      <w:szCs w:val="22"/>
      <w:lang w:val="es-PE" w:eastAsia="es-P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652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6527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D17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7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6D17E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15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58C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D79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79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79F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79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79F0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7D3F28"/>
  </w:style>
  <w:style w:type="paragraph" w:styleId="Textoindependiente">
    <w:name w:val="Body Text"/>
    <w:basedOn w:val="Normal"/>
    <w:link w:val="TextoindependienteCar"/>
    <w:rsid w:val="007D3F28"/>
    <w:pPr>
      <w:jc w:val="both"/>
    </w:pPr>
    <w:rPr>
      <w:rFonts w:eastAsia="MS Mincho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7D3F28"/>
    <w:rPr>
      <w:rFonts w:ascii="Times New Roman" w:eastAsia="MS Mincho" w:hAnsi="Times New Roman" w:cs="Times New Roman"/>
      <w:sz w:val="24"/>
      <w:szCs w:val="20"/>
      <w:lang w:val="es-MX" w:eastAsia="es-ES"/>
    </w:rPr>
  </w:style>
  <w:style w:type="paragraph" w:styleId="Sinespaciado">
    <w:name w:val="No Spacing"/>
    <w:link w:val="SinespaciadoCar"/>
    <w:uiPriority w:val="1"/>
    <w:qFormat/>
    <w:rsid w:val="007D3F2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7D3F28"/>
    <w:rPr>
      <w:rFonts w:ascii="Calibri" w:eastAsia="Calibri" w:hAnsi="Calibri" w:cs="Times New Roman"/>
    </w:rPr>
  </w:style>
  <w:style w:type="paragraph" w:customStyle="1" w:styleId="Default">
    <w:name w:val="Default"/>
    <w:rsid w:val="007D3F28"/>
    <w:pPr>
      <w:autoSpaceDE w:val="0"/>
      <w:autoSpaceDN w:val="0"/>
      <w:adjustRightInd w:val="0"/>
      <w:spacing w:after="0" w:line="240" w:lineRule="auto"/>
    </w:pPr>
    <w:rPr>
      <w:rFonts w:ascii="TimesNewRoman" w:eastAsia="Times New Roman" w:hAnsi="TimesNewRoman" w:cs="Times New Roman"/>
      <w:sz w:val="20"/>
      <w:szCs w:val="20"/>
      <w:lang w:val="es-ES" w:eastAsia="es-ES"/>
    </w:rPr>
  </w:style>
  <w:style w:type="character" w:styleId="Hipervnculo">
    <w:name w:val="Hyperlink"/>
    <w:uiPriority w:val="99"/>
    <w:rsid w:val="007D3F2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7D3F28"/>
    <w:pPr>
      <w:tabs>
        <w:tab w:val="left" w:pos="360"/>
        <w:tab w:val="left" w:pos="980"/>
        <w:tab w:val="right" w:leader="dot" w:pos="8778"/>
      </w:tabs>
      <w:spacing w:line="276" w:lineRule="auto"/>
      <w:jc w:val="both"/>
    </w:pPr>
    <w:rPr>
      <w:rFonts w:ascii="Arial" w:hAnsi="Arial" w:cs="Arial"/>
      <w:i/>
      <w:noProof/>
      <w:sz w:val="20"/>
      <w:szCs w:val="28"/>
      <w:lang w:val="es-PE"/>
    </w:rPr>
  </w:style>
  <w:style w:type="paragraph" w:customStyle="1" w:styleId="P2">
    <w:name w:val="P2"/>
    <w:basedOn w:val="Normal"/>
    <w:rsid w:val="007D3F28"/>
    <w:pPr>
      <w:ind w:left="340"/>
    </w:pPr>
    <w:rPr>
      <w:rFonts w:ascii="Calibri" w:hAnsi="Calibri"/>
    </w:rPr>
  </w:style>
  <w:style w:type="paragraph" w:styleId="TtuloTDC">
    <w:name w:val="TOC Heading"/>
    <w:basedOn w:val="Ttulo1"/>
    <w:next w:val="Normal"/>
    <w:uiPriority w:val="39"/>
    <w:unhideWhenUsed/>
    <w:qFormat/>
    <w:rsid w:val="007D3F28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7D3F28"/>
    <w:pPr>
      <w:spacing w:after="100"/>
      <w:ind w:left="200"/>
    </w:pPr>
    <w:rPr>
      <w:rFonts w:eastAsia="MS Mincho"/>
      <w:sz w:val="20"/>
      <w:szCs w:val="20"/>
      <w:lang w:val="es-PE"/>
    </w:rPr>
  </w:style>
  <w:style w:type="paragraph" w:customStyle="1" w:styleId="Estilo3">
    <w:name w:val="Estilo3"/>
    <w:basedOn w:val="Normal"/>
    <w:link w:val="Estilo3Car"/>
    <w:qFormat/>
    <w:rsid w:val="007D3F28"/>
    <w:pPr>
      <w:spacing w:line="276" w:lineRule="auto"/>
      <w:jc w:val="center"/>
    </w:pPr>
    <w:rPr>
      <w:rFonts w:ascii="Arial" w:hAnsi="Arial" w:cs="Arial"/>
      <w:i/>
      <w:sz w:val="22"/>
      <w:szCs w:val="22"/>
    </w:rPr>
  </w:style>
  <w:style w:type="character" w:customStyle="1" w:styleId="Estilo3Car">
    <w:name w:val="Estilo3 Car"/>
    <w:link w:val="Estilo3"/>
    <w:rsid w:val="007D3F28"/>
    <w:rPr>
      <w:rFonts w:ascii="Arial" w:eastAsia="Times New Roman" w:hAnsi="Arial" w:cs="Arial"/>
      <w:i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3E192-80D9-4BA5-8172-7776126C7623}">
  <ds:schemaRefs>
    <ds:schemaRef ds:uri="http://schemas.microsoft.com/office/2006/metadata/properties"/>
    <ds:schemaRef ds:uri="http://schemas.microsoft.com/office/infopath/2007/PartnerControls"/>
    <ds:schemaRef ds:uri="0ed16b75-841b-473b-80c2-f92ca555f369"/>
  </ds:schemaRefs>
</ds:datastoreItem>
</file>

<file path=customXml/itemProps2.xml><?xml version="1.0" encoding="utf-8"?>
<ds:datastoreItem xmlns:ds="http://schemas.openxmlformats.org/officeDocument/2006/customXml" ds:itemID="{C53FE9B0-D3DE-4CEF-B0E7-6590981B6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C4E453-E7B4-458D-B0E3-232B092F9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16b75-841b-473b-80c2-f92ca555f369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CC9D63-0B4D-46E5-A670-5B9DA41B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16</Pages>
  <Words>3325</Words>
  <Characters>18289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Lucero</dc:creator>
  <cp:keywords/>
  <dc:description/>
  <cp:lastModifiedBy>Gonzales Vasquez Diego Alexis</cp:lastModifiedBy>
  <cp:revision>33</cp:revision>
  <dcterms:created xsi:type="dcterms:W3CDTF">2018-12-19T14:18:00Z</dcterms:created>
  <dcterms:modified xsi:type="dcterms:W3CDTF">2019-01-09T14:46:00Z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