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D63D9" w:rsidR="00F50515" w:rsidP="00F50515" w:rsidRDefault="00F50515" w14:paraId="59C4333B" wp14:textId="77777777">
      <w:pPr>
        <w:pStyle w:val="Title"/>
        <w:rPr>
          <w:rFonts w:ascii="Cambria" w:hAnsi="Cambria"/>
        </w:rPr>
      </w:pPr>
      <w:r w:rsidRPr="002D63D9">
        <w:rPr>
          <w:rFonts w:ascii="Cambria" w:hAnsi="Cambria"/>
        </w:rPr>
        <w:t xml:space="preserve">Tableau </w:t>
      </w:r>
      <w:r w:rsidR="006B6B63">
        <w:rPr>
          <w:rFonts w:ascii="Cambria" w:hAnsi="Cambria"/>
        </w:rPr>
        <w:t>Advanced</w:t>
      </w:r>
      <w:r w:rsidRPr="002D63D9">
        <w:rPr>
          <w:rFonts w:ascii="Cambria" w:hAnsi="Cambria"/>
        </w:rPr>
        <w:t xml:space="preserve"> Module</w:t>
      </w:r>
    </w:p>
    <w:p xmlns:wp14="http://schemas.microsoft.com/office/word/2010/wordml" w:rsidRPr="002D63D9" w:rsidR="00F50515" w:rsidP="00F50515" w:rsidRDefault="006B6B63" w14:paraId="560D70F8" wp14:textId="77777777">
      <w:pPr>
        <w:pStyle w:val="Title"/>
        <w:rPr>
          <w:rFonts w:ascii="Cambria" w:hAnsi="Cambria"/>
        </w:rPr>
      </w:pPr>
      <w:r>
        <w:rPr>
          <w:rFonts w:ascii="Cambria" w:hAnsi="Cambria"/>
        </w:rPr>
        <w:t>Working with Social Media Data</w:t>
      </w:r>
    </w:p>
    <w:p xmlns:wp14="http://schemas.microsoft.com/office/word/2010/wordml" w:rsidR="00F50515" w:rsidP="00F50515" w:rsidRDefault="00F50515" w14:paraId="506F6039" wp14:textId="77777777">
      <w:pPr>
        <w:spacing w:after="120"/>
        <w:rPr>
          <w:sz w:val="18"/>
        </w:rPr>
      </w:pPr>
      <w:r>
        <w:t xml:space="preserve">This class demonstration </w:t>
      </w:r>
      <w:r w:rsidR="00283F8C">
        <w:t>covers several ways in which social media data can be visualized with Tableau to support business decisions.</w:t>
      </w:r>
      <w:r>
        <w:t xml:space="preserve">  Students are encouraged to follow along and/or take notes on the provided Student Handout.  This topic uses</w:t>
      </w:r>
      <w:r w:rsidR="00283F8C">
        <w:t xml:space="preserve"> the Excel file</w:t>
      </w:r>
      <w:r>
        <w:t xml:space="preserve"> </w:t>
      </w:r>
      <w:r w:rsidR="00442336">
        <w:rPr>
          <w:b/>
        </w:rPr>
        <w:t xml:space="preserve">Twitter Activity Metrics </w:t>
      </w:r>
      <w:r w:rsidR="00444D6D">
        <w:rPr>
          <w:b/>
        </w:rPr>
        <w:t>–</w:t>
      </w:r>
      <w:r w:rsidR="00442336">
        <w:rPr>
          <w:b/>
        </w:rPr>
        <w:t xml:space="preserve"> </w:t>
      </w:r>
      <w:r w:rsidR="00444D6D">
        <w:rPr>
          <w:b/>
        </w:rPr>
        <w:t>Bakery Brand</w:t>
      </w:r>
      <w:r w:rsidRPr="00283F8C" w:rsidR="00283F8C">
        <w:t xml:space="preserve">, which is a full month of tweets (December 2015) for a fictitious company.  This </w:t>
      </w:r>
      <w:r w:rsidR="00EB226F">
        <w:t xml:space="preserve">Excel </w:t>
      </w:r>
      <w:r w:rsidRPr="00283F8C" w:rsidR="00283F8C">
        <w:t>dataset is in the exact format that the data comes in when downloaded from analytics.twitter.com</w:t>
      </w:r>
      <w:r w:rsidRPr="00283F8C" w:rsidR="004663E1">
        <w:t>.</w:t>
      </w:r>
    </w:p>
    <w:p xmlns:wp14="http://schemas.microsoft.com/office/word/2010/wordml" w:rsidRPr="00EB226F" w:rsidR="004663E1" w:rsidP="00EB226F" w:rsidRDefault="00444D6D" w14:paraId="6EA05FE3" wp14:textId="77777777">
      <w:pPr>
        <w:spacing w:after="120"/>
        <w:jc w:val="center"/>
        <w:rPr>
          <w:i/>
        </w:rPr>
      </w:pPr>
      <w:r w:rsidRPr="00EB226F">
        <w:rPr>
          <w:i/>
        </w:rPr>
        <w:t>[[</w:t>
      </w:r>
      <w:r w:rsidR="00EB226F">
        <w:rPr>
          <w:i/>
        </w:rPr>
        <w:t>Note: instructors can expand this module if desired</w:t>
      </w:r>
      <w:r w:rsidRPr="00EB226F">
        <w:rPr>
          <w:i/>
        </w:rPr>
        <w:t xml:space="preserve"> – the </w:t>
      </w:r>
      <w:r w:rsidRPr="00EB226F" w:rsidR="00283F8C">
        <w:rPr>
          <w:i/>
        </w:rPr>
        <w:t>“Completed Twitter Examples”</w:t>
      </w:r>
      <w:r w:rsidRPr="00EB226F">
        <w:rPr>
          <w:i/>
        </w:rPr>
        <w:t xml:space="preserve"> file in the instructor materials includes many more complicated calculated fields and many more </w:t>
      </w:r>
      <w:r w:rsidRPr="00EB226F" w:rsidR="00EB226F">
        <w:rPr>
          <w:i/>
        </w:rPr>
        <w:t xml:space="preserve">example </w:t>
      </w:r>
      <w:proofErr w:type="spellStart"/>
      <w:r w:rsidRPr="00EB226F">
        <w:rPr>
          <w:i/>
        </w:rPr>
        <w:t>vizzes</w:t>
      </w:r>
      <w:proofErr w:type="spellEnd"/>
      <w:r w:rsidRPr="00EB226F">
        <w:rPr>
          <w:i/>
        </w:rPr>
        <w:t>]]</w:t>
      </w:r>
    </w:p>
    <w:p xmlns:wp14="http://schemas.microsoft.com/office/word/2010/wordml" w:rsidR="00444D6D" w:rsidP="00CA0BF1" w:rsidRDefault="00444D6D" w14:paraId="32535640" wp14:textId="77777777">
      <w:pPr>
        <w:spacing w:after="120"/>
      </w:pPr>
    </w:p>
    <w:p xmlns:wp14="http://schemas.microsoft.com/office/word/2010/wordml" w:rsidRPr="00542D63" w:rsidR="00CA0BF1" w:rsidP="00CA0BF1" w:rsidRDefault="00444D6D" w14:paraId="641B5DB6" wp14:textId="77777777">
      <w:pPr>
        <w:spacing w:after="120"/>
        <w:rPr>
          <w:b/>
          <w:sz w:val="24"/>
          <w:u w:val="single"/>
        </w:rPr>
      </w:pPr>
      <w:r w:rsidRPr="00542D63">
        <w:rPr>
          <w:b/>
          <w:sz w:val="24"/>
          <w:u w:val="single"/>
        </w:rPr>
        <w:t>Initial steps</w:t>
      </w:r>
      <w:r w:rsidRPr="00542D63" w:rsidR="00542D63">
        <w:rPr>
          <w:b/>
          <w:sz w:val="24"/>
          <w:u w:val="single"/>
        </w:rPr>
        <w:t xml:space="preserve"> to prepare the Twitter data</w:t>
      </w:r>
      <w:r w:rsidRPr="00542D63">
        <w:rPr>
          <w:b/>
          <w:sz w:val="24"/>
          <w:u w:val="single"/>
        </w:rPr>
        <w:t>:</w:t>
      </w:r>
    </w:p>
    <w:p xmlns:wp14="http://schemas.microsoft.com/office/word/2010/wordml" w:rsidR="00283F8C" w:rsidP="00633EF6" w:rsidRDefault="00633EF6" w14:paraId="413D6298" wp14:textId="77777777">
      <w:pPr>
        <w:pStyle w:val="ListParagraph"/>
        <w:numPr>
          <w:ilvl w:val="0"/>
          <w:numId w:val="11"/>
        </w:numPr>
        <w:spacing w:after="120"/>
      </w:pPr>
      <w:r>
        <w:t xml:space="preserve">After importing the data, </w:t>
      </w:r>
      <w:r w:rsidRPr="00645245">
        <w:rPr>
          <w:b/>
        </w:rPr>
        <w:t>try</w:t>
      </w:r>
      <w:r>
        <w:t xml:space="preserve"> to change </w:t>
      </w:r>
      <w:r w:rsidR="00645245">
        <w:t xml:space="preserve">the </w:t>
      </w:r>
      <w:r>
        <w:t xml:space="preserve">Time </w:t>
      </w:r>
      <w:r w:rsidR="00645245">
        <w:t xml:space="preserve">field </w:t>
      </w:r>
      <w:r>
        <w:t>to a Date.  It doesn’t work – this data is not in a format that Tableau can handle automatically.  So we will u</w:t>
      </w:r>
      <w:r w:rsidR="00EF44BA">
        <w:t>se</w:t>
      </w:r>
      <w:r w:rsidR="00444D6D">
        <w:t xml:space="preserve"> </w:t>
      </w:r>
      <w:r>
        <w:t xml:space="preserve">the </w:t>
      </w:r>
      <w:r w:rsidR="00444D6D">
        <w:t xml:space="preserve">DATEPARSE </w:t>
      </w:r>
      <w:r w:rsidR="00EF44BA">
        <w:t xml:space="preserve">calculation </w:t>
      </w:r>
      <w:r w:rsidR="00444D6D">
        <w:t>to fix the date</w:t>
      </w:r>
    </w:p>
    <w:p xmlns:wp14="http://schemas.microsoft.com/office/word/2010/wordml" w:rsidR="00633EF6" w:rsidP="00283F8C" w:rsidRDefault="00633EF6" w14:paraId="4791A1EE" wp14:textId="77777777">
      <w:pPr>
        <w:pStyle w:val="ListParagraph"/>
        <w:numPr>
          <w:ilvl w:val="1"/>
          <w:numId w:val="11"/>
        </w:numPr>
        <w:spacing w:after="120"/>
      </w:pPr>
      <w:r w:rsidRPr="00FC2227">
        <w:rPr>
          <w:b/>
        </w:rPr>
        <w:t>Make a note</w:t>
      </w:r>
      <w:r>
        <w:t xml:space="preserve"> of exactly how this date is stored in the Excel file (write on board)</w:t>
      </w:r>
    </w:p>
    <w:p xmlns:wp14="http://schemas.microsoft.com/office/word/2010/wordml" w:rsidR="00283F8C" w:rsidP="00633EF6" w:rsidRDefault="00633EF6" w14:paraId="70CD1CCF" wp14:textId="77777777">
      <w:pPr>
        <w:pStyle w:val="ListParagraph"/>
        <w:numPr>
          <w:ilvl w:val="1"/>
          <w:numId w:val="11"/>
        </w:numPr>
        <w:spacing w:after="120"/>
      </w:pPr>
      <w:r>
        <w:t>Go to a worksheet, create calc</w:t>
      </w:r>
      <w:r w:rsidR="00FC2227">
        <w:t>ulated</w:t>
      </w:r>
      <w:r>
        <w:t xml:space="preserve"> field</w:t>
      </w:r>
      <w:r w:rsidR="00FC57EC">
        <w:t xml:space="preserve"> named</w:t>
      </w:r>
      <w:r>
        <w:t xml:space="preserve"> </w:t>
      </w:r>
      <w:r w:rsidR="00FC57EC">
        <w:t>“</w:t>
      </w:r>
      <w:r>
        <w:t>Date</w:t>
      </w:r>
      <w:r w:rsidR="00FC57EC">
        <w:t>”</w:t>
      </w:r>
      <w:r>
        <w:t xml:space="preserve">: </w:t>
      </w:r>
      <w:r w:rsidRPr="00633EF6" w:rsidR="00283F8C">
        <w:rPr>
          <w:b/>
        </w:rPr>
        <w:t>DATEPARSE("</w:t>
      </w:r>
      <w:proofErr w:type="spellStart"/>
      <w:r w:rsidRPr="00633EF6" w:rsidR="00283F8C">
        <w:rPr>
          <w:b/>
        </w:rPr>
        <w:t>yyyy</w:t>
      </w:r>
      <w:proofErr w:type="spellEnd"/>
      <w:r w:rsidRPr="00633EF6" w:rsidR="00283F8C">
        <w:rPr>
          <w:b/>
        </w:rPr>
        <w:t>-MM-</w:t>
      </w:r>
      <w:proofErr w:type="spellStart"/>
      <w:r w:rsidRPr="00633EF6" w:rsidR="00283F8C">
        <w:rPr>
          <w:b/>
        </w:rPr>
        <w:t>dd</w:t>
      </w:r>
      <w:proofErr w:type="spellEnd"/>
      <w:r w:rsidRPr="00633EF6" w:rsidR="00283F8C">
        <w:rPr>
          <w:b/>
        </w:rPr>
        <w:t xml:space="preserve"> </w:t>
      </w:r>
      <w:proofErr w:type="spellStart"/>
      <w:r w:rsidRPr="00633EF6" w:rsidR="00283F8C">
        <w:rPr>
          <w:b/>
        </w:rPr>
        <w:t>hh:mm</w:t>
      </w:r>
      <w:proofErr w:type="spellEnd"/>
      <w:r w:rsidRPr="00633EF6" w:rsidR="00283F8C">
        <w:rPr>
          <w:b/>
        </w:rPr>
        <w:t>",[Time])</w:t>
      </w:r>
    </w:p>
    <w:p xmlns:wp14="http://schemas.microsoft.com/office/word/2010/wordml" w:rsidR="00444D6D" w:rsidP="00283F8C" w:rsidRDefault="00D77935" w14:paraId="00042D0E" wp14:textId="77777777">
      <w:pPr>
        <w:pStyle w:val="ListParagraph"/>
        <w:numPr>
          <w:ilvl w:val="1"/>
          <w:numId w:val="11"/>
        </w:numPr>
        <w:spacing w:after="120"/>
      </w:pPr>
      <w:r>
        <w:t>(</w:t>
      </w:r>
      <w:r w:rsidR="00FC2227">
        <w:t xml:space="preserve">post this </w:t>
      </w:r>
      <w:r>
        <w:t xml:space="preserve">pre-reading for students: </w:t>
      </w:r>
      <w:hyperlink w:history="1" r:id="rId7">
        <w:r w:rsidRPr="000E6B6B">
          <w:rPr>
            <w:rStyle w:val="Hyperlink"/>
          </w:rPr>
          <w:t>http://kb.tableau.com/articles/knowledgebase/understanding-the-dateparse-function</w:t>
        </w:r>
      </w:hyperlink>
      <w:r>
        <w:t>)</w:t>
      </w:r>
    </w:p>
    <w:p xmlns:wp14="http://schemas.microsoft.com/office/word/2010/wordml" w:rsidR="00633EF6" w:rsidP="00CA0BF1" w:rsidRDefault="00633EF6" w14:paraId="3BB70EC3" wp14:textId="77777777">
      <w:pPr>
        <w:pStyle w:val="ListParagraph"/>
        <w:numPr>
          <w:ilvl w:val="0"/>
          <w:numId w:val="11"/>
        </w:numPr>
        <w:spacing w:after="120"/>
      </w:pPr>
      <w:r>
        <w:t>Creat</w:t>
      </w:r>
      <w:r w:rsidR="00542D63">
        <w:t>e two Custom Dates (</w:t>
      </w:r>
      <w:r w:rsidRPr="00542D63" w:rsidR="00542D63">
        <w:rPr>
          <w:b/>
        </w:rPr>
        <w:t>right-click</w:t>
      </w:r>
      <w:r w:rsidR="00542D63">
        <w:t xml:space="preserve"> D</w:t>
      </w:r>
      <w:r>
        <w:t xml:space="preserve">ate, </w:t>
      </w:r>
      <w:r w:rsidRPr="00542D63">
        <w:rPr>
          <w:b/>
        </w:rPr>
        <w:t>create</w:t>
      </w:r>
      <w:r>
        <w:t xml:space="preserve">, </w:t>
      </w:r>
      <w:r w:rsidRPr="00542D63">
        <w:rPr>
          <w:b/>
        </w:rPr>
        <w:t>custom date</w:t>
      </w:r>
      <w:r>
        <w:t>)</w:t>
      </w:r>
      <w:r w:rsidR="00542D63">
        <w:t>:</w:t>
      </w:r>
    </w:p>
    <w:p xmlns:wp14="http://schemas.microsoft.com/office/word/2010/wordml" w:rsidR="00633EF6" w:rsidP="00633EF6" w:rsidRDefault="00444D6D" w14:paraId="2AEC7E56" wp14:textId="77777777">
      <w:pPr>
        <w:pStyle w:val="ListParagraph"/>
        <w:numPr>
          <w:ilvl w:val="1"/>
          <w:numId w:val="11"/>
        </w:numPr>
        <w:spacing w:after="120"/>
      </w:pPr>
      <w:r>
        <w:t xml:space="preserve">“Day of Week” </w:t>
      </w:r>
      <w:r w:rsidR="00633EF6">
        <w:t>(select Weekdays, select Date Part)</w:t>
      </w:r>
    </w:p>
    <w:p xmlns:wp14="http://schemas.microsoft.com/office/word/2010/wordml" w:rsidR="00283F8C" w:rsidP="00633EF6" w:rsidRDefault="00444D6D" w14:paraId="3EB10AA7" wp14:textId="77777777">
      <w:pPr>
        <w:pStyle w:val="ListParagraph"/>
        <w:numPr>
          <w:ilvl w:val="1"/>
          <w:numId w:val="11"/>
        </w:numPr>
        <w:spacing w:after="120"/>
      </w:pPr>
      <w:r>
        <w:t>“Hour”</w:t>
      </w:r>
      <w:r w:rsidR="00633EF6">
        <w:t xml:space="preserve"> (select Hours, select Date Part)</w:t>
      </w:r>
    </w:p>
    <w:p xmlns:wp14="http://schemas.microsoft.com/office/word/2010/wordml" w:rsidR="00633EF6" w:rsidP="00CA0BF1" w:rsidRDefault="00633EF6" w14:paraId="09BE5EA7" wp14:textId="77777777">
      <w:pPr>
        <w:pStyle w:val="ListParagraph"/>
        <w:numPr>
          <w:ilvl w:val="0"/>
          <w:numId w:val="11"/>
        </w:numPr>
        <w:spacing w:after="120"/>
      </w:pPr>
      <w:r>
        <w:t xml:space="preserve">Next, we might want to differentiate between our </w:t>
      </w:r>
      <w:r w:rsidR="00FC57EC">
        <w:t>organic tweets and the tweets we paid for (promoted tweets)</w:t>
      </w:r>
    </w:p>
    <w:p xmlns:wp14="http://schemas.microsoft.com/office/word/2010/wordml" w:rsidR="00FC57EC" w:rsidP="00FC57EC" w:rsidRDefault="00FC57EC" w14:paraId="3685BDF8" wp14:textId="77777777">
      <w:pPr>
        <w:pStyle w:val="ListParagraph"/>
        <w:numPr>
          <w:ilvl w:val="1"/>
          <w:numId w:val="11"/>
        </w:numPr>
        <w:spacing w:after="120"/>
      </w:pPr>
      <w:r>
        <w:t xml:space="preserve">Right-click the data icon and </w:t>
      </w:r>
      <w:r w:rsidRPr="00542D63">
        <w:rPr>
          <w:b/>
        </w:rPr>
        <w:t>view data</w:t>
      </w:r>
      <w:r>
        <w:t xml:space="preserve">.  Note that there is a field called “Promoted Impressions”, and it sometimes contains </w:t>
      </w:r>
      <w:r w:rsidR="00542D63">
        <w:t xml:space="preserve">only </w:t>
      </w:r>
      <w:r>
        <w:t>a dash.  This indicates that it is an organic tweet (promoted impressions is irrelevant</w:t>
      </w:r>
      <w:r w:rsidR="00542D63">
        <w:t xml:space="preserve"> for this organic tweets</w:t>
      </w:r>
      <w:r>
        <w:t>)</w:t>
      </w:r>
    </w:p>
    <w:p xmlns:wp14="http://schemas.microsoft.com/office/word/2010/wordml" w:rsidR="00283F8C" w:rsidP="00FC57EC" w:rsidRDefault="00444D6D" w14:paraId="668D66FF" wp14:textId="77777777">
      <w:pPr>
        <w:pStyle w:val="ListParagraph"/>
        <w:numPr>
          <w:ilvl w:val="1"/>
          <w:numId w:val="11"/>
        </w:numPr>
        <w:spacing w:after="120"/>
      </w:pPr>
      <w:r>
        <w:t xml:space="preserve">Create </w:t>
      </w:r>
      <w:r w:rsidR="00FC57EC">
        <w:t xml:space="preserve">a </w:t>
      </w:r>
      <w:r>
        <w:t xml:space="preserve">Calculated Field </w:t>
      </w:r>
      <w:r w:rsidR="00FC57EC">
        <w:t xml:space="preserve">named </w:t>
      </w:r>
      <w:r>
        <w:t>“Organic Tweet?”</w:t>
      </w:r>
      <w:r w:rsidR="00FC57EC">
        <w:t xml:space="preserve">: </w:t>
      </w:r>
      <w:r w:rsidRPr="00FC57EC" w:rsidR="00FC57EC">
        <w:rPr>
          <w:b/>
        </w:rPr>
        <w:t>CONTAINS([Promoted Impressions], "-")</w:t>
      </w:r>
    </w:p>
    <w:p xmlns:wp14="http://schemas.microsoft.com/office/word/2010/wordml" w:rsidR="00FC57EC" w:rsidP="00CA0BF1" w:rsidRDefault="00FC57EC" w14:paraId="13A75046" wp14:textId="77777777">
      <w:pPr>
        <w:pStyle w:val="ListParagraph"/>
        <w:numPr>
          <w:ilvl w:val="0"/>
          <w:numId w:val="11"/>
        </w:numPr>
        <w:spacing w:after="120"/>
      </w:pPr>
      <w:r>
        <w:t>So now we can distinguish between organic and promoted tweets.  But Organic tweets can be either original posts or replies, and we need to distinguish between those</w:t>
      </w:r>
    </w:p>
    <w:p xmlns:wp14="http://schemas.microsoft.com/office/word/2010/wordml" w:rsidR="00542D63" w:rsidP="00542D63" w:rsidRDefault="00542D63" w14:paraId="1A2004A0" wp14:textId="77777777">
      <w:pPr>
        <w:pStyle w:val="ListParagraph"/>
        <w:numPr>
          <w:ilvl w:val="1"/>
          <w:numId w:val="11"/>
        </w:numPr>
        <w:spacing w:after="120"/>
      </w:pPr>
      <w:r>
        <w:t>View data again, and this time note the @Reply field – organic tweets are sometimes replies</w:t>
      </w:r>
    </w:p>
    <w:p xmlns:wp14="http://schemas.microsoft.com/office/word/2010/wordml" w:rsidR="00FC57EC" w:rsidP="00FC57EC" w:rsidRDefault="00444D6D" w14:paraId="2A799309" wp14:textId="77777777">
      <w:pPr>
        <w:pStyle w:val="ListParagraph"/>
        <w:numPr>
          <w:ilvl w:val="1"/>
          <w:numId w:val="11"/>
        </w:numPr>
        <w:spacing w:after="120"/>
      </w:pPr>
      <w:r>
        <w:t xml:space="preserve">Create </w:t>
      </w:r>
      <w:r w:rsidR="00FC57EC">
        <w:t xml:space="preserve">a </w:t>
      </w:r>
      <w:r>
        <w:t>Calculated Field “Type of Tweet”</w:t>
      </w:r>
      <w:r w:rsidR="00FC57EC">
        <w:t>:</w:t>
      </w:r>
    </w:p>
    <w:p xmlns:wp14="http://schemas.microsoft.com/office/word/2010/wordml" w:rsidRPr="00FC57EC" w:rsidR="00FC57EC" w:rsidP="00FC57EC" w:rsidRDefault="00FC57EC" w14:paraId="31FD1D77" wp14:textId="77777777">
      <w:pPr>
        <w:pStyle w:val="ListParagraph"/>
        <w:spacing w:after="120"/>
        <w:ind w:left="1800"/>
        <w:rPr>
          <w:b/>
        </w:rPr>
      </w:pPr>
      <w:r w:rsidRPr="00FC57EC">
        <w:rPr>
          <w:b/>
        </w:rPr>
        <w:t>IF [Organic Tweet?] = false THEN "Promoted Tweet"</w:t>
      </w:r>
    </w:p>
    <w:p xmlns:wp14="http://schemas.microsoft.com/office/word/2010/wordml" w:rsidRPr="00FC57EC" w:rsidR="00FC57EC" w:rsidP="00FC57EC" w:rsidRDefault="00FC57EC" w14:paraId="768808F1" wp14:textId="77777777">
      <w:pPr>
        <w:pStyle w:val="ListParagraph"/>
        <w:spacing w:after="120"/>
        <w:ind w:left="1800"/>
        <w:rPr>
          <w:b/>
        </w:rPr>
      </w:pPr>
      <w:r w:rsidRPr="00FC57EC">
        <w:rPr>
          <w:b/>
        </w:rPr>
        <w:t>ELSEIF [@Reply?] = true THEN "@Reply"</w:t>
      </w:r>
    </w:p>
    <w:p xmlns:wp14="http://schemas.microsoft.com/office/word/2010/wordml" w:rsidRPr="00FC57EC" w:rsidR="00FC57EC" w:rsidP="00FC57EC" w:rsidRDefault="00FC57EC" w14:paraId="26FCC3A2" wp14:textId="77777777">
      <w:pPr>
        <w:pStyle w:val="ListParagraph"/>
        <w:spacing w:after="120"/>
        <w:ind w:left="1800"/>
        <w:rPr>
          <w:b/>
        </w:rPr>
      </w:pPr>
      <w:r w:rsidRPr="00FC57EC">
        <w:rPr>
          <w:b/>
        </w:rPr>
        <w:t>ELSE "Organic Tweet"</w:t>
      </w:r>
    </w:p>
    <w:p xmlns:wp14="http://schemas.microsoft.com/office/word/2010/wordml" w:rsidR="00444D6D" w:rsidP="00FC57EC" w:rsidRDefault="00FC57EC" w14:paraId="1763C6D2" wp14:textId="77777777">
      <w:pPr>
        <w:pStyle w:val="ListParagraph"/>
        <w:spacing w:after="120"/>
        <w:ind w:left="1800"/>
      </w:pPr>
      <w:r w:rsidRPr="00FC57EC">
        <w:rPr>
          <w:b/>
        </w:rPr>
        <w:t>END</w:t>
      </w:r>
    </w:p>
    <w:p xmlns:wp14="http://schemas.microsoft.com/office/word/2010/wordml" w:rsidR="009C0E3D" w:rsidP="002E6229" w:rsidRDefault="009C0E3D" w14:paraId="72BB58B2" wp14:textId="77777777">
      <w:pPr>
        <w:spacing w:after="120"/>
      </w:pPr>
    </w:p>
    <w:p xmlns:wp14="http://schemas.microsoft.com/office/word/2010/wordml" w:rsidR="00EB226F" w:rsidP="002E6229" w:rsidRDefault="00EB226F" w14:paraId="2BA071BE" wp14:textId="77777777">
      <w:pPr>
        <w:spacing w:after="120"/>
      </w:pPr>
    </w:p>
    <w:p xmlns:wp14="http://schemas.microsoft.com/office/word/2010/wordml" w:rsidR="00EB226F" w:rsidP="002E6229" w:rsidRDefault="00EB226F" w14:paraId="6A900870" wp14:textId="77777777">
      <w:pPr>
        <w:spacing w:after="120"/>
      </w:pPr>
    </w:p>
    <w:p xmlns:wp14="http://schemas.microsoft.com/office/word/2010/wordml" w:rsidR="00EB226F" w:rsidP="002E6229" w:rsidRDefault="00EB226F" w14:paraId="2628205A" wp14:textId="77777777">
      <w:pPr>
        <w:spacing w:after="120"/>
      </w:pPr>
    </w:p>
    <w:p xmlns:wp14="http://schemas.microsoft.com/office/word/2010/wordml" w:rsidRPr="009C0E3D" w:rsidR="002E6229" w:rsidP="002E6229" w:rsidRDefault="009C0E3D" w14:paraId="731CD115" wp14:textId="77777777">
      <w:pPr>
        <w:spacing w:after="120"/>
        <w:rPr>
          <w:b/>
          <w:sz w:val="24"/>
          <w:u w:val="single"/>
        </w:rPr>
      </w:pPr>
      <w:r w:rsidRPr="009C0E3D">
        <w:rPr>
          <w:b/>
          <w:sz w:val="24"/>
          <w:u w:val="single"/>
        </w:rPr>
        <w:lastRenderedPageBreak/>
        <w:t>Twitter Visualization Examples:</w:t>
      </w:r>
    </w:p>
    <w:p xmlns:wp14="http://schemas.microsoft.com/office/word/2010/wordml" w:rsidR="009C0E3D" w:rsidP="00283F8C" w:rsidRDefault="00587434" w14:paraId="08030CD5" wp14:textId="77777777">
      <w:pPr>
        <w:pStyle w:val="ListParagraph"/>
        <w:numPr>
          <w:ilvl w:val="0"/>
          <w:numId w:val="10"/>
        </w:numPr>
        <w:spacing w:after="120"/>
        <w:ind w:left="360"/>
      </w:pPr>
      <w:r>
        <w:t xml:space="preserve">Do we receive more likes on certain days of the week?  </w:t>
      </w:r>
      <w:r w:rsidR="009C0E3D">
        <w:t xml:space="preserve">Create a </w:t>
      </w:r>
      <w:r w:rsidRPr="009C0E3D" w:rsidR="009C0E3D">
        <w:rPr>
          <w:b/>
        </w:rPr>
        <w:t>b</w:t>
      </w:r>
      <w:r w:rsidRPr="009C0E3D" w:rsidR="00444D6D">
        <w:rPr>
          <w:b/>
        </w:rPr>
        <w:t>ar chart</w:t>
      </w:r>
      <w:r w:rsidR="009C0E3D">
        <w:t>:</w:t>
      </w:r>
    </w:p>
    <w:p xmlns:wp14="http://schemas.microsoft.com/office/word/2010/wordml" w:rsidR="009C0E3D" w:rsidP="009C0E3D" w:rsidRDefault="00444D6D" w14:paraId="20BFAC48" wp14:textId="77777777">
      <w:pPr>
        <w:pStyle w:val="ListParagraph"/>
        <w:numPr>
          <w:ilvl w:val="1"/>
          <w:numId w:val="10"/>
        </w:numPr>
        <w:spacing w:after="120"/>
      </w:pPr>
      <w:r w:rsidRPr="00666A0D">
        <w:rPr>
          <w:b/>
        </w:rPr>
        <w:t>Likes</w:t>
      </w:r>
      <w:r>
        <w:t xml:space="preserve"> </w:t>
      </w:r>
      <w:r w:rsidR="009C0E3D">
        <w:t>to Rows</w:t>
      </w:r>
    </w:p>
    <w:p xmlns:wp14="http://schemas.microsoft.com/office/word/2010/wordml" w:rsidR="009C0E3D" w:rsidP="009C0E3D" w:rsidRDefault="00444D6D" w14:paraId="62C49F97" wp14:textId="77777777">
      <w:pPr>
        <w:pStyle w:val="ListParagraph"/>
        <w:numPr>
          <w:ilvl w:val="1"/>
          <w:numId w:val="10"/>
        </w:numPr>
        <w:spacing w:after="120"/>
      </w:pPr>
      <w:r w:rsidRPr="00666A0D">
        <w:rPr>
          <w:b/>
        </w:rPr>
        <w:t>Day of Week</w:t>
      </w:r>
      <w:r w:rsidR="009C0E3D">
        <w:t xml:space="preserve"> to Columns</w:t>
      </w:r>
    </w:p>
    <w:p xmlns:wp14="http://schemas.microsoft.com/office/word/2010/wordml" w:rsidR="009C0E3D" w:rsidP="009C0E3D" w:rsidRDefault="00444D6D" w14:paraId="6169750E" wp14:textId="77777777">
      <w:pPr>
        <w:pStyle w:val="ListParagraph"/>
        <w:numPr>
          <w:ilvl w:val="1"/>
          <w:numId w:val="10"/>
        </w:numPr>
        <w:spacing w:after="120"/>
      </w:pPr>
      <w:r>
        <w:t>include</w:t>
      </w:r>
      <w:r w:rsidR="009C0E3D">
        <w:t xml:space="preserve"> an</w:t>
      </w:r>
      <w:r>
        <w:t xml:space="preserve"> </w:t>
      </w:r>
      <w:r w:rsidRPr="00666A0D" w:rsidR="00666A0D">
        <w:rPr>
          <w:b/>
        </w:rPr>
        <w:t>A</w:t>
      </w:r>
      <w:r w:rsidRPr="00666A0D">
        <w:rPr>
          <w:b/>
        </w:rPr>
        <w:t>verage</w:t>
      </w:r>
      <w:r>
        <w:t xml:space="preserve"> line</w:t>
      </w:r>
      <w:r w:rsidR="00666A0D">
        <w:t xml:space="preserve"> from Analytics pane</w:t>
      </w:r>
    </w:p>
    <w:p xmlns:wp14="http://schemas.microsoft.com/office/word/2010/wordml" w:rsidR="009C0E3D" w:rsidP="009C0E3D" w:rsidRDefault="00444D6D" w14:paraId="35956449" wp14:textId="77777777">
      <w:pPr>
        <w:pStyle w:val="ListParagraph"/>
        <w:numPr>
          <w:ilvl w:val="1"/>
          <w:numId w:val="10"/>
        </w:numPr>
        <w:spacing w:after="120"/>
      </w:pPr>
      <w:r>
        <w:t xml:space="preserve">Show </w:t>
      </w:r>
      <w:r w:rsidRPr="009C0E3D" w:rsidR="00666A0D">
        <w:rPr>
          <w:b/>
        </w:rPr>
        <w:t>F</w:t>
      </w:r>
      <w:r w:rsidR="009C0E3D">
        <w:rPr>
          <w:b/>
        </w:rPr>
        <w:t>ilter</w:t>
      </w:r>
      <w:r>
        <w:t xml:space="preserve"> for </w:t>
      </w:r>
      <w:r w:rsidRPr="009C0E3D">
        <w:rPr>
          <w:b/>
        </w:rPr>
        <w:t>Date/Time</w:t>
      </w:r>
      <w:r w:rsidRPr="009C0E3D" w:rsidR="009C0E3D">
        <w:t xml:space="preserve"> (Select </w:t>
      </w:r>
      <w:r w:rsidRPr="00BF6E39" w:rsidR="009C0E3D">
        <w:rPr>
          <w:b/>
        </w:rPr>
        <w:t>Range of Dates</w:t>
      </w:r>
      <w:r w:rsidRPr="009C0E3D" w:rsidR="009C0E3D">
        <w:t>)</w:t>
      </w:r>
    </w:p>
    <w:p xmlns:wp14="http://schemas.microsoft.com/office/word/2010/wordml" w:rsidR="00EB226F" w:rsidP="00EB226F" w:rsidRDefault="00EB226F" w14:paraId="50EEF5CB" wp14:textId="77777777">
      <w:pPr>
        <w:pStyle w:val="ListParagraph"/>
        <w:numPr>
          <w:ilvl w:val="2"/>
          <w:numId w:val="10"/>
        </w:numPr>
        <w:spacing w:after="120"/>
      </w:pPr>
      <w:r>
        <w:t>You can also change to DAY (continuous) of Date/Time if you do not want to display hours, minutes, etc. in the filter</w:t>
      </w:r>
    </w:p>
    <w:p xmlns:wp14="http://schemas.microsoft.com/office/word/2010/wordml" w:rsidRPr="009C0E3D" w:rsidR="00444D6D" w:rsidP="009C0E3D" w:rsidRDefault="009C0E3D" w14:paraId="270E3C7C" wp14:textId="77777777">
      <w:pPr>
        <w:pStyle w:val="ListParagraph"/>
        <w:numPr>
          <w:ilvl w:val="1"/>
          <w:numId w:val="10"/>
        </w:numPr>
        <w:spacing w:after="120"/>
      </w:pPr>
      <w:r>
        <w:t xml:space="preserve">Show </w:t>
      </w:r>
      <w:r w:rsidRPr="009C0E3D">
        <w:rPr>
          <w:b/>
        </w:rPr>
        <w:t>F</w:t>
      </w:r>
      <w:r>
        <w:rPr>
          <w:b/>
        </w:rPr>
        <w:t>ilter</w:t>
      </w:r>
      <w:r>
        <w:t xml:space="preserve"> for </w:t>
      </w:r>
      <w:r w:rsidRPr="009C0E3D" w:rsidR="00444D6D">
        <w:rPr>
          <w:b/>
        </w:rPr>
        <w:t>Type of Tweet</w:t>
      </w:r>
    </w:p>
    <w:p xmlns:wp14="http://schemas.microsoft.com/office/word/2010/wordml" w:rsidRPr="009C0E3D" w:rsidR="009C0E3D" w:rsidP="009C0E3D" w:rsidRDefault="009C0E3D" w14:paraId="1BCDBE0D" wp14:textId="77777777">
      <w:pPr>
        <w:pStyle w:val="ListParagraph"/>
        <w:numPr>
          <w:ilvl w:val="1"/>
          <w:numId w:val="10"/>
        </w:numPr>
        <w:spacing w:after="120"/>
      </w:pPr>
      <w:r w:rsidRPr="009C0E3D">
        <w:t>Spend some time exploring with the filters</w:t>
      </w:r>
      <w:r>
        <w:t xml:space="preserve"> – what can we see about our Twitter activity</w:t>
      </w:r>
    </w:p>
    <w:p xmlns:wp14="http://schemas.microsoft.com/office/word/2010/wordml" w:rsidR="00444D6D" w:rsidP="00283F8C" w:rsidRDefault="00444D6D" w14:paraId="0B13E316" wp14:textId="77777777">
      <w:pPr>
        <w:spacing w:after="120"/>
      </w:pPr>
    </w:p>
    <w:p xmlns:wp14="http://schemas.microsoft.com/office/word/2010/wordml" w:rsidR="009C0E3D" w:rsidP="00283F8C" w:rsidRDefault="00587434" w14:paraId="4C3A60E7" wp14:textId="77777777">
      <w:pPr>
        <w:pStyle w:val="ListParagraph"/>
        <w:numPr>
          <w:ilvl w:val="0"/>
          <w:numId w:val="10"/>
        </w:numPr>
        <w:spacing w:after="120"/>
        <w:ind w:left="360"/>
      </w:pPr>
      <w:r>
        <w:t xml:space="preserve">How many tweets did we send throughout the month?  </w:t>
      </w:r>
      <w:r w:rsidR="009C0E3D">
        <w:t xml:space="preserve">Create an </w:t>
      </w:r>
      <w:r w:rsidRPr="009C0E3D" w:rsidR="009C0E3D">
        <w:rPr>
          <w:b/>
        </w:rPr>
        <w:t>a</w:t>
      </w:r>
      <w:r w:rsidRPr="009C0E3D" w:rsidR="00444D6D">
        <w:rPr>
          <w:b/>
        </w:rPr>
        <w:t>rea chart</w:t>
      </w:r>
      <w:r w:rsidR="009C0E3D">
        <w:t>:</w:t>
      </w:r>
    </w:p>
    <w:p xmlns:wp14="http://schemas.microsoft.com/office/word/2010/wordml" w:rsidR="00BF6E39" w:rsidP="009C0E3D" w:rsidRDefault="00BF6E39" w14:paraId="440E1DB8" wp14:textId="77777777">
      <w:pPr>
        <w:pStyle w:val="ListParagraph"/>
        <w:numPr>
          <w:ilvl w:val="1"/>
          <w:numId w:val="10"/>
        </w:numPr>
        <w:spacing w:after="120"/>
      </w:pPr>
      <w:r>
        <w:t>Double-click Date/Time, change to continuous Day</w:t>
      </w:r>
    </w:p>
    <w:p xmlns:wp14="http://schemas.microsoft.com/office/word/2010/wordml" w:rsidR="00BF6E39" w:rsidP="009C0E3D" w:rsidRDefault="00BF6E39" w14:paraId="54E859E1" wp14:textId="77777777">
      <w:pPr>
        <w:pStyle w:val="ListParagraph"/>
        <w:numPr>
          <w:ilvl w:val="1"/>
          <w:numId w:val="10"/>
        </w:numPr>
        <w:spacing w:after="120"/>
      </w:pPr>
      <w:r>
        <w:t>Double-click Number of Records</w:t>
      </w:r>
    </w:p>
    <w:p xmlns:wp14="http://schemas.microsoft.com/office/word/2010/wordml" w:rsidR="00BF6E39" w:rsidP="009C0E3D" w:rsidRDefault="00BF6E39" w14:paraId="0229D2F8" wp14:textId="77777777">
      <w:pPr>
        <w:pStyle w:val="ListParagraph"/>
        <w:numPr>
          <w:ilvl w:val="1"/>
          <w:numId w:val="10"/>
        </w:numPr>
        <w:spacing w:after="120"/>
      </w:pPr>
      <w:r>
        <w:t xml:space="preserve">Change Number of Records to Table Calculation </w:t>
      </w:r>
      <w:r w:rsidRPr="00BF6E39">
        <w:rPr>
          <w:b/>
        </w:rPr>
        <w:t>Running Total</w:t>
      </w:r>
    </w:p>
    <w:p xmlns:wp14="http://schemas.microsoft.com/office/word/2010/wordml" w:rsidR="00BF6E39" w:rsidP="009C0E3D" w:rsidRDefault="00BF6E39" w14:paraId="6CEEE0FD" wp14:textId="77777777">
      <w:pPr>
        <w:pStyle w:val="ListParagraph"/>
        <w:numPr>
          <w:ilvl w:val="1"/>
          <w:numId w:val="10"/>
        </w:numPr>
        <w:spacing w:after="120"/>
      </w:pPr>
      <w:r>
        <w:t>Change Mark to Area</w:t>
      </w:r>
    </w:p>
    <w:p xmlns:wp14="http://schemas.microsoft.com/office/word/2010/wordml" w:rsidR="00BF6E39" w:rsidP="009C0E3D" w:rsidRDefault="00BF6E39" w14:paraId="44AEB6BD" wp14:textId="77777777">
      <w:pPr>
        <w:pStyle w:val="ListParagraph"/>
        <w:numPr>
          <w:ilvl w:val="1"/>
          <w:numId w:val="10"/>
        </w:numPr>
        <w:spacing w:after="120"/>
      </w:pPr>
      <w:r>
        <w:t xml:space="preserve">Drag </w:t>
      </w:r>
      <w:r w:rsidRPr="00BF6E39">
        <w:rPr>
          <w:b/>
        </w:rPr>
        <w:t>Type of Tweet</w:t>
      </w:r>
      <w:r>
        <w:t xml:space="preserve"> to </w:t>
      </w:r>
      <w:r w:rsidRPr="00BF6E39">
        <w:rPr>
          <w:b/>
        </w:rPr>
        <w:t>Color</w:t>
      </w:r>
    </w:p>
    <w:p xmlns:wp14="http://schemas.microsoft.com/office/word/2010/wordml" w:rsidR="00BF6E39" w:rsidP="00BF6E39" w:rsidRDefault="00666A0D" w14:paraId="43F5E8EE" wp14:textId="77777777">
      <w:pPr>
        <w:pStyle w:val="ListParagraph"/>
        <w:numPr>
          <w:ilvl w:val="1"/>
          <w:numId w:val="10"/>
        </w:numPr>
        <w:spacing w:after="120"/>
      </w:pPr>
      <w:r>
        <w:t>Customize L</w:t>
      </w:r>
      <w:r w:rsidR="009A35C3">
        <w:t xml:space="preserve">abel </w:t>
      </w:r>
      <w:r>
        <w:t xml:space="preserve">to match instructor file </w:t>
      </w:r>
      <w:r w:rsidR="009A35C3">
        <w:t xml:space="preserve">(drag needed fields to </w:t>
      </w:r>
      <w:r w:rsidRPr="00EB226F" w:rsidR="00085D1A">
        <w:rPr>
          <w:b/>
        </w:rPr>
        <w:t>Label</w:t>
      </w:r>
      <w:r w:rsidR="00085D1A">
        <w:t xml:space="preserve"> on </w:t>
      </w:r>
      <w:r w:rsidRPr="00EB226F" w:rsidR="009A35C3">
        <w:rPr>
          <w:b/>
        </w:rPr>
        <w:t>Marks</w:t>
      </w:r>
      <w:r w:rsidR="009A35C3">
        <w:t xml:space="preserve"> card)</w:t>
      </w:r>
    </w:p>
    <w:p xmlns:wp14="http://schemas.microsoft.com/office/word/2010/wordml" w:rsidR="009A35C3" w:rsidP="00BF6E39" w:rsidRDefault="009A35C3" w14:paraId="69A56809" wp14:textId="77777777">
      <w:pPr>
        <w:pStyle w:val="ListParagraph"/>
        <w:numPr>
          <w:ilvl w:val="1"/>
          <w:numId w:val="10"/>
        </w:numPr>
        <w:spacing w:after="120"/>
      </w:pPr>
      <w:r w:rsidRPr="00BF6E39">
        <w:rPr>
          <w:b/>
        </w:rPr>
        <w:t>Reorder</w:t>
      </w:r>
      <w:r>
        <w:t xml:space="preserve"> areas in legend to have organic</w:t>
      </w:r>
      <w:r w:rsidR="00666A0D">
        <w:t xml:space="preserve"> tweets</w:t>
      </w:r>
      <w:r>
        <w:t xml:space="preserve"> on top</w:t>
      </w:r>
    </w:p>
    <w:p xmlns:wp14="http://schemas.microsoft.com/office/word/2010/wordml" w:rsidR="00BF6E39" w:rsidP="00BF6E39" w:rsidRDefault="00BF6E39" w14:paraId="509DD1FF" wp14:textId="77777777">
      <w:pPr>
        <w:spacing w:after="120"/>
      </w:pPr>
    </w:p>
    <w:p xmlns:wp14="http://schemas.microsoft.com/office/word/2010/wordml" w:rsidR="005E5357" w:rsidP="005E5357" w:rsidRDefault="00587434" w14:paraId="5BC55890" wp14:textId="77777777">
      <w:pPr>
        <w:pStyle w:val="ListParagraph"/>
        <w:numPr>
          <w:ilvl w:val="0"/>
          <w:numId w:val="10"/>
        </w:numPr>
        <w:spacing w:after="120"/>
        <w:ind w:left="360"/>
      </w:pPr>
      <w:r>
        <w:t xml:space="preserve">Are there certain times of day in which people like our tweets?  </w:t>
      </w:r>
      <w:r w:rsidR="005E5357">
        <w:t>Create</w:t>
      </w:r>
      <w:r>
        <w:t xml:space="preserve"> a </w:t>
      </w:r>
      <w:r w:rsidRPr="00587434">
        <w:rPr>
          <w:b/>
        </w:rPr>
        <w:t>box plot</w:t>
      </w:r>
      <w:r>
        <w:t>:</w:t>
      </w:r>
    </w:p>
    <w:p xmlns:wp14="http://schemas.microsoft.com/office/word/2010/wordml" w:rsidR="00587434" w:rsidP="00587434" w:rsidRDefault="00587434" w14:paraId="06A2E46E" wp14:textId="77777777">
      <w:pPr>
        <w:pStyle w:val="ListParagraph"/>
        <w:numPr>
          <w:ilvl w:val="1"/>
          <w:numId w:val="10"/>
        </w:numPr>
        <w:spacing w:after="120"/>
      </w:pPr>
      <w:r>
        <w:t xml:space="preserve">Use CTRL to select </w:t>
      </w:r>
      <w:r w:rsidRPr="00587434">
        <w:rPr>
          <w:b/>
        </w:rPr>
        <w:t>Likes</w:t>
      </w:r>
      <w:r>
        <w:t xml:space="preserve"> and </w:t>
      </w:r>
      <w:r w:rsidRPr="00587434">
        <w:rPr>
          <w:b/>
        </w:rPr>
        <w:t>Date/Time</w:t>
      </w:r>
      <w:r>
        <w:t>, select Box Plot from Show Me</w:t>
      </w:r>
    </w:p>
    <w:p xmlns:wp14="http://schemas.microsoft.com/office/word/2010/wordml" w:rsidR="00587434" w:rsidP="00587434" w:rsidRDefault="00587434" w14:paraId="63B3147B" wp14:textId="77777777">
      <w:pPr>
        <w:pStyle w:val="ListParagraph"/>
        <w:numPr>
          <w:ilvl w:val="1"/>
          <w:numId w:val="10"/>
        </w:numPr>
        <w:spacing w:after="120"/>
      </w:pPr>
      <w:r w:rsidRPr="006C4377">
        <w:rPr>
          <w:b/>
        </w:rPr>
        <w:t>Move Year</w:t>
      </w:r>
      <w:r>
        <w:t xml:space="preserve"> from Marks card to </w:t>
      </w:r>
      <w:r w:rsidRPr="006C4377">
        <w:rPr>
          <w:b/>
        </w:rPr>
        <w:t>Columns</w:t>
      </w:r>
    </w:p>
    <w:p xmlns:wp14="http://schemas.microsoft.com/office/word/2010/wordml" w:rsidR="00587434" w:rsidP="00587434" w:rsidRDefault="00587434" w14:paraId="6513935A" wp14:textId="77777777">
      <w:pPr>
        <w:pStyle w:val="ListParagraph"/>
        <w:numPr>
          <w:ilvl w:val="1"/>
          <w:numId w:val="10"/>
        </w:numPr>
        <w:spacing w:after="120"/>
      </w:pPr>
      <w:r>
        <w:t xml:space="preserve">Drop-down Year and select </w:t>
      </w:r>
      <w:r w:rsidRPr="006C4377">
        <w:rPr>
          <w:b/>
        </w:rPr>
        <w:t>Hour</w:t>
      </w:r>
      <w:r>
        <w:t xml:space="preserve"> (discrete)</w:t>
      </w:r>
    </w:p>
    <w:p xmlns:wp14="http://schemas.microsoft.com/office/word/2010/wordml" w:rsidR="00587434" w:rsidP="00587434" w:rsidRDefault="00587434" w14:paraId="5FFF19EE" wp14:textId="77777777">
      <w:pPr>
        <w:pStyle w:val="ListParagraph"/>
        <w:numPr>
          <w:ilvl w:val="1"/>
          <w:numId w:val="10"/>
        </w:numPr>
        <w:spacing w:after="120"/>
      </w:pPr>
      <w:r>
        <w:t xml:space="preserve">Analysis menu, </w:t>
      </w:r>
      <w:r w:rsidRPr="006C4377">
        <w:rPr>
          <w:b/>
        </w:rPr>
        <w:t>uncheck</w:t>
      </w:r>
      <w:r>
        <w:t xml:space="preserve"> Aggregate Measures</w:t>
      </w:r>
    </w:p>
    <w:p xmlns:wp14="http://schemas.microsoft.com/office/word/2010/wordml" w:rsidR="00587434" w:rsidP="00587434" w:rsidRDefault="00587434" w14:paraId="38932C64" wp14:textId="77777777">
      <w:pPr>
        <w:pStyle w:val="ListParagraph"/>
        <w:numPr>
          <w:ilvl w:val="1"/>
          <w:numId w:val="10"/>
        </w:numPr>
        <w:spacing w:after="120"/>
      </w:pPr>
      <w:r>
        <w:t xml:space="preserve">Drag right edge of </w:t>
      </w:r>
      <w:proofErr w:type="spellStart"/>
      <w:r>
        <w:t>viz</w:t>
      </w:r>
      <w:proofErr w:type="spellEnd"/>
      <w:r>
        <w:t xml:space="preserve"> out to widen the </w:t>
      </w:r>
      <w:proofErr w:type="spellStart"/>
      <w:r>
        <w:t>viz</w:t>
      </w:r>
      <w:proofErr w:type="spellEnd"/>
    </w:p>
    <w:p xmlns:wp14="http://schemas.microsoft.com/office/word/2010/wordml" w:rsidR="00587434" w:rsidP="00587434" w:rsidRDefault="00587434" w14:paraId="335C0B9E" wp14:textId="77777777">
      <w:pPr>
        <w:pStyle w:val="ListParagraph"/>
        <w:numPr>
          <w:ilvl w:val="1"/>
          <w:numId w:val="10"/>
        </w:numPr>
        <w:spacing w:after="120"/>
      </w:pPr>
      <w:r>
        <w:t xml:space="preserve">Right-click x-axis, select </w:t>
      </w:r>
      <w:r w:rsidRPr="006C4377">
        <w:rPr>
          <w:b/>
        </w:rPr>
        <w:t>Format</w:t>
      </w:r>
      <w:bookmarkStart w:name="_GoBack" w:id="0"/>
      <w:bookmarkEnd w:id="0"/>
    </w:p>
    <w:p xmlns:wp14="http://schemas.microsoft.com/office/word/2010/wordml" w:rsidR="00587434" w:rsidP="00587434" w:rsidRDefault="00587434" w14:paraId="2D381368" wp14:textId="77777777">
      <w:pPr>
        <w:pStyle w:val="ListParagraph"/>
        <w:numPr>
          <w:ilvl w:val="1"/>
          <w:numId w:val="10"/>
        </w:numPr>
        <w:spacing w:after="120"/>
      </w:pPr>
      <w:r>
        <w:t xml:space="preserve">Changes </w:t>
      </w:r>
      <w:r w:rsidRPr="006C4377">
        <w:rPr>
          <w:b/>
        </w:rPr>
        <w:t>Dates</w:t>
      </w:r>
      <w:r>
        <w:t xml:space="preserve"> format to </w:t>
      </w:r>
      <w:r w:rsidRPr="006C4377">
        <w:rPr>
          <w:b/>
        </w:rPr>
        <w:t>12-hour</w:t>
      </w:r>
    </w:p>
    <w:p xmlns:wp14="http://schemas.microsoft.com/office/word/2010/wordml" w:rsidR="00587434" w:rsidP="00587434" w:rsidRDefault="00587434" w14:paraId="70AE1BDB" wp14:textId="77777777">
      <w:pPr>
        <w:pStyle w:val="ListParagraph"/>
        <w:numPr>
          <w:ilvl w:val="1"/>
          <w:numId w:val="10"/>
        </w:numPr>
        <w:spacing w:after="120"/>
      </w:pPr>
      <w:r>
        <w:t xml:space="preserve">Drag </w:t>
      </w:r>
      <w:r w:rsidRPr="006C4377">
        <w:rPr>
          <w:b/>
        </w:rPr>
        <w:t>Day of Week</w:t>
      </w:r>
      <w:r>
        <w:t xml:space="preserve"> to </w:t>
      </w:r>
      <w:r w:rsidRPr="006C4377">
        <w:rPr>
          <w:b/>
        </w:rPr>
        <w:t>Filter</w:t>
      </w:r>
      <w:r>
        <w:t xml:space="preserve">; since we want check boxes for days, click the drop-down on the pill and select </w:t>
      </w:r>
      <w:r w:rsidRPr="006C4377">
        <w:rPr>
          <w:b/>
        </w:rPr>
        <w:t>discrete</w:t>
      </w:r>
    </w:p>
    <w:p xmlns:wp14="http://schemas.microsoft.com/office/word/2010/wordml" w:rsidR="00587434" w:rsidP="00587434" w:rsidRDefault="00587434" w14:paraId="32C76F99" wp14:textId="77777777">
      <w:pPr>
        <w:pStyle w:val="ListParagraph"/>
        <w:numPr>
          <w:ilvl w:val="1"/>
          <w:numId w:val="10"/>
        </w:numPr>
        <w:spacing w:after="120"/>
      </w:pPr>
      <w:r>
        <w:t xml:space="preserve">Check All and click OK, then use drop-down to </w:t>
      </w:r>
      <w:r w:rsidRPr="006C4377">
        <w:rPr>
          <w:b/>
        </w:rPr>
        <w:t>Show Filter</w:t>
      </w:r>
    </w:p>
    <w:sectPr w:rsidR="00587434" w:rsidSect="00FB3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2130F" w:rsidP="00FB3707" w:rsidRDefault="0002130F" w14:paraId="47C34DC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130F" w:rsidP="00FB3707" w:rsidRDefault="0002130F" w14:paraId="3DF33D5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C65E7" w:rsidRDefault="003C65E7" w14:paraId="1D3F8D76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C65E7" w:rsidR="00FB3707" w:rsidP="003C65E7" w:rsidRDefault="00FB3707" w14:paraId="4E209182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C65E7" w:rsidRDefault="003C65E7" w14:paraId="5DB4078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2130F" w:rsidP="00FB3707" w:rsidRDefault="0002130F" w14:paraId="3F8E951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130F" w:rsidP="00FB3707" w:rsidRDefault="0002130F" w14:paraId="500D708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C65E7" w:rsidRDefault="003C65E7" w14:paraId="3EA9AA26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3C65E7" w:rsidRDefault="003C65E7" w14:paraId="5A4D99B4" wp14:noSpellErr="1" wp14:textId="01B129D0">
    <w:pPr>
      <w:pStyle w:val="Header"/>
    </w:pPr>
    <w:r>
      <w:drawing>
        <wp:inline xmlns:wp14="http://schemas.microsoft.com/office/word/2010/wordprocessingDrawing" wp14:editId="0E3EBC01" wp14:anchorId="1CEB7A85">
          <wp:extent cx="1600200" cy="352425"/>
          <wp:effectExtent l="0" t="0" r="0" b="0"/>
          <wp:docPr id="2032691423" name="pictur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563ccce9449c407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C65E7" w:rsidRDefault="003C65E7" w14:paraId="42FFEE25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5A6"/>
    <w:multiLevelType w:val="hybridMultilevel"/>
    <w:tmpl w:val="A02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3BF3"/>
    <w:multiLevelType w:val="hybridMultilevel"/>
    <w:tmpl w:val="7592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14B9E"/>
    <w:multiLevelType w:val="hybridMultilevel"/>
    <w:tmpl w:val="A5C4C05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6E83F4F"/>
    <w:multiLevelType w:val="hybridMultilevel"/>
    <w:tmpl w:val="D200D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202ABF"/>
    <w:multiLevelType w:val="hybridMultilevel"/>
    <w:tmpl w:val="435203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437B06"/>
    <w:multiLevelType w:val="hybridMultilevel"/>
    <w:tmpl w:val="D6BEF2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62635F"/>
    <w:multiLevelType w:val="hybridMultilevel"/>
    <w:tmpl w:val="20F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930E76"/>
    <w:multiLevelType w:val="hybridMultilevel"/>
    <w:tmpl w:val="093A78C8"/>
    <w:lvl w:ilvl="0" w:tplc="89C268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1823CD"/>
    <w:multiLevelType w:val="hybridMultilevel"/>
    <w:tmpl w:val="4A3A1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BB6ABE"/>
    <w:multiLevelType w:val="hybridMultilevel"/>
    <w:tmpl w:val="7294F71A"/>
    <w:lvl w:ilvl="0" w:tplc="89C268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F71C8B"/>
    <w:multiLevelType w:val="hybridMultilevel"/>
    <w:tmpl w:val="4F109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B0785B"/>
    <w:multiLevelType w:val="hybridMultilevel"/>
    <w:tmpl w:val="23BC24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77"/>
    <w:rsid w:val="0002130F"/>
    <w:rsid w:val="000377A0"/>
    <w:rsid w:val="000422D8"/>
    <w:rsid w:val="00085D1A"/>
    <w:rsid w:val="000A6377"/>
    <w:rsid w:val="000E6B5F"/>
    <w:rsid w:val="000F3070"/>
    <w:rsid w:val="00103B0A"/>
    <w:rsid w:val="001121DA"/>
    <w:rsid w:val="00122655"/>
    <w:rsid w:val="001243D6"/>
    <w:rsid w:val="00140389"/>
    <w:rsid w:val="001C6F2D"/>
    <w:rsid w:val="001D46ED"/>
    <w:rsid w:val="001E0B55"/>
    <w:rsid w:val="0025479B"/>
    <w:rsid w:val="0028083F"/>
    <w:rsid w:val="00283F8C"/>
    <w:rsid w:val="002A16E1"/>
    <w:rsid w:val="002C1DAF"/>
    <w:rsid w:val="002C7CC3"/>
    <w:rsid w:val="002E6229"/>
    <w:rsid w:val="003120CA"/>
    <w:rsid w:val="00315A72"/>
    <w:rsid w:val="003320DC"/>
    <w:rsid w:val="00343C2F"/>
    <w:rsid w:val="00383850"/>
    <w:rsid w:val="003C65E7"/>
    <w:rsid w:val="00405E05"/>
    <w:rsid w:val="00442336"/>
    <w:rsid w:val="00444D6D"/>
    <w:rsid w:val="004663E1"/>
    <w:rsid w:val="00477A04"/>
    <w:rsid w:val="00520AD1"/>
    <w:rsid w:val="00542D63"/>
    <w:rsid w:val="00582F76"/>
    <w:rsid w:val="00587434"/>
    <w:rsid w:val="005E3CED"/>
    <w:rsid w:val="005E5357"/>
    <w:rsid w:val="00607D4A"/>
    <w:rsid w:val="00611454"/>
    <w:rsid w:val="00633EF6"/>
    <w:rsid w:val="00645245"/>
    <w:rsid w:val="00666A0D"/>
    <w:rsid w:val="006B6B63"/>
    <w:rsid w:val="006C4377"/>
    <w:rsid w:val="007258E8"/>
    <w:rsid w:val="00883B92"/>
    <w:rsid w:val="009A35C3"/>
    <w:rsid w:val="009A72B9"/>
    <w:rsid w:val="009C0E3D"/>
    <w:rsid w:val="009C3496"/>
    <w:rsid w:val="009D7E2E"/>
    <w:rsid w:val="00A11249"/>
    <w:rsid w:val="00A831FA"/>
    <w:rsid w:val="00AA6174"/>
    <w:rsid w:val="00B67546"/>
    <w:rsid w:val="00BC1AE5"/>
    <w:rsid w:val="00BF6E39"/>
    <w:rsid w:val="00C66F48"/>
    <w:rsid w:val="00C70DC6"/>
    <w:rsid w:val="00CA0BF1"/>
    <w:rsid w:val="00CA11FC"/>
    <w:rsid w:val="00CA21FF"/>
    <w:rsid w:val="00CD294A"/>
    <w:rsid w:val="00CD7643"/>
    <w:rsid w:val="00CE6BFD"/>
    <w:rsid w:val="00CF7D55"/>
    <w:rsid w:val="00D54C6B"/>
    <w:rsid w:val="00D62382"/>
    <w:rsid w:val="00D624EA"/>
    <w:rsid w:val="00D77935"/>
    <w:rsid w:val="00D91A1A"/>
    <w:rsid w:val="00D94509"/>
    <w:rsid w:val="00DB37EC"/>
    <w:rsid w:val="00DD2AB6"/>
    <w:rsid w:val="00E24243"/>
    <w:rsid w:val="00E82DCE"/>
    <w:rsid w:val="00EB226F"/>
    <w:rsid w:val="00EB4405"/>
    <w:rsid w:val="00EE1223"/>
    <w:rsid w:val="00EF44BA"/>
    <w:rsid w:val="00F16147"/>
    <w:rsid w:val="00F26174"/>
    <w:rsid w:val="00F3597D"/>
    <w:rsid w:val="00F50515"/>
    <w:rsid w:val="00F905C1"/>
    <w:rsid w:val="00FA7522"/>
    <w:rsid w:val="00FB3707"/>
    <w:rsid w:val="00FC2227"/>
    <w:rsid w:val="00FC57EC"/>
    <w:rsid w:val="434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79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B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B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52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3707"/>
  </w:style>
  <w:style w:type="paragraph" w:styleId="Footer">
    <w:name w:val="footer"/>
    <w:basedOn w:val="Normal"/>
    <w:link w:val="Foot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3707"/>
  </w:style>
  <w:style w:type="paragraph" w:styleId="BalloonText">
    <w:name w:val="Balloon Text"/>
    <w:basedOn w:val="Normal"/>
    <w:link w:val="BalloonTextChar"/>
    <w:uiPriority w:val="99"/>
    <w:semiHidden/>
    <w:unhideWhenUsed/>
    <w:rsid w:val="00FB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37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2B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A72B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9A72B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A72B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A72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A72B9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FA752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77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yperlink" Target="http://kb.tableau.com/articles/knowledgebase/understanding-the-dateparse-function" TargetMode="Externa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png" Id="R563ccce9449c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Tableau Academic Programs</lastModifiedBy>
  <revision>2</revision>
  <dcterms:created xsi:type="dcterms:W3CDTF">2016-02-04T01:06:00.0000000Z</dcterms:created>
  <dcterms:modified xsi:type="dcterms:W3CDTF">2016-03-15T23:19:50.1634535Z</dcterms:modified>
</coreProperties>
</file>