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n-IN"/>
          <w14:ligatures w14:val="standardContextual"/>
        </w:rPr>
        <w:id w:val="-1140885120"/>
        <w:docPartObj>
          <w:docPartGallery w:val="Cover Pages"/>
          <w:docPartUnique/>
        </w:docPartObj>
      </w:sdtPr>
      <w:sdtEndPr>
        <w:rPr>
          <w:rFonts w:ascii="Times New Roman" w:hAnsi="Times New Roman" w:cs="Times New Roman"/>
          <w:sz w:val="40"/>
          <w:szCs w:val="40"/>
        </w:rPr>
      </w:sdtEndPr>
      <w:sdtContent>
        <w:p w14:paraId="2ECACC9D" w14:textId="7645D890" w:rsidR="00687064" w:rsidRDefault="00687064">
          <w:pPr>
            <w:pStyle w:val="NoSpacing"/>
          </w:pPr>
          <w:r>
            <w:rPr>
              <w:noProof/>
            </w:rPr>
            <mc:AlternateContent>
              <mc:Choice Requires="wpg">
                <w:drawing>
                  <wp:anchor distT="0" distB="0" distL="114300" distR="114300" simplePos="0" relativeHeight="251658240" behindDoc="1" locked="0" layoutInCell="1" allowOverlap="1" wp14:anchorId="351880C5" wp14:editId="0810E85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D67682E" w14:textId="77777777" w:rsidR="00687064" w:rsidRDefault="00687064">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1880C5" id="Group 1"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D67682E" w14:textId="77777777" w:rsidR="00687064" w:rsidRDefault="00687064">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83C20C3" wp14:editId="4EFF46A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53FA8" w14:textId="36316D07" w:rsidR="00687064" w:rsidRDefault="00DA54A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72238">
                                      <w:rPr>
                                        <w:rFonts w:asciiTheme="majorHAnsi" w:eastAsiaTheme="majorEastAsia" w:hAnsiTheme="majorHAnsi" w:cstheme="majorBidi"/>
                                        <w:color w:val="262626" w:themeColor="text1" w:themeTint="D9"/>
                                        <w:sz w:val="72"/>
                                        <w:szCs w:val="72"/>
                                      </w:rPr>
                                      <w:t>NETWORK VULNERABILITY ASSESSMENT</w:t>
                                    </w:r>
                                  </w:sdtContent>
                                </w:sdt>
                              </w:p>
                              <w:p w14:paraId="2BD7BEF0" w14:textId="77777777" w:rsidR="00687064" w:rsidRDefault="00DA54A7">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687064">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83C20C3" id="_x0000_t202" coordsize="21600,21600" o:spt="202" path="m,l,21600r21600,l21600,xe">
                    <v:stroke joinstyle="miter"/>
                    <v:path gradientshapeok="t" o:connecttype="rect"/>
                  </v:shapetype>
                  <v:shape id="Text Box 3" o:spid="_x0000_s1055"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E353FA8" w14:textId="36316D07" w:rsidR="00687064"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72238">
                                <w:rPr>
                                  <w:rFonts w:asciiTheme="majorHAnsi" w:eastAsiaTheme="majorEastAsia" w:hAnsiTheme="majorHAnsi" w:cstheme="majorBidi"/>
                                  <w:color w:val="262626" w:themeColor="text1" w:themeTint="D9"/>
                                  <w:sz w:val="72"/>
                                  <w:szCs w:val="72"/>
                                </w:rPr>
                                <w:t>NETWORK VULNERABILITY ASSESSMENT</w:t>
                              </w:r>
                            </w:sdtContent>
                          </w:sdt>
                        </w:p>
                        <w:p w14:paraId="2BD7BEF0" w14:textId="77777777" w:rsidR="00687064"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687064">
                                <w:rPr>
                                  <w:color w:val="404040" w:themeColor="text1" w:themeTint="BF"/>
                                  <w:sz w:val="36"/>
                                  <w:szCs w:val="36"/>
                                </w:rPr>
                                <w:t>[Document subtitle]</w:t>
                              </w:r>
                            </w:sdtContent>
                          </w:sdt>
                        </w:p>
                      </w:txbxContent>
                    </v:textbox>
                    <w10:wrap anchorx="page" anchory="page"/>
                  </v:shape>
                </w:pict>
              </mc:Fallback>
            </mc:AlternateContent>
          </w:r>
        </w:p>
        <w:p w14:paraId="583ACDE7" w14:textId="6D8F2D19" w:rsidR="00687064" w:rsidRDefault="00EE0B58">
          <w:pPr>
            <w:rPr>
              <w:rFonts w:ascii="Times New Roman" w:hAnsi="Times New Roman" w:cs="Times New Roman"/>
              <w:sz w:val="40"/>
              <w:szCs w:val="40"/>
              <w:lang w:val="en-US"/>
            </w:rPr>
          </w:pPr>
          <w:r>
            <w:rPr>
              <w:noProof/>
            </w:rPr>
            <mc:AlternateContent>
              <mc:Choice Requires="wps">
                <w:drawing>
                  <wp:anchor distT="0" distB="0" distL="114300" distR="114300" simplePos="0" relativeHeight="251674624" behindDoc="0" locked="0" layoutInCell="1" allowOverlap="1" wp14:anchorId="28C206FA" wp14:editId="4D7B8ADD">
                    <wp:simplePos x="0" y="0"/>
                    <wp:positionH relativeFrom="column">
                      <wp:posOffset>992505</wp:posOffset>
                    </wp:positionH>
                    <wp:positionV relativeFrom="paragraph">
                      <wp:posOffset>7030720</wp:posOffset>
                    </wp:positionV>
                    <wp:extent cx="4865914" cy="1915885"/>
                    <wp:effectExtent l="0" t="0" r="0" b="0"/>
                    <wp:wrapNone/>
                    <wp:docPr id="34844296" name="Text Box 1"/>
                    <wp:cNvGraphicFramePr/>
                    <a:graphic xmlns:a="http://schemas.openxmlformats.org/drawingml/2006/main">
                      <a:graphicData uri="http://schemas.microsoft.com/office/word/2010/wordprocessingShape">
                        <wps:wsp>
                          <wps:cNvSpPr txBox="1"/>
                          <wps:spPr>
                            <a:xfrm>
                              <a:off x="0" y="0"/>
                              <a:ext cx="4865914" cy="1915885"/>
                            </a:xfrm>
                            <a:prstGeom prst="rect">
                              <a:avLst/>
                            </a:prstGeom>
                            <a:noFill/>
                            <a:ln w="6350">
                              <a:noFill/>
                            </a:ln>
                          </wps:spPr>
                          <wps:txbx>
                            <w:txbxContent>
                              <w:p w14:paraId="69F85D40" w14:textId="23D292C3" w:rsidR="00135E08" w:rsidRPr="003C3C52" w:rsidRDefault="00135E08">
                                <w:pP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206FA" id="Text Box 1" o:spid="_x0000_s1056" type="#_x0000_t202" style="position:absolute;margin-left:78.15pt;margin-top:553.6pt;width:383.15pt;height:150.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" filled="f" stroked="f" strokeweight=".5pt">
                    <v:textbox>
                      <w:txbxContent>
                        <w:p w14:paraId="69F85D40" w14:textId="23D292C3" w:rsidR="00135E08" w:rsidRPr="003C3C52" w:rsidRDefault="00135E08">
                          <w:pPr>
                            <w:rPr>
                              <w:rFonts w:ascii="Times New Roman" w:hAnsi="Times New Roman" w:cs="Times New Roman"/>
                              <w:sz w:val="28"/>
                              <w:szCs w:val="28"/>
                              <w:lang w:val="en-US"/>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BAD7B11" wp14:editId="3EFC2CAE">
                    <wp:simplePos x="0" y="0"/>
                    <wp:positionH relativeFrom="page">
                      <wp:posOffset>2677886</wp:posOffset>
                    </wp:positionH>
                    <wp:positionV relativeFrom="page">
                      <wp:posOffset>8109857</wp:posOffset>
                    </wp:positionV>
                    <wp:extent cx="3903073" cy="1503045"/>
                    <wp:effectExtent l="0" t="0" r="2540" b="1905"/>
                    <wp:wrapNone/>
                    <wp:docPr id="32" name="Text Box 2"/>
                    <wp:cNvGraphicFramePr/>
                    <a:graphic xmlns:a="http://schemas.openxmlformats.org/drawingml/2006/main">
                      <a:graphicData uri="http://schemas.microsoft.com/office/word/2010/wordprocessingShape">
                        <wps:wsp>
                          <wps:cNvSpPr txBox="1"/>
                          <wps:spPr>
                            <a:xfrm>
                              <a:off x="0" y="0"/>
                              <a:ext cx="3903073" cy="150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1DF489" w14:textId="15AA65AA" w:rsidR="00687064" w:rsidRDefault="00687064">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AD7B11" id="Text Box 2" o:spid="_x0000_s1057" type="#_x0000_t202" style="position:absolute;margin-left:210.85pt;margin-top:638.55pt;width:307.35pt;height:118.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" filled="f" stroked="f" strokeweight=".5pt">
                    <v:textbox inset="0,0,0,0">
                      <w:txbxContent>
                        <w:p w14:paraId="751DF489" w14:textId="15AA65AA" w:rsidR="00687064" w:rsidRDefault="00687064">
                          <w:pPr>
                            <w:pStyle w:val="NoSpacing"/>
                            <w:rPr>
                              <w:color w:val="595959" w:themeColor="text1" w:themeTint="A6"/>
                              <w:sz w:val="20"/>
                              <w:szCs w:val="20"/>
                            </w:rPr>
                          </w:pPr>
                        </w:p>
                      </w:txbxContent>
                    </v:textbox>
                    <w10:wrap anchorx="page" anchory="page"/>
                  </v:shape>
                </w:pict>
              </mc:Fallback>
            </mc:AlternateContent>
          </w:r>
          <w:r w:rsidR="00687064">
            <w:rPr>
              <w:rFonts w:ascii="Times New Roman" w:hAnsi="Times New Roman" w:cs="Times New Roman"/>
              <w:sz w:val="40"/>
              <w:szCs w:val="40"/>
              <w:lang w:val="en-US"/>
            </w:rPr>
            <w:br w:type="page"/>
          </w:r>
        </w:p>
      </w:sdtContent>
    </w:sdt>
    <w:p w14:paraId="14B84988" w14:textId="7DFCE44F" w:rsidR="00C520FD" w:rsidRDefault="00C520FD" w:rsidP="00C520FD">
      <w:pPr>
        <w:widowControl w:val="0"/>
        <w:spacing w:before="74"/>
        <w:ind w:left="90"/>
        <w:jc w:val="center"/>
        <w:rPr>
          <w:b/>
          <w:color w:val="980000"/>
          <w:sz w:val="32"/>
          <w:szCs w:val="32"/>
        </w:rPr>
      </w:pPr>
      <w:r>
        <w:rPr>
          <w:b/>
          <w:color w:val="980000"/>
          <w:sz w:val="32"/>
          <w:szCs w:val="32"/>
        </w:rPr>
        <w:lastRenderedPageBreak/>
        <w:t>P</w:t>
      </w:r>
      <w:r w:rsidR="00A4134E">
        <w:rPr>
          <w:b/>
          <w:color w:val="980000"/>
          <w:sz w:val="32"/>
          <w:szCs w:val="32"/>
        </w:rPr>
        <w:t>ROJECT</w:t>
      </w:r>
      <w:r>
        <w:rPr>
          <w:b/>
          <w:color w:val="980000"/>
          <w:sz w:val="32"/>
          <w:szCs w:val="32"/>
        </w:rPr>
        <w:t xml:space="preserve"> </w:t>
      </w:r>
    </w:p>
    <w:p w14:paraId="7CE9ACC3" w14:textId="77777777" w:rsidR="00C520FD" w:rsidRDefault="00C520FD" w:rsidP="00C520FD">
      <w:pPr>
        <w:widowControl w:val="0"/>
        <w:spacing w:before="10"/>
        <w:ind w:left="90"/>
        <w:rPr>
          <w:b/>
          <w:sz w:val="30"/>
          <w:szCs w:val="30"/>
        </w:rPr>
      </w:pPr>
    </w:p>
    <w:p w14:paraId="26C875EB" w14:textId="2D576AAC" w:rsidR="00C520FD" w:rsidRPr="001A4755" w:rsidRDefault="00C520FD" w:rsidP="001A4755">
      <w:pPr>
        <w:widowControl w:val="0"/>
        <w:ind w:left="90"/>
        <w:jc w:val="center"/>
        <w:rPr>
          <w:i/>
        </w:rPr>
      </w:pPr>
      <w:r>
        <w:rPr>
          <w:i/>
        </w:rPr>
        <w:t>Internship submitted in partial fulfillment’s of the requirements for the award of degree of</w:t>
      </w:r>
    </w:p>
    <w:p w14:paraId="73607FDA" w14:textId="77777777" w:rsidR="00C520FD" w:rsidRDefault="00C520FD" w:rsidP="00C520FD">
      <w:pPr>
        <w:widowControl w:val="0"/>
        <w:spacing w:before="1" w:after="0" w:line="412" w:lineRule="auto"/>
        <w:ind w:left="90"/>
        <w:jc w:val="center"/>
        <w:rPr>
          <w:b/>
          <w:sz w:val="28"/>
          <w:szCs w:val="28"/>
        </w:rPr>
      </w:pPr>
      <w:bookmarkStart w:id="0" w:name="gjdgxs" w:colFirst="0" w:colLast="0"/>
      <w:bookmarkEnd w:id="0"/>
      <w:r>
        <w:rPr>
          <w:b/>
          <w:sz w:val="28"/>
          <w:szCs w:val="28"/>
        </w:rPr>
        <w:t>Bachelor of Technology</w:t>
      </w:r>
    </w:p>
    <w:p w14:paraId="5815B2F9" w14:textId="77777777" w:rsidR="00C520FD" w:rsidRDefault="00C520FD" w:rsidP="00C520FD">
      <w:pPr>
        <w:widowControl w:val="0"/>
        <w:spacing w:before="1" w:after="0" w:line="412" w:lineRule="auto"/>
        <w:ind w:left="90"/>
        <w:jc w:val="center"/>
        <w:rPr>
          <w:b/>
          <w:sz w:val="28"/>
          <w:szCs w:val="28"/>
        </w:rPr>
      </w:pPr>
      <w:r>
        <w:rPr>
          <w:b/>
          <w:sz w:val="28"/>
          <w:szCs w:val="28"/>
        </w:rPr>
        <w:t xml:space="preserve"> </w:t>
      </w:r>
      <w:bookmarkStart w:id="1" w:name="30j0zll" w:colFirst="0" w:colLast="0"/>
      <w:bookmarkEnd w:id="1"/>
      <w:r>
        <w:rPr>
          <w:b/>
          <w:sz w:val="28"/>
          <w:szCs w:val="28"/>
        </w:rPr>
        <w:t>In</w:t>
      </w:r>
    </w:p>
    <w:p w14:paraId="537FE022" w14:textId="77777777" w:rsidR="00C520FD" w:rsidRDefault="00C520FD" w:rsidP="00C520FD">
      <w:pPr>
        <w:widowControl w:val="0"/>
        <w:spacing w:before="1" w:after="0"/>
        <w:ind w:left="90"/>
        <w:jc w:val="center"/>
        <w:rPr>
          <w:b/>
          <w:sz w:val="28"/>
          <w:szCs w:val="28"/>
        </w:rPr>
      </w:pPr>
      <w:bookmarkStart w:id="2" w:name="1fob9te" w:colFirst="0" w:colLast="0"/>
      <w:bookmarkEnd w:id="2"/>
      <w:r>
        <w:rPr>
          <w:b/>
          <w:sz w:val="28"/>
          <w:szCs w:val="28"/>
        </w:rPr>
        <w:t>Electronics and Communication Engineering</w:t>
      </w:r>
    </w:p>
    <w:p w14:paraId="6BC664D8" w14:textId="77777777" w:rsidR="00C520FD" w:rsidRDefault="00C520FD" w:rsidP="00C520FD">
      <w:pPr>
        <w:widowControl w:val="0"/>
        <w:spacing w:before="229" w:after="0"/>
        <w:ind w:left="90"/>
        <w:jc w:val="center"/>
        <w:rPr>
          <w:b/>
          <w:sz w:val="28"/>
          <w:szCs w:val="28"/>
        </w:rPr>
      </w:pPr>
      <w:r>
        <w:rPr>
          <w:b/>
          <w:sz w:val="28"/>
          <w:szCs w:val="28"/>
        </w:rPr>
        <w:t>By</w:t>
      </w:r>
    </w:p>
    <w:p w14:paraId="43BC0E97" w14:textId="6320F7F7" w:rsidR="00C520FD" w:rsidRPr="003C3C52" w:rsidRDefault="001A4755" w:rsidP="001A475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C520FD" w:rsidRPr="003C3C52">
        <w:rPr>
          <w:rFonts w:ascii="Times New Roman" w:hAnsi="Times New Roman" w:cs="Times New Roman"/>
          <w:sz w:val="28"/>
          <w:szCs w:val="28"/>
          <w:lang w:val="en-US"/>
        </w:rPr>
        <w:t>Team id : LTVIP2023TMID07061</w:t>
      </w:r>
    </w:p>
    <w:p w14:paraId="208882D6" w14:textId="5761E9AD" w:rsidR="00C520FD" w:rsidRPr="003C3C52" w:rsidRDefault="001A4755" w:rsidP="001A475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27BB">
        <w:rPr>
          <w:rFonts w:ascii="Times New Roman" w:hAnsi="Times New Roman" w:cs="Times New Roman"/>
          <w:sz w:val="28"/>
          <w:szCs w:val="28"/>
          <w:lang w:val="en-US"/>
        </w:rPr>
        <w:t xml:space="preserve"> </w:t>
      </w:r>
      <w:r w:rsidR="00C520FD" w:rsidRPr="003C3C52">
        <w:rPr>
          <w:rFonts w:ascii="Times New Roman" w:hAnsi="Times New Roman" w:cs="Times New Roman"/>
          <w:sz w:val="28"/>
          <w:szCs w:val="28"/>
          <w:lang w:val="en-US"/>
        </w:rPr>
        <w:t xml:space="preserve">Team leader : </w:t>
      </w:r>
      <w:r w:rsidR="00651D8E">
        <w:rPr>
          <w:rFonts w:ascii="Times New Roman" w:hAnsi="Times New Roman" w:cs="Times New Roman"/>
          <w:sz w:val="28"/>
          <w:szCs w:val="28"/>
          <w:lang w:val="en-US"/>
        </w:rPr>
        <w:t>P</w:t>
      </w:r>
      <w:r w:rsidR="00C520FD" w:rsidRPr="003C3C52">
        <w:rPr>
          <w:rFonts w:ascii="Times New Roman" w:hAnsi="Times New Roman" w:cs="Times New Roman"/>
          <w:sz w:val="28"/>
          <w:szCs w:val="28"/>
          <w:lang w:val="en-US"/>
        </w:rPr>
        <w:t xml:space="preserve">entakota </w:t>
      </w:r>
      <w:r w:rsidR="00651D8E">
        <w:rPr>
          <w:rFonts w:ascii="Times New Roman" w:hAnsi="Times New Roman" w:cs="Times New Roman"/>
          <w:sz w:val="28"/>
          <w:szCs w:val="28"/>
          <w:lang w:val="en-US"/>
        </w:rPr>
        <w:t>S</w:t>
      </w:r>
      <w:r w:rsidR="00C520FD" w:rsidRPr="003C3C52">
        <w:rPr>
          <w:rFonts w:ascii="Times New Roman" w:hAnsi="Times New Roman" w:cs="Times New Roman"/>
          <w:sz w:val="28"/>
          <w:szCs w:val="28"/>
          <w:lang w:val="en-US"/>
        </w:rPr>
        <w:t>ai</w:t>
      </w:r>
      <w:r w:rsidR="000A27BB">
        <w:rPr>
          <w:rFonts w:ascii="Times New Roman" w:hAnsi="Times New Roman" w:cs="Times New Roman"/>
          <w:sz w:val="28"/>
          <w:szCs w:val="28"/>
          <w:lang w:val="en-US"/>
        </w:rPr>
        <w:t xml:space="preserve"> J</w:t>
      </w:r>
      <w:r w:rsidR="00C520FD" w:rsidRPr="003C3C52">
        <w:rPr>
          <w:rFonts w:ascii="Times New Roman" w:hAnsi="Times New Roman" w:cs="Times New Roman"/>
          <w:sz w:val="28"/>
          <w:szCs w:val="28"/>
          <w:lang w:val="en-US"/>
        </w:rPr>
        <w:t>ahnavi</w:t>
      </w:r>
    </w:p>
    <w:p w14:paraId="30100643" w14:textId="624E70A2" w:rsidR="00C520FD" w:rsidRPr="003C3C52" w:rsidRDefault="001A4755" w:rsidP="00C520FD">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27BB">
        <w:rPr>
          <w:rFonts w:ascii="Times New Roman" w:hAnsi="Times New Roman" w:cs="Times New Roman"/>
          <w:sz w:val="28"/>
          <w:szCs w:val="28"/>
          <w:lang w:val="en-US"/>
        </w:rPr>
        <w:t xml:space="preserve"> </w:t>
      </w:r>
      <w:r w:rsidR="00EF33A2">
        <w:rPr>
          <w:rFonts w:ascii="Times New Roman" w:hAnsi="Times New Roman" w:cs="Times New Roman"/>
          <w:sz w:val="28"/>
          <w:szCs w:val="28"/>
          <w:lang w:val="en-US"/>
        </w:rPr>
        <w:t xml:space="preserve"> </w:t>
      </w:r>
      <w:r w:rsidR="00C520FD" w:rsidRPr="003C3C52">
        <w:rPr>
          <w:rFonts w:ascii="Times New Roman" w:hAnsi="Times New Roman" w:cs="Times New Roman"/>
          <w:sz w:val="28"/>
          <w:szCs w:val="28"/>
          <w:lang w:val="en-US"/>
        </w:rPr>
        <w:t xml:space="preserve">Team member: </w:t>
      </w:r>
      <w:r w:rsidR="000A27BB">
        <w:rPr>
          <w:rFonts w:ascii="Times New Roman" w:hAnsi="Times New Roman" w:cs="Times New Roman"/>
          <w:sz w:val="28"/>
          <w:szCs w:val="28"/>
          <w:lang w:val="en-US"/>
        </w:rPr>
        <w:t>K</w:t>
      </w:r>
      <w:r w:rsidR="00C520FD" w:rsidRPr="003C3C52">
        <w:rPr>
          <w:rFonts w:ascii="Times New Roman" w:hAnsi="Times New Roman" w:cs="Times New Roman"/>
          <w:sz w:val="28"/>
          <w:szCs w:val="28"/>
          <w:lang w:val="en-US"/>
        </w:rPr>
        <w:t>inthali prabhu</w:t>
      </w:r>
      <w:r w:rsidR="00651D8E">
        <w:rPr>
          <w:rFonts w:ascii="Times New Roman" w:hAnsi="Times New Roman" w:cs="Times New Roman"/>
          <w:sz w:val="28"/>
          <w:szCs w:val="28"/>
          <w:lang w:val="en-US"/>
        </w:rPr>
        <w:t xml:space="preserve"> R</w:t>
      </w:r>
      <w:r w:rsidR="00C520FD" w:rsidRPr="003C3C52">
        <w:rPr>
          <w:rFonts w:ascii="Times New Roman" w:hAnsi="Times New Roman" w:cs="Times New Roman"/>
          <w:sz w:val="28"/>
          <w:szCs w:val="28"/>
          <w:lang w:val="en-US"/>
        </w:rPr>
        <w:t>atna</w:t>
      </w:r>
      <w:r w:rsidR="00651D8E">
        <w:rPr>
          <w:rFonts w:ascii="Times New Roman" w:hAnsi="Times New Roman" w:cs="Times New Roman"/>
          <w:sz w:val="28"/>
          <w:szCs w:val="28"/>
          <w:lang w:val="en-US"/>
        </w:rPr>
        <w:t xml:space="preserve"> </w:t>
      </w:r>
      <w:r w:rsidR="000A27BB">
        <w:rPr>
          <w:rFonts w:ascii="Times New Roman" w:hAnsi="Times New Roman" w:cs="Times New Roman"/>
          <w:sz w:val="28"/>
          <w:szCs w:val="28"/>
          <w:lang w:val="en-US"/>
        </w:rPr>
        <w:t>K</w:t>
      </w:r>
      <w:r w:rsidR="00C520FD" w:rsidRPr="003C3C52">
        <w:rPr>
          <w:rFonts w:ascii="Times New Roman" w:hAnsi="Times New Roman" w:cs="Times New Roman"/>
          <w:sz w:val="28"/>
          <w:szCs w:val="28"/>
          <w:lang w:val="en-US"/>
        </w:rPr>
        <w:t>umar</w:t>
      </w:r>
    </w:p>
    <w:p w14:paraId="71CD0CDB" w14:textId="24D1CF25" w:rsidR="00C520FD" w:rsidRPr="003C3C52" w:rsidRDefault="001A4755" w:rsidP="001A475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C520FD" w:rsidRPr="003C3C52">
        <w:rPr>
          <w:rFonts w:ascii="Times New Roman" w:hAnsi="Times New Roman" w:cs="Times New Roman"/>
          <w:sz w:val="28"/>
          <w:szCs w:val="28"/>
          <w:lang w:val="en-US"/>
        </w:rPr>
        <w:t xml:space="preserve">Team member: </w:t>
      </w:r>
      <w:r w:rsidR="00651D8E">
        <w:rPr>
          <w:rFonts w:ascii="Times New Roman" w:hAnsi="Times New Roman" w:cs="Times New Roman"/>
          <w:sz w:val="28"/>
          <w:szCs w:val="28"/>
          <w:lang w:val="en-US"/>
        </w:rPr>
        <w:t>T</w:t>
      </w:r>
      <w:r w:rsidR="00C520FD" w:rsidRPr="003C3C52">
        <w:rPr>
          <w:rFonts w:ascii="Times New Roman" w:hAnsi="Times New Roman" w:cs="Times New Roman"/>
          <w:sz w:val="28"/>
          <w:szCs w:val="28"/>
          <w:lang w:val="en-US"/>
        </w:rPr>
        <w:t xml:space="preserve">orati </w:t>
      </w:r>
      <w:r w:rsidR="00651D8E">
        <w:rPr>
          <w:rFonts w:ascii="Times New Roman" w:hAnsi="Times New Roman" w:cs="Times New Roman"/>
          <w:sz w:val="28"/>
          <w:szCs w:val="28"/>
          <w:lang w:val="en-US"/>
        </w:rPr>
        <w:t>V</w:t>
      </w:r>
      <w:r w:rsidR="00C520FD" w:rsidRPr="003C3C52">
        <w:rPr>
          <w:rFonts w:ascii="Times New Roman" w:hAnsi="Times New Roman" w:cs="Times New Roman"/>
          <w:sz w:val="28"/>
          <w:szCs w:val="28"/>
          <w:lang w:val="en-US"/>
        </w:rPr>
        <w:t>inay</w:t>
      </w:r>
      <w:r w:rsidR="00651D8E">
        <w:rPr>
          <w:rFonts w:ascii="Times New Roman" w:hAnsi="Times New Roman" w:cs="Times New Roman"/>
          <w:sz w:val="28"/>
          <w:szCs w:val="28"/>
          <w:lang w:val="en-US"/>
        </w:rPr>
        <w:t xml:space="preserve"> K</w:t>
      </w:r>
      <w:r w:rsidR="00C520FD" w:rsidRPr="003C3C52">
        <w:rPr>
          <w:rFonts w:ascii="Times New Roman" w:hAnsi="Times New Roman" w:cs="Times New Roman"/>
          <w:sz w:val="28"/>
          <w:szCs w:val="28"/>
          <w:lang w:val="en-US"/>
        </w:rPr>
        <w:t>umar</w:t>
      </w:r>
    </w:p>
    <w:p w14:paraId="62732990" w14:textId="20048002" w:rsidR="00C520FD" w:rsidRPr="003C3C52" w:rsidRDefault="001A4755" w:rsidP="00C520FD">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F33A2">
        <w:rPr>
          <w:rFonts w:ascii="Times New Roman" w:hAnsi="Times New Roman" w:cs="Times New Roman"/>
          <w:sz w:val="28"/>
          <w:szCs w:val="28"/>
          <w:lang w:val="en-US"/>
        </w:rPr>
        <w:t xml:space="preserve"> </w:t>
      </w:r>
      <w:r w:rsidR="00C520FD" w:rsidRPr="003C3C52">
        <w:rPr>
          <w:rFonts w:ascii="Times New Roman" w:hAnsi="Times New Roman" w:cs="Times New Roman"/>
          <w:sz w:val="28"/>
          <w:szCs w:val="28"/>
          <w:lang w:val="en-US"/>
        </w:rPr>
        <w:t xml:space="preserve">Team member: </w:t>
      </w:r>
      <w:r w:rsidR="00651D8E">
        <w:rPr>
          <w:rFonts w:ascii="Times New Roman" w:hAnsi="Times New Roman" w:cs="Times New Roman"/>
          <w:sz w:val="28"/>
          <w:szCs w:val="28"/>
          <w:lang w:val="en-US"/>
        </w:rPr>
        <w:t>Y</w:t>
      </w:r>
      <w:r w:rsidR="00C520FD" w:rsidRPr="003C3C52">
        <w:rPr>
          <w:rFonts w:ascii="Times New Roman" w:hAnsi="Times New Roman" w:cs="Times New Roman"/>
          <w:sz w:val="28"/>
          <w:szCs w:val="28"/>
          <w:lang w:val="en-US"/>
        </w:rPr>
        <w:t xml:space="preserve">echerla </w:t>
      </w:r>
      <w:r w:rsidR="00651D8E">
        <w:rPr>
          <w:rFonts w:ascii="Times New Roman" w:hAnsi="Times New Roman" w:cs="Times New Roman"/>
          <w:sz w:val="28"/>
          <w:szCs w:val="28"/>
          <w:lang w:val="en-US"/>
        </w:rPr>
        <w:t>S</w:t>
      </w:r>
      <w:r w:rsidR="00C520FD" w:rsidRPr="003C3C52">
        <w:rPr>
          <w:rFonts w:ascii="Times New Roman" w:hAnsi="Times New Roman" w:cs="Times New Roman"/>
          <w:sz w:val="28"/>
          <w:szCs w:val="28"/>
          <w:lang w:val="en-US"/>
        </w:rPr>
        <w:t>eetaramaraju</w:t>
      </w:r>
    </w:p>
    <w:p w14:paraId="20E300EB" w14:textId="527740D4" w:rsidR="00C520FD" w:rsidRPr="00EF33A2" w:rsidRDefault="001A4755" w:rsidP="00EF33A2">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C520FD" w:rsidRPr="003C3C52">
        <w:rPr>
          <w:rFonts w:ascii="Times New Roman" w:hAnsi="Times New Roman" w:cs="Times New Roman"/>
          <w:sz w:val="28"/>
          <w:szCs w:val="28"/>
          <w:lang w:val="en-US"/>
        </w:rPr>
        <w:t xml:space="preserve">Team member: </w:t>
      </w:r>
      <w:r w:rsidR="00651D8E">
        <w:rPr>
          <w:rFonts w:ascii="Times New Roman" w:hAnsi="Times New Roman" w:cs="Times New Roman"/>
          <w:sz w:val="28"/>
          <w:szCs w:val="28"/>
          <w:lang w:val="en-US"/>
        </w:rPr>
        <w:t>C</w:t>
      </w:r>
      <w:r w:rsidR="00C520FD" w:rsidRPr="003C3C52">
        <w:rPr>
          <w:rFonts w:ascii="Times New Roman" w:hAnsi="Times New Roman" w:cs="Times New Roman"/>
          <w:sz w:val="28"/>
          <w:szCs w:val="28"/>
          <w:lang w:val="en-US"/>
        </w:rPr>
        <w:t xml:space="preserve">herukuri  </w:t>
      </w:r>
      <w:r w:rsidR="00651D8E">
        <w:rPr>
          <w:rFonts w:ascii="Times New Roman" w:hAnsi="Times New Roman" w:cs="Times New Roman"/>
          <w:sz w:val="28"/>
          <w:szCs w:val="28"/>
          <w:lang w:val="en-US"/>
        </w:rPr>
        <w:t>S</w:t>
      </w:r>
      <w:r w:rsidR="00C520FD" w:rsidRPr="003C3C52">
        <w:rPr>
          <w:rFonts w:ascii="Times New Roman" w:hAnsi="Times New Roman" w:cs="Times New Roman"/>
          <w:sz w:val="28"/>
          <w:szCs w:val="28"/>
          <w:lang w:val="en-US"/>
        </w:rPr>
        <w:t>ai</w:t>
      </w:r>
      <w:r w:rsidR="00651D8E">
        <w:rPr>
          <w:rFonts w:ascii="Times New Roman" w:hAnsi="Times New Roman" w:cs="Times New Roman"/>
          <w:sz w:val="28"/>
          <w:szCs w:val="28"/>
          <w:lang w:val="en-US"/>
        </w:rPr>
        <w:t xml:space="preserve"> V</w:t>
      </w:r>
      <w:r w:rsidR="00C520FD" w:rsidRPr="003C3C52">
        <w:rPr>
          <w:rFonts w:ascii="Times New Roman" w:hAnsi="Times New Roman" w:cs="Times New Roman"/>
          <w:sz w:val="28"/>
          <w:szCs w:val="28"/>
          <w:lang w:val="en-US"/>
        </w:rPr>
        <w:t>arma</w:t>
      </w:r>
      <w:r w:rsidR="00EF33A2">
        <w:rPr>
          <w:rFonts w:ascii="Times New Roman" w:hAnsi="Times New Roman" w:cs="Times New Roman"/>
          <w:sz w:val="28"/>
          <w:szCs w:val="28"/>
          <w:lang w:val="en-US"/>
        </w:rPr>
        <w:t>(Mechanical)</w:t>
      </w:r>
    </w:p>
    <w:p w14:paraId="26C905ED" w14:textId="77777777" w:rsidR="00EF33A2" w:rsidRDefault="00C520FD" w:rsidP="00C520FD">
      <w:pPr>
        <w:widowControl w:val="0"/>
        <w:spacing w:line="240" w:lineRule="auto"/>
        <w:rPr>
          <w:b/>
          <w:sz w:val="34"/>
          <w:szCs w:val="34"/>
        </w:rPr>
      </w:pPr>
      <w:r>
        <w:rPr>
          <w:b/>
          <w:sz w:val="34"/>
          <w:szCs w:val="34"/>
        </w:rPr>
        <w:t xml:space="preserve">                       </w:t>
      </w:r>
      <w:r w:rsidR="00651D8E">
        <w:rPr>
          <w:b/>
          <w:sz w:val="34"/>
          <w:szCs w:val="34"/>
        </w:rPr>
        <w:t xml:space="preserve">    </w:t>
      </w:r>
      <w:r>
        <w:rPr>
          <w:b/>
          <w:sz w:val="34"/>
          <w:szCs w:val="34"/>
        </w:rPr>
        <w:t xml:space="preserve">   </w:t>
      </w:r>
    </w:p>
    <w:p w14:paraId="5C97ED3D" w14:textId="4404018C" w:rsidR="00EF33A2" w:rsidRDefault="00EF33A2" w:rsidP="00C520FD">
      <w:pPr>
        <w:widowControl w:val="0"/>
        <w:spacing w:line="240" w:lineRule="auto"/>
        <w:rPr>
          <w:b/>
          <w:sz w:val="37"/>
          <w:szCs w:val="37"/>
        </w:rPr>
      </w:pPr>
      <w:r>
        <w:rPr>
          <w:b/>
          <w:sz w:val="34"/>
          <w:szCs w:val="34"/>
        </w:rPr>
        <w:t xml:space="preserve">                           </w:t>
      </w:r>
      <w:r w:rsidR="00C520FD">
        <w:rPr>
          <w:b/>
          <w:sz w:val="34"/>
          <w:szCs w:val="34"/>
        </w:rPr>
        <w:t xml:space="preserve">  </w:t>
      </w:r>
      <w:r w:rsidR="00C520FD">
        <w:rPr>
          <w:b/>
          <w:sz w:val="27"/>
          <w:szCs w:val="27"/>
        </w:rPr>
        <w:t>Under the esteemed guidance of</w:t>
      </w:r>
      <w:bookmarkStart w:id="3" w:name="3znysh7" w:colFirst="0" w:colLast="0"/>
      <w:bookmarkEnd w:id="3"/>
      <w:r w:rsidR="00C520FD">
        <w:rPr>
          <w:b/>
          <w:sz w:val="37"/>
          <w:szCs w:val="37"/>
        </w:rPr>
        <w:t xml:space="preserve"> </w:t>
      </w:r>
    </w:p>
    <w:p w14:paraId="236606A8" w14:textId="2EFB4F5B" w:rsidR="00491394" w:rsidRPr="00EF33A2" w:rsidRDefault="00EF33A2" w:rsidP="00C520FD">
      <w:pPr>
        <w:widowControl w:val="0"/>
        <w:spacing w:line="240" w:lineRule="auto"/>
        <w:rPr>
          <w:b/>
          <w:sz w:val="37"/>
          <w:szCs w:val="37"/>
        </w:rPr>
      </w:pPr>
      <w:r>
        <w:rPr>
          <w:noProof/>
        </w:rPr>
        <w:drawing>
          <wp:anchor distT="0" distB="0" distL="0" distR="0" simplePos="0" relativeHeight="251682816" behindDoc="0" locked="0" layoutInCell="1" hidden="0" allowOverlap="1" wp14:anchorId="50C60339" wp14:editId="7A201765">
            <wp:simplePos x="0" y="0"/>
            <wp:positionH relativeFrom="page">
              <wp:align>center</wp:align>
            </wp:positionH>
            <wp:positionV relativeFrom="paragraph">
              <wp:posOffset>442595</wp:posOffset>
            </wp:positionV>
            <wp:extent cx="1284605" cy="1120775"/>
            <wp:effectExtent l="19050" t="19050" r="10795" b="22225"/>
            <wp:wrapTopAndBottom distT="0" distB="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1284605" cy="1120775"/>
                    </a:xfrm>
                    <a:prstGeom prst="rect">
                      <a:avLst/>
                    </a:prstGeom>
                    <a:ln w="9525">
                      <a:solidFill>
                        <a:srgbClr val="000000"/>
                      </a:solidFill>
                      <a:prstDash val="solid"/>
                    </a:ln>
                  </pic:spPr>
                </pic:pic>
              </a:graphicData>
            </a:graphic>
          </wp:anchor>
        </w:drawing>
      </w:r>
      <w:r w:rsidRPr="00EF33A2">
        <w:rPr>
          <w:bCs/>
          <w:sz w:val="28"/>
          <w:szCs w:val="28"/>
        </w:rPr>
        <w:t xml:space="preserve">                            </w:t>
      </w:r>
      <w:r>
        <w:rPr>
          <w:bCs/>
          <w:sz w:val="28"/>
          <w:szCs w:val="28"/>
        </w:rPr>
        <w:t xml:space="preserve">                        </w:t>
      </w:r>
      <w:r w:rsidRPr="00EF33A2">
        <w:rPr>
          <w:bCs/>
          <w:sz w:val="28"/>
          <w:szCs w:val="28"/>
        </w:rPr>
        <w:t>Mallikarjun</w:t>
      </w:r>
      <w:r>
        <w:rPr>
          <w:bCs/>
          <w:sz w:val="28"/>
          <w:szCs w:val="28"/>
        </w:rPr>
        <w:t xml:space="preserve"> sir </w:t>
      </w:r>
      <w:r w:rsidR="00C520FD" w:rsidRPr="00EF33A2">
        <w:rPr>
          <w:b/>
          <w:sz w:val="37"/>
          <w:szCs w:val="37"/>
        </w:rPr>
        <w:t xml:space="preserve">         </w:t>
      </w:r>
    </w:p>
    <w:p w14:paraId="3A97110E" w14:textId="3C2E6684" w:rsidR="00C520FD" w:rsidRPr="00EF33A2" w:rsidRDefault="00C520FD" w:rsidP="00EF33A2">
      <w:pPr>
        <w:widowControl w:val="0"/>
        <w:spacing w:line="240" w:lineRule="auto"/>
        <w:rPr>
          <w:b/>
          <w:sz w:val="27"/>
          <w:szCs w:val="27"/>
        </w:rPr>
      </w:pPr>
      <w:r>
        <w:rPr>
          <w:b/>
          <w:sz w:val="37"/>
          <w:szCs w:val="37"/>
        </w:rPr>
        <w:t xml:space="preserve">                  </w:t>
      </w:r>
      <w:r>
        <w:rPr>
          <w:b/>
          <w:sz w:val="28"/>
          <w:szCs w:val="28"/>
        </w:rPr>
        <w:t xml:space="preserve">                                </w:t>
      </w:r>
    </w:p>
    <w:p w14:paraId="50761DE7" w14:textId="77777777" w:rsidR="00C520FD" w:rsidRDefault="00C520FD" w:rsidP="00C520FD">
      <w:pPr>
        <w:widowControl w:val="0"/>
        <w:spacing w:line="240" w:lineRule="auto"/>
        <w:ind w:left="90"/>
        <w:jc w:val="center"/>
        <w:rPr>
          <w:b/>
          <w:sz w:val="28"/>
          <w:szCs w:val="28"/>
        </w:rPr>
      </w:pPr>
      <w:r>
        <w:rPr>
          <w:b/>
          <w:sz w:val="28"/>
          <w:szCs w:val="28"/>
        </w:rPr>
        <w:t>Department of Electronics and Communication Engineering</w:t>
      </w:r>
    </w:p>
    <w:p w14:paraId="5E65FC42" w14:textId="77777777" w:rsidR="00C520FD" w:rsidRDefault="00C520FD" w:rsidP="00C520FD">
      <w:pPr>
        <w:widowControl w:val="0"/>
        <w:spacing w:line="240" w:lineRule="auto"/>
        <w:ind w:left="90"/>
        <w:jc w:val="center"/>
        <w:rPr>
          <w:b/>
          <w:sz w:val="28"/>
          <w:szCs w:val="28"/>
        </w:rPr>
      </w:pPr>
      <w:r>
        <w:rPr>
          <w:b/>
          <w:sz w:val="28"/>
          <w:szCs w:val="28"/>
        </w:rPr>
        <w:t>SAI GANAPATHI ENGINEERING COLLEGE</w:t>
      </w:r>
    </w:p>
    <w:p w14:paraId="098B6BE9" w14:textId="6B1277D8" w:rsidR="00C520FD" w:rsidRDefault="00C520FD" w:rsidP="00C520FD">
      <w:pPr>
        <w:widowControl w:val="0"/>
        <w:spacing w:before="119" w:line="240" w:lineRule="auto"/>
        <w:ind w:left="90"/>
        <w:jc w:val="center"/>
        <w:rPr>
          <w:b/>
          <w:sz w:val="20"/>
          <w:szCs w:val="20"/>
        </w:rPr>
      </w:pPr>
      <w:r>
        <w:rPr>
          <w:b/>
          <w:sz w:val="20"/>
          <w:szCs w:val="20"/>
        </w:rPr>
        <w:t>Approved by AICTE. New Delhi, Affiliated to JNT University,</w:t>
      </w:r>
      <w:r w:rsidR="00055D7B">
        <w:rPr>
          <w:b/>
          <w:sz w:val="20"/>
          <w:szCs w:val="20"/>
        </w:rPr>
        <w:t xml:space="preserve"> </w:t>
      </w:r>
      <w:r w:rsidR="00055D7B" w:rsidRPr="00055D7B">
        <w:rPr>
          <w:b/>
          <w:sz w:val="20"/>
          <w:szCs w:val="20"/>
        </w:rPr>
        <w:t>Vizianagaram</w:t>
      </w:r>
    </w:p>
    <w:p w14:paraId="04F03966" w14:textId="7A63972B" w:rsidR="00B6504F" w:rsidRDefault="00C520FD" w:rsidP="00FF2249">
      <w:pPr>
        <w:jc w:val="center"/>
        <w:rPr>
          <w:rFonts w:ascii="Times New Roman" w:hAnsi="Times New Roman" w:cs="Times New Roman"/>
          <w:b/>
          <w:bCs/>
          <w:sz w:val="40"/>
          <w:szCs w:val="40"/>
          <w:lang w:val="en-US"/>
        </w:rPr>
      </w:pPr>
      <w:r>
        <w:rPr>
          <w:b/>
          <w:sz w:val="20"/>
          <w:szCs w:val="20"/>
        </w:rPr>
        <w:t xml:space="preserve">  </w:t>
      </w:r>
      <w:r>
        <w:rPr>
          <w:sz w:val="20"/>
          <w:szCs w:val="20"/>
        </w:rPr>
        <w:t xml:space="preserve">GIDIJALA(V), ANANDAPURAM(M),VISAKHAPATNAM-531173.AP </w:t>
      </w:r>
      <w:bookmarkStart w:id="4" w:name="2et92p0" w:colFirst="0" w:colLast="0"/>
      <w:bookmarkEnd w:id="4"/>
      <w:r>
        <w:rPr>
          <w:b/>
          <w:sz w:val="27"/>
          <w:szCs w:val="27"/>
        </w:rPr>
        <w:t>202</w:t>
      </w:r>
      <w:r w:rsidR="000A27BB">
        <w:rPr>
          <w:b/>
          <w:sz w:val="27"/>
          <w:szCs w:val="27"/>
        </w:rPr>
        <w:t>2</w:t>
      </w:r>
      <w:r>
        <w:rPr>
          <w:b/>
          <w:sz w:val="27"/>
          <w:szCs w:val="27"/>
        </w:rPr>
        <w:t>-202</w:t>
      </w:r>
      <w:r w:rsidR="000A27BB">
        <w:rPr>
          <w:b/>
          <w:sz w:val="27"/>
          <w:szCs w:val="27"/>
        </w:rPr>
        <w:t>3</w:t>
      </w:r>
    </w:p>
    <w:p w14:paraId="7BE60590" w14:textId="5B1FB449" w:rsidR="008C022F" w:rsidRDefault="008C022F" w:rsidP="008C022F">
      <w:pPr>
        <w:widowControl w:val="0"/>
        <w:spacing w:before="60"/>
        <w:ind w:left="90"/>
        <w:jc w:val="center"/>
        <w:rPr>
          <w:b/>
          <w:sz w:val="36"/>
          <w:szCs w:val="36"/>
        </w:rPr>
      </w:pPr>
      <w:r>
        <w:rPr>
          <w:b/>
          <w:sz w:val="36"/>
          <w:szCs w:val="36"/>
        </w:rPr>
        <w:lastRenderedPageBreak/>
        <w:t>CERTIFICATE</w:t>
      </w:r>
    </w:p>
    <w:p w14:paraId="427054BB" w14:textId="77777777" w:rsidR="008C022F" w:rsidRDefault="008C022F" w:rsidP="007C00EB">
      <w:pPr>
        <w:widowControl w:val="0"/>
        <w:ind w:left="90"/>
        <w:rPr>
          <w:b/>
          <w:sz w:val="40"/>
          <w:szCs w:val="40"/>
        </w:rPr>
      </w:pPr>
    </w:p>
    <w:p w14:paraId="6A6F67AB" w14:textId="59FEFD9B" w:rsidR="008C022F" w:rsidRPr="007C00EB" w:rsidRDefault="008C022F" w:rsidP="00EF33A2">
      <w:pPr>
        <w:widowControl w:val="0"/>
        <w:spacing w:before="229" w:after="0"/>
        <w:jc w:val="both"/>
      </w:pPr>
      <w:r>
        <w:t>This is to certify that the project titled “</w:t>
      </w:r>
      <w:r w:rsidRPr="00FF2249">
        <w:rPr>
          <w:b/>
        </w:rPr>
        <w:t xml:space="preserve">NETWORK VULNERABILITY ASSESSMENT ” </w:t>
      </w:r>
      <w:r>
        <w:t xml:space="preserve">is a bonafide record </w:t>
      </w:r>
      <w:r w:rsidR="00A96E43">
        <w:t xml:space="preserve"> </w:t>
      </w:r>
      <w:r>
        <w:t xml:space="preserve">of the </w:t>
      </w:r>
      <w:r w:rsidR="00A96E43">
        <w:t xml:space="preserve"> </w:t>
      </w:r>
      <w:r>
        <w:t>work</w:t>
      </w:r>
      <w:r w:rsidR="00A96E43">
        <w:t xml:space="preserve"> </w:t>
      </w:r>
      <w:r>
        <w:t xml:space="preserve"> done </w:t>
      </w:r>
      <w:r w:rsidR="00D64463">
        <w:t>by</w:t>
      </w:r>
      <w:r w:rsidR="00A96E43">
        <w:t xml:space="preserve"> </w:t>
      </w:r>
      <w:r w:rsidR="00D64463">
        <w:t xml:space="preserve"> P. Sai Jahnavi</w:t>
      </w:r>
      <w:r w:rsidR="00A96E43">
        <w:t xml:space="preserve"> </w:t>
      </w:r>
      <w:r w:rsidR="00D64463">
        <w:t>-</w:t>
      </w:r>
      <w:r w:rsidR="00A96E43">
        <w:t xml:space="preserve"> </w:t>
      </w:r>
      <w:r w:rsidR="00D64463" w:rsidRPr="00B65F70">
        <w:t>206F1A04</w:t>
      </w:r>
      <w:r w:rsidR="00D64463">
        <w:t xml:space="preserve">19, </w:t>
      </w:r>
      <w:r>
        <w:t>K.</w:t>
      </w:r>
      <w:r w:rsidR="00A96E43">
        <w:t xml:space="preserve"> </w:t>
      </w:r>
      <w:r>
        <w:t xml:space="preserve">Prabhu </w:t>
      </w:r>
      <w:r w:rsidR="00A96E43">
        <w:t>R</w:t>
      </w:r>
      <w:r>
        <w:t xml:space="preserve">atna </w:t>
      </w:r>
      <w:r w:rsidR="00A96E43">
        <w:t>K</w:t>
      </w:r>
      <w:r>
        <w:t>umar</w:t>
      </w:r>
      <w:r w:rsidR="00A96E43">
        <w:t xml:space="preserve"> </w:t>
      </w:r>
      <w:r w:rsidRPr="00B65F70">
        <w:t>- 206F1A04</w:t>
      </w:r>
      <w:r>
        <w:t>1</w:t>
      </w:r>
      <w:r w:rsidR="00A96E43">
        <w:t>4</w:t>
      </w:r>
      <w:r w:rsidR="00D64463">
        <w:t xml:space="preserve"> T</w:t>
      </w:r>
      <w:r w:rsidR="00A30A62">
        <w:t>.</w:t>
      </w:r>
      <w:r w:rsidR="00A96E43">
        <w:t xml:space="preserve"> V</w:t>
      </w:r>
      <w:r w:rsidR="00A30A62">
        <w:t>inay kumar-</w:t>
      </w:r>
      <w:r w:rsidR="00A30A62" w:rsidRPr="00B65F70">
        <w:t>206F1A04</w:t>
      </w:r>
      <w:r w:rsidR="00A30A62">
        <w:t>27, Y.</w:t>
      </w:r>
      <w:r w:rsidR="00A96E43">
        <w:t xml:space="preserve"> Seetharamaraju-</w:t>
      </w:r>
      <w:r w:rsidR="00A96E43" w:rsidRPr="00B65F70">
        <w:t>206F1A04</w:t>
      </w:r>
      <w:r w:rsidR="00A96E43">
        <w:t>32, Ch. Sai Varma</w:t>
      </w:r>
      <w:r w:rsidR="00924D0E">
        <w:t xml:space="preserve"> -</w:t>
      </w:r>
      <w:r w:rsidR="00A96E43">
        <w:t xml:space="preserve"> </w:t>
      </w:r>
      <w:r w:rsidR="00E87A55">
        <w:t>21</w:t>
      </w:r>
      <w:r w:rsidR="00924D0E">
        <w:t xml:space="preserve">6F5A0343 </w:t>
      </w:r>
      <w:r w:rsidRPr="00FF2249">
        <w:rPr>
          <w:b/>
        </w:rPr>
        <w:t>in</w:t>
      </w:r>
      <w:r>
        <w:t xml:space="preserve"> partial fulfillment of the requirements for the award of the degree of </w:t>
      </w:r>
      <w:r w:rsidRPr="00FF2249">
        <w:rPr>
          <w:b/>
        </w:rPr>
        <w:t xml:space="preserve">Bachelor of Technology </w:t>
      </w:r>
      <w:r>
        <w:t xml:space="preserve">in Electronics and Communication Engineering of the Sai Ganapathi Engineering College affiliated to Jawaharlal Nehru Technological University, </w:t>
      </w:r>
      <w:r w:rsidR="00055D7B" w:rsidRPr="00055D7B">
        <w:t>Vizianagaram</w:t>
      </w:r>
      <w:r>
        <w:t xml:space="preserve"> during the year 2020-2024.</w:t>
      </w:r>
    </w:p>
    <w:p w14:paraId="4EE8EDE0" w14:textId="77777777" w:rsidR="008C022F" w:rsidRDefault="008C022F" w:rsidP="007C00EB">
      <w:pPr>
        <w:widowControl w:val="0"/>
        <w:ind w:left="90"/>
        <w:rPr>
          <w:sz w:val="26"/>
          <w:szCs w:val="26"/>
        </w:rPr>
      </w:pPr>
    </w:p>
    <w:p w14:paraId="58FA93A6" w14:textId="77777777" w:rsidR="008C022F" w:rsidRDefault="008C022F" w:rsidP="008C022F">
      <w:pPr>
        <w:widowControl w:val="0"/>
        <w:ind w:left="90"/>
        <w:rPr>
          <w:sz w:val="26"/>
          <w:szCs w:val="26"/>
        </w:rPr>
      </w:pPr>
    </w:p>
    <w:p w14:paraId="1FFF2903" w14:textId="77777777" w:rsidR="008C022F" w:rsidRDefault="008C022F" w:rsidP="008C022F">
      <w:pPr>
        <w:widowControl w:val="0"/>
        <w:ind w:left="90"/>
        <w:rPr>
          <w:sz w:val="26"/>
          <w:szCs w:val="26"/>
        </w:rPr>
      </w:pPr>
    </w:p>
    <w:p w14:paraId="1AD52C89" w14:textId="77777777" w:rsidR="008C022F" w:rsidRDefault="008C022F" w:rsidP="008C022F">
      <w:pPr>
        <w:widowControl w:val="0"/>
        <w:ind w:left="90"/>
        <w:rPr>
          <w:sz w:val="26"/>
          <w:szCs w:val="26"/>
        </w:rPr>
      </w:pPr>
    </w:p>
    <w:p w14:paraId="7F1A5271" w14:textId="77777777" w:rsidR="008C022F" w:rsidRDefault="008C022F" w:rsidP="008C022F">
      <w:pPr>
        <w:widowControl w:val="0"/>
        <w:spacing w:before="1"/>
        <w:ind w:left="90"/>
        <w:rPr>
          <w:sz w:val="30"/>
          <w:szCs w:val="30"/>
        </w:rPr>
      </w:pPr>
    </w:p>
    <w:p w14:paraId="2FD9AE9D" w14:textId="77777777" w:rsidR="008C022F" w:rsidRDefault="008C022F" w:rsidP="008C022F">
      <w:pPr>
        <w:widowControl w:val="0"/>
        <w:tabs>
          <w:tab w:val="left" w:pos="5176"/>
        </w:tabs>
        <w:spacing w:before="1"/>
        <w:ind w:left="90"/>
        <w:rPr>
          <w:b/>
        </w:rPr>
      </w:pPr>
      <w:bookmarkStart w:id="5" w:name="tyjcwt" w:colFirst="0" w:colLast="0"/>
      <w:bookmarkEnd w:id="5"/>
      <w:r>
        <w:rPr>
          <w:b/>
        </w:rPr>
        <w:t xml:space="preserve">             PROGRAMMER TRAINER                                      HEAD OF THE DEPARTMENT</w:t>
      </w:r>
    </w:p>
    <w:p w14:paraId="4D0C96B9" w14:textId="1E6A281F" w:rsidR="008C022F" w:rsidRDefault="008C022F" w:rsidP="008C022F">
      <w:pPr>
        <w:widowControl w:val="0"/>
        <w:tabs>
          <w:tab w:val="left" w:pos="5106"/>
        </w:tabs>
        <w:rPr>
          <w:b/>
        </w:rPr>
      </w:pPr>
      <w:r>
        <w:rPr>
          <w:b/>
        </w:rPr>
        <w:t xml:space="preserve">                 </w:t>
      </w:r>
      <w:r w:rsidR="00EF33A2">
        <w:rPr>
          <w:b/>
        </w:rPr>
        <w:t>Mallikarjun sir</w:t>
      </w:r>
      <w:r>
        <w:rPr>
          <w:b/>
        </w:rPr>
        <w:t xml:space="preserve">                                                          </w:t>
      </w:r>
      <w:r>
        <w:rPr>
          <w:b/>
          <w:sz w:val="21"/>
          <w:szCs w:val="21"/>
        </w:rPr>
        <w:t>Ms</w:t>
      </w:r>
      <w:r>
        <w:rPr>
          <w:b/>
        </w:rPr>
        <w:t>. M. Bhagya sree  M. Tech.</w:t>
      </w:r>
    </w:p>
    <w:p w14:paraId="76FF214D" w14:textId="77777777" w:rsidR="008C022F" w:rsidRDefault="008C022F" w:rsidP="008C022F">
      <w:pPr>
        <w:widowControl w:val="0"/>
        <w:tabs>
          <w:tab w:val="left" w:pos="4789"/>
        </w:tabs>
        <w:spacing w:before="116"/>
        <w:ind w:left="90"/>
        <w:rPr>
          <w:b/>
        </w:rPr>
      </w:pPr>
      <w:r>
        <w:rPr>
          <w:b/>
        </w:rPr>
        <w:t xml:space="preserve">                                                                                    </w:t>
      </w:r>
    </w:p>
    <w:p w14:paraId="34AD8EF8" w14:textId="77777777" w:rsidR="008C022F" w:rsidRDefault="008C022F" w:rsidP="008C022F">
      <w:pPr>
        <w:widowControl w:val="0"/>
        <w:ind w:left="90"/>
        <w:rPr>
          <w:b/>
          <w:sz w:val="26"/>
          <w:szCs w:val="26"/>
        </w:rPr>
      </w:pPr>
    </w:p>
    <w:p w14:paraId="20559712" w14:textId="77777777" w:rsidR="00EF33A2" w:rsidRDefault="008C022F" w:rsidP="008C022F">
      <w:pPr>
        <w:widowControl w:val="0"/>
        <w:rPr>
          <w:b/>
          <w:sz w:val="26"/>
          <w:szCs w:val="26"/>
        </w:rPr>
      </w:pPr>
      <w:r>
        <w:rPr>
          <w:b/>
          <w:sz w:val="26"/>
          <w:szCs w:val="26"/>
        </w:rPr>
        <w:t xml:space="preserve">        </w:t>
      </w:r>
      <w:r w:rsidR="00FF2249">
        <w:rPr>
          <w:b/>
          <w:sz w:val="26"/>
          <w:szCs w:val="26"/>
        </w:rPr>
        <w:t xml:space="preserve">    </w:t>
      </w:r>
    </w:p>
    <w:p w14:paraId="01528DA6" w14:textId="6991FAF6" w:rsidR="008C022F" w:rsidRDefault="00FF2249" w:rsidP="008C022F">
      <w:pPr>
        <w:widowControl w:val="0"/>
        <w:rPr>
          <w:b/>
          <w:sz w:val="26"/>
          <w:szCs w:val="26"/>
        </w:rPr>
      </w:pPr>
      <w:r>
        <w:rPr>
          <w:b/>
          <w:sz w:val="26"/>
          <w:szCs w:val="26"/>
        </w:rPr>
        <w:t xml:space="preserve"> </w:t>
      </w:r>
      <w:r w:rsidR="008C022F">
        <w:rPr>
          <w:b/>
          <w:sz w:val="26"/>
          <w:szCs w:val="26"/>
        </w:rPr>
        <w:t>External examiner:</w:t>
      </w:r>
    </w:p>
    <w:p w14:paraId="5710CCB4" w14:textId="77777777" w:rsidR="008C022F" w:rsidRDefault="008C022F" w:rsidP="008C022F">
      <w:pPr>
        <w:widowControl w:val="0"/>
        <w:ind w:left="90"/>
        <w:rPr>
          <w:b/>
          <w:sz w:val="26"/>
          <w:szCs w:val="26"/>
        </w:rPr>
      </w:pPr>
    </w:p>
    <w:p w14:paraId="3A8A0676" w14:textId="77777777" w:rsidR="008C022F" w:rsidRDefault="008C022F" w:rsidP="008C022F">
      <w:pPr>
        <w:widowControl w:val="0"/>
        <w:ind w:left="90"/>
        <w:rPr>
          <w:b/>
          <w:sz w:val="26"/>
          <w:szCs w:val="26"/>
        </w:rPr>
      </w:pPr>
    </w:p>
    <w:p w14:paraId="50C0F784" w14:textId="77777777" w:rsidR="008C022F" w:rsidRDefault="008C022F" w:rsidP="008C022F">
      <w:pPr>
        <w:widowControl w:val="0"/>
        <w:ind w:left="90"/>
        <w:rPr>
          <w:b/>
          <w:sz w:val="26"/>
          <w:szCs w:val="26"/>
        </w:rPr>
      </w:pPr>
    </w:p>
    <w:p w14:paraId="15E467E2" w14:textId="0F80E88F" w:rsidR="008C022F" w:rsidRPr="00075A21" w:rsidRDefault="00FF2249" w:rsidP="008C022F">
      <w:pPr>
        <w:spacing w:after="43"/>
        <w:rPr>
          <w:b/>
          <w:sz w:val="34"/>
          <w:szCs w:val="34"/>
        </w:rPr>
      </w:pPr>
      <w:r>
        <w:rPr>
          <w:b/>
          <w:sz w:val="34"/>
          <w:szCs w:val="34"/>
        </w:rPr>
        <w:t xml:space="preserve">          </w:t>
      </w:r>
      <w:r w:rsidR="00A4134E">
        <w:rPr>
          <w:b/>
          <w:sz w:val="34"/>
          <w:szCs w:val="34"/>
        </w:rPr>
        <w:t xml:space="preserve">Project </w:t>
      </w:r>
      <w:r w:rsidR="008C022F">
        <w:rPr>
          <w:b/>
          <w:sz w:val="34"/>
          <w:szCs w:val="34"/>
        </w:rPr>
        <w:t>viva voice on : _________________</w:t>
      </w:r>
    </w:p>
    <w:p w14:paraId="5C03EFFC" w14:textId="77777777" w:rsidR="00B6504F" w:rsidRDefault="00B6504F" w:rsidP="00C57458">
      <w:pPr>
        <w:jc w:val="center"/>
        <w:rPr>
          <w:rFonts w:ascii="Times New Roman" w:hAnsi="Times New Roman" w:cs="Times New Roman"/>
          <w:b/>
          <w:bCs/>
          <w:sz w:val="40"/>
          <w:szCs w:val="40"/>
          <w:lang w:val="en-US"/>
        </w:rPr>
      </w:pPr>
    </w:p>
    <w:p w14:paraId="787E6A50" w14:textId="0A71B373" w:rsidR="00A4134E" w:rsidRDefault="00A4134E">
      <w:pPr>
        <w:rPr>
          <w:rFonts w:ascii="Times New Roman" w:hAnsi="Times New Roman" w:cs="Times New Roman"/>
          <w:b/>
          <w:bCs/>
          <w:sz w:val="40"/>
          <w:szCs w:val="40"/>
          <w:lang w:val="en-US"/>
        </w:rPr>
      </w:pPr>
    </w:p>
    <w:p w14:paraId="35587A3E" w14:textId="5E4EA7D8" w:rsidR="00395A33" w:rsidRDefault="00A4134E" w:rsidP="00852BA5">
      <w:pPr>
        <w:widowControl w:val="0"/>
        <w:tabs>
          <w:tab w:val="left" w:pos="6553"/>
        </w:tabs>
        <w:spacing w:before="167"/>
        <w:rPr>
          <w:b/>
          <w:sz w:val="32"/>
          <w:szCs w:val="32"/>
        </w:rPr>
      </w:pPr>
      <w:r>
        <w:rPr>
          <w:rFonts w:ascii="Times New Roman" w:hAnsi="Times New Roman" w:cs="Times New Roman"/>
          <w:b/>
          <w:bCs/>
          <w:sz w:val="40"/>
          <w:szCs w:val="40"/>
          <w:lang w:val="en-US"/>
        </w:rPr>
        <w:br w:type="page"/>
      </w:r>
      <w:r w:rsidR="00395A33">
        <w:rPr>
          <w:b/>
          <w:sz w:val="32"/>
          <w:szCs w:val="32"/>
        </w:rPr>
        <w:lastRenderedPageBreak/>
        <w:t xml:space="preserve">                     </w:t>
      </w:r>
      <w:r w:rsidR="00395A33">
        <w:rPr>
          <w:b/>
          <w:sz w:val="72"/>
          <w:szCs w:val="72"/>
        </w:rPr>
        <w:t>Acknowledgement</w:t>
      </w:r>
      <w:r w:rsidR="00395A33">
        <w:rPr>
          <w:b/>
          <w:sz w:val="32"/>
          <w:szCs w:val="32"/>
        </w:rPr>
        <w:t xml:space="preserve">                           </w:t>
      </w:r>
      <w:bookmarkStart w:id="6" w:name="_1t3h5sf" w:colFirst="0" w:colLast="0"/>
      <w:bookmarkEnd w:id="6"/>
    </w:p>
    <w:p w14:paraId="1E566BBA" w14:textId="77777777" w:rsidR="00395A33" w:rsidRDefault="00395A33" w:rsidP="00395A33">
      <w:pPr>
        <w:widowControl w:val="0"/>
        <w:spacing w:before="63"/>
        <w:jc w:val="both"/>
        <w:rPr>
          <w:sz w:val="18"/>
          <w:szCs w:val="18"/>
        </w:rPr>
      </w:pPr>
      <w:bookmarkStart w:id="7" w:name="_4d34og8" w:colFirst="0" w:colLast="0"/>
      <w:bookmarkEnd w:id="7"/>
      <w:r>
        <w:rPr>
          <w:b/>
          <w:sz w:val="21"/>
          <w:szCs w:val="21"/>
        </w:rPr>
        <w:t xml:space="preserve">                                       </w:t>
      </w:r>
    </w:p>
    <w:p w14:paraId="746F71D2" w14:textId="684EF002" w:rsidR="00395A33" w:rsidRPr="009D1C58" w:rsidRDefault="00395A33" w:rsidP="00395A33">
      <w:pPr>
        <w:widowControl w:val="0"/>
        <w:spacing w:before="63"/>
        <w:jc w:val="both"/>
        <w:rPr>
          <w:sz w:val="28"/>
          <w:szCs w:val="28"/>
        </w:rPr>
      </w:pPr>
      <w:r w:rsidRPr="009D1C58">
        <w:rPr>
          <w:sz w:val="28"/>
          <w:szCs w:val="28"/>
        </w:rPr>
        <w:t xml:space="preserve">            I wish to express my deep sense of gratitude and sincere thanks to my honorable, </w:t>
      </w:r>
      <w:r>
        <w:rPr>
          <w:sz w:val="28"/>
          <w:szCs w:val="28"/>
        </w:rPr>
        <w:t>programmer trainer</w:t>
      </w:r>
      <w:r w:rsidRPr="009D1C58">
        <w:rPr>
          <w:sz w:val="28"/>
          <w:szCs w:val="28"/>
        </w:rPr>
        <w:t>,</w:t>
      </w:r>
      <w:r w:rsidR="00EF33A2">
        <w:rPr>
          <w:sz w:val="28"/>
          <w:szCs w:val="28"/>
        </w:rPr>
        <w:t xml:space="preserve"> Mallikajun sir</w:t>
      </w:r>
      <w:r w:rsidRPr="009D1C58">
        <w:rPr>
          <w:sz w:val="28"/>
          <w:szCs w:val="28"/>
        </w:rPr>
        <w:t xml:space="preserve">  for h</w:t>
      </w:r>
      <w:r>
        <w:rPr>
          <w:sz w:val="28"/>
          <w:szCs w:val="28"/>
        </w:rPr>
        <w:t>is</w:t>
      </w:r>
      <w:r w:rsidRPr="009D1C58">
        <w:rPr>
          <w:sz w:val="28"/>
          <w:szCs w:val="28"/>
        </w:rPr>
        <w:t xml:space="preserve"> continuous and valuable guidance. Throughout this period, he provided very good encouragement and sound advice. With a great sense of pleasure and privilege.</w:t>
      </w:r>
    </w:p>
    <w:p w14:paraId="726E686B" w14:textId="5B923342" w:rsidR="00395A33" w:rsidRPr="009D1C58" w:rsidRDefault="00395A33" w:rsidP="00395A33">
      <w:pPr>
        <w:widowControl w:val="0"/>
        <w:spacing w:before="63"/>
        <w:jc w:val="both"/>
        <w:rPr>
          <w:sz w:val="28"/>
          <w:szCs w:val="28"/>
        </w:rPr>
      </w:pPr>
      <w:r w:rsidRPr="009D1C58">
        <w:rPr>
          <w:sz w:val="28"/>
          <w:szCs w:val="28"/>
        </w:rPr>
        <w:t xml:space="preserve">       I extend my gratitude and sincere thanks to Ms .Bhagya sree  Ass</w:t>
      </w:r>
      <w:r>
        <w:rPr>
          <w:sz w:val="28"/>
          <w:szCs w:val="28"/>
        </w:rPr>
        <w:t>istant</w:t>
      </w:r>
      <w:r w:rsidRPr="009D1C58">
        <w:rPr>
          <w:sz w:val="28"/>
          <w:szCs w:val="28"/>
        </w:rPr>
        <w:t xml:space="preserve"> professor and Head of the Department of Electronics and Communication Engineering for h</w:t>
      </w:r>
      <w:r w:rsidR="002525A1">
        <w:rPr>
          <w:sz w:val="28"/>
          <w:szCs w:val="28"/>
        </w:rPr>
        <w:t>er</w:t>
      </w:r>
      <w:r w:rsidRPr="009D1C58">
        <w:rPr>
          <w:sz w:val="28"/>
          <w:szCs w:val="28"/>
        </w:rPr>
        <w:t xml:space="preserve"> encouragement.</w:t>
      </w:r>
    </w:p>
    <w:p w14:paraId="10A8B6B4" w14:textId="77777777" w:rsidR="00395A33" w:rsidRPr="009D1C58" w:rsidRDefault="00395A33" w:rsidP="002525A1">
      <w:pPr>
        <w:widowControl w:val="0"/>
        <w:spacing w:before="63"/>
        <w:rPr>
          <w:sz w:val="28"/>
          <w:szCs w:val="28"/>
        </w:rPr>
      </w:pPr>
      <w:r w:rsidRPr="009D1C58">
        <w:rPr>
          <w:sz w:val="28"/>
          <w:szCs w:val="28"/>
        </w:rPr>
        <w:t xml:space="preserve">              I wish to express my sincere gratitude to my honorable</w:t>
      </w:r>
    </w:p>
    <w:p w14:paraId="3375C52C" w14:textId="77777777" w:rsidR="00395A33" w:rsidRPr="009D1C58" w:rsidRDefault="00395A33" w:rsidP="002525A1">
      <w:pPr>
        <w:widowControl w:val="0"/>
        <w:spacing w:before="63"/>
        <w:rPr>
          <w:sz w:val="28"/>
          <w:szCs w:val="28"/>
        </w:rPr>
      </w:pPr>
      <w:r w:rsidRPr="009D1C58">
        <w:rPr>
          <w:sz w:val="28"/>
          <w:szCs w:val="28"/>
        </w:rPr>
        <w:t xml:space="preserve"> Dr .G.V.PRADEEP VARMA Principal, for his valuable advice and generous support.</w:t>
      </w:r>
    </w:p>
    <w:p w14:paraId="481A0226" w14:textId="77777777" w:rsidR="00395A33" w:rsidRPr="009D1C58" w:rsidRDefault="00395A33" w:rsidP="00395A33">
      <w:pPr>
        <w:widowControl w:val="0"/>
        <w:spacing w:before="63"/>
        <w:jc w:val="both"/>
        <w:rPr>
          <w:sz w:val="28"/>
          <w:szCs w:val="28"/>
        </w:rPr>
      </w:pPr>
      <w:r w:rsidRPr="009D1C58">
        <w:rPr>
          <w:sz w:val="28"/>
          <w:szCs w:val="28"/>
        </w:rPr>
        <w:t xml:space="preserve">             I would like to express my sincere thanks to all the Faculty and Staff of Department of Electronics and Communication Engineering for their advice and cooperation.</w:t>
      </w:r>
    </w:p>
    <w:p w14:paraId="28D14B7D" w14:textId="77777777" w:rsidR="00395A33" w:rsidRPr="009D1C58" w:rsidRDefault="00395A33" w:rsidP="00395A33">
      <w:pPr>
        <w:widowControl w:val="0"/>
        <w:spacing w:before="63"/>
        <w:jc w:val="both"/>
        <w:rPr>
          <w:sz w:val="28"/>
          <w:szCs w:val="28"/>
        </w:rPr>
      </w:pPr>
      <w:r w:rsidRPr="009D1C58">
        <w:rPr>
          <w:sz w:val="28"/>
          <w:szCs w:val="28"/>
        </w:rPr>
        <w:t xml:space="preserve">             I owe my thanks much more than words can express to my family whose sacrifice in all respects with love and affection and has made me to complete this thesis work satisfactorily.</w:t>
      </w:r>
    </w:p>
    <w:p w14:paraId="0049D288" w14:textId="7EFEF83E" w:rsidR="009A4507" w:rsidRDefault="00395A33" w:rsidP="00395A33">
      <w:pPr>
        <w:widowControl w:val="0"/>
        <w:spacing w:before="63"/>
        <w:jc w:val="both"/>
        <w:rPr>
          <w:sz w:val="28"/>
          <w:szCs w:val="28"/>
        </w:rPr>
      </w:pPr>
      <w:r w:rsidRPr="009D1C58">
        <w:rPr>
          <w:sz w:val="28"/>
          <w:szCs w:val="28"/>
        </w:rPr>
        <w:t>Finally, I take this opportunity to thank all the people who helped me in the</w:t>
      </w:r>
      <w:r>
        <w:rPr>
          <w:sz w:val="28"/>
          <w:szCs w:val="28"/>
        </w:rPr>
        <w:t xml:space="preserve"> </w:t>
      </w:r>
      <w:r w:rsidRPr="009D1C58">
        <w:rPr>
          <w:sz w:val="28"/>
          <w:szCs w:val="28"/>
        </w:rPr>
        <w:t>completion of this work directly and indirectly and for their timely encouragement and helpful service</w:t>
      </w:r>
    </w:p>
    <w:p w14:paraId="6B2CA6D1" w14:textId="7883F9E2" w:rsidR="00395A33" w:rsidRPr="00D369EA" w:rsidRDefault="00395A33" w:rsidP="00FF2249">
      <w:pPr>
        <w:rPr>
          <w:sz w:val="28"/>
          <w:szCs w:val="28"/>
        </w:rPr>
        <w:sectPr w:rsidR="00395A33" w:rsidRPr="00D369EA">
          <w:footerReference w:type="default" r:id="rId9"/>
          <w:pgSz w:w="12240" w:h="15840"/>
          <w:pgMar w:top="1440" w:right="1440" w:bottom="1440" w:left="2160" w:header="0" w:footer="1019" w:gutter="0"/>
          <w:pgNumType w:start="1"/>
          <w:cols w:space="720"/>
        </w:sectPr>
      </w:pPr>
    </w:p>
    <w:p w14:paraId="5FAB285A" w14:textId="05098775" w:rsidR="00B6504F" w:rsidRDefault="00D369EA" w:rsidP="00D369EA">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INDEX</w:t>
      </w:r>
    </w:p>
    <w:p w14:paraId="430E4589" w14:textId="13025E2A" w:rsidR="00D369EA" w:rsidRPr="002B6809" w:rsidRDefault="00055D7B" w:rsidP="00C57458">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NETWORK VULNERABILITY ASSESSMENT </w:t>
      </w:r>
    </w:p>
    <w:p w14:paraId="6D54AC38" w14:textId="4D01352B" w:rsidR="00215482" w:rsidRPr="002B6809" w:rsidRDefault="00215482" w:rsidP="00215482">
      <w:pPr>
        <w:pStyle w:val="ListParagraph"/>
        <w:spacing w:after="0"/>
        <w:ind w:left="643"/>
        <w:rPr>
          <w:rFonts w:ascii="Times New Roman" w:hAnsi="Times New Roman" w:cs="Times New Roman"/>
          <w:sz w:val="28"/>
          <w:szCs w:val="28"/>
          <w:lang w:val="en-US"/>
        </w:rPr>
      </w:pPr>
      <w:r w:rsidRPr="002B6809">
        <w:rPr>
          <w:rFonts w:ascii="Times New Roman" w:hAnsi="Times New Roman" w:cs="Times New Roman"/>
          <w:sz w:val="28"/>
          <w:szCs w:val="28"/>
          <w:lang w:val="en-US"/>
        </w:rPr>
        <w:t>1 INFORMATION GATHERING</w:t>
      </w:r>
    </w:p>
    <w:p w14:paraId="3225AA40" w14:textId="029FCE8D" w:rsidR="00215482" w:rsidRPr="002B6809" w:rsidRDefault="00215482" w:rsidP="00231D29">
      <w:pPr>
        <w:pStyle w:val="ListParagraph"/>
        <w:numPr>
          <w:ilvl w:val="1"/>
          <w:numId w:val="45"/>
        </w:num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Email footprinting analysis </w:t>
      </w:r>
    </w:p>
    <w:p w14:paraId="39C0CFA6" w14:textId="6C62429F" w:rsidR="00231D29" w:rsidRPr="002B6809" w:rsidRDefault="00231D29" w:rsidP="00231D29">
      <w:pPr>
        <w:pStyle w:val="ListParagraph"/>
        <w:numPr>
          <w:ilvl w:val="2"/>
          <w:numId w:val="45"/>
        </w:num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step by step process</w:t>
      </w:r>
    </w:p>
    <w:p w14:paraId="4D3DB716" w14:textId="4B0AC347" w:rsidR="00231D29" w:rsidRPr="002B6809" w:rsidRDefault="00231D29" w:rsidP="00231D29">
      <w:pPr>
        <w:pStyle w:val="ListParagraph"/>
        <w:numPr>
          <w:ilvl w:val="1"/>
          <w:numId w:val="45"/>
        </w:num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DNS information gathering </w:t>
      </w:r>
    </w:p>
    <w:p w14:paraId="39855496" w14:textId="410F6614" w:rsidR="00231D29" w:rsidRPr="002B6809" w:rsidRDefault="00231D29" w:rsidP="00231D29">
      <w:pPr>
        <w:pStyle w:val="ListParagraph"/>
        <w:numPr>
          <w:ilvl w:val="1"/>
          <w:numId w:val="45"/>
        </w:num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WHOIS information gathering</w:t>
      </w:r>
    </w:p>
    <w:p w14:paraId="31E134BB" w14:textId="77777777" w:rsidR="00231D29" w:rsidRPr="002B6809" w:rsidRDefault="00231D29" w:rsidP="00231D29">
      <w:pPr>
        <w:pStyle w:val="ListParagraph"/>
        <w:numPr>
          <w:ilvl w:val="1"/>
          <w:numId w:val="45"/>
        </w:numPr>
        <w:rPr>
          <w:rFonts w:ascii="Times New Roman" w:hAnsi="Times New Roman" w:cs="Times New Roman"/>
          <w:sz w:val="28"/>
          <w:szCs w:val="28"/>
          <w:lang w:val="en-US"/>
        </w:rPr>
      </w:pPr>
      <w:r w:rsidRPr="002B6809">
        <w:rPr>
          <w:rFonts w:ascii="Times New Roman" w:hAnsi="Times New Roman" w:cs="Times New Roman"/>
          <w:sz w:val="28"/>
          <w:szCs w:val="28"/>
          <w:lang w:val="en-US"/>
        </w:rPr>
        <w:t>Information Gathering For Social Engineering Attacks</w:t>
      </w:r>
    </w:p>
    <w:p w14:paraId="33E3B123" w14:textId="2421AC6F" w:rsidR="00231D29" w:rsidRPr="002B6809" w:rsidRDefault="00134009" w:rsidP="00231D29">
      <w:pPr>
        <w:pStyle w:val="ListParagraph"/>
        <w:numPr>
          <w:ilvl w:val="1"/>
          <w:numId w:val="45"/>
        </w:num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Emerging Trends And Technologies In Information Gathering</w:t>
      </w:r>
    </w:p>
    <w:p w14:paraId="629A8091" w14:textId="0010AFF1" w:rsidR="00134009" w:rsidRPr="002B6809" w:rsidRDefault="00134009" w:rsidP="00134009">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2 </w:t>
      </w:r>
      <w:r w:rsidR="00DF2E28" w:rsidRPr="002B6809">
        <w:rPr>
          <w:rFonts w:ascii="Times New Roman" w:hAnsi="Times New Roman" w:cs="Times New Roman"/>
          <w:sz w:val="28"/>
          <w:szCs w:val="28"/>
          <w:lang w:val="en-US"/>
        </w:rPr>
        <w:t>VULNERABILITY IDENTIFICATION</w:t>
      </w:r>
    </w:p>
    <w:p w14:paraId="2F952451" w14:textId="6E43E0E3" w:rsidR="006D7936" w:rsidRPr="002B6809" w:rsidRDefault="006D7936" w:rsidP="00134009">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2.1 </w:t>
      </w:r>
      <w:r w:rsidR="009F341A" w:rsidRPr="002B6809">
        <w:rPr>
          <w:rFonts w:ascii="Times New Roman" w:hAnsi="Times New Roman" w:cs="Times New Roman"/>
          <w:sz w:val="28"/>
          <w:szCs w:val="28"/>
          <w:lang w:val="en-US"/>
        </w:rPr>
        <w:t>Identify And Name Each Vulnerability</w:t>
      </w:r>
    </w:p>
    <w:p w14:paraId="2C439C85" w14:textId="77777777" w:rsidR="009F341A" w:rsidRPr="002B6809" w:rsidRDefault="009F341A" w:rsidP="00134009">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2.1.1 Identification of vulnerabilities using  </w:t>
      </w:r>
    </w:p>
    <w:p w14:paraId="1CF794B0" w14:textId="77777777" w:rsidR="009F341A" w:rsidRPr="002B6809" w:rsidRDefault="009F341A" w:rsidP="00134009">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nmap technique</w:t>
      </w:r>
    </w:p>
    <w:p w14:paraId="15C4BA87" w14:textId="77777777" w:rsidR="00392F94" w:rsidRPr="002B6809" w:rsidRDefault="009F341A" w:rsidP="009F341A">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2.2 </w:t>
      </w:r>
      <w:r w:rsidR="00392F94" w:rsidRPr="002B6809">
        <w:rPr>
          <w:rFonts w:ascii="Times New Roman" w:hAnsi="Times New Roman" w:cs="Times New Roman"/>
          <w:sz w:val="28"/>
          <w:szCs w:val="28"/>
          <w:lang w:val="en-US"/>
        </w:rPr>
        <w:t xml:space="preserve">Assign A Common Weakness Enumeration </w:t>
      </w:r>
    </w:p>
    <w:p w14:paraId="0861AEB2" w14:textId="77777777" w:rsidR="00392F94" w:rsidRPr="002B6809" w:rsidRDefault="00392F94" w:rsidP="009F341A">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(CWE) Code To Each Vulnerability</w:t>
      </w:r>
      <w:r w:rsidR="00215482" w:rsidRPr="002B6809">
        <w:rPr>
          <w:rFonts w:ascii="Times New Roman" w:hAnsi="Times New Roman" w:cs="Times New Roman"/>
          <w:sz w:val="28"/>
          <w:szCs w:val="28"/>
          <w:lang w:val="en-US"/>
        </w:rPr>
        <w:t xml:space="preserve"> </w:t>
      </w:r>
    </w:p>
    <w:p w14:paraId="0602418C" w14:textId="3EC2E938" w:rsidR="00E577D3" w:rsidRPr="002B6809" w:rsidRDefault="00392F94" w:rsidP="009F341A">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2.</w:t>
      </w:r>
      <w:r w:rsidR="00E577D3" w:rsidRPr="002B6809">
        <w:rPr>
          <w:rFonts w:ascii="Times New Roman" w:hAnsi="Times New Roman" w:cs="Times New Roman"/>
          <w:sz w:val="28"/>
          <w:szCs w:val="28"/>
          <w:lang w:val="en-US"/>
        </w:rPr>
        <w:t>3</w:t>
      </w:r>
      <w:r w:rsidRPr="002B6809">
        <w:rPr>
          <w:rFonts w:ascii="Times New Roman" w:hAnsi="Times New Roman" w:cs="Times New Roman"/>
          <w:sz w:val="28"/>
          <w:szCs w:val="28"/>
          <w:lang w:val="en-US"/>
        </w:rPr>
        <w:t xml:space="preserve"> </w:t>
      </w:r>
      <w:r w:rsidR="00E577D3" w:rsidRPr="002B6809">
        <w:rPr>
          <w:rFonts w:ascii="Times New Roman" w:hAnsi="Times New Roman" w:cs="Times New Roman"/>
          <w:sz w:val="28"/>
          <w:szCs w:val="28"/>
          <w:lang w:val="en-US"/>
        </w:rPr>
        <w:t>Provide Corresponding Open Web Application Security</w:t>
      </w:r>
    </w:p>
    <w:p w14:paraId="500598C4" w14:textId="77777777" w:rsidR="00E577D3" w:rsidRPr="002B6809" w:rsidRDefault="00E577D3" w:rsidP="009F341A">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Project (OWASP) Category And Description For Each</w:t>
      </w:r>
    </w:p>
    <w:p w14:paraId="1B9A846F" w14:textId="77777777" w:rsidR="00E577D3" w:rsidRPr="002B6809" w:rsidRDefault="00E577D3" w:rsidP="009F341A">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Vulnerability</w:t>
      </w:r>
    </w:p>
    <w:p w14:paraId="4D010B18" w14:textId="77777777" w:rsidR="00ED0905" w:rsidRPr="002B6809" w:rsidRDefault="00E577D3" w:rsidP="009F341A">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2.4 </w:t>
      </w:r>
      <w:r w:rsidR="00ED0905" w:rsidRPr="002B6809">
        <w:rPr>
          <w:rFonts w:ascii="Times New Roman" w:hAnsi="Times New Roman" w:cs="Times New Roman"/>
          <w:sz w:val="28"/>
          <w:szCs w:val="28"/>
          <w:lang w:val="en-US"/>
        </w:rPr>
        <w:t>Understanding And Defining Vulnerabilities</w:t>
      </w:r>
    </w:p>
    <w:p w14:paraId="339E0686" w14:textId="77777777" w:rsidR="00DF2E28" w:rsidRPr="002B6809" w:rsidRDefault="00ED0905" w:rsidP="009F341A">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3  </w:t>
      </w:r>
      <w:r w:rsidR="00DF2E28" w:rsidRPr="002B6809">
        <w:rPr>
          <w:rFonts w:ascii="Times New Roman" w:hAnsi="Times New Roman" w:cs="Times New Roman"/>
          <w:sz w:val="28"/>
          <w:szCs w:val="28"/>
          <w:lang w:val="en-US"/>
        </w:rPr>
        <w:t>BUSINESS IMPACT ASSESSMENT</w:t>
      </w:r>
    </w:p>
    <w:p w14:paraId="214DB63C" w14:textId="77777777" w:rsidR="00CF6264" w:rsidRPr="002B6809" w:rsidRDefault="00DF2E28" w:rsidP="00CF6264">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3.1 </w:t>
      </w:r>
      <w:r w:rsidR="00CF6264" w:rsidRPr="002B6809">
        <w:rPr>
          <w:rFonts w:ascii="Times New Roman" w:hAnsi="Times New Roman" w:cs="Times New Roman"/>
          <w:sz w:val="28"/>
          <w:szCs w:val="28"/>
          <w:lang w:val="en-US"/>
        </w:rPr>
        <w:t xml:space="preserve"> Conduct a thorough analysis of the potential business</w:t>
      </w:r>
    </w:p>
    <w:p w14:paraId="0819F97E" w14:textId="09D364EA" w:rsidR="00CF6264" w:rsidRPr="002B6809" w:rsidRDefault="00CF6264" w:rsidP="00CF6264">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impact of each vulnerability</w:t>
      </w:r>
    </w:p>
    <w:p w14:paraId="64413CF5" w14:textId="7C46881B" w:rsidR="00CF6264" w:rsidRPr="002B6809" w:rsidRDefault="00CF6264" w:rsidP="00CF6264">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w:t>
      </w:r>
      <w:r w:rsidR="00163621" w:rsidRPr="002B6809">
        <w:rPr>
          <w:rFonts w:ascii="Times New Roman" w:hAnsi="Times New Roman" w:cs="Times New Roman"/>
          <w:sz w:val="28"/>
          <w:szCs w:val="28"/>
          <w:lang w:val="en-US"/>
        </w:rPr>
        <w:t>3.2</w:t>
      </w:r>
      <w:r w:rsidRPr="002B6809">
        <w:rPr>
          <w:rFonts w:ascii="Times New Roman" w:hAnsi="Times New Roman" w:cs="Times New Roman"/>
          <w:sz w:val="28"/>
          <w:szCs w:val="28"/>
          <w:lang w:val="en-US"/>
        </w:rPr>
        <w:t xml:space="preserve">  Understand the potential consequences of each </w:t>
      </w:r>
    </w:p>
    <w:p w14:paraId="6785193C" w14:textId="320E78B7" w:rsidR="00CF6264" w:rsidRPr="002B6809" w:rsidRDefault="00CF6264" w:rsidP="00CF6264">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vulnerability on the business</w:t>
      </w:r>
    </w:p>
    <w:p w14:paraId="7825F10E" w14:textId="38E07DD4" w:rsidR="00CF6264" w:rsidRPr="002B6809" w:rsidRDefault="00CF6264" w:rsidP="00CF6264">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w:t>
      </w:r>
      <w:r w:rsidR="00163621" w:rsidRPr="002B6809">
        <w:rPr>
          <w:rFonts w:ascii="Times New Roman" w:hAnsi="Times New Roman" w:cs="Times New Roman"/>
          <w:sz w:val="28"/>
          <w:szCs w:val="28"/>
          <w:lang w:val="en-US"/>
        </w:rPr>
        <w:t>3.3</w:t>
      </w:r>
      <w:r w:rsidRPr="002B6809">
        <w:rPr>
          <w:rFonts w:ascii="Times New Roman" w:hAnsi="Times New Roman" w:cs="Times New Roman"/>
          <w:sz w:val="28"/>
          <w:szCs w:val="28"/>
          <w:lang w:val="en-US"/>
        </w:rPr>
        <w:t xml:space="preserve">   Conducting a business impact assessment</w:t>
      </w:r>
    </w:p>
    <w:p w14:paraId="629D9341" w14:textId="1747F7F9" w:rsidR="00CF6264" w:rsidRPr="002B6809" w:rsidRDefault="00CF6264" w:rsidP="00CF6264">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w:t>
      </w:r>
      <w:r w:rsidR="00163621" w:rsidRPr="002B6809">
        <w:rPr>
          <w:rFonts w:ascii="Times New Roman" w:hAnsi="Times New Roman" w:cs="Times New Roman"/>
          <w:sz w:val="28"/>
          <w:szCs w:val="28"/>
          <w:lang w:val="en-US"/>
        </w:rPr>
        <w:t>3.4</w:t>
      </w:r>
      <w:r w:rsidRPr="002B6809">
        <w:rPr>
          <w:rFonts w:ascii="Times New Roman" w:hAnsi="Times New Roman" w:cs="Times New Roman"/>
          <w:sz w:val="28"/>
          <w:szCs w:val="28"/>
          <w:lang w:val="en-US"/>
        </w:rPr>
        <w:t xml:space="preserve">  </w:t>
      </w:r>
      <w:r w:rsidR="002B6809" w:rsidRPr="002B6809">
        <w:rPr>
          <w:rFonts w:ascii="Times New Roman" w:hAnsi="Times New Roman" w:cs="Times New Roman"/>
          <w:sz w:val="28"/>
          <w:szCs w:val="28"/>
          <w:lang w:val="en-US"/>
        </w:rPr>
        <w:t xml:space="preserve"> </w:t>
      </w:r>
      <w:r w:rsidRPr="002B6809">
        <w:rPr>
          <w:rFonts w:ascii="Times New Roman" w:hAnsi="Times New Roman" w:cs="Times New Roman"/>
          <w:sz w:val="28"/>
          <w:szCs w:val="28"/>
          <w:lang w:val="en-US"/>
        </w:rPr>
        <w:t>Understanding potential consequences of vulnerabilities</w:t>
      </w:r>
    </w:p>
    <w:p w14:paraId="5749D835" w14:textId="77777777" w:rsidR="000F6F66" w:rsidRDefault="00CF6264" w:rsidP="00CF6264">
      <w:pPr>
        <w:spacing w:after="0"/>
        <w:rPr>
          <w:rFonts w:ascii="Times New Roman" w:hAnsi="Times New Roman" w:cs="Times New Roman"/>
          <w:sz w:val="28"/>
          <w:szCs w:val="28"/>
          <w:lang w:val="en-US"/>
        </w:rPr>
      </w:pPr>
      <w:r w:rsidRPr="002B6809">
        <w:rPr>
          <w:rFonts w:ascii="Times New Roman" w:hAnsi="Times New Roman" w:cs="Times New Roman"/>
          <w:sz w:val="28"/>
          <w:szCs w:val="28"/>
          <w:lang w:val="en-US"/>
        </w:rPr>
        <w:t xml:space="preserve"> </w:t>
      </w:r>
      <w:r w:rsidR="00163621" w:rsidRPr="002B6809">
        <w:rPr>
          <w:rFonts w:ascii="Times New Roman" w:hAnsi="Times New Roman" w:cs="Times New Roman"/>
          <w:sz w:val="28"/>
          <w:szCs w:val="28"/>
          <w:lang w:val="en-US"/>
        </w:rPr>
        <w:t xml:space="preserve">          </w:t>
      </w:r>
      <w:r w:rsidR="002B6809" w:rsidRPr="002B6809">
        <w:rPr>
          <w:rFonts w:ascii="Times New Roman" w:hAnsi="Times New Roman" w:cs="Times New Roman"/>
          <w:sz w:val="28"/>
          <w:szCs w:val="28"/>
          <w:lang w:val="en-US"/>
        </w:rPr>
        <w:t>3.5</w:t>
      </w:r>
      <w:r w:rsidR="00163621" w:rsidRPr="002B6809">
        <w:rPr>
          <w:rFonts w:ascii="Times New Roman" w:hAnsi="Times New Roman" w:cs="Times New Roman"/>
          <w:sz w:val="28"/>
          <w:szCs w:val="28"/>
          <w:lang w:val="en-US"/>
        </w:rPr>
        <w:t xml:space="preserve">     </w:t>
      </w:r>
      <w:r w:rsidRPr="002B6809">
        <w:rPr>
          <w:rFonts w:ascii="Times New Roman" w:hAnsi="Times New Roman" w:cs="Times New Roman"/>
          <w:sz w:val="28"/>
          <w:szCs w:val="28"/>
          <w:lang w:val="en-US"/>
        </w:rPr>
        <w:t>Assessing the risk to the business</w:t>
      </w:r>
    </w:p>
    <w:p w14:paraId="7164F6A0" w14:textId="293779A9" w:rsidR="00761D2E" w:rsidRPr="00761D2E" w:rsidRDefault="000F6F66" w:rsidP="00761D2E">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42D09">
        <w:rPr>
          <w:rFonts w:ascii="Times New Roman" w:hAnsi="Times New Roman" w:cs="Times New Roman"/>
          <w:sz w:val="28"/>
          <w:szCs w:val="28"/>
          <w:lang w:val="en-US"/>
        </w:rPr>
        <w:t xml:space="preserve">4  </w:t>
      </w:r>
      <w:r w:rsidR="00042D09" w:rsidRPr="00761D2E">
        <w:rPr>
          <w:rFonts w:ascii="Times New Roman" w:hAnsi="Times New Roman" w:cs="Times New Roman"/>
          <w:sz w:val="28"/>
          <w:szCs w:val="28"/>
          <w:lang w:val="en-US"/>
        </w:rPr>
        <w:t>VULNERABILITY PATH AND PARAMETER IDENTIFICATION</w:t>
      </w:r>
    </w:p>
    <w:p w14:paraId="4956491E" w14:textId="2E903328" w:rsidR="00761D2E" w:rsidRPr="00761D2E" w:rsidRDefault="00761D2E" w:rsidP="00761D2E">
      <w:pPr>
        <w:spacing w:after="0"/>
        <w:rPr>
          <w:rFonts w:ascii="Times New Roman" w:hAnsi="Times New Roman" w:cs="Times New Roman"/>
          <w:sz w:val="28"/>
          <w:szCs w:val="28"/>
          <w:lang w:val="en-US"/>
        </w:rPr>
      </w:pPr>
      <w:r w:rsidRPr="00761D2E">
        <w:rPr>
          <w:rFonts w:ascii="Times New Roman" w:hAnsi="Times New Roman" w:cs="Times New Roman"/>
          <w:sz w:val="28"/>
          <w:szCs w:val="28"/>
          <w:lang w:val="en-US"/>
        </w:rPr>
        <w:t xml:space="preserve"> </w:t>
      </w:r>
      <w:r w:rsidR="00042D09">
        <w:rPr>
          <w:rFonts w:ascii="Times New Roman" w:hAnsi="Times New Roman" w:cs="Times New Roman"/>
          <w:sz w:val="28"/>
          <w:szCs w:val="28"/>
          <w:lang w:val="en-US"/>
        </w:rPr>
        <w:t xml:space="preserve">          4.1 </w:t>
      </w:r>
      <w:r w:rsidRPr="00761D2E">
        <w:rPr>
          <w:rFonts w:ascii="Times New Roman" w:hAnsi="Times New Roman" w:cs="Times New Roman"/>
          <w:sz w:val="28"/>
          <w:szCs w:val="28"/>
          <w:lang w:val="en-US"/>
        </w:rPr>
        <w:t>Methods for identifying vulnerability paths and parameters</w:t>
      </w:r>
    </w:p>
    <w:p w14:paraId="0E3FDA72" w14:textId="1B6D41E5" w:rsidR="00761D2E" w:rsidRPr="00761D2E" w:rsidRDefault="00042D09" w:rsidP="00761D2E">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4.2 </w:t>
      </w:r>
      <w:r w:rsidR="00761D2E" w:rsidRPr="00761D2E">
        <w:rPr>
          <w:rFonts w:ascii="Times New Roman" w:hAnsi="Times New Roman" w:cs="Times New Roman"/>
          <w:sz w:val="28"/>
          <w:szCs w:val="28"/>
          <w:lang w:val="en-US"/>
        </w:rPr>
        <w:t>Types of vulnerability paths and parameters</w:t>
      </w:r>
    </w:p>
    <w:p w14:paraId="1B9F8B01" w14:textId="77777777" w:rsidR="00042D09" w:rsidRDefault="00761D2E" w:rsidP="00761D2E">
      <w:pPr>
        <w:spacing w:after="0"/>
        <w:rPr>
          <w:rFonts w:ascii="Times New Roman" w:hAnsi="Times New Roman" w:cs="Times New Roman"/>
          <w:sz w:val="28"/>
          <w:szCs w:val="28"/>
          <w:lang w:val="en-US"/>
        </w:rPr>
      </w:pPr>
      <w:r w:rsidRPr="00761D2E">
        <w:rPr>
          <w:rFonts w:ascii="Times New Roman" w:hAnsi="Times New Roman" w:cs="Times New Roman"/>
          <w:sz w:val="28"/>
          <w:szCs w:val="28"/>
          <w:lang w:val="en-US"/>
        </w:rPr>
        <w:t xml:space="preserve"> </w:t>
      </w:r>
      <w:r w:rsidR="00042D09">
        <w:rPr>
          <w:rFonts w:ascii="Times New Roman" w:hAnsi="Times New Roman" w:cs="Times New Roman"/>
          <w:sz w:val="28"/>
          <w:szCs w:val="28"/>
          <w:lang w:val="en-US"/>
        </w:rPr>
        <w:t xml:space="preserve">          4.3 </w:t>
      </w:r>
      <w:r w:rsidRPr="00761D2E">
        <w:rPr>
          <w:rFonts w:ascii="Times New Roman" w:hAnsi="Times New Roman" w:cs="Times New Roman"/>
          <w:sz w:val="28"/>
          <w:szCs w:val="28"/>
          <w:lang w:val="en-US"/>
        </w:rPr>
        <w:t>Common tools and techniques for identifying vulnerability paths and</w:t>
      </w:r>
    </w:p>
    <w:p w14:paraId="42ABF306" w14:textId="34E762EB" w:rsidR="00761D2E" w:rsidRPr="00761D2E" w:rsidRDefault="00042D09" w:rsidP="00761D2E">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61D2E" w:rsidRPr="00761D2E">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761D2E" w:rsidRPr="00761D2E">
        <w:rPr>
          <w:rFonts w:ascii="Times New Roman" w:hAnsi="Times New Roman" w:cs="Times New Roman"/>
          <w:sz w:val="28"/>
          <w:szCs w:val="28"/>
          <w:lang w:val="en-US"/>
        </w:rPr>
        <w:t>parameters</w:t>
      </w:r>
    </w:p>
    <w:p w14:paraId="5996FC14" w14:textId="1BFD01E6" w:rsidR="00761D2E" w:rsidRPr="00761D2E" w:rsidRDefault="00042D09" w:rsidP="00761D2E">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4.5</w:t>
      </w:r>
      <w:r w:rsidR="00761D2E" w:rsidRPr="00761D2E">
        <w:rPr>
          <w:rFonts w:ascii="Times New Roman" w:hAnsi="Times New Roman" w:cs="Times New Roman"/>
          <w:sz w:val="28"/>
          <w:szCs w:val="28"/>
          <w:lang w:val="en-US"/>
        </w:rPr>
        <w:t xml:space="preserve"> Best practices for vulnerability path and parameter identification</w:t>
      </w:r>
    </w:p>
    <w:p w14:paraId="762F9335" w14:textId="77777777" w:rsidR="00042D09" w:rsidRDefault="00761D2E" w:rsidP="00761D2E">
      <w:pPr>
        <w:spacing w:after="0"/>
        <w:rPr>
          <w:rFonts w:ascii="Times New Roman" w:hAnsi="Times New Roman" w:cs="Times New Roman"/>
          <w:sz w:val="28"/>
          <w:szCs w:val="28"/>
          <w:lang w:val="en-US"/>
        </w:rPr>
      </w:pPr>
      <w:r w:rsidRPr="00761D2E">
        <w:rPr>
          <w:rFonts w:ascii="Times New Roman" w:hAnsi="Times New Roman" w:cs="Times New Roman"/>
          <w:sz w:val="28"/>
          <w:szCs w:val="28"/>
          <w:lang w:val="en-US"/>
        </w:rPr>
        <w:t xml:space="preserve"> </w:t>
      </w:r>
      <w:r w:rsidR="00042D09">
        <w:rPr>
          <w:rFonts w:ascii="Times New Roman" w:hAnsi="Times New Roman" w:cs="Times New Roman"/>
          <w:sz w:val="28"/>
          <w:szCs w:val="28"/>
          <w:lang w:val="en-US"/>
        </w:rPr>
        <w:t xml:space="preserve">          4.6 </w:t>
      </w:r>
      <w:r w:rsidRPr="00761D2E">
        <w:rPr>
          <w:rFonts w:ascii="Times New Roman" w:hAnsi="Times New Roman" w:cs="Times New Roman"/>
          <w:sz w:val="28"/>
          <w:szCs w:val="28"/>
          <w:lang w:val="en-US"/>
        </w:rPr>
        <w:t xml:space="preserve">Challenges and limitations of vulnerability path and parameter </w:t>
      </w:r>
    </w:p>
    <w:p w14:paraId="040AA2B9" w14:textId="77777777" w:rsidR="00042D09" w:rsidRDefault="00042D09" w:rsidP="00761D2E">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61D2E" w:rsidRPr="00761D2E">
        <w:rPr>
          <w:rFonts w:ascii="Times New Roman" w:hAnsi="Times New Roman" w:cs="Times New Roman"/>
          <w:sz w:val="28"/>
          <w:szCs w:val="28"/>
          <w:lang w:val="en-US"/>
        </w:rPr>
        <w:t>identification</w:t>
      </w:r>
      <w:r w:rsidR="000F6F66">
        <w:rPr>
          <w:rFonts w:ascii="Times New Roman" w:hAnsi="Times New Roman" w:cs="Times New Roman"/>
          <w:sz w:val="28"/>
          <w:szCs w:val="28"/>
          <w:lang w:val="en-US"/>
        </w:rPr>
        <w:t xml:space="preserve"> </w:t>
      </w:r>
    </w:p>
    <w:p w14:paraId="4828D3D5" w14:textId="65A9D698" w:rsidR="001E61D6" w:rsidRDefault="001E61D6" w:rsidP="00961971">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61971">
        <w:rPr>
          <w:rFonts w:ascii="Times New Roman" w:hAnsi="Times New Roman" w:cs="Times New Roman"/>
          <w:sz w:val="28"/>
          <w:szCs w:val="28"/>
          <w:lang w:val="en-US"/>
        </w:rPr>
        <w:t xml:space="preserve">5 </w:t>
      </w:r>
      <w:r>
        <w:rPr>
          <w:rFonts w:ascii="Times New Roman" w:hAnsi="Times New Roman" w:cs="Times New Roman"/>
          <w:sz w:val="28"/>
          <w:szCs w:val="28"/>
          <w:lang w:val="en-US"/>
        </w:rPr>
        <w:t xml:space="preserve"> </w:t>
      </w:r>
      <w:r w:rsidR="00961971" w:rsidRPr="00961971">
        <w:rPr>
          <w:rFonts w:ascii="Times New Roman" w:hAnsi="Times New Roman" w:cs="Times New Roman"/>
          <w:sz w:val="28"/>
          <w:szCs w:val="28"/>
          <w:lang w:val="en-US"/>
        </w:rPr>
        <w:t xml:space="preserve">DETAILED INSTRUCTION FOR VULNERABILITY </w:t>
      </w:r>
    </w:p>
    <w:p w14:paraId="0ABD7143" w14:textId="3F9A7769" w:rsidR="00961971" w:rsidRPr="00961971" w:rsidRDefault="001E61D6" w:rsidP="00961971">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61971" w:rsidRPr="00961971">
        <w:rPr>
          <w:rFonts w:ascii="Times New Roman" w:hAnsi="Times New Roman" w:cs="Times New Roman"/>
          <w:sz w:val="28"/>
          <w:szCs w:val="28"/>
          <w:lang w:val="en-US"/>
        </w:rPr>
        <w:t>REPRODUCTION</w:t>
      </w:r>
    </w:p>
    <w:p w14:paraId="20AEBEFB" w14:textId="442BF6DA" w:rsidR="00961971" w:rsidRPr="00961971" w:rsidRDefault="001E61D6" w:rsidP="00961971">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5.1</w:t>
      </w:r>
      <w:r w:rsidR="00961971" w:rsidRPr="00961971">
        <w:rPr>
          <w:rFonts w:ascii="Times New Roman" w:hAnsi="Times New Roman" w:cs="Times New Roman"/>
          <w:sz w:val="28"/>
          <w:szCs w:val="28"/>
          <w:lang w:val="en-US"/>
        </w:rPr>
        <w:t xml:space="preserve"> Importance of providing detailed instructions</w:t>
      </w:r>
    </w:p>
    <w:p w14:paraId="6AE15A07" w14:textId="6330D7BE" w:rsidR="00961971" w:rsidRPr="00961971" w:rsidRDefault="00961971" w:rsidP="00961971">
      <w:pPr>
        <w:spacing w:after="0"/>
        <w:rPr>
          <w:rFonts w:ascii="Times New Roman" w:hAnsi="Times New Roman" w:cs="Times New Roman"/>
          <w:sz w:val="28"/>
          <w:szCs w:val="28"/>
          <w:lang w:val="en-US"/>
        </w:rPr>
      </w:pPr>
      <w:r w:rsidRPr="00961971">
        <w:rPr>
          <w:rFonts w:ascii="Times New Roman" w:hAnsi="Times New Roman" w:cs="Times New Roman"/>
          <w:sz w:val="28"/>
          <w:szCs w:val="28"/>
          <w:lang w:val="en-US"/>
        </w:rPr>
        <w:lastRenderedPageBreak/>
        <w:t xml:space="preserve"> </w:t>
      </w:r>
      <w:r w:rsidR="00EB69E6">
        <w:rPr>
          <w:rFonts w:ascii="Times New Roman" w:hAnsi="Times New Roman" w:cs="Times New Roman"/>
          <w:sz w:val="28"/>
          <w:szCs w:val="28"/>
          <w:lang w:val="en-US"/>
        </w:rPr>
        <w:t xml:space="preserve">          5.2 </w:t>
      </w:r>
      <w:r w:rsidRPr="00961971">
        <w:rPr>
          <w:rFonts w:ascii="Times New Roman" w:hAnsi="Times New Roman" w:cs="Times New Roman"/>
          <w:sz w:val="28"/>
          <w:szCs w:val="28"/>
          <w:lang w:val="en-US"/>
        </w:rPr>
        <w:t>Components of a well-written vulnerability reproduction instruction</w:t>
      </w:r>
    </w:p>
    <w:p w14:paraId="6247BD3F" w14:textId="489676BF" w:rsidR="00961971" w:rsidRPr="00EB69E6" w:rsidRDefault="00961971" w:rsidP="00961971">
      <w:pPr>
        <w:spacing w:after="0"/>
        <w:rPr>
          <w:rFonts w:ascii="Times New Roman" w:hAnsi="Times New Roman" w:cs="Times New Roman"/>
          <w:sz w:val="28"/>
          <w:szCs w:val="28"/>
          <w:lang w:val="en-US"/>
        </w:rPr>
      </w:pPr>
      <w:r w:rsidRPr="00EB69E6">
        <w:rPr>
          <w:rFonts w:ascii="Times New Roman" w:hAnsi="Times New Roman" w:cs="Times New Roman"/>
          <w:sz w:val="28"/>
          <w:szCs w:val="28"/>
          <w:lang w:val="en-US"/>
        </w:rPr>
        <w:t xml:space="preserve"> </w:t>
      </w:r>
      <w:r w:rsidR="00EB69E6">
        <w:rPr>
          <w:rFonts w:ascii="Times New Roman" w:hAnsi="Times New Roman" w:cs="Times New Roman"/>
          <w:sz w:val="28"/>
          <w:szCs w:val="28"/>
          <w:lang w:val="en-US"/>
        </w:rPr>
        <w:t xml:space="preserve">          5.3 </w:t>
      </w:r>
      <w:r w:rsidRPr="00EB69E6">
        <w:rPr>
          <w:rFonts w:ascii="Times New Roman" w:hAnsi="Times New Roman" w:cs="Times New Roman"/>
          <w:sz w:val="28"/>
          <w:szCs w:val="28"/>
          <w:lang w:val="en-US"/>
        </w:rPr>
        <w:t>Steps for reproducing vulnerabilities</w:t>
      </w:r>
    </w:p>
    <w:p w14:paraId="4C271071" w14:textId="6F6E2645" w:rsidR="00C63AF8" w:rsidRDefault="00961971" w:rsidP="00961971">
      <w:pPr>
        <w:spacing w:after="0"/>
        <w:rPr>
          <w:rFonts w:ascii="Times New Roman" w:hAnsi="Times New Roman" w:cs="Times New Roman"/>
          <w:sz w:val="28"/>
          <w:szCs w:val="28"/>
          <w:lang w:val="en-US"/>
        </w:rPr>
      </w:pPr>
      <w:r w:rsidRPr="00EB69E6">
        <w:rPr>
          <w:rFonts w:ascii="Times New Roman" w:hAnsi="Times New Roman" w:cs="Times New Roman"/>
          <w:sz w:val="28"/>
          <w:szCs w:val="28"/>
          <w:lang w:val="en-US"/>
        </w:rPr>
        <w:t xml:space="preserve"> </w:t>
      </w:r>
      <w:r w:rsidR="00C63AF8">
        <w:rPr>
          <w:rFonts w:ascii="Times New Roman" w:hAnsi="Times New Roman" w:cs="Times New Roman"/>
          <w:sz w:val="28"/>
          <w:szCs w:val="28"/>
          <w:lang w:val="en-US"/>
        </w:rPr>
        <w:t xml:space="preserve">          5.4 </w:t>
      </w:r>
      <w:r w:rsidRPr="00EB69E6">
        <w:rPr>
          <w:rFonts w:ascii="Times New Roman" w:hAnsi="Times New Roman" w:cs="Times New Roman"/>
          <w:sz w:val="28"/>
          <w:szCs w:val="28"/>
          <w:lang w:val="en-US"/>
        </w:rPr>
        <w:t>Best practices for writing effective vulnerability reproduction</w:t>
      </w:r>
    </w:p>
    <w:p w14:paraId="7533F9B8" w14:textId="1D5F6338" w:rsidR="00961971" w:rsidRPr="00EB69E6" w:rsidRDefault="00C63AF8" w:rsidP="00961971">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61971" w:rsidRPr="00EB69E6">
        <w:rPr>
          <w:rFonts w:ascii="Times New Roman" w:hAnsi="Times New Roman" w:cs="Times New Roman"/>
          <w:sz w:val="28"/>
          <w:szCs w:val="28"/>
          <w:lang w:val="en-US"/>
        </w:rPr>
        <w:t xml:space="preserve">  instructions</w:t>
      </w:r>
    </w:p>
    <w:p w14:paraId="65FFEDE5" w14:textId="65341433" w:rsidR="00961971" w:rsidRPr="00EB69E6" w:rsidRDefault="00961971" w:rsidP="00961971">
      <w:pPr>
        <w:spacing w:after="0"/>
        <w:rPr>
          <w:rFonts w:ascii="Times New Roman" w:hAnsi="Times New Roman" w:cs="Times New Roman"/>
          <w:sz w:val="28"/>
          <w:szCs w:val="28"/>
          <w:lang w:val="en-US"/>
        </w:rPr>
      </w:pPr>
      <w:r w:rsidRPr="00EB69E6">
        <w:rPr>
          <w:rFonts w:ascii="Times New Roman" w:hAnsi="Times New Roman" w:cs="Times New Roman"/>
          <w:sz w:val="28"/>
          <w:szCs w:val="28"/>
          <w:lang w:val="en-US"/>
        </w:rPr>
        <w:t xml:space="preserve"> </w:t>
      </w:r>
      <w:r w:rsidR="00C63AF8">
        <w:rPr>
          <w:rFonts w:ascii="Times New Roman" w:hAnsi="Times New Roman" w:cs="Times New Roman"/>
          <w:sz w:val="28"/>
          <w:szCs w:val="28"/>
          <w:lang w:val="en-US"/>
        </w:rPr>
        <w:t xml:space="preserve">          5.5 </w:t>
      </w:r>
      <w:r w:rsidRPr="00EB69E6">
        <w:rPr>
          <w:rFonts w:ascii="Times New Roman" w:hAnsi="Times New Roman" w:cs="Times New Roman"/>
          <w:sz w:val="28"/>
          <w:szCs w:val="28"/>
          <w:lang w:val="en-US"/>
        </w:rPr>
        <w:t>Tools and techniques for verifying vulnerability fixes</w:t>
      </w:r>
    </w:p>
    <w:p w14:paraId="478FE072" w14:textId="77777777" w:rsidR="001A123E" w:rsidRDefault="00C63AF8" w:rsidP="00961971">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5.6</w:t>
      </w:r>
      <w:r w:rsidR="00961971" w:rsidRPr="00EB69E6">
        <w:rPr>
          <w:rFonts w:ascii="Times New Roman" w:hAnsi="Times New Roman" w:cs="Times New Roman"/>
          <w:sz w:val="28"/>
          <w:szCs w:val="28"/>
          <w:lang w:val="en-US"/>
        </w:rPr>
        <w:t xml:space="preserve"> Challenges and limitations of vulnerability reproduction instruction</w:t>
      </w:r>
    </w:p>
    <w:p w14:paraId="7FFFF987" w14:textId="77777777" w:rsidR="00AD73A0" w:rsidRPr="00AD73A0" w:rsidRDefault="001A123E" w:rsidP="00AD73A0">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6  </w:t>
      </w:r>
      <w:r w:rsidR="00AD73A0" w:rsidRPr="00AD73A0">
        <w:rPr>
          <w:rFonts w:ascii="Times New Roman" w:hAnsi="Times New Roman" w:cs="Times New Roman"/>
          <w:sz w:val="28"/>
          <w:szCs w:val="28"/>
          <w:lang w:val="en-US"/>
        </w:rPr>
        <w:t>Comprehensive And Detailed Reporting</w:t>
      </w:r>
    </w:p>
    <w:p w14:paraId="448CFE5A" w14:textId="77777777" w:rsidR="00161261" w:rsidRDefault="00AD73A0" w:rsidP="00AD73A0">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61261">
        <w:rPr>
          <w:rFonts w:ascii="Times New Roman" w:hAnsi="Times New Roman" w:cs="Times New Roman"/>
          <w:sz w:val="28"/>
          <w:szCs w:val="28"/>
          <w:lang w:val="en-US"/>
        </w:rPr>
        <w:t xml:space="preserve"> 6.1</w:t>
      </w:r>
      <w:r w:rsidRPr="00AD73A0">
        <w:rPr>
          <w:rFonts w:ascii="Times New Roman" w:hAnsi="Times New Roman" w:cs="Times New Roman"/>
          <w:sz w:val="28"/>
          <w:szCs w:val="28"/>
          <w:lang w:val="en-US"/>
        </w:rPr>
        <w:t xml:space="preserve"> Importance of comprehensive and detailed reporting</w:t>
      </w:r>
    </w:p>
    <w:p w14:paraId="66135887" w14:textId="77777777" w:rsidR="00445AB4" w:rsidRPr="00445AB4" w:rsidRDefault="00161261" w:rsidP="00445AB4">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6.2 </w:t>
      </w:r>
      <w:r w:rsidR="00445AB4" w:rsidRPr="00445AB4">
        <w:rPr>
          <w:rFonts w:ascii="Times New Roman" w:hAnsi="Times New Roman" w:cs="Times New Roman"/>
          <w:sz w:val="28"/>
          <w:szCs w:val="28"/>
          <w:lang w:val="en-US"/>
        </w:rPr>
        <w:t xml:space="preserve"> Key components of comprehensive and detailed reporting</w:t>
      </w:r>
    </w:p>
    <w:p w14:paraId="21379354" w14:textId="77777777" w:rsidR="00003DDA" w:rsidRDefault="00445AB4" w:rsidP="00445AB4">
      <w:pPr>
        <w:spacing w:after="0"/>
        <w:rPr>
          <w:rFonts w:ascii="Times New Roman" w:hAnsi="Times New Roman" w:cs="Times New Roman"/>
          <w:sz w:val="28"/>
          <w:szCs w:val="28"/>
          <w:lang w:val="en-US"/>
        </w:rPr>
      </w:pPr>
      <w:r w:rsidRPr="00445AB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6.3 E</w:t>
      </w:r>
      <w:r w:rsidRPr="00445AB4">
        <w:rPr>
          <w:rFonts w:ascii="Times New Roman" w:hAnsi="Times New Roman" w:cs="Times New Roman"/>
          <w:sz w:val="28"/>
          <w:szCs w:val="28"/>
          <w:lang w:val="en-US"/>
        </w:rPr>
        <w:t>ffective reporting</w:t>
      </w:r>
      <w:r>
        <w:rPr>
          <w:rFonts w:ascii="Times New Roman" w:hAnsi="Times New Roman" w:cs="Times New Roman"/>
          <w:sz w:val="28"/>
          <w:szCs w:val="28"/>
          <w:lang w:val="en-US"/>
        </w:rPr>
        <w:t xml:space="preserve"> on </w:t>
      </w:r>
      <w:r w:rsidR="00003DDA">
        <w:rPr>
          <w:rFonts w:ascii="Times New Roman" w:hAnsi="Times New Roman" w:cs="Times New Roman"/>
          <w:sz w:val="28"/>
          <w:szCs w:val="28"/>
          <w:lang w:val="en-US"/>
        </w:rPr>
        <w:t>vulnerability like CVE-2007-6750</w:t>
      </w:r>
    </w:p>
    <w:p w14:paraId="47B2C415" w14:textId="77777777" w:rsidR="003E7C3B" w:rsidRDefault="00003DDA" w:rsidP="00445AB4">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E7C3B">
        <w:rPr>
          <w:rFonts w:ascii="Times New Roman" w:hAnsi="Times New Roman" w:cs="Times New Roman"/>
          <w:sz w:val="28"/>
          <w:szCs w:val="28"/>
          <w:lang w:val="en-US"/>
        </w:rPr>
        <w:t xml:space="preserve">6.4 </w:t>
      </w:r>
      <w:r w:rsidR="003E7C3B" w:rsidRPr="003E7C3B">
        <w:rPr>
          <w:rFonts w:ascii="Times New Roman" w:hAnsi="Times New Roman" w:cs="Times New Roman"/>
          <w:sz w:val="28"/>
          <w:szCs w:val="28"/>
          <w:lang w:val="en-US"/>
        </w:rPr>
        <w:t>Challenges in implementing comprehensive and detailed reporting</w:t>
      </w:r>
    </w:p>
    <w:p w14:paraId="034D0F61" w14:textId="77777777" w:rsidR="00EF33A2" w:rsidRDefault="00EF33A2" w:rsidP="00445AB4">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6.5 </w:t>
      </w:r>
      <w:r w:rsidRPr="00EF33A2">
        <w:rPr>
          <w:rFonts w:ascii="Times New Roman" w:hAnsi="Times New Roman" w:cs="Times New Roman"/>
          <w:sz w:val="28"/>
          <w:szCs w:val="28"/>
          <w:lang w:val="en-US"/>
        </w:rPr>
        <w:t xml:space="preserve">Impact Of Comprehensive And Detailed Reporting On Decision- </w:t>
      </w:r>
    </w:p>
    <w:p w14:paraId="114267EF" w14:textId="0786A248" w:rsidR="00EF33A2" w:rsidRDefault="00EF33A2" w:rsidP="00445AB4">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EF33A2">
        <w:rPr>
          <w:rFonts w:ascii="Times New Roman" w:hAnsi="Times New Roman" w:cs="Times New Roman"/>
          <w:sz w:val="28"/>
          <w:szCs w:val="28"/>
          <w:lang w:val="en-US"/>
        </w:rPr>
        <w:t>Making</w:t>
      </w:r>
    </w:p>
    <w:p w14:paraId="1DCF5967" w14:textId="0932EC6D" w:rsidR="00EF33A2" w:rsidRDefault="00EF33A2" w:rsidP="00445AB4">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           6.6 </w:t>
      </w:r>
      <w:r w:rsidRPr="00EF33A2">
        <w:rPr>
          <w:rFonts w:ascii="Times New Roman" w:hAnsi="Times New Roman" w:cs="Times New Roman"/>
          <w:sz w:val="28"/>
          <w:szCs w:val="28"/>
          <w:lang w:val="en-US"/>
        </w:rPr>
        <w:t>Best Practices For Creating Comprehensive And Detailed Reports</w:t>
      </w:r>
    </w:p>
    <w:p w14:paraId="287C7CC9" w14:textId="06E03C11" w:rsidR="00D369EA" w:rsidRPr="002B6809" w:rsidRDefault="003E7C3B" w:rsidP="00445AB4">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00852BA5">
        <w:rPr>
          <w:rFonts w:ascii="Times New Roman" w:hAnsi="Times New Roman" w:cs="Times New Roman"/>
          <w:sz w:val="28"/>
          <w:szCs w:val="28"/>
          <w:lang w:val="en-US"/>
        </w:rPr>
        <w:t xml:space="preserve">7  Conclusion </w:t>
      </w:r>
      <w:r w:rsidR="00D369EA" w:rsidRPr="002B6809">
        <w:rPr>
          <w:rFonts w:ascii="Times New Roman" w:hAnsi="Times New Roman" w:cs="Times New Roman"/>
          <w:b/>
          <w:bCs/>
          <w:sz w:val="28"/>
          <w:szCs w:val="28"/>
          <w:lang w:val="en-US"/>
        </w:rPr>
        <w:br w:type="page"/>
      </w:r>
    </w:p>
    <w:p w14:paraId="7BCAAEF5" w14:textId="34688329" w:rsidR="00E50029" w:rsidRPr="00743F01" w:rsidRDefault="00743F01" w:rsidP="00C57458">
      <w:pPr>
        <w:jc w:val="center"/>
        <w:rPr>
          <w:rFonts w:ascii="Times New Roman" w:hAnsi="Times New Roman" w:cs="Times New Roman"/>
          <w:b/>
          <w:bCs/>
          <w:sz w:val="40"/>
          <w:szCs w:val="40"/>
          <w:lang w:val="en-US"/>
        </w:rPr>
      </w:pPr>
      <w:r w:rsidRPr="00743F01">
        <w:rPr>
          <w:rFonts w:ascii="Times New Roman" w:hAnsi="Times New Roman" w:cs="Times New Roman"/>
          <w:b/>
          <w:bCs/>
          <w:sz w:val="40"/>
          <w:szCs w:val="40"/>
          <w:lang w:val="en-US"/>
        </w:rPr>
        <w:lastRenderedPageBreak/>
        <w:t>PROJECT</w:t>
      </w:r>
    </w:p>
    <w:p w14:paraId="7E669182" w14:textId="7A867295" w:rsidR="00C57458" w:rsidRPr="00743F01" w:rsidRDefault="00743F01" w:rsidP="00743F01">
      <w:pPr>
        <w:jc w:val="center"/>
        <w:rPr>
          <w:rFonts w:ascii="Times New Roman" w:hAnsi="Times New Roman" w:cs="Times New Roman"/>
          <w:b/>
          <w:bCs/>
          <w:sz w:val="40"/>
          <w:szCs w:val="40"/>
          <w:lang w:val="en-US"/>
        </w:rPr>
      </w:pPr>
      <w:r w:rsidRPr="00743F01">
        <w:rPr>
          <w:rFonts w:ascii="Times New Roman" w:hAnsi="Times New Roman" w:cs="Times New Roman"/>
          <w:b/>
          <w:bCs/>
          <w:sz w:val="40"/>
          <w:szCs w:val="40"/>
          <w:lang w:val="en-US"/>
        </w:rPr>
        <w:t>NETWORK VULNERABILITY ASSESSMENT</w:t>
      </w:r>
    </w:p>
    <w:p w14:paraId="38ECD6F4" w14:textId="77777777" w:rsidR="00743F01" w:rsidRDefault="00743F01" w:rsidP="00FF1C23">
      <w:pPr>
        <w:spacing w:after="0"/>
        <w:ind w:left="283"/>
        <w:rPr>
          <w:rFonts w:ascii="Times New Roman" w:hAnsi="Times New Roman" w:cs="Times New Roman"/>
          <w:sz w:val="40"/>
          <w:szCs w:val="40"/>
          <w:lang w:val="en-US"/>
        </w:rPr>
      </w:pPr>
    </w:p>
    <w:p w14:paraId="21F942B9" w14:textId="53247F90" w:rsidR="00C57458" w:rsidRPr="00B86853" w:rsidRDefault="000B14A4" w:rsidP="00B86853">
      <w:pPr>
        <w:pStyle w:val="ListParagraph"/>
        <w:numPr>
          <w:ilvl w:val="0"/>
          <w:numId w:val="37"/>
        </w:numPr>
        <w:spacing w:after="0"/>
        <w:rPr>
          <w:rFonts w:ascii="Times New Roman" w:hAnsi="Times New Roman" w:cs="Times New Roman"/>
          <w:sz w:val="40"/>
          <w:szCs w:val="40"/>
          <w:lang w:val="en-US"/>
        </w:rPr>
      </w:pPr>
      <w:r w:rsidRPr="00B86853">
        <w:rPr>
          <w:rFonts w:ascii="Times New Roman" w:hAnsi="Times New Roman" w:cs="Times New Roman"/>
          <w:sz w:val="40"/>
          <w:szCs w:val="40"/>
          <w:lang w:val="en-US"/>
        </w:rPr>
        <w:t>INFORMATION GATHERING</w:t>
      </w:r>
    </w:p>
    <w:p w14:paraId="6F18B5EC" w14:textId="119C192C" w:rsidR="00C57458" w:rsidRDefault="00C57458" w:rsidP="00FF1C23">
      <w:pPr>
        <w:pStyle w:val="ListParagraph"/>
        <w:spacing w:after="0"/>
        <w:rPr>
          <w:rFonts w:ascii="Times New Roman" w:hAnsi="Times New Roman" w:cs="Times New Roman"/>
          <w:sz w:val="36"/>
          <w:szCs w:val="36"/>
          <w:lang w:val="en-US"/>
        </w:rPr>
      </w:pPr>
    </w:p>
    <w:p w14:paraId="327BEE9D" w14:textId="0FDB44F4" w:rsidR="00C57458" w:rsidRPr="00743F01" w:rsidRDefault="00B86853" w:rsidP="00B86853">
      <w:pPr>
        <w:pStyle w:val="ListParagraph"/>
        <w:spacing w:after="0"/>
        <w:ind w:left="643"/>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1.1 </w:t>
      </w:r>
      <w:r w:rsidR="00C57458" w:rsidRPr="00743F01">
        <w:rPr>
          <w:rFonts w:ascii="Times New Roman" w:hAnsi="Times New Roman" w:cs="Times New Roman"/>
          <w:b/>
          <w:bCs/>
          <w:sz w:val="36"/>
          <w:szCs w:val="36"/>
          <w:lang w:val="en-US"/>
        </w:rPr>
        <w:t xml:space="preserve">Email footprinting analysis </w:t>
      </w:r>
    </w:p>
    <w:p w14:paraId="24746478" w14:textId="583A3EBF" w:rsidR="00C72367" w:rsidRPr="00C72367" w:rsidRDefault="00C72367" w:rsidP="00FF1C23">
      <w:pPr>
        <w:pStyle w:val="ListParagraph"/>
        <w:spacing w:after="0"/>
        <w:jc w:val="both"/>
        <w:rPr>
          <w:rFonts w:ascii="Times New Roman" w:hAnsi="Times New Roman" w:cs="Times New Roman"/>
          <w:sz w:val="28"/>
          <w:szCs w:val="28"/>
          <w:lang w:val="en-US"/>
        </w:rPr>
      </w:pPr>
      <w:r w:rsidRPr="00C72367">
        <w:rPr>
          <w:rFonts w:ascii="Times New Roman" w:hAnsi="Times New Roman" w:cs="Times New Roman"/>
          <w:sz w:val="28"/>
          <w:szCs w:val="28"/>
          <w:lang w:val="en-US"/>
        </w:rPr>
        <w:t xml:space="preserve">             Email is one of the most popular, widely used professional ways to communication which is used by every organization</w:t>
      </w:r>
      <w:r>
        <w:rPr>
          <w:rFonts w:ascii="Times New Roman" w:hAnsi="Times New Roman" w:cs="Times New Roman"/>
          <w:sz w:val="28"/>
          <w:szCs w:val="28"/>
          <w:lang w:val="en-US"/>
        </w:rPr>
        <w:t>.</w:t>
      </w:r>
    </w:p>
    <w:p w14:paraId="17BAFC89" w14:textId="72AACD31" w:rsidR="00C57458" w:rsidRDefault="00C57458" w:rsidP="00C57458">
      <w:pPr>
        <w:jc w:val="both"/>
        <w:rPr>
          <w:rFonts w:ascii="Times New Roman" w:hAnsi="Times New Roman" w:cs="Times New Roman"/>
          <w:sz w:val="28"/>
          <w:szCs w:val="28"/>
          <w:lang w:val="en-US"/>
        </w:rPr>
      </w:pPr>
      <w:r>
        <w:rPr>
          <w:rFonts w:ascii="Times New Roman" w:hAnsi="Times New Roman" w:cs="Times New Roman"/>
          <w:sz w:val="36"/>
          <w:szCs w:val="36"/>
          <w:lang w:val="en-US"/>
        </w:rPr>
        <w:t xml:space="preserve">                   </w:t>
      </w:r>
      <w:r w:rsidRPr="00C57458">
        <w:rPr>
          <w:rFonts w:ascii="Times New Roman" w:hAnsi="Times New Roman" w:cs="Times New Roman"/>
          <w:sz w:val="28"/>
          <w:szCs w:val="28"/>
          <w:lang w:val="en-US"/>
        </w:rPr>
        <w:t>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14:paraId="32FD027D" w14:textId="2B8789F0" w:rsidR="00C57458" w:rsidRDefault="00C72367" w:rsidP="00C57458">
      <w:pPr>
        <w:jc w:val="both"/>
        <w:rPr>
          <w:rFonts w:ascii="Times New Roman" w:hAnsi="Times New Roman" w:cs="Times New Roman"/>
          <w:sz w:val="28"/>
          <w:szCs w:val="28"/>
          <w:lang w:val="en-US"/>
        </w:rPr>
      </w:pPr>
      <w:r>
        <w:rPr>
          <w:rFonts w:ascii="Times New Roman" w:hAnsi="Times New Roman" w:cs="Times New Roman"/>
          <w:sz w:val="28"/>
          <w:szCs w:val="28"/>
          <w:lang w:val="en-US"/>
        </w:rPr>
        <w:t>Tracing an email using header can reveal the following information:</w:t>
      </w:r>
    </w:p>
    <w:p w14:paraId="2B68A9DE" w14:textId="5B0E8F23" w:rsidR="00C72367" w:rsidRDefault="00C72367" w:rsidP="00C72367">
      <w:pPr>
        <w:pStyle w:val="ListParagraph"/>
        <w:numPr>
          <w:ilvl w:val="0"/>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Destination address </w:t>
      </w:r>
    </w:p>
    <w:p w14:paraId="12D26F65" w14:textId="57417980" w:rsidR="00C72367" w:rsidRDefault="00C72367" w:rsidP="00C72367">
      <w:pPr>
        <w:pStyle w:val="ListParagraph"/>
        <w:numPr>
          <w:ilvl w:val="0"/>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Sender’s IP address </w:t>
      </w:r>
    </w:p>
    <w:p w14:paraId="422FD41C" w14:textId="4818EA4A" w:rsidR="00C72367" w:rsidRDefault="00C72367" w:rsidP="00C72367">
      <w:pPr>
        <w:pStyle w:val="ListParagraph"/>
        <w:numPr>
          <w:ilvl w:val="0"/>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Sender’s mail server</w:t>
      </w:r>
    </w:p>
    <w:p w14:paraId="17DD8898" w14:textId="31DC72B8" w:rsidR="00C72367" w:rsidRDefault="00C72367" w:rsidP="00C72367">
      <w:pPr>
        <w:pStyle w:val="ListParagraph"/>
        <w:numPr>
          <w:ilvl w:val="0"/>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Time &amp; date information</w:t>
      </w:r>
    </w:p>
    <w:p w14:paraId="6B26BFE0" w14:textId="69E627AE" w:rsidR="00C72367" w:rsidRDefault="00C72367" w:rsidP="00C72367">
      <w:pPr>
        <w:pStyle w:val="ListParagraph"/>
        <w:numPr>
          <w:ilvl w:val="0"/>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Authentication system information of sender’s mail server</w:t>
      </w:r>
    </w:p>
    <w:p w14:paraId="27F40A1B" w14:textId="77777777" w:rsidR="00C72367" w:rsidRDefault="00C72367" w:rsidP="00C72367">
      <w:pPr>
        <w:jc w:val="both"/>
        <w:rPr>
          <w:rFonts w:ascii="Times New Roman" w:hAnsi="Times New Roman" w:cs="Times New Roman"/>
          <w:sz w:val="28"/>
          <w:szCs w:val="28"/>
          <w:lang w:val="en-US"/>
        </w:rPr>
      </w:pPr>
    </w:p>
    <w:p w14:paraId="1EA23C0E" w14:textId="43560E2F" w:rsidR="00C72367" w:rsidRDefault="00B86853" w:rsidP="00C72367">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1.1.1 </w:t>
      </w:r>
      <w:r w:rsidR="0063096D" w:rsidRPr="0063096D">
        <w:rPr>
          <w:rFonts w:ascii="Times New Roman" w:hAnsi="Times New Roman" w:cs="Times New Roman"/>
          <w:b/>
          <w:bCs/>
          <w:sz w:val="32"/>
          <w:szCs w:val="32"/>
          <w:lang w:val="en-US"/>
        </w:rPr>
        <w:t>STEP BY STEP PROCESS</w:t>
      </w:r>
    </w:p>
    <w:p w14:paraId="6F545CFF" w14:textId="7B6FE905" w:rsidR="0063096D" w:rsidRDefault="0063096D" w:rsidP="00C72367">
      <w:pPr>
        <w:jc w:val="both"/>
        <w:rPr>
          <w:rFonts w:ascii="Times New Roman" w:hAnsi="Times New Roman" w:cs="Times New Roman"/>
          <w:sz w:val="28"/>
          <w:szCs w:val="28"/>
          <w:lang w:val="en-US"/>
        </w:rPr>
      </w:pPr>
      <w:r>
        <w:rPr>
          <w:rFonts w:ascii="Times New Roman" w:hAnsi="Times New Roman" w:cs="Times New Roman"/>
          <w:sz w:val="28"/>
          <w:szCs w:val="28"/>
          <w:lang w:val="en-US"/>
        </w:rPr>
        <w:t>Step 1 :</w:t>
      </w:r>
    </w:p>
    <w:p w14:paraId="5736479B" w14:textId="129D4602" w:rsidR="0063096D" w:rsidRDefault="0063096D" w:rsidP="0063096D">
      <w:pPr>
        <w:pStyle w:val="ListParagraph"/>
        <w:numPr>
          <w:ilvl w:val="0"/>
          <w:numId w:val="5"/>
        </w:numPr>
        <w:jc w:val="both"/>
        <w:rPr>
          <w:rFonts w:ascii="Times New Roman" w:hAnsi="Times New Roman" w:cs="Times New Roman"/>
          <w:sz w:val="28"/>
          <w:szCs w:val="28"/>
          <w:lang w:val="en-US"/>
        </w:rPr>
      </w:pPr>
      <w:r w:rsidRPr="0063096D">
        <w:rPr>
          <w:rFonts w:ascii="Times New Roman" w:hAnsi="Times New Roman" w:cs="Times New Roman"/>
          <w:sz w:val="28"/>
          <w:szCs w:val="28"/>
          <w:lang w:val="en-US"/>
        </w:rPr>
        <w:t xml:space="preserve">Open your mail id where you can spam folder’s </w:t>
      </w:r>
      <w:r>
        <w:rPr>
          <w:rFonts w:ascii="Times New Roman" w:hAnsi="Times New Roman" w:cs="Times New Roman"/>
          <w:sz w:val="28"/>
          <w:szCs w:val="28"/>
          <w:lang w:val="en-US"/>
        </w:rPr>
        <w:t>and open it .</w:t>
      </w:r>
    </w:p>
    <w:p w14:paraId="3CAE03D6" w14:textId="64A2DFA3" w:rsidR="0063096D" w:rsidRDefault="0063096D" w:rsidP="0063096D">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In spam folder where you can find many spam mails .</w:t>
      </w:r>
    </w:p>
    <w:p w14:paraId="24DB5EEC" w14:textId="589977FF" w:rsidR="0063096D" w:rsidRDefault="0063096D" w:rsidP="0063096D">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Open any spam mail which you want perform the email footprint analysis.</w:t>
      </w:r>
    </w:p>
    <w:p w14:paraId="27FB7026" w14:textId="0FCC17C7" w:rsidR="00EF33A2" w:rsidRDefault="008B0051" w:rsidP="0063096D">
      <w:pPr>
        <w:jc w:val="both"/>
        <w:rPr>
          <w:rFonts w:ascii="Times New Roman" w:hAnsi="Times New Roman" w:cs="Times New Roman"/>
          <w:sz w:val="28"/>
          <w:szCs w:val="28"/>
          <w:lang w:val="en-US"/>
        </w:rPr>
      </w:pPr>
      <w:r w:rsidRPr="008B0051">
        <w:rPr>
          <w:rFonts w:ascii="Times New Roman" w:hAnsi="Times New Roman" w:cs="Times New Roman"/>
          <w:noProof/>
          <w:sz w:val="28"/>
          <w:szCs w:val="28"/>
          <w:lang w:val="en-US"/>
        </w:rPr>
        <w:drawing>
          <wp:inline distT="0" distB="0" distL="0" distR="0" wp14:anchorId="0792B4F2" wp14:editId="2803001D">
            <wp:extent cx="5731510" cy="1354455"/>
            <wp:effectExtent l="0" t="0" r="2540" b="0"/>
            <wp:docPr id="84625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55483" name=""/>
                    <pic:cNvPicPr/>
                  </pic:nvPicPr>
                  <pic:blipFill>
                    <a:blip r:embed="rId10"/>
                    <a:stretch>
                      <a:fillRect/>
                    </a:stretch>
                  </pic:blipFill>
                  <pic:spPr>
                    <a:xfrm>
                      <a:off x="0" y="0"/>
                      <a:ext cx="5731510" cy="1354455"/>
                    </a:xfrm>
                    <a:prstGeom prst="rect">
                      <a:avLst/>
                    </a:prstGeom>
                  </pic:spPr>
                </pic:pic>
              </a:graphicData>
            </a:graphic>
          </wp:inline>
        </w:drawing>
      </w:r>
    </w:p>
    <w:p w14:paraId="5E7D1A92" w14:textId="16281B60" w:rsidR="0063096D" w:rsidRDefault="0063096D" w:rsidP="0063096D">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Step 2 :</w:t>
      </w:r>
    </w:p>
    <w:p w14:paraId="16D0A1C3" w14:textId="0EACB1DC" w:rsidR="0063096D" w:rsidRDefault="0063096D" w:rsidP="0063096D">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Now i will open</w:t>
      </w:r>
      <w:r w:rsidR="00360FAB">
        <w:rPr>
          <w:rFonts w:ascii="Times New Roman" w:hAnsi="Times New Roman" w:cs="Times New Roman"/>
          <w:sz w:val="28"/>
          <w:szCs w:val="28"/>
          <w:lang w:val="en-US"/>
        </w:rPr>
        <w:t xml:space="preserve"> any one of the </w:t>
      </w:r>
      <w:r>
        <w:rPr>
          <w:rFonts w:ascii="Times New Roman" w:hAnsi="Times New Roman" w:cs="Times New Roman"/>
          <w:sz w:val="28"/>
          <w:szCs w:val="28"/>
          <w:lang w:val="en-US"/>
        </w:rPr>
        <w:t>spam mail to perform email footprint analysis .</w:t>
      </w:r>
    </w:p>
    <w:p w14:paraId="73339F73" w14:textId="5F1DF403" w:rsidR="0063096D" w:rsidRDefault="00E03902" w:rsidP="0063096D">
      <w:pPr>
        <w:jc w:val="both"/>
        <w:rPr>
          <w:rFonts w:ascii="Times New Roman" w:hAnsi="Times New Roman" w:cs="Times New Roman"/>
          <w:sz w:val="28"/>
          <w:szCs w:val="28"/>
          <w:lang w:val="en-US"/>
        </w:rPr>
      </w:pPr>
      <w:r w:rsidRPr="00E03902">
        <w:rPr>
          <w:noProof/>
        </w:rPr>
        <w:t xml:space="preserve"> </w:t>
      </w:r>
      <w:r w:rsidRPr="00E03902">
        <w:rPr>
          <w:rFonts w:ascii="Times New Roman" w:hAnsi="Times New Roman" w:cs="Times New Roman"/>
          <w:noProof/>
          <w:sz w:val="28"/>
          <w:szCs w:val="28"/>
          <w:lang w:val="en-US"/>
        </w:rPr>
        <w:drawing>
          <wp:inline distT="0" distB="0" distL="0" distR="0" wp14:anchorId="36FA940C" wp14:editId="460E7177">
            <wp:extent cx="5731510" cy="2166620"/>
            <wp:effectExtent l="0" t="0" r="2540" b="5080"/>
            <wp:docPr id="41283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35249" name=""/>
                    <pic:cNvPicPr/>
                  </pic:nvPicPr>
                  <pic:blipFill>
                    <a:blip r:embed="rId11"/>
                    <a:stretch>
                      <a:fillRect/>
                    </a:stretch>
                  </pic:blipFill>
                  <pic:spPr>
                    <a:xfrm>
                      <a:off x="0" y="0"/>
                      <a:ext cx="5731510" cy="2166620"/>
                    </a:xfrm>
                    <a:prstGeom prst="rect">
                      <a:avLst/>
                    </a:prstGeom>
                  </pic:spPr>
                </pic:pic>
              </a:graphicData>
            </a:graphic>
          </wp:inline>
        </w:drawing>
      </w:r>
      <w:r w:rsidRPr="00E03902">
        <w:rPr>
          <w:rFonts w:ascii="Times New Roman" w:hAnsi="Times New Roman" w:cs="Times New Roman"/>
          <w:noProof/>
          <w:sz w:val="28"/>
          <w:szCs w:val="28"/>
          <w:lang w:val="en-US"/>
        </w:rPr>
        <w:t xml:space="preserve"> </w:t>
      </w:r>
    </w:p>
    <w:p w14:paraId="100CBB39" w14:textId="3EA776C6" w:rsidR="00745F1C" w:rsidRDefault="00745F1C" w:rsidP="00745F1C">
      <w:pPr>
        <w:pStyle w:val="ListParagraph"/>
        <w:numPr>
          <w:ilvl w:val="0"/>
          <w:numId w:val="6"/>
        </w:numPr>
        <w:jc w:val="both"/>
        <w:rPr>
          <w:rFonts w:ascii="Times New Roman" w:hAnsi="Times New Roman" w:cs="Times New Roman"/>
          <w:sz w:val="28"/>
          <w:szCs w:val="28"/>
          <w:lang w:val="en-US"/>
        </w:rPr>
      </w:pPr>
      <w:r w:rsidRPr="00745F1C">
        <w:rPr>
          <w:rFonts w:ascii="Times New Roman" w:hAnsi="Times New Roman" w:cs="Times New Roman"/>
          <w:sz w:val="28"/>
          <w:szCs w:val="28"/>
          <w:lang w:val="en-US"/>
        </w:rPr>
        <w:t xml:space="preserve">As we see here </w:t>
      </w:r>
      <w:r>
        <w:rPr>
          <w:rFonts w:ascii="Times New Roman" w:hAnsi="Times New Roman" w:cs="Times New Roman"/>
          <w:sz w:val="28"/>
          <w:szCs w:val="28"/>
          <w:lang w:val="en-US"/>
        </w:rPr>
        <w:t>the basic details of the freelancer.com.</w:t>
      </w:r>
    </w:p>
    <w:p w14:paraId="2858BE34" w14:textId="0D2975E6" w:rsidR="00745F1C" w:rsidRDefault="00745F1C" w:rsidP="00745F1C">
      <w:pPr>
        <w:jc w:val="both"/>
        <w:rPr>
          <w:rFonts w:ascii="Times New Roman" w:hAnsi="Times New Roman" w:cs="Times New Roman"/>
          <w:sz w:val="28"/>
          <w:szCs w:val="28"/>
          <w:lang w:val="en-US"/>
        </w:rPr>
      </w:pPr>
      <w:r>
        <w:rPr>
          <w:rFonts w:ascii="Times New Roman" w:hAnsi="Times New Roman" w:cs="Times New Roman"/>
          <w:sz w:val="28"/>
          <w:szCs w:val="28"/>
          <w:lang w:val="en-US"/>
        </w:rPr>
        <w:t>Step 3:</w:t>
      </w:r>
    </w:p>
    <w:p w14:paraId="3A661F36" w14:textId="04F5A168" w:rsidR="00745F1C" w:rsidRDefault="00745F1C" w:rsidP="00745F1C">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In spam mail you’ll find show original.</w:t>
      </w:r>
    </w:p>
    <w:p w14:paraId="01E32F8D" w14:textId="2C7B6838" w:rsidR="00745F1C" w:rsidRDefault="00092FE1" w:rsidP="00745F1C">
      <w:pPr>
        <w:jc w:val="both"/>
        <w:rPr>
          <w:rFonts w:ascii="Times New Roman" w:hAnsi="Times New Roman" w:cs="Times New Roman"/>
          <w:sz w:val="28"/>
          <w:szCs w:val="28"/>
          <w:lang w:val="en-US"/>
        </w:rPr>
      </w:pPr>
      <w:r w:rsidRPr="00092FE1">
        <w:rPr>
          <w:noProof/>
        </w:rPr>
        <w:t xml:space="preserve"> </w:t>
      </w:r>
      <w:r w:rsidRPr="00092FE1">
        <w:rPr>
          <w:rFonts w:ascii="Times New Roman" w:hAnsi="Times New Roman" w:cs="Times New Roman"/>
          <w:noProof/>
          <w:sz w:val="28"/>
          <w:szCs w:val="28"/>
          <w:lang w:val="en-US"/>
        </w:rPr>
        <w:drawing>
          <wp:inline distT="0" distB="0" distL="0" distR="0" wp14:anchorId="06A3A75F" wp14:editId="11967E5A">
            <wp:extent cx="5731510" cy="2184400"/>
            <wp:effectExtent l="0" t="0" r="2540" b="6350"/>
            <wp:docPr id="157939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8308" name=""/>
                    <pic:cNvPicPr/>
                  </pic:nvPicPr>
                  <pic:blipFill>
                    <a:blip r:embed="rId12"/>
                    <a:stretch>
                      <a:fillRect/>
                    </a:stretch>
                  </pic:blipFill>
                  <pic:spPr>
                    <a:xfrm>
                      <a:off x="0" y="0"/>
                      <a:ext cx="5731510" cy="2184400"/>
                    </a:xfrm>
                    <a:prstGeom prst="rect">
                      <a:avLst/>
                    </a:prstGeom>
                  </pic:spPr>
                </pic:pic>
              </a:graphicData>
            </a:graphic>
          </wp:inline>
        </w:drawing>
      </w:r>
    </w:p>
    <w:p w14:paraId="2D2EE84D" w14:textId="748992F7" w:rsidR="00745F1C" w:rsidRDefault="00745F1C" w:rsidP="00745F1C">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Now click on the show original therefore you’ll redirect to new tab </w:t>
      </w:r>
    </w:p>
    <w:p w14:paraId="65D2500F" w14:textId="730CECD7" w:rsidR="00745F1C" w:rsidRDefault="00B12E24" w:rsidP="00745F1C">
      <w:pPr>
        <w:jc w:val="both"/>
        <w:rPr>
          <w:rFonts w:ascii="Times New Roman" w:hAnsi="Times New Roman" w:cs="Times New Roman"/>
          <w:sz w:val="28"/>
          <w:szCs w:val="28"/>
          <w:lang w:val="en-US"/>
        </w:rPr>
      </w:pPr>
      <w:r>
        <w:rPr>
          <w:noProof/>
        </w:rPr>
        <mc:AlternateContent>
          <mc:Choice Requires="wpi">
            <w:drawing>
              <wp:anchor distT="0" distB="0" distL="114300" distR="114300" simplePos="0" relativeHeight="251676672" behindDoc="0" locked="0" layoutInCell="1" allowOverlap="1" wp14:anchorId="51E6EA1E" wp14:editId="01677238">
                <wp:simplePos x="0" y="0"/>
                <wp:positionH relativeFrom="column">
                  <wp:posOffset>1841340</wp:posOffset>
                </wp:positionH>
                <wp:positionV relativeFrom="paragraph">
                  <wp:posOffset>892765</wp:posOffset>
                </wp:positionV>
                <wp:extent cx="990720" cy="32760"/>
                <wp:effectExtent l="95250" t="95250" r="76200" b="100965"/>
                <wp:wrapNone/>
                <wp:docPr id="142157846"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990720" cy="32760"/>
                      </w14:xfrm>
                    </w14:contentPart>
                  </a:graphicData>
                </a:graphic>
              </wp:anchor>
            </w:drawing>
          </mc:Choice>
          <mc:Fallback>
            <w:pict>
              <v:shapetype w14:anchorId="1AAA6C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42.15pt;margin-top:67.5pt;width:83.65pt;height:8.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">
                <v:imagedata r:id="rId14" o:title=""/>
              </v:shape>
            </w:pict>
          </mc:Fallback>
        </mc:AlternateContent>
      </w:r>
      <w:r>
        <w:rPr>
          <w:noProof/>
        </w:rPr>
        <mc:AlternateContent>
          <mc:Choice Requires="wpi">
            <w:drawing>
              <wp:anchor distT="0" distB="0" distL="114300" distR="114300" simplePos="0" relativeHeight="251675648" behindDoc="0" locked="0" layoutInCell="1" allowOverlap="1" wp14:anchorId="16905A67" wp14:editId="5B01FFF1">
                <wp:simplePos x="0" y="0"/>
                <wp:positionH relativeFrom="column">
                  <wp:posOffset>1860780</wp:posOffset>
                </wp:positionH>
                <wp:positionV relativeFrom="paragraph">
                  <wp:posOffset>915085</wp:posOffset>
                </wp:positionV>
                <wp:extent cx="137520" cy="42120"/>
                <wp:effectExtent l="38100" t="57150" r="53340" b="53340"/>
                <wp:wrapNone/>
                <wp:docPr id="84138503"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137520" cy="42120"/>
                      </w14:xfrm>
                    </w14:contentPart>
                  </a:graphicData>
                </a:graphic>
              </wp:anchor>
            </w:drawing>
          </mc:Choice>
          <mc:Fallback>
            <w:pict>
              <v:shape w14:anchorId="51200407" id="Ink 1" o:spid="_x0000_s1026" type="#_x0000_t75" style="position:absolute;margin-left:145.8pt;margin-top:71.35pt;width:12.25pt;height:4.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">
                <v:imagedata r:id="rId16" o:title=""/>
              </v:shape>
            </w:pict>
          </mc:Fallback>
        </mc:AlternateContent>
      </w:r>
      <w:r w:rsidRPr="00B12E24">
        <w:rPr>
          <w:noProof/>
        </w:rPr>
        <w:t xml:space="preserve"> </w:t>
      </w:r>
      <w:r w:rsidRPr="00B12E24">
        <w:rPr>
          <w:rFonts w:ascii="Times New Roman" w:hAnsi="Times New Roman" w:cs="Times New Roman"/>
          <w:noProof/>
          <w:sz w:val="28"/>
          <w:szCs w:val="28"/>
          <w:lang w:val="en-US"/>
        </w:rPr>
        <w:drawing>
          <wp:inline distT="0" distB="0" distL="0" distR="0" wp14:anchorId="7241FE30" wp14:editId="2FB72931">
            <wp:extent cx="5731510" cy="1454150"/>
            <wp:effectExtent l="0" t="0" r="2540" b="0"/>
            <wp:docPr id="156421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17862" name=""/>
                    <pic:cNvPicPr/>
                  </pic:nvPicPr>
                  <pic:blipFill>
                    <a:blip r:embed="rId17"/>
                    <a:stretch>
                      <a:fillRect/>
                    </a:stretch>
                  </pic:blipFill>
                  <pic:spPr>
                    <a:xfrm>
                      <a:off x="0" y="0"/>
                      <a:ext cx="5731510" cy="1454150"/>
                    </a:xfrm>
                    <a:prstGeom prst="rect">
                      <a:avLst/>
                    </a:prstGeom>
                  </pic:spPr>
                </pic:pic>
              </a:graphicData>
            </a:graphic>
          </wp:inline>
        </w:drawing>
      </w:r>
    </w:p>
    <w:p w14:paraId="39359042" w14:textId="5717E48E" w:rsidR="006A18FA" w:rsidRDefault="006A18FA" w:rsidP="006A18FA">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You’ll find some code type below the original message in that you have to find “receive form” </w:t>
      </w:r>
    </w:p>
    <w:p w14:paraId="2856EA15" w14:textId="63D2EF7D" w:rsidR="006A18FA" w:rsidRDefault="006A18FA" w:rsidP="006A18FA">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After</w:t>
      </w:r>
      <w:r w:rsidR="00FC60D4">
        <w:rPr>
          <w:rFonts w:ascii="Times New Roman" w:hAnsi="Times New Roman" w:cs="Times New Roman"/>
          <w:sz w:val="28"/>
          <w:szCs w:val="28"/>
          <w:lang w:val="en-US"/>
        </w:rPr>
        <w:t xml:space="preserve"> finding receive form you’ll find IP address over there copy it.</w:t>
      </w:r>
    </w:p>
    <w:p w14:paraId="5789BDE1" w14:textId="5748DD2E" w:rsidR="00FC60D4" w:rsidRDefault="00FC60D4" w:rsidP="006A18FA">
      <w:pPr>
        <w:pStyle w:val="ListParagraph"/>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Open another new tab and search for whois IP lookup and open the first result of your search paste the IP address over there.</w:t>
      </w:r>
    </w:p>
    <w:p w14:paraId="196CD508" w14:textId="097B44F2" w:rsidR="00FC60D4" w:rsidRDefault="0099460C" w:rsidP="00FC60D4">
      <w:pPr>
        <w:jc w:val="both"/>
        <w:rPr>
          <w:rFonts w:ascii="Times New Roman" w:hAnsi="Times New Roman" w:cs="Times New Roman"/>
          <w:sz w:val="28"/>
          <w:szCs w:val="28"/>
          <w:lang w:val="en-US"/>
        </w:rPr>
      </w:pPr>
      <w:r w:rsidRPr="0099460C">
        <w:rPr>
          <w:rFonts w:ascii="Times New Roman" w:hAnsi="Times New Roman" w:cs="Times New Roman"/>
          <w:noProof/>
          <w:sz w:val="28"/>
          <w:szCs w:val="28"/>
          <w:lang w:val="en-US"/>
        </w:rPr>
        <w:drawing>
          <wp:inline distT="0" distB="0" distL="0" distR="0" wp14:anchorId="5910A16C" wp14:editId="18D59344">
            <wp:extent cx="5731510" cy="674370"/>
            <wp:effectExtent l="0" t="0" r="2540" b="0"/>
            <wp:docPr id="84379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4557" name=""/>
                    <pic:cNvPicPr/>
                  </pic:nvPicPr>
                  <pic:blipFill>
                    <a:blip r:embed="rId18"/>
                    <a:stretch>
                      <a:fillRect/>
                    </a:stretch>
                  </pic:blipFill>
                  <pic:spPr>
                    <a:xfrm>
                      <a:off x="0" y="0"/>
                      <a:ext cx="5731510" cy="674370"/>
                    </a:xfrm>
                    <a:prstGeom prst="rect">
                      <a:avLst/>
                    </a:prstGeom>
                  </pic:spPr>
                </pic:pic>
              </a:graphicData>
            </a:graphic>
          </wp:inline>
        </w:drawing>
      </w:r>
    </w:p>
    <w:p w14:paraId="549A4868" w14:textId="79FF2E59" w:rsidR="00FC60D4" w:rsidRDefault="006035BA" w:rsidP="00FC60D4">
      <w:pPr>
        <w:jc w:val="both"/>
        <w:rPr>
          <w:rFonts w:ascii="Times New Roman" w:hAnsi="Times New Roman" w:cs="Times New Roman"/>
          <w:sz w:val="28"/>
          <w:szCs w:val="28"/>
          <w:lang w:val="en-US"/>
        </w:rPr>
      </w:pPr>
      <w:r w:rsidRPr="006035BA">
        <w:rPr>
          <w:rFonts w:ascii="Times New Roman" w:hAnsi="Times New Roman" w:cs="Times New Roman"/>
          <w:noProof/>
          <w:sz w:val="28"/>
          <w:szCs w:val="28"/>
          <w:lang w:val="en-US"/>
        </w:rPr>
        <w:drawing>
          <wp:inline distT="0" distB="0" distL="0" distR="0" wp14:anchorId="021E51D7" wp14:editId="60365F19">
            <wp:extent cx="5731510" cy="3874135"/>
            <wp:effectExtent l="0" t="0" r="2540" b="0"/>
            <wp:docPr id="46125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5096" name=""/>
                    <pic:cNvPicPr/>
                  </pic:nvPicPr>
                  <pic:blipFill>
                    <a:blip r:embed="rId19"/>
                    <a:stretch>
                      <a:fillRect/>
                    </a:stretch>
                  </pic:blipFill>
                  <pic:spPr>
                    <a:xfrm>
                      <a:off x="0" y="0"/>
                      <a:ext cx="5731510" cy="3874135"/>
                    </a:xfrm>
                    <a:prstGeom prst="rect">
                      <a:avLst/>
                    </a:prstGeom>
                  </pic:spPr>
                </pic:pic>
              </a:graphicData>
            </a:graphic>
          </wp:inline>
        </w:drawing>
      </w:r>
      <w:r w:rsidRPr="006035BA">
        <w:rPr>
          <w:rFonts w:ascii="Times New Roman" w:hAnsi="Times New Roman" w:cs="Times New Roman"/>
          <w:noProof/>
          <w:sz w:val="28"/>
          <w:szCs w:val="28"/>
          <w:lang w:val="en-US"/>
        </w:rPr>
        <w:t xml:space="preserve"> </w:t>
      </w:r>
    </w:p>
    <w:p w14:paraId="3D3B09DE" w14:textId="142AC5B1" w:rsidR="00FC60D4" w:rsidRDefault="00FC60D4" w:rsidP="00FC60D4">
      <w:pPr>
        <w:pStyle w:val="ListParagraph"/>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you’ll find the ip address range from </w:t>
      </w:r>
      <w:r w:rsidR="00924570">
        <w:rPr>
          <w:rFonts w:ascii="Times New Roman" w:hAnsi="Times New Roman" w:cs="Times New Roman"/>
          <w:sz w:val="28"/>
          <w:szCs w:val="28"/>
          <w:lang w:val="en-US"/>
        </w:rPr>
        <w:t>147.253.208.0 to 14</w:t>
      </w:r>
      <w:r w:rsidR="00E448CC">
        <w:rPr>
          <w:rFonts w:ascii="Times New Roman" w:hAnsi="Times New Roman" w:cs="Times New Roman"/>
          <w:sz w:val="28"/>
          <w:szCs w:val="28"/>
          <w:lang w:val="en-US"/>
        </w:rPr>
        <w:t>7.253.223.255</w:t>
      </w:r>
    </w:p>
    <w:p w14:paraId="3789A813" w14:textId="1670DCC4" w:rsidR="00FC60D4" w:rsidRDefault="00FC60D4" w:rsidP="007C0B08">
      <w:pPr>
        <w:pStyle w:val="ListParagraph"/>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And also the mail is form </w:t>
      </w:r>
      <w:r w:rsidR="00A749C0">
        <w:rPr>
          <w:rFonts w:ascii="Times New Roman" w:hAnsi="Times New Roman" w:cs="Times New Roman"/>
          <w:sz w:val="28"/>
          <w:szCs w:val="28"/>
          <w:lang w:val="en-US"/>
        </w:rPr>
        <w:t>MS-820</w:t>
      </w:r>
      <w:r>
        <w:rPr>
          <w:rFonts w:ascii="Times New Roman" w:hAnsi="Times New Roman" w:cs="Times New Roman"/>
          <w:sz w:val="28"/>
          <w:szCs w:val="28"/>
          <w:lang w:val="en-US"/>
        </w:rPr>
        <w:t>.</w:t>
      </w:r>
    </w:p>
    <w:p w14:paraId="0F3FCD30" w14:textId="46BE5538" w:rsidR="00D93D8C" w:rsidRPr="00743F01" w:rsidRDefault="007C0B08" w:rsidP="00743F01">
      <w:pPr>
        <w:jc w:val="both"/>
        <w:rPr>
          <w:rFonts w:ascii="Times New Roman" w:hAnsi="Times New Roman" w:cs="Times New Roman"/>
          <w:sz w:val="28"/>
          <w:szCs w:val="28"/>
          <w:lang w:val="en-US"/>
        </w:rPr>
      </w:pPr>
      <w:r>
        <w:rPr>
          <w:rFonts w:ascii="Times New Roman" w:hAnsi="Times New Roman" w:cs="Times New Roman"/>
          <w:sz w:val="28"/>
          <w:szCs w:val="28"/>
          <w:lang w:val="en-US"/>
        </w:rPr>
        <w:t>By this you’ll find the information by email footprint analysis.</w:t>
      </w:r>
    </w:p>
    <w:p w14:paraId="37529014" w14:textId="3D4B3CCB" w:rsidR="00CB086C" w:rsidRPr="00D93D8C" w:rsidRDefault="00CB086C" w:rsidP="00B86853">
      <w:pPr>
        <w:pStyle w:val="ListParagraph"/>
        <w:numPr>
          <w:ilvl w:val="1"/>
          <w:numId w:val="37"/>
        </w:numPr>
        <w:shd w:val="clear" w:color="auto" w:fill="FFFFFF"/>
        <w:spacing w:before="240" w:after="150" w:line="450" w:lineRule="atLeast"/>
        <w:outlineLvl w:val="2"/>
        <w:rPr>
          <w:rFonts w:ascii="Times New Roman" w:eastAsia="Times New Roman" w:hAnsi="Times New Roman" w:cs="Times New Roman"/>
          <w:b/>
          <w:bCs/>
          <w:color w:val="2D2828"/>
          <w:kern w:val="0"/>
          <w:sz w:val="36"/>
          <w:szCs w:val="36"/>
          <w:lang w:eastAsia="en-IN"/>
          <w14:ligatures w14:val="none"/>
        </w:rPr>
      </w:pPr>
      <w:r w:rsidRPr="00D93D8C">
        <w:rPr>
          <w:rFonts w:ascii="Times New Roman" w:eastAsia="Times New Roman" w:hAnsi="Times New Roman" w:cs="Times New Roman"/>
          <w:b/>
          <w:bCs/>
          <w:color w:val="2D2828"/>
          <w:kern w:val="0"/>
          <w:sz w:val="36"/>
          <w:szCs w:val="36"/>
          <w:lang w:eastAsia="en-IN"/>
          <w14:ligatures w14:val="none"/>
        </w:rPr>
        <w:t>DNS Information Gathering</w:t>
      </w:r>
    </w:p>
    <w:p w14:paraId="17CBE5A6" w14:textId="77777777" w:rsidR="00072238" w:rsidRPr="00072238" w:rsidRDefault="00072238" w:rsidP="00CB086C">
      <w:pPr>
        <w:pStyle w:val="ListParagraph"/>
        <w:jc w:val="both"/>
        <w:rPr>
          <w:rFonts w:ascii="Times New Roman" w:hAnsi="Times New Roman" w:cs="Times New Roman"/>
          <w:sz w:val="28"/>
          <w:szCs w:val="28"/>
          <w:lang w:val="en-US"/>
        </w:rPr>
      </w:pPr>
    </w:p>
    <w:p w14:paraId="4E7327FE" w14:textId="725F80FD" w:rsidR="000B64A7" w:rsidRDefault="000B64A7" w:rsidP="007C0B08">
      <w:pPr>
        <w:jc w:val="both"/>
        <w:rPr>
          <w:rFonts w:ascii="Times New Roman" w:hAnsi="Times New Roman" w:cs="Times New Roman"/>
          <w:sz w:val="28"/>
          <w:szCs w:val="28"/>
          <w:lang w:val="en-US"/>
        </w:rPr>
      </w:pPr>
      <w:r w:rsidRPr="000B64A7">
        <w:rPr>
          <w:rFonts w:ascii="Times New Roman" w:hAnsi="Times New Roman" w:cs="Times New Roman"/>
          <w:sz w:val="28"/>
          <w:szCs w:val="28"/>
          <w:lang w:val="en-US"/>
        </w:rPr>
        <w:t>DNS (Domain Name System) information gathering involves gathering information about a target domain DNS records. This can include the domain IP address, mail servers, subdomains, and other related information. This technique can be used to identify vulnerabilities and misconfigurations in a target DNS infrastructure.</w:t>
      </w:r>
      <w:r>
        <w:rPr>
          <w:rFonts w:ascii="Times New Roman" w:hAnsi="Times New Roman" w:cs="Times New Roman"/>
          <w:sz w:val="28"/>
          <w:szCs w:val="28"/>
          <w:lang w:val="en-US"/>
        </w:rPr>
        <w:t xml:space="preserve"> </w:t>
      </w:r>
    </w:p>
    <w:p w14:paraId="41E53B2C" w14:textId="1BF0518C" w:rsidR="000B64A7" w:rsidRDefault="002973C2" w:rsidP="002973C2">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CA5470" w:rsidRPr="00CA5470">
        <w:rPr>
          <w:rFonts w:ascii="Times New Roman" w:hAnsi="Times New Roman" w:cs="Times New Roman"/>
          <w:noProof/>
          <w:sz w:val="28"/>
          <w:szCs w:val="28"/>
          <w:lang w:val="en-US"/>
        </w:rPr>
        <w:drawing>
          <wp:inline distT="0" distB="0" distL="0" distR="0" wp14:anchorId="6D751676" wp14:editId="3FEBAC52">
            <wp:extent cx="5258256" cy="2461473"/>
            <wp:effectExtent l="0" t="0" r="0" b="0"/>
            <wp:docPr id="202344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49343" name=""/>
                    <pic:cNvPicPr/>
                  </pic:nvPicPr>
                  <pic:blipFill>
                    <a:blip r:embed="rId20"/>
                    <a:stretch>
                      <a:fillRect/>
                    </a:stretch>
                  </pic:blipFill>
                  <pic:spPr>
                    <a:xfrm>
                      <a:off x="0" y="0"/>
                      <a:ext cx="5258256" cy="2461473"/>
                    </a:xfrm>
                    <a:prstGeom prst="rect">
                      <a:avLst/>
                    </a:prstGeom>
                  </pic:spPr>
                </pic:pic>
              </a:graphicData>
            </a:graphic>
          </wp:inline>
        </w:drawing>
      </w:r>
    </w:p>
    <w:p w14:paraId="6E22B6E6" w14:textId="1D03EE90" w:rsidR="00280F9F" w:rsidRDefault="00E2498D" w:rsidP="00B86853">
      <w:pPr>
        <w:pStyle w:val="ListParagraph"/>
        <w:numPr>
          <w:ilvl w:val="1"/>
          <w:numId w:val="37"/>
        </w:numPr>
        <w:jc w:val="both"/>
        <w:rPr>
          <w:rFonts w:ascii="Times New Roman" w:hAnsi="Times New Roman" w:cs="Times New Roman"/>
          <w:b/>
          <w:bCs/>
          <w:sz w:val="36"/>
          <w:szCs w:val="36"/>
          <w:lang w:val="en-US"/>
        </w:rPr>
      </w:pPr>
      <w:r w:rsidRPr="00E2498D">
        <w:rPr>
          <w:rFonts w:ascii="Times New Roman" w:hAnsi="Times New Roman" w:cs="Times New Roman"/>
          <w:b/>
          <w:bCs/>
          <w:sz w:val="36"/>
          <w:szCs w:val="36"/>
          <w:lang w:val="en-US"/>
        </w:rPr>
        <w:t xml:space="preserve">WHOIS </w:t>
      </w:r>
      <w:r w:rsidR="006A6580">
        <w:rPr>
          <w:rFonts w:ascii="Times New Roman" w:hAnsi="Times New Roman" w:cs="Times New Roman"/>
          <w:b/>
          <w:bCs/>
          <w:sz w:val="36"/>
          <w:szCs w:val="36"/>
          <w:lang w:val="en-US"/>
        </w:rPr>
        <w:t>information gathering</w:t>
      </w:r>
    </w:p>
    <w:p w14:paraId="1D0577BC" w14:textId="77777777" w:rsidR="006A6580" w:rsidRDefault="006A6580" w:rsidP="006A6580">
      <w:pPr>
        <w:pStyle w:val="ListParagraph"/>
        <w:ind w:left="643"/>
        <w:jc w:val="both"/>
        <w:rPr>
          <w:rFonts w:ascii="Times New Roman" w:hAnsi="Times New Roman" w:cs="Times New Roman"/>
          <w:sz w:val="28"/>
          <w:szCs w:val="28"/>
          <w:lang w:val="en-US"/>
        </w:rPr>
      </w:pPr>
    </w:p>
    <w:p w14:paraId="207A36CF" w14:textId="0F8FDC5C" w:rsidR="006A6580" w:rsidRDefault="006A6580" w:rsidP="006A6580">
      <w:pPr>
        <w:pStyle w:val="ListParagraph"/>
        <w:ind w:left="643"/>
        <w:jc w:val="both"/>
        <w:rPr>
          <w:rFonts w:ascii="Times New Roman" w:hAnsi="Times New Roman" w:cs="Times New Roman"/>
          <w:sz w:val="28"/>
          <w:szCs w:val="28"/>
          <w:lang w:val="en-US"/>
        </w:rPr>
      </w:pPr>
      <w:r w:rsidRPr="006A6580">
        <w:rPr>
          <w:rFonts w:ascii="Times New Roman" w:hAnsi="Times New Roman" w:cs="Times New Roman"/>
          <w:sz w:val="28"/>
          <w:szCs w:val="28"/>
          <w:lang w:val="en-US"/>
        </w:rPr>
        <w:t>WHOIS information gathering involves gathering information about the owner of a domain name, IP address, or autonomous system number (ASN). This information can include the owner name, contact details, and registration dates. This technique can be useful in identifying the owners of malicious or suspicious domains.</w:t>
      </w:r>
    </w:p>
    <w:p w14:paraId="3F1CEF67" w14:textId="68452918" w:rsidR="006A6580" w:rsidRDefault="006A6580" w:rsidP="006A6580">
      <w:pPr>
        <w:pStyle w:val="ListParagraph"/>
        <w:numPr>
          <w:ilvl w:val="0"/>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Open any browser search for whois lookup </w:t>
      </w:r>
    </w:p>
    <w:p w14:paraId="4B6C87AC" w14:textId="34B80C5E" w:rsidR="003C7107" w:rsidRDefault="00920484" w:rsidP="003C7107">
      <w:pPr>
        <w:pStyle w:val="ListParagraph"/>
        <w:numPr>
          <w:ilvl w:val="0"/>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Open the first result of your  search.</w:t>
      </w:r>
    </w:p>
    <w:p w14:paraId="2BD605F7" w14:textId="11FF1225" w:rsidR="003C7107" w:rsidRDefault="000D4572" w:rsidP="003C7107">
      <w:pPr>
        <w:pStyle w:val="ListParagraph"/>
        <w:numPr>
          <w:ilvl w:val="0"/>
          <w:numId w:val="9"/>
        </w:numPr>
        <w:jc w:val="both"/>
        <w:rPr>
          <w:rFonts w:ascii="Times New Roman" w:hAnsi="Times New Roman" w:cs="Times New Roman"/>
          <w:sz w:val="28"/>
          <w:szCs w:val="28"/>
          <w:lang w:val="en-US"/>
        </w:rPr>
      </w:pPr>
      <w:r>
        <w:rPr>
          <w:rFonts w:ascii="Times New Roman" w:hAnsi="Times New Roman" w:cs="Times New Roman"/>
          <w:sz w:val="28"/>
          <w:szCs w:val="28"/>
          <w:lang w:val="en-US"/>
        </w:rPr>
        <w:t>Now search for your domain name</w:t>
      </w:r>
      <w:r w:rsidR="00FA0EB4">
        <w:rPr>
          <w:rFonts w:ascii="Times New Roman" w:hAnsi="Times New Roman" w:cs="Times New Roman"/>
          <w:sz w:val="28"/>
          <w:szCs w:val="28"/>
          <w:lang w:val="en-US"/>
        </w:rPr>
        <w:t xml:space="preserve"> or by IP address</w:t>
      </w:r>
    </w:p>
    <w:p w14:paraId="087FD968" w14:textId="70E8A2EA" w:rsidR="00FA0EB4" w:rsidRPr="00FA0EB4" w:rsidRDefault="00FA0EB4" w:rsidP="00FA0EB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following is the result of </w:t>
      </w:r>
      <w:r w:rsidR="007E74FA">
        <w:rPr>
          <w:rFonts w:ascii="Times New Roman" w:hAnsi="Times New Roman" w:cs="Times New Roman"/>
          <w:sz w:val="28"/>
          <w:szCs w:val="28"/>
          <w:lang w:val="en-US"/>
        </w:rPr>
        <w:t xml:space="preserve">my whois information </w:t>
      </w:r>
    </w:p>
    <w:p w14:paraId="7D49CA6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w:t>
      </w:r>
    </w:p>
    <w:p w14:paraId="12E7355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ARIN WHOIS data and services are subject to the Terms of Use</w:t>
      </w:r>
    </w:p>
    <w:p w14:paraId="4AF68673"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available at: https://www.arin.net/resources/registry/whois/tou/</w:t>
      </w:r>
    </w:p>
    <w:p w14:paraId="6E90D1ED"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w:t>
      </w:r>
    </w:p>
    <w:p w14:paraId="44D25D5E"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If you see inaccuracies in the results, please report at</w:t>
      </w:r>
    </w:p>
    <w:p w14:paraId="5554CB1E"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https://www.arin.net/resources/registry/whois/inaccuracy_reporting/</w:t>
      </w:r>
    </w:p>
    <w:p w14:paraId="31013449"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w:t>
      </w:r>
    </w:p>
    <w:p w14:paraId="163FAE10"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Copyright 1997-2023, American Registry for Internet Numbers, Ltd.</w:t>
      </w:r>
    </w:p>
    <w:p w14:paraId="2405519D"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w:t>
      </w:r>
    </w:p>
    <w:p w14:paraId="7E464295"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ascii="Times New Roman" w:eastAsia="Times New Roman" w:hAnsi="Times New Roman" w:cs="Times New Roman"/>
          <w:color w:val="434343"/>
          <w:kern w:val="0"/>
          <w:sz w:val="28"/>
          <w:szCs w:val="28"/>
          <w:lang w:eastAsia="en-IN"/>
          <w14:ligatures w14:val="none"/>
        </w:rPr>
      </w:pPr>
    </w:p>
    <w:p w14:paraId="68754E54"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NetRange:       147.253.208.0 - 147.253.223.255</w:t>
      </w:r>
    </w:p>
    <w:p w14:paraId="774AE49F"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CIDR:           147.253.208.0/20</w:t>
      </w:r>
    </w:p>
    <w:p w14:paraId="0F31AE7C"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NetName:        MS-820</w:t>
      </w:r>
    </w:p>
    <w:p w14:paraId="7FFF954C"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NetHandle:      NET-147-253-208-0-1</w:t>
      </w:r>
    </w:p>
    <w:p w14:paraId="0B0F850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Parent:         NET147 (NET-147-0-0-0-0)</w:t>
      </w:r>
    </w:p>
    <w:p w14:paraId="6D6F90FE"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NetType:        Direct Allocation</w:t>
      </w:r>
    </w:p>
    <w:p w14:paraId="6C1A6199"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OriginAS:       AS23528</w:t>
      </w:r>
    </w:p>
    <w:p w14:paraId="4B1F1834"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lastRenderedPageBreak/>
        <w:t>Organization:   Sparkpost (MS-820)</w:t>
      </w:r>
    </w:p>
    <w:p w14:paraId="02F052D8"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RegDate:        2018-06-12</w:t>
      </w:r>
    </w:p>
    <w:p w14:paraId="58A6D4AD"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Updated:        2021-12-14</w:t>
      </w:r>
    </w:p>
    <w:p w14:paraId="1339D123"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Ref:            https://rdap.arin.net/registry/ip/147.253.208.0</w:t>
      </w:r>
    </w:p>
    <w:p w14:paraId="5142ABF4"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ascii="Times New Roman" w:eastAsia="Times New Roman" w:hAnsi="Times New Roman" w:cs="Times New Roman"/>
          <w:color w:val="434343"/>
          <w:kern w:val="0"/>
          <w:sz w:val="28"/>
          <w:szCs w:val="28"/>
          <w:lang w:eastAsia="en-IN"/>
          <w14:ligatures w14:val="none"/>
        </w:rPr>
      </w:pPr>
    </w:p>
    <w:p w14:paraId="05CB9EE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OrgName:        Sparkpost</w:t>
      </w:r>
    </w:p>
    <w:p w14:paraId="6F9C205E"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OrgId:          MS-820</w:t>
      </w:r>
    </w:p>
    <w:p w14:paraId="53929A2D"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Address:        9160 Guilford Rd</w:t>
      </w:r>
    </w:p>
    <w:p w14:paraId="3A319D12"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City:           Columbia</w:t>
      </w:r>
    </w:p>
    <w:p w14:paraId="1C638486"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StateProv:      MD</w:t>
      </w:r>
    </w:p>
    <w:p w14:paraId="30DFB902"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PostalCode:     21046</w:t>
      </w:r>
    </w:p>
    <w:p w14:paraId="11C961A3"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Country:        US</w:t>
      </w:r>
    </w:p>
    <w:p w14:paraId="75B370DF"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RegDate:        2015-12-09</w:t>
      </w:r>
    </w:p>
    <w:p w14:paraId="7FFDFFDD"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Updated:        2023-01-24</w:t>
      </w:r>
    </w:p>
    <w:p w14:paraId="4E4DAE01"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Ref:            https://rdap.arin.net/registry/entity/MS-820</w:t>
      </w:r>
    </w:p>
    <w:p w14:paraId="067D1552"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ascii="Times New Roman" w:eastAsia="Times New Roman" w:hAnsi="Times New Roman" w:cs="Times New Roman"/>
          <w:color w:val="434343"/>
          <w:kern w:val="0"/>
          <w:sz w:val="28"/>
          <w:szCs w:val="28"/>
          <w:lang w:eastAsia="en-IN"/>
          <w14:ligatures w14:val="none"/>
        </w:rPr>
      </w:pPr>
    </w:p>
    <w:p w14:paraId="07A7A037"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OrgAbuseHandle: SEA25-ARIN</w:t>
      </w:r>
    </w:p>
    <w:p w14:paraId="44BA2503"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OrgAbuseName:   SparkPost Elite Abuse</w:t>
      </w:r>
    </w:p>
    <w:p w14:paraId="342AC56C"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OrgAbusePhone:  +1-410-872-4910 </w:t>
      </w:r>
    </w:p>
    <w:p w14:paraId="67E49833" w14:textId="55AFE23B"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OrgAbuseEmail:  </w:t>
      </w:r>
      <w:r w:rsidRPr="00FA0EB4">
        <w:rPr>
          <w:rFonts w:ascii="Times New Roman" w:hAnsi="Times New Roman" w:cs="Times New Roman"/>
          <w:noProof/>
          <w:sz w:val="28"/>
          <w:szCs w:val="28"/>
          <w:lang w:eastAsia="en-IN"/>
        </w:rPr>
        <w:drawing>
          <wp:inline distT="0" distB="0" distL="0" distR="0" wp14:anchorId="79A1A620" wp14:editId="62EA684B">
            <wp:extent cx="338455" cy="144145"/>
            <wp:effectExtent l="0" t="0" r="4445" b="8255"/>
            <wp:docPr id="74803774" name="Picture 10"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455" cy="144145"/>
                    </a:xfrm>
                    <a:prstGeom prst="rect">
                      <a:avLst/>
                    </a:prstGeom>
                    <a:noFill/>
                    <a:ln>
                      <a:noFill/>
                    </a:ln>
                  </pic:spPr>
                </pic:pic>
              </a:graphicData>
            </a:graphic>
          </wp:inline>
        </w:drawing>
      </w:r>
      <w:r w:rsidRPr="00FA0EB4">
        <w:rPr>
          <w:rFonts w:ascii="Times New Roman" w:eastAsia="Times New Roman" w:hAnsi="Times New Roman" w:cs="Times New Roman"/>
          <w:color w:val="434343"/>
          <w:kern w:val="0"/>
          <w:sz w:val="28"/>
          <w:szCs w:val="28"/>
          <w:lang w:eastAsia="en-IN"/>
          <w14:ligatures w14:val="none"/>
        </w:rPr>
        <w:t>@sparkpostelite.com</w:t>
      </w:r>
    </w:p>
    <w:p w14:paraId="47AFBFCF"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OrgAbuseRef:    https://rdap.arin.net/registry/entity/SEA25-ARIN</w:t>
      </w:r>
    </w:p>
    <w:p w14:paraId="3C5E3587"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p>
    <w:p w14:paraId="053840E8"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OrgDNSHandle: HARAB14-ARIN</w:t>
      </w:r>
    </w:p>
    <w:p w14:paraId="5A1EB4FC"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OrgDNSName:   Haraburda, Adam </w:t>
      </w:r>
    </w:p>
    <w:p w14:paraId="671203EE"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OrgDNSPhone:  +1-410-872-4910 </w:t>
      </w:r>
    </w:p>
    <w:p w14:paraId="392DC03E" w14:textId="78D78742"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OrgDNSEmail:  </w:t>
      </w:r>
      <w:r w:rsidRPr="00FA0EB4">
        <w:rPr>
          <w:rFonts w:ascii="Times New Roman" w:hAnsi="Times New Roman" w:cs="Times New Roman"/>
          <w:noProof/>
          <w:sz w:val="28"/>
          <w:szCs w:val="28"/>
          <w:lang w:eastAsia="en-IN"/>
        </w:rPr>
        <w:drawing>
          <wp:inline distT="0" distB="0" distL="0" distR="0" wp14:anchorId="496F2511" wp14:editId="5D39434B">
            <wp:extent cx="931545" cy="144145"/>
            <wp:effectExtent l="0" t="0" r="1905" b="8255"/>
            <wp:docPr id="818645640" name="Picture 9"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1545" cy="144145"/>
                    </a:xfrm>
                    <a:prstGeom prst="rect">
                      <a:avLst/>
                    </a:prstGeom>
                    <a:noFill/>
                    <a:ln>
                      <a:noFill/>
                    </a:ln>
                  </pic:spPr>
                </pic:pic>
              </a:graphicData>
            </a:graphic>
          </wp:inline>
        </w:drawing>
      </w:r>
      <w:r w:rsidRPr="00FA0EB4">
        <w:rPr>
          <w:rFonts w:ascii="Times New Roman" w:eastAsia="Times New Roman" w:hAnsi="Times New Roman" w:cs="Times New Roman"/>
          <w:color w:val="434343"/>
          <w:kern w:val="0"/>
          <w:sz w:val="28"/>
          <w:szCs w:val="28"/>
          <w:lang w:eastAsia="en-IN"/>
          <w14:ligatures w14:val="none"/>
        </w:rPr>
        <w:t>@messagebird.com</w:t>
      </w:r>
    </w:p>
    <w:p w14:paraId="2B34CAE3"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OrgDNSRef:    https://rdap.arin.net/registry/entity/HARAB14-ARIN</w:t>
      </w:r>
    </w:p>
    <w:p w14:paraId="2358416E"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p>
    <w:p w14:paraId="0BD2E012"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OrgNOCHandle: SEA25-ARIN</w:t>
      </w:r>
    </w:p>
    <w:p w14:paraId="33EAD47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OrgNOCName:   SparkPost Elite Abuse</w:t>
      </w:r>
    </w:p>
    <w:p w14:paraId="52E6202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OrgNOCPhone:  +1-410-872-4910 </w:t>
      </w:r>
    </w:p>
    <w:p w14:paraId="616CCEE9" w14:textId="48BA58F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OrgNOCEmail:  </w:t>
      </w:r>
      <w:r w:rsidRPr="00FA0EB4">
        <w:rPr>
          <w:rFonts w:ascii="Times New Roman" w:hAnsi="Times New Roman" w:cs="Times New Roman"/>
          <w:noProof/>
          <w:sz w:val="28"/>
          <w:szCs w:val="28"/>
          <w:lang w:eastAsia="en-IN"/>
        </w:rPr>
        <w:drawing>
          <wp:inline distT="0" distB="0" distL="0" distR="0" wp14:anchorId="47EDD85D" wp14:editId="02386654">
            <wp:extent cx="338455" cy="144145"/>
            <wp:effectExtent l="0" t="0" r="4445" b="8255"/>
            <wp:docPr id="1394187006" name="Picture 8"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455" cy="144145"/>
                    </a:xfrm>
                    <a:prstGeom prst="rect">
                      <a:avLst/>
                    </a:prstGeom>
                    <a:noFill/>
                    <a:ln>
                      <a:noFill/>
                    </a:ln>
                  </pic:spPr>
                </pic:pic>
              </a:graphicData>
            </a:graphic>
          </wp:inline>
        </w:drawing>
      </w:r>
      <w:r w:rsidRPr="00FA0EB4">
        <w:rPr>
          <w:rFonts w:ascii="Times New Roman" w:eastAsia="Times New Roman" w:hAnsi="Times New Roman" w:cs="Times New Roman"/>
          <w:color w:val="434343"/>
          <w:kern w:val="0"/>
          <w:sz w:val="28"/>
          <w:szCs w:val="28"/>
          <w:lang w:eastAsia="en-IN"/>
          <w14:ligatures w14:val="none"/>
        </w:rPr>
        <w:t>@sparkpostelite.com</w:t>
      </w:r>
    </w:p>
    <w:p w14:paraId="264AB0D0"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OrgNOCRef:    https://rdap.arin.net/registry/entity/SEA25-ARIN</w:t>
      </w:r>
    </w:p>
    <w:p w14:paraId="1A6DF22F"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p>
    <w:p w14:paraId="06F0A7A8"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OrgRoutingHandle: PARMA32-ARIN</w:t>
      </w:r>
    </w:p>
    <w:p w14:paraId="595C7C72"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OrgRoutingName:   Parman, Tyler </w:t>
      </w:r>
    </w:p>
    <w:p w14:paraId="4C1F05E4"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OrgRoutingPhone:  +1-415-578-5222 </w:t>
      </w:r>
    </w:p>
    <w:p w14:paraId="5D31EBEB" w14:textId="74128C2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OrgRoutingEmail:  </w:t>
      </w:r>
      <w:r w:rsidRPr="00FA0EB4">
        <w:rPr>
          <w:rFonts w:ascii="Times New Roman" w:hAnsi="Times New Roman" w:cs="Times New Roman"/>
          <w:noProof/>
          <w:sz w:val="28"/>
          <w:szCs w:val="28"/>
          <w:lang w:eastAsia="en-IN"/>
        </w:rPr>
        <w:drawing>
          <wp:inline distT="0" distB="0" distL="0" distR="0" wp14:anchorId="0A9243CD" wp14:editId="0CECD0CA">
            <wp:extent cx="804545" cy="144145"/>
            <wp:effectExtent l="0" t="0" r="0" b="8255"/>
            <wp:docPr id="1638703063" name="Picture 7"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4545" cy="144145"/>
                    </a:xfrm>
                    <a:prstGeom prst="rect">
                      <a:avLst/>
                    </a:prstGeom>
                    <a:noFill/>
                    <a:ln>
                      <a:noFill/>
                    </a:ln>
                  </pic:spPr>
                </pic:pic>
              </a:graphicData>
            </a:graphic>
          </wp:inline>
        </w:drawing>
      </w:r>
      <w:r w:rsidRPr="00FA0EB4">
        <w:rPr>
          <w:rFonts w:ascii="Times New Roman" w:eastAsia="Times New Roman" w:hAnsi="Times New Roman" w:cs="Times New Roman"/>
          <w:color w:val="434343"/>
          <w:kern w:val="0"/>
          <w:sz w:val="28"/>
          <w:szCs w:val="28"/>
          <w:lang w:eastAsia="en-IN"/>
          <w14:ligatures w14:val="none"/>
        </w:rPr>
        <w:t>@sparkpost.com</w:t>
      </w:r>
    </w:p>
    <w:p w14:paraId="5F348C62"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OrgRoutingRef:    https://rdap.arin.net/registry/entity/PARMA32-ARIN</w:t>
      </w:r>
    </w:p>
    <w:p w14:paraId="7DFA68A9"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p>
    <w:p w14:paraId="0A8E0C2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OrgTechHandle: HARAB14-ARIN</w:t>
      </w:r>
    </w:p>
    <w:p w14:paraId="067568F9"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OrgTechName:   Haraburda, Adam </w:t>
      </w:r>
    </w:p>
    <w:p w14:paraId="6148D765"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OrgTechPhone:  +1-410-872-4910 </w:t>
      </w:r>
    </w:p>
    <w:p w14:paraId="427C2DB6" w14:textId="358FD806"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lastRenderedPageBreak/>
        <w:t xml:space="preserve">OrgTechEmail:  </w:t>
      </w:r>
      <w:r w:rsidRPr="00FA0EB4">
        <w:rPr>
          <w:rFonts w:ascii="Times New Roman" w:hAnsi="Times New Roman" w:cs="Times New Roman"/>
          <w:noProof/>
          <w:sz w:val="28"/>
          <w:szCs w:val="28"/>
          <w:lang w:eastAsia="en-IN"/>
        </w:rPr>
        <w:drawing>
          <wp:inline distT="0" distB="0" distL="0" distR="0" wp14:anchorId="283FC50C" wp14:editId="2FB45E3B">
            <wp:extent cx="931545" cy="144145"/>
            <wp:effectExtent l="0" t="0" r="1905" b="8255"/>
            <wp:docPr id="1852841471" name="Picture 6"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1545" cy="144145"/>
                    </a:xfrm>
                    <a:prstGeom prst="rect">
                      <a:avLst/>
                    </a:prstGeom>
                    <a:noFill/>
                    <a:ln>
                      <a:noFill/>
                    </a:ln>
                  </pic:spPr>
                </pic:pic>
              </a:graphicData>
            </a:graphic>
          </wp:inline>
        </w:drawing>
      </w:r>
      <w:r w:rsidRPr="00FA0EB4">
        <w:rPr>
          <w:rFonts w:ascii="Times New Roman" w:eastAsia="Times New Roman" w:hAnsi="Times New Roman" w:cs="Times New Roman"/>
          <w:color w:val="434343"/>
          <w:kern w:val="0"/>
          <w:sz w:val="28"/>
          <w:szCs w:val="28"/>
          <w:lang w:eastAsia="en-IN"/>
          <w14:ligatures w14:val="none"/>
        </w:rPr>
        <w:t>@messagebird.com</w:t>
      </w:r>
    </w:p>
    <w:p w14:paraId="30F267CD"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OrgTechRef:    https://rdap.arin.net/registry/entity/HARAB14-ARIN</w:t>
      </w:r>
    </w:p>
    <w:p w14:paraId="5E84DE4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p>
    <w:p w14:paraId="2A50AD47"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OrgTechHandle: PILLA10-ARIN</w:t>
      </w:r>
    </w:p>
    <w:p w14:paraId="741441F3"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OrgTechName:   Pillai, Balasubramania </w:t>
      </w:r>
    </w:p>
    <w:p w14:paraId="4832FA38"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OrgTechPhone:  +1-410-953-9519 </w:t>
      </w:r>
    </w:p>
    <w:p w14:paraId="66B60265" w14:textId="32C7C474"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OrgTechEmail:  </w:t>
      </w:r>
      <w:r w:rsidRPr="00FA0EB4">
        <w:rPr>
          <w:rFonts w:ascii="Times New Roman" w:hAnsi="Times New Roman" w:cs="Times New Roman"/>
          <w:noProof/>
          <w:sz w:val="28"/>
          <w:szCs w:val="28"/>
          <w:lang w:eastAsia="en-IN"/>
        </w:rPr>
        <w:drawing>
          <wp:inline distT="0" distB="0" distL="0" distR="0" wp14:anchorId="31773254" wp14:editId="14022EBD">
            <wp:extent cx="736600" cy="144145"/>
            <wp:effectExtent l="0" t="0" r="6350" b="8255"/>
            <wp:docPr id="1741406315" name="Picture 5"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6600" cy="144145"/>
                    </a:xfrm>
                    <a:prstGeom prst="rect">
                      <a:avLst/>
                    </a:prstGeom>
                    <a:noFill/>
                    <a:ln>
                      <a:noFill/>
                    </a:ln>
                  </pic:spPr>
                </pic:pic>
              </a:graphicData>
            </a:graphic>
          </wp:inline>
        </w:drawing>
      </w:r>
      <w:r w:rsidRPr="00FA0EB4">
        <w:rPr>
          <w:rFonts w:ascii="Times New Roman" w:eastAsia="Times New Roman" w:hAnsi="Times New Roman" w:cs="Times New Roman"/>
          <w:color w:val="434343"/>
          <w:kern w:val="0"/>
          <w:sz w:val="28"/>
          <w:szCs w:val="28"/>
          <w:lang w:eastAsia="en-IN"/>
          <w14:ligatures w14:val="none"/>
        </w:rPr>
        <w:t>@messagebird.com</w:t>
      </w:r>
    </w:p>
    <w:p w14:paraId="6F86C48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OrgTechRef:    https://rdap.arin.net/registry/entity/PILLA10-ARIN</w:t>
      </w:r>
    </w:p>
    <w:p w14:paraId="202ED8E5"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p>
    <w:p w14:paraId="40439F49"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OrgTechHandle: PARMA32-ARIN</w:t>
      </w:r>
    </w:p>
    <w:p w14:paraId="7D42820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OrgTechName:   Parman, Tyler </w:t>
      </w:r>
    </w:p>
    <w:p w14:paraId="7B83C79E"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OrgTechPhone:  +1-415-578-5222 </w:t>
      </w:r>
    </w:p>
    <w:p w14:paraId="098E00B2" w14:textId="45DBA5A9"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OrgTechEmail:  </w:t>
      </w:r>
      <w:r w:rsidRPr="00FA0EB4">
        <w:rPr>
          <w:rFonts w:ascii="Times New Roman" w:hAnsi="Times New Roman" w:cs="Times New Roman"/>
          <w:noProof/>
          <w:sz w:val="28"/>
          <w:szCs w:val="28"/>
          <w:lang w:eastAsia="en-IN"/>
        </w:rPr>
        <w:drawing>
          <wp:inline distT="0" distB="0" distL="0" distR="0" wp14:anchorId="44D2999B" wp14:editId="4AF576CE">
            <wp:extent cx="804545" cy="144145"/>
            <wp:effectExtent l="0" t="0" r="0" b="8255"/>
            <wp:docPr id="1562675323" name="Picture 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4545" cy="144145"/>
                    </a:xfrm>
                    <a:prstGeom prst="rect">
                      <a:avLst/>
                    </a:prstGeom>
                    <a:noFill/>
                    <a:ln>
                      <a:noFill/>
                    </a:ln>
                  </pic:spPr>
                </pic:pic>
              </a:graphicData>
            </a:graphic>
          </wp:inline>
        </w:drawing>
      </w:r>
      <w:r w:rsidRPr="00FA0EB4">
        <w:rPr>
          <w:rFonts w:ascii="Times New Roman" w:eastAsia="Times New Roman" w:hAnsi="Times New Roman" w:cs="Times New Roman"/>
          <w:color w:val="434343"/>
          <w:kern w:val="0"/>
          <w:sz w:val="28"/>
          <w:szCs w:val="28"/>
          <w:lang w:eastAsia="en-IN"/>
          <w14:ligatures w14:val="none"/>
        </w:rPr>
        <w:t>@sparkpost.com</w:t>
      </w:r>
    </w:p>
    <w:p w14:paraId="27BD6FB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OrgTechRef:    https://rdap.arin.net/registry/entity/PARMA32-ARIN</w:t>
      </w:r>
    </w:p>
    <w:p w14:paraId="2973FBDA"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p>
    <w:p w14:paraId="6191A665"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OrgTechHandle: MATTR5-ARIN</w:t>
      </w:r>
    </w:p>
    <w:p w14:paraId="2BA9667B"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OrgTechName:   Mattrat, Felix </w:t>
      </w:r>
    </w:p>
    <w:p w14:paraId="1CCD44D8"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OrgTechPhone:  +31644148828 </w:t>
      </w:r>
    </w:p>
    <w:p w14:paraId="09D6C2E0" w14:textId="671D36B8"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 xml:space="preserve">OrgTechEmail:  </w:t>
      </w:r>
      <w:r w:rsidRPr="00FA0EB4">
        <w:rPr>
          <w:rFonts w:ascii="Times New Roman" w:hAnsi="Times New Roman" w:cs="Times New Roman"/>
          <w:noProof/>
          <w:sz w:val="28"/>
          <w:szCs w:val="28"/>
          <w:lang w:eastAsia="en-IN"/>
        </w:rPr>
        <w:drawing>
          <wp:inline distT="0" distB="0" distL="0" distR="0" wp14:anchorId="5E5BA806" wp14:editId="5097B590">
            <wp:extent cx="338455" cy="144145"/>
            <wp:effectExtent l="0" t="0" r="4445" b="8255"/>
            <wp:docPr id="1939865522" name="Picture 3"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55" cy="144145"/>
                    </a:xfrm>
                    <a:prstGeom prst="rect">
                      <a:avLst/>
                    </a:prstGeom>
                    <a:noFill/>
                    <a:ln>
                      <a:noFill/>
                    </a:ln>
                  </pic:spPr>
                </pic:pic>
              </a:graphicData>
            </a:graphic>
          </wp:inline>
        </w:drawing>
      </w:r>
      <w:r w:rsidRPr="00FA0EB4">
        <w:rPr>
          <w:rFonts w:ascii="Times New Roman" w:eastAsia="Times New Roman" w:hAnsi="Times New Roman" w:cs="Times New Roman"/>
          <w:color w:val="434343"/>
          <w:kern w:val="0"/>
          <w:sz w:val="28"/>
          <w:szCs w:val="28"/>
          <w:lang w:eastAsia="en-IN"/>
          <w14:ligatures w14:val="none"/>
        </w:rPr>
        <w:t>@messagebird.com</w:t>
      </w:r>
    </w:p>
    <w:p w14:paraId="0EFECBE4" w14:textId="77777777" w:rsidR="00FA0EB4" w:rsidRPr="00FA0EB4" w:rsidRDefault="00FA0EB4" w:rsidP="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7" w:right="300"/>
        <w:rPr>
          <w:rFonts w:ascii="Times New Roman" w:eastAsia="Times New Roman" w:hAnsi="Times New Roman" w:cs="Times New Roman"/>
          <w:color w:val="434343"/>
          <w:kern w:val="0"/>
          <w:sz w:val="28"/>
          <w:szCs w:val="28"/>
          <w:lang w:eastAsia="en-IN"/>
          <w14:ligatures w14:val="none"/>
        </w:rPr>
      </w:pPr>
      <w:r w:rsidRPr="00FA0EB4">
        <w:rPr>
          <w:rFonts w:ascii="Times New Roman" w:eastAsia="Times New Roman" w:hAnsi="Times New Roman" w:cs="Times New Roman"/>
          <w:color w:val="434343"/>
          <w:kern w:val="0"/>
          <w:sz w:val="28"/>
          <w:szCs w:val="28"/>
          <w:lang w:eastAsia="en-IN"/>
          <w14:ligatures w14:val="none"/>
        </w:rPr>
        <w:t>OrgTechRef:    https://rdap.arin.net/registry/entity/MATTR5-ARIN</w:t>
      </w:r>
    </w:p>
    <w:p w14:paraId="4DF02D1A" w14:textId="03BC11BE" w:rsidR="007E74FA" w:rsidRDefault="007E74FA" w:rsidP="00FA0EB4">
      <w:pPr>
        <w:pStyle w:val="ListParagraph"/>
        <w:ind w:left="1987"/>
        <w:jc w:val="both"/>
        <w:rPr>
          <w:rFonts w:ascii="Times New Roman" w:hAnsi="Times New Roman" w:cs="Times New Roman"/>
          <w:sz w:val="28"/>
          <w:szCs w:val="28"/>
          <w:lang w:val="en-US"/>
        </w:rPr>
      </w:pPr>
    </w:p>
    <w:p w14:paraId="4CEC5913" w14:textId="57CCB7F2" w:rsidR="006F6F90" w:rsidRPr="00B86853" w:rsidRDefault="006F6F90" w:rsidP="00B86853">
      <w:pPr>
        <w:pStyle w:val="ListParagraph"/>
        <w:numPr>
          <w:ilvl w:val="1"/>
          <w:numId w:val="37"/>
        </w:numPr>
        <w:rPr>
          <w:rFonts w:ascii="Times New Roman" w:hAnsi="Times New Roman" w:cs="Times New Roman"/>
          <w:b/>
          <w:bCs/>
          <w:sz w:val="36"/>
          <w:szCs w:val="36"/>
          <w:lang w:val="en-US"/>
        </w:rPr>
      </w:pPr>
      <w:r w:rsidRPr="00B86853">
        <w:rPr>
          <w:rFonts w:ascii="Times New Roman" w:hAnsi="Times New Roman" w:cs="Times New Roman"/>
          <w:b/>
          <w:bCs/>
          <w:sz w:val="36"/>
          <w:szCs w:val="36"/>
          <w:lang w:val="en-US"/>
        </w:rPr>
        <w:t>Information Gathering For Social Engineering Attacks</w:t>
      </w:r>
    </w:p>
    <w:p w14:paraId="1E1FA8AE" w14:textId="3C8F1ABE" w:rsidR="00784C7F" w:rsidRDefault="00784C7F" w:rsidP="00784C7F">
      <w:pPr>
        <w:ind w:left="283"/>
        <w:rPr>
          <w:rFonts w:ascii="Times New Roman" w:hAnsi="Times New Roman" w:cs="Times New Roman"/>
          <w:sz w:val="28"/>
          <w:szCs w:val="28"/>
          <w:lang w:val="en-US"/>
        </w:rPr>
      </w:pPr>
      <w:r w:rsidRPr="00CB7DE2">
        <w:rPr>
          <w:rFonts w:ascii="Times New Roman" w:hAnsi="Times New Roman" w:cs="Times New Roman"/>
          <w:sz w:val="28"/>
          <w:szCs w:val="28"/>
          <w:lang w:val="en-US"/>
        </w:rPr>
        <w:t xml:space="preserve">Step </w:t>
      </w:r>
      <w:r w:rsidR="00CB7DE2" w:rsidRPr="00CB7DE2">
        <w:rPr>
          <w:rFonts w:ascii="Times New Roman" w:hAnsi="Times New Roman" w:cs="Times New Roman"/>
          <w:sz w:val="28"/>
          <w:szCs w:val="28"/>
          <w:lang w:val="en-US"/>
        </w:rPr>
        <w:t>1</w:t>
      </w:r>
      <w:r w:rsidR="00CB7DE2">
        <w:rPr>
          <w:rFonts w:ascii="Times New Roman" w:hAnsi="Times New Roman" w:cs="Times New Roman"/>
          <w:sz w:val="28"/>
          <w:szCs w:val="28"/>
          <w:lang w:val="en-US"/>
        </w:rPr>
        <w:t xml:space="preserve"> :</w:t>
      </w:r>
    </w:p>
    <w:p w14:paraId="31B99D2D" w14:textId="04DC5EC2" w:rsidR="00CB7DE2" w:rsidRDefault="00CB7DE2" w:rsidP="00736D4F">
      <w:pPr>
        <w:pStyle w:val="ListParagraph"/>
        <w:numPr>
          <w:ilvl w:val="0"/>
          <w:numId w:val="10"/>
        </w:numPr>
        <w:rPr>
          <w:rFonts w:ascii="Times New Roman" w:hAnsi="Times New Roman" w:cs="Times New Roman"/>
          <w:sz w:val="28"/>
          <w:szCs w:val="28"/>
          <w:lang w:val="en-US"/>
        </w:rPr>
      </w:pPr>
      <w:r w:rsidRPr="00736D4F">
        <w:rPr>
          <w:rFonts w:ascii="Times New Roman" w:hAnsi="Times New Roman" w:cs="Times New Roman"/>
          <w:sz w:val="28"/>
          <w:szCs w:val="28"/>
          <w:lang w:val="en-US"/>
        </w:rPr>
        <w:t xml:space="preserve">Open the kali linux </w:t>
      </w:r>
    </w:p>
    <w:p w14:paraId="5CD5BE85" w14:textId="1AE89D82" w:rsidR="00736D4F" w:rsidRDefault="00736D4F" w:rsidP="00736D4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 xml:space="preserve">Open the terminal </w:t>
      </w:r>
    </w:p>
    <w:p w14:paraId="3C24A6F8" w14:textId="55AF4D5F" w:rsidR="000516B7" w:rsidRPr="00736D4F" w:rsidRDefault="000516B7" w:rsidP="00736D4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Enter the command setoolkit</w:t>
      </w:r>
      <w:r w:rsidR="00F61964">
        <w:rPr>
          <w:rFonts w:ascii="Times New Roman" w:hAnsi="Times New Roman" w:cs="Times New Roman"/>
          <w:sz w:val="28"/>
          <w:szCs w:val="28"/>
          <w:lang w:val="en-US"/>
        </w:rPr>
        <w:t xml:space="preserve"> </w:t>
      </w:r>
    </w:p>
    <w:p w14:paraId="38AC83FC" w14:textId="1F2B37AD" w:rsidR="00784C7F" w:rsidRDefault="00784C7F" w:rsidP="00784C7F">
      <w:pPr>
        <w:pStyle w:val="ListParagraph"/>
        <w:ind w:left="643"/>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64727D68" wp14:editId="4F738E69">
            <wp:extent cx="4920615" cy="958215"/>
            <wp:effectExtent l="0" t="0" r="0" b="0"/>
            <wp:docPr id="17046669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0615" cy="958215"/>
                    </a:xfrm>
                    <a:prstGeom prst="rect">
                      <a:avLst/>
                    </a:prstGeom>
                    <a:noFill/>
                    <a:ln>
                      <a:noFill/>
                    </a:ln>
                  </pic:spPr>
                </pic:pic>
              </a:graphicData>
            </a:graphic>
          </wp:inline>
        </w:drawing>
      </w:r>
    </w:p>
    <w:p w14:paraId="679F5474" w14:textId="05B80785" w:rsidR="00875784" w:rsidRDefault="00875784" w:rsidP="00875784">
      <w:pPr>
        <w:rPr>
          <w:rFonts w:ascii="Times New Roman" w:hAnsi="Times New Roman" w:cs="Times New Roman"/>
          <w:sz w:val="28"/>
          <w:szCs w:val="28"/>
          <w:lang w:val="en-US"/>
        </w:rPr>
      </w:pPr>
      <w:r w:rsidRPr="00875784">
        <w:rPr>
          <w:rFonts w:ascii="Times New Roman" w:hAnsi="Times New Roman" w:cs="Times New Roman"/>
          <w:sz w:val="28"/>
          <w:szCs w:val="28"/>
          <w:lang w:val="en-US"/>
        </w:rPr>
        <w:t>S</w:t>
      </w:r>
      <w:r w:rsidR="000516B7" w:rsidRPr="00875784">
        <w:rPr>
          <w:rFonts w:ascii="Times New Roman" w:hAnsi="Times New Roman" w:cs="Times New Roman"/>
          <w:sz w:val="28"/>
          <w:szCs w:val="28"/>
          <w:lang w:val="en-US"/>
        </w:rPr>
        <w:t>tep</w:t>
      </w:r>
      <w:r w:rsidRPr="00875784">
        <w:rPr>
          <w:rFonts w:ascii="Times New Roman" w:hAnsi="Times New Roman" w:cs="Times New Roman"/>
          <w:sz w:val="28"/>
          <w:szCs w:val="28"/>
          <w:lang w:val="en-US"/>
        </w:rPr>
        <w:t xml:space="preserve"> 2</w:t>
      </w:r>
      <w:r>
        <w:rPr>
          <w:rFonts w:ascii="Times New Roman" w:hAnsi="Times New Roman" w:cs="Times New Roman"/>
          <w:sz w:val="28"/>
          <w:szCs w:val="28"/>
          <w:lang w:val="en-US"/>
        </w:rPr>
        <w:t>:</w:t>
      </w:r>
      <w:r w:rsidR="00F61964">
        <w:rPr>
          <w:rFonts w:ascii="Times New Roman" w:hAnsi="Times New Roman" w:cs="Times New Roman"/>
          <w:sz w:val="28"/>
          <w:szCs w:val="28"/>
          <w:lang w:val="en-US"/>
        </w:rPr>
        <w:t xml:space="preserve">  </w:t>
      </w:r>
    </w:p>
    <w:p w14:paraId="3D2B5CCC" w14:textId="7C80DDEE" w:rsidR="00644611" w:rsidRDefault="00F61964" w:rsidP="00875784">
      <w:pPr>
        <w:rPr>
          <w:rFonts w:ascii="Times New Roman" w:hAnsi="Times New Roman" w:cs="Times New Roman"/>
          <w:sz w:val="28"/>
          <w:szCs w:val="28"/>
          <w:lang w:val="en-US"/>
        </w:rPr>
      </w:pPr>
      <w:r w:rsidRPr="00F61964">
        <w:rPr>
          <w:rFonts w:ascii="Times New Roman" w:hAnsi="Times New Roman" w:cs="Times New Roman"/>
          <w:noProof/>
          <w:sz w:val="28"/>
          <w:szCs w:val="28"/>
          <w:lang w:val="en-US"/>
        </w:rPr>
        <w:drawing>
          <wp:inline distT="0" distB="0" distL="0" distR="0" wp14:anchorId="31728C66" wp14:editId="2337749D">
            <wp:extent cx="5706533" cy="1726989"/>
            <wp:effectExtent l="0" t="0" r="0" b="6985"/>
            <wp:docPr id="17455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110" name=""/>
                    <pic:cNvPicPr/>
                  </pic:nvPicPr>
                  <pic:blipFill>
                    <a:blip r:embed="rId27"/>
                    <a:stretch>
                      <a:fillRect/>
                    </a:stretch>
                  </pic:blipFill>
                  <pic:spPr>
                    <a:xfrm>
                      <a:off x="0" y="0"/>
                      <a:ext cx="5769222" cy="1745961"/>
                    </a:xfrm>
                    <a:prstGeom prst="rect">
                      <a:avLst/>
                    </a:prstGeom>
                  </pic:spPr>
                </pic:pic>
              </a:graphicData>
            </a:graphic>
          </wp:inline>
        </w:drawing>
      </w:r>
    </w:p>
    <w:p w14:paraId="201A8D6D" w14:textId="403EB4E4" w:rsidR="008861E6" w:rsidRDefault="00644611" w:rsidP="00875784">
      <w:pPr>
        <w:rPr>
          <w:rFonts w:ascii="Times New Roman" w:hAnsi="Times New Roman" w:cs="Times New Roman"/>
          <w:sz w:val="28"/>
          <w:szCs w:val="28"/>
          <w:lang w:val="en-US"/>
        </w:rPr>
      </w:pPr>
      <w:r w:rsidRPr="00644611">
        <w:rPr>
          <w:rFonts w:ascii="Times New Roman" w:hAnsi="Times New Roman" w:cs="Times New Roman"/>
          <w:noProof/>
          <w:sz w:val="28"/>
          <w:szCs w:val="28"/>
          <w:lang w:val="en-US"/>
        </w:rPr>
        <w:lastRenderedPageBreak/>
        <w:drawing>
          <wp:inline distT="0" distB="0" distL="0" distR="0" wp14:anchorId="40AE69A4" wp14:editId="0626417C">
            <wp:extent cx="4937760" cy="1436914"/>
            <wp:effectExtent l="0" t="0" r="0" b="0"/>
            <wp:docPr id="158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5" name=""/>
                    <pic:cNvPicPr/>
                  </pic:nvPicPr>
                  <pic:blipFill>
                    <a:blip r:embed="rId28"/>
                    <a:stretch>
                      <a:fillRect/>
                    </a:stretch>
                  </pic:blipFill>
                  <pic:spPr>
                    <a:xfrm>
                      <a:off x="0" y="0"/>
                      <a:ext cx="4945038" cy="1439032"/>
                    </a:xfrm>
                    <a:prstGeom prst="rect">
                      <a:avLst/>
                    </a:prstGeom>
                  </pic:spPr>
                </pic:pic>
              </a:graphicData>
            </a:graphic>
          </wp:inline>
        </w:drawing>
      </w:r>
    </w:p>
    <w:p w14:paraId="2F2E96ED" w14:textId="54CFBD55" w:rsidR="002332DA" w:rsidRPr="00B86853" w:rsidRDefault="00EA5E8F" w:rsidP="00B86853">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 xml:space="preserve">Select from the memu in which </w:t>
      </w:r>
      <w:r w:rsidR="002332DA">
        <w:rPr>
          <w:rFonts w:ascii="Times New Roman" w:hAnsi="Times New Roman" w:cs="Times New Roman"/>
          <w:sz w:val="28"/>
          <w:szCs w:val="28"/>
          <w:lang w:val="en-US"/>
        </w:rPr>
        <w:t>you want to perform</w:t>
      </w:r>
    </w:p>
    <w:p w14:paraId="79B06963" w14:textId="3C4199E3" w:rsidR="00D02247" w:rsidRDefault="00D02247" w:rsidP="00D02247">
      <w:pPr>
        <w:rPr>
          <w:rFonts w:ascii="Times New Roman" w:hAnsi="Times New Roman" w:cs="Times New Roman"/>
          <w:sz w:val="28"/>
          <w:szCs w:val="28"/>
          <w:lang w:val="en-US"/>
        </w:rPr>
      </w:pPr>
      <w:r w:rsidRPr="00D02247">
        <w:rPr>
          <w:rFonts w:ascii="Times New Roman" w:hAnsi="Times New Roman" w:cs="Times New Roman"/>
          <w:sz w:val="28"/>
          <w:szCs w:val="28"/>
          <w:lang w:val="en-US"/>
        </w:rPr>
        <w:t>Step 3</w:t>
      </w:r>
      <w:r>
        <w:rPr>
          <w:rFonts w:ascii="Times New Roman" w:hAnsi="Times New Roman" w:cs="Times New Roman"/>
          <w:sz w:val="28"/>
          <w:szCs w:val="28"/>
          <w:lang w:val="en-US"/>
        </w:rPr>
        <w:t>:</w:t>
      </w:r>
    </w:p>
    <w:p w14:paraId="54A607B7" w14:textId="13EE50D1" w:rsidR="00D02247" w:rsidRDefault="00D02247" w:rsidP="00D02247">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F371A" w:rsidRPr="001F371A">
        <w:rPr>
          <w:rFonts w:ascii="Times New Roman" w:hAnsi="Times New Roman" w:cs="Times New Roman"/>
          <w:noProof/>
          <w:sz w:val="28"/>
          <w:szCs w:val="28"/>
          <w:lang w:val="en-US"/>
        </w:rPr>
        <w:drawing>
          <wp:inline distT="0" distB="0" distL="0" distR="0" wp14:anchorId="389F17A6" wp14:editId="4A5B1E36">
            <wp:extent cx="4801016" cy="2255715"/>
            <wp:effectExtent l="0" t="0" r="0" b="0"/>
            <wp:docPr id="9244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0722" name=""/>
                    <pic:cNvPicPr/>
                  </pic:nvPicPr>
                  <pic:blipFill>
                    <a:blip r:embed="rId29"/>
                    <a:stretch>
                      <a:fillRect/>
                    </a:stretch>
                  </pic:blipFill>
                  <pic:spPr>
                    <a:xfrm>
                      <a:off x="0" y="0"/>
                      <a:ext cx="4801016" cy="2255715"/>
                    </a:xfrm>
                    <a:prstGeom prst="rect">
                      <a:avLst/>
                    </a:prstGeom>
                  </pic:spPr>
                </pic:pic>
              </a:graphicData>
            </a:graphic>
          </wp:inline>
        </w:drawing>
      </w:r>
    </w:p>
    <w:p w14:paraId="53C0CDE0" w14:textId="46913811" w:rsidR="00C84551" w:rsidRPr="00D20C3D" w:rsidRDefault="00C84551" w:rsidP="00D20C3D">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Select from the memu in which you want to perform</w:t>
      </w:r>
    </w:p>
    <w:p w14:paraId="0B8793A4" w14:textId="1CCDC46F" w:rsidR="00C84551" w:rsidRDefault="00C84551" w:rsidP="00D02247">
      <w:pPr>
        <w:rPr>
          <w:rFonts w:ascii="Times New Roman" w:hAnsi="Times New Roman" w:cs="Times New Roman"/>
          <w:sz w:val="28"/>
          <w:szCs w:val="28"/>
          <w:lang w:val="en-US"/>
        </w:rPr>
      </w:pPr>
      <w:r>
        <w:rPr>
          <w:rFonts w:ascii="Times New Roman" w:hAnsi="Times New Roman" w:cs="Times New Roman"/>
          <w:sz w:val="28"/>
          <w:szCs w:val="28"/>
          <w:lang w:val="en-US"/>
        </w:rPr>
        <w:t>Step 4:</w:t>
      </w:r>
    </w:p>
    <w:p w14:paraId="61984612" w14:textId="77777777" w:rsidR="00055D7B" w:rsidRDefault="00D20C3D" w:rsidP="00D02247">
      <w:pPr>
        <w:rPr>
          <w:rFonts w:ascii="Times New Roman" w:hAnsi="Times New Roman" w:cs="Times New Roman"/>
          <w:sz w:val="28"/>
          <w:szCs w:val="28"/>
          <w:lang w:val="en-US"/>
        </w:rPr>
      </w:pPr>
      <w:r w:rsidRPr="00D20C3D">
        <w:rPr>
          <w:rFonts w:ascii="Times New Roman" w:hAnsi="Times New Roman" w:cs="Times New Roman"/>
          <w:noProof/>
          <w:sz w:val="28"/>
          <w:szCs w:val="28"/>
          <w:lang w:val="en-US"/>
        </w:rPr>
        <w:drawing>
          <wp:inline distT="0" distB="0" distL="0" distR="0" wp14:anchorId="6A81D6A7" wp14:editId="3607C8E6">
            <wp:extent cx="4890770" cy="2560320"/>
            <wp:effectExtent l="0" t="0" r="5080" b="0"/>
            <wp:docPr id="97300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2420" name=""/>
                    <pic:cNvPicPr/>
                  </pic:nvPicPr>
                  <pic:blipFill>
                    <a:blip r:embed="rId30"/>
                    <a:stretch>
                      <a:fillRect/>
                    </a:stretch>
                  </pic:blipFill>
                  <pic:spPr>
                    <a:xfrm>
                      <a:off x="0" y="0"/>
                      <a:ext cx="4902501" cy="2566461"/>
                    </a:xfrm>
                    <a:prstGeom prst="rect">
                      <a:avLst/>
                    </a:prstGeom>
                  </pic:spPr>
                </pic:pic>
              </a:graphicData>
            </a:graphic>
          </wp:inline>
        </w:drawing>
      </w:r>
    </w:p>
    <w:p w14:paraId="14D784B3" w14:textId="63B2E8C2" w:rsidR="001F371A" w:rsidRDefault="00D20C3D" w:rsidP="00D02247">
      <w:pPr>
        <w:rPr>
          <w:rFonts w:ascii="Times New Roman" w:hAnsi="Times New Roman" w:cs="Times New Roman"/>
          <w:sz w:val="28"/>
          <w:szCs w:val="28"/>
          <w:lang w:val="en-US"/>
        </w:rPr>
      </w:pPr>
      <w:r w:rsidRPr="00D20C3D">
        <w:rPr>
          <w:rFonts w:ascii="Times New Roman" w:hAnsi="Times New Roman" w:cs="Times New Roman"/>
          <w:noProof/>
          <w:sz w:val="28"/>
          <w:szCs w:val="28"/>
          <w:lang w:val="en-US"/>
        </w:rPr>
        <w:lastRenderedPageBreak/>
        <w:drawing>
          <wp:inline distT="0" distB="0" distL="0" distR="0" wp14:anchorId="094D3B50" wp14:editId="4B036AD5">
            <wp:extent cx="4975225" cy="2293620"/>
            <wp:effectExtent l="0" t="0" r="0" b="0"/>
            <wp:docPr id="74176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63383" name=""/>
                    <pic:cNvPicPr/>
                  </pic:nvPicPr>
                  <pic:blipFill>
                    <a:blip r:embed="rId31"/>
                    <a:stretch>
                      <a:fillRect/>
                    </a:stretch>
                  </pic:blipFill>
                  <pic:spPr>
                    <a:xfrm>
                      <a:off x="0" y="0"/>
                      <a:ext cx="4984833" cy="2298049"/>
                    </a:xfrm>
                    <a:prstGeom prst="rect">
                      <a:avLst/>
                    </a:prstGeom>
                  </pic:spPr>
                </pic:pic>
              </a:graphicData>
            </a:graphic>
          </wp:inline>
        </w:drawing>
      </w:r>
    </w:p>
    <w:p w14:paraId="170C7885" w14:textId="5478440E" w:rsidR="00D20C3D" w:rsidRDefault="00D20C3D" w:rsidP="00D20C3D">
      <w:pPr>
        <w:pStyle w:val="ListParagraph"/>
        <w:numPr>
          <w:ilvl w:val="0"/>
          <w:numId w:val="13"/>
        </w:numPr>
        <w:rPr>
          <w:rFonts w:ascii="Times New Roman" w:hAnsi="Times New Roman" w:cs="Times New Roman"/>
          <w:sz w:val="28"/>
          <w:szCs w:val="28"/>
          <w:lang w:val="en-US"/>
        </w:rPr>
      </w:pPr>
      <w:r w:rsidRPr="00D20C3D">
        <w:rPr>
          <w:rFonts w:ascii="Times New Roman" w:hAnsi="Times New Roman" w:cs="Times New Roman"/>
          <w:sz w:val="28"/>
          <w:szCs w:val="28"/>
          <w:lang w:val="en-US"/>
        </w:rPr>
        <w:t>Select from the memu in which you want to perform</w:t>
      </w:r>
    </w:p>
    <w:p w14:paraId="30FD04FC" w14:textId="5BCF79AF" w:rsidR="00D20C3D" w:rsidRDefault="00711290" w:rsidP="00711290">
      <w:pPr>
        <w:rPr>
          <w:rFonts w:ascii="Times New Roman" w:hAnsi="Times New Roman" w:cs="Times New Roman"/>
          <w:sz w:val="28"/>
          <w:szCs w:val="28"/>
          <w:lang w:val="en-US"/>
        </w:rPr>
      </w:pPr>
      <w:r w:rsidRPr="00711290">
        <w:rPr>
          <w:rFonts w:ascii="Times New Roman" w:hAnsi="Times New Roman" w:cs="Times New Roman"/>
          <w:sz w:val="28"/>
          <w:szCs w:val="28"/>
          <w:lang w:val="en-US"/>
        </w:rPr>
        <w:t>Step 5</w:t>
      </w:r>
      <w:r>
        <w:rPr>
          <w:rFonts w:ascii="Times New Roman" w:hAnsi="Times New Roman" w:cs="Times New Roman"/>
          <w:sz w:val="28"/>
          <w:szCs w:val="28"/>
          <w:lang w:val="en-US"/>
        </w:rPr>
        <w:t>:</w:t>
      </w:r>
    </w:p>
    <w:p w14:paraId="504A05EF" w14:textId="6569E450" w:rsidR="00711290" w:rsidRDefault="00711290" w:rsidP="00711290">
      <w:pPr>
        <w:rPr>
          <w:rFonts w:ascii="Times New Roman" w:hAnsi="Times New Roman" w:cs="Times New Roman"/>
          <w:sz w:val="28"/>
          <w:szCs w:val="28"/>
          <w:lang w:val="en-US"/>
        </w:rPr>
      </w:pPr>
      <w:r w:rsidRPr="00711290">
        <w:rPr>
          <w:rFonts w:ascii="Times New Roman" w:hAnsi="Times New Roman" w:cs="Times New Roman"/>
          <w:noProof/>
          <w:sz w:val="28"/>
          <w:szCs w:val="28"/>
          <w:lang w:val="en-US"/>
        </w:rPr>
        <w:drawing>
          <wp:inline distT="0" distB="0" distL="0" distR="0" wp14:anchorId="2A68C235" wp14:editId="77F8C66B">
            <wp:extent cx="4983480" cy="2409825"/>
            <wp:effectExtent l="0" t="0" r="7620" b="9525"/>
            <wp:docPr id="3551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0150" name=""/>
                    <pic:cNvPicPr/>
                  </pic:nvPicPr>
                  <pic:blipFill>
                    <a:blip r:embed="rId32"/>
                    <a:stretch>
                      <a:fillRect/>
                    </a:stretch>
                  </pic:blipFill>
                  <pic:spPr>
                    <a:xfrm>
                      <a:off x="0" y="0"/>
                      <a:ext cx="4983914" cy="2410035"/>
                    </a:xfrm>
                    <a:prstGeom prst="rect">
                      <a:avLst/>
                    </a:prstGeom>
                  </pic:spPr>
                </pic:pic>
              </a:graphicData>
            </a:graphic>
          </wp:inline>
        </w:drawing>
      </w:r>
    </w:p>
    <w:p w14:paraId="4597DFC7" w14:textId="77777777" w:rsidR="008C37B2" w:rsidRPr="00D20C3D" w:rsidRDefault="008C37B2" w:rsidP="008C37B2">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Select from the memu in which you want to perform</w:t>
      </w:r>
    </w:p>
    <w:p w14:paraId="1CDC9286" w14:textId="54EDE590" w:rsidR="00734EDA" w:rsidRDefault="00734EDA" w:rsidP="00711290">
      <w:pPr>
        <w:rPr>
          <w:rFonts w:ascii="Times New Roman" w:hAnsi="Times New Roman" w:cs="Times New Roman"/>
          <w:sz w:val="28"/>
          <w:szCs w:val="28"/>
          <w:lang w:val="en-US"/>
        </w:rPr>
      </w:pPr>
      <w:r>
        <w:rPr>
          <w:rFonts w:ascii="Times New Roman" w:hAnsi="Times New Roman" w:cs="Times New Roman"/>
          <w:sz w:val="28"/>
          <w:szCs w:val="28"/>
          <w:lang w:val="en-US"/>
        </w:rPr>
        <w:t>Step 6:</w:t>
      </w:r>
    </w:p>
    <w:p w14:paraId="1D8B756C" w14:textId="4D5B8922" w:rsidR="00ED1636" w:rsidRDefault="00734EDA" w:rsidP="00711290">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34EDA">
        <w:rPr>
          <w:rFonts w:ascii="Times New Roman" w:hAnsi="Times New Roman" w:cs="Times New Roman"/>
          <w:noProof/>
          <w:sz w:val="28"/>
          <w:szCs w:val="28"/>
          <w:lang w:val="en-US"/>
        </w:rPr>
        <w:drawing>
          <wp:inline distT="0" distB="0" distL="0" distR="0" wp14:anchorId="3BEE4BDE" wp14:editId="3099CAB3">
            <wp:extent cx="4884420" cy="2270760"/>
            <wp:effectExtent l="0" t="0" r="0" b="0"/>
            <wp:docPr id="94883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32758" name=""/>
                    <pic:cNvPicPr/>
                  </pic:nvPicPr>
                  <pic:blipFill>
                    <a:blip r:embed="rId33"/>
                    <a:stretch>
                      <a:fillRect/>
                    </a:stretch>
                  </pic:blipFill>
                  <pic:spPr>
                    <a:xfrm>
                      <a:off x="0" y="0"/>
                      <a:ext cx="4884848" cy="2270959"/>
                    </a:xfrm>
                    <a:prstGeom prst="rect">
                      <a:avLst/>
                    </a:prstGeom>
                  </pic:spPr>
                </pic:pic>
              </a:graphicData>
            </a:graphic>
          </wp:inline>
        </w:drawing>
      </w:r>
    </w:p>
    <w:p w14:paraId="35ED6345" w14:textId="54104C7A" w:rsidR="007334A5" w:rsidRPr="007334A5" w:rsidRDefault="007334A5" w:rsidP="00B86853">
      <w:pPr>
        <w:pStyle w:val="Heading3"/>
        <w:numPr>
          <w:ilvl w:val="1"/>
          <w:numId w:val="37"/>
        </w:numPr>
        <w:shd w:val="clear" w:color="auto" w:fill="FFFFFF"/>
        <w:spacing w:before="240" w:beforeAutospacing="0" w:after="150" w:afterAutospacing="0" w:line="450" w:lineRule="atLeast"/>
        <w:rPr>
          <w:color w:val="35475C"/>
          <w:sz w:val="36"/>
          <w:szCs w:val="36"/>
        </w:rPr>
      </w:pPr>
      <w:r w:rsidRPr="007334A5">
        <w:rPr>
          <w:sz w:val="36"/>
          <w:szCs w:val="36"/>
        </w:rPr>
        <w:lastRenderedPageBreak/>
        <w:t>Emerging Trends And Technologies In Information Gathering</w:t>
      </w:r>
    </w:p>
    <w:p w14:paraId="4A0E8780" w14:textId="77777777" w:rsidR="00ED1636" w:rsidRPr="008C242F" w:rsidRDefault="00ED1636" w:rsidP="008C242F">
      <w:pPr>
        <w:pStyle w:val="ListParagraph"/>
        <w:spacing w:after="0"/>
        <w:ind w:left="643"/>
        <w:jc w:val="both"/>
        <w:rPr>
          <w:rFonts w:ascii="Times New Roman" w:hAnsi="Times New Roman" w:cs="Times New Roman"/>
          <w:color w:val="000000" w:themeColor="text1"/>
          <w:sz w:val="28"/>
          <w:szCs w:val="28"/>
          <w:lang w:val="en-US"/>
        </w:rPr>
      </w:pPr>
    </w:p>
    <w:p w14:paraId="59F175C7" w14:textId="77777777" w:rsidR="008C242F" w:rsidRPr="008C242F" w:rsidRDefault="008C242F" w:rsidP="008C242F">
      <w:pPr>
        <w:shd w:val="clear" w:color="auto" w:fill="FCFCFD"/>
        <w:spacing w:after="0" w:line="240" w:lineRule="auto"/>
        <w:jc w:val="both"/>
        <w:rPr>
          <w:rFonts w:ascii="Times New Roman" w:eastAsia="Times New Roman" w:hAnsi="Times New Roman" w:cs="Times New Roman"/>
          <w:color w:val="000000" w:themeColor="text1"/>
          <w:kern w:val="0"/>
          <w:sz w:val="28"/>
          <w:szCs w:val="28"/>
          <w:lang w:eastAsia="en-IN"/>
          <w14:ligatures w14:val="none"/>
        </w:rPr>
      </w:pPr>
      <w:r w:rsidRPr="008C242F">
        <w:rPr>
          <w:rFonts w:ascii="Times New Roman" w:eastAsia="Times New Roman" w:hAnsi="Times New Roman" w:cs="Times New Roman"/>
          <w:color w:val="000000" w:themeColor="text1"/>
          <w:kern w:val="0"/>
          <w:sz w:val="28"/>
          <w:szCs w:val="28"/>
          <w:lang w:eastAsia="en-IN"/>
          <w14:ligatures w14:val="none"/>
        </w:rPr>
        <w:t>Technological innovations elevate much of the progress in the corporate industry. The cut-throat competition requires companies to stay tuned with technologies and pursue digital transformation. Suppose you consider incorporating a new piece of software or hardware; the question is not if you should implement it: instead, it is how quickly you should do it!</w:t>
      </w:r>
    </w:p>
    <w:p w14:paraId="1F403647" w14:textId="77777777" w:rsidR="008C242F" w:rsidRPr="008C242F" w:rsidRDefault="008C242F" w:rsidP="008C242F">
      <w:pPr>
        <w:numPr>
          <w:ilvl w:val="0"/>
          <w:numId w:val="14"/>
        </w:numPr>
        <w:shd w:val="clear" w:color="auto" w:fill="FCFCFD"/>
        <w:spacing w:before="100" w:beforeAutospacing="1" w:after="0" w:line="240" w:lineRule="auto"/>
        <w:jc w:val="both"/>
        <w:rPr>
          <w:rFonts w:ascii="Times New Roman" w:eastAsia="Times New Roman" w:hAnsi="Times New Roman" w:cs="Times New Roman"/>
          <w:color w:val="000000" w:themeColor="text1"/>
          <w:kern w:val="0"/>
          <w:sz w:val="28"/>
          <w:szCs w:val="28"/>
          <w:lang w:eastAsia="en-IN"/>
          <w14:ligatures w14:val="none"/>
        </w:rPr>
      </w:pPr>
      <w:r w:rsidRPr="008C242F">
        <w:rPr>
          <w:rFonts w:ascii="Times New Roman" w:eastAsia="Times New Roman" w:hAnsi="Times New Roman" w:cs="Times New Roman"/>
          <w:color w:val="000000" w:themeColor="text1"/>
          <w:kern w:val="0"/>
          <w:sz w:val="28"/>
          <w:szCs w:val="28"/>
          <w:lang w:eastAsia="en-IN"/>
          <w14:ligatures w14:val="none"/>
        </w:rPr>
        <w:t>Adopting new technology is critical for business growth.</w:t>
      </w:r>
    </w:p>
    <w:p w14:paraId="7D6EF33E" w14:textId="77777777" w:rsidR="008C242F" w:rsidRPr="008C242F" w:rsidRDefault="008C242F" w:rsidP="008C242F">
      <w:pPr>
        <w:numPr>
          <w:ilvl w:val="0"/>
          <w:numId w:val="14"/>
        </w:numPr>
        <w:shd w:val="clear" w:color="auto" w:fill="FCFCFD"/>
        <w:spacing w:before="100" w:beforeAutospacing="1" w:after="0" w:line="240" w:lineRule="auto"/>
        <w:jc w:val="both"/>
        <w:rPr>
          <w:rFonts w:ascii="Times New Roman" w:eastAsia="Times New Roman" w:hAnsi="Times New Roman" w:cs="Times New Roman"/>
          <w:color w:val="000000" w:themeColor="text1"/>
          <w:kern w:val="0"/>
          <w:sz w:val="28"/>
          <w:szCs w:val="28"/>
          <w:lang w:eastAsia="en-IN"/>
          <w14:ligatures w14:val="none"/>
        </w:rPr>
      </w:pPr>
      <w:r w:rsidRPr="008C242F">
        <w:rPr>
          <w:rFonts w:ascii="Times New Roman" w:eastAsia="Times New Roman" w:hAnsi="Times New Roman" w:cs="Times New Roman"/>
          <w:color w:val="000000" w:themeColor="text1"/>
          <w:kern w:val="0"/>
          <w:sz w:val="28"/>
          <w:szCs w:val="28"/>
          <w:lang w:eastAsia="en-IN"/>
          <w14:ligatures w14:val="none"/>
        </w:rPr>
        <w:t>Using technology to its full potential will allow you to meet consumer-changing demands.</w:t>
      </w:r>
    </w:p>
    <w:p w14:paraId="24768D3B" w14:textId="77777777" w:rsidR="008C242F" w:rsidRPr="008C242F" w:rsidRDefault="008C242F" w:rsidP="008C242F">
      <w:pPr>
        <w:numPr>
          <w:ilvl w:val="0"/>
          <w:numId w:val="14"/>
        </w:numPr>
        <w:shd w:val="clear" w:color="auto" w:fill="FCFCFD"/>
        <w:spacing w:before="100" w:beforeAutospacing="1" w:after="0" w:line="240" w:lineRule="auto"/>
        <w:jc w:val="both"/>
        <w:rPr>
          <w:rFonts w:ascii="Times New Roman" w:eastAsia="Times New Roman" w:hAnsi="Times New Roman" w:cs="Times New Roman"/>
          <w:color w:val="000000" w:themeColor="text1"/>
          <w:kern w:val="0"/>
          <w:sz w:val="28"/>
          <w:szCs w:val="28"/>
          <w:lang w:eastAsia="en-IN"/>
          <w14:ligatures w14:val="none"/>
        </w:rPr>
      </w:pPr>
      <w:r w:rsidRPr="008C242F">
        <w:rPr>
          <w:rFonts w:ascii="Times New Roman" w:eastAsia="Times New Roman" w:hAnsi="Times New Roman" w:cs="Times New Roman"/>
          <w:color w:val="000000" w:themeColor="text1"/>
          <w:kern w:val="0"/>
          <w:sz w:val="28"/>
          <w:szCs w:val="28"/>
          <w:lang w:eastAsia="en-IN"/>
          <w14:ligatures w14:val="none"/>
        </w:rPr>
        <w:t>There are around </w:t>
      </w:r>
      <w:hyperlink r:id="rId34" w:anchor=":~:text=Internet%20use%20around%20the%20world,users%20in%20the%20world%20today" w:tgtFrame="_blank" w:history="1">
        <w:r w:rsidRPr="008C242F">
          <w:rPr>
            <w:rFonts w:ascii="Times New Roman" w:eastAsia="Times New Roman" w:hAnsi="Times New Roman" w:cs="Times New Roman"/>
            <w:color w:val="000000" w:themeColor="text1"/>
            <w:kern w:val="0"/>
            <w:sz w:val="28"/>
            <w:szCs w:val="28"/>
            <w:lang w:eastAsia="en-IN"/>
            <w14:ligatures w14:val="none"/>
          </w:rPr>
          <w:t>5.6 billion internet users</w:t>
        </w:r>
      </w:hyperlink>
      <w:r w:rsidRPr="008C242F">
        <w:rPr>
          <w:rFonts w:ascii="Times New Roman" w:eastAsia="Times New Roman" w:hAnsi="Times New Roman" w:cs="Times New Roman"/>
          <w:color w:val="000000" w:themeColor="text1"/>
          <w:kern w:val="0"/>
          <w:sz w:val="28"/>
          <w:szCs w:val="28"/>
          <w:lang w:eastAsia="en-IN"/>
          <w14:ligatures w14:val="none"/>
        </w:rPr>
        <w:t> worldwide. An online business presence will open the gate to serving more customers.</w:t>
      </w:r>
    </w:p>
    <w:p w14:paraId="7314E613" w14:textId="77777777" w:rsidR="008C242F" w:rsidRPr="008C242F" w:rsidRDefault="008C242F" w:rsidP="008C242F">
      <w:pPr>
        <w:shd w:val="clear" w:color="auto" w:fill="FCFCFD"/>
        <w:spacing w:after="0" w:line="240" w:lineRule="auto"/>
        <w:jc w:val="both"/>
        <w:rPr>
          <w:rFonts w:ascii="Times New Roman" w:eastAsia="Times New Roman" w:hAnsi="Times New Roman" w:cs="Times New Roman"/>
          <w:color w:val="000000" w:themeColor="text1"/>
          <w:kern w:val="0"/>
          <w:sz w:val="28"/>
          <w:szCs w:val="28"/>
          <w:lang w:eastAsia="en-IN"/>
          <w14:ligatures w14:val="none"/>
        </w:rPr>
      </w:pPr>
      <w:r w:rsidRPr="008C242F">
        <w:rPr>
          <w:rFonts w:ascii="Times New Roman" w:eastAsia="Times New Roman" w:hAnsi="Times New Roman" w:cs="Times New Roman"/>
          <w:color w:val="000000" w:themeColor="text1"/>
          <w:kern w:val="0"/>
          <w:sz w:val="28"/>
          <w:szCs w:val="28"/>
          <w:lang w:eastAsia="en-IN"/>
          <w14:ligatures w14:val="none"/>
        </w:rPr>
        <w:t>Adapting new trends is necessary for firms to deliver quality services, reduce spending, and boost user experience. It is a long-term strategy that asks for time, effort, and expertise. However, it is better to learn about emerging trends in information technology to understand which matches your business needs.</w:t>
      </w:r>
    </w:p>
    <w:p w14:paraId="58E4D29A" w14:textId="77777777" w:rsidR="004311B1" w:rsidRDefault="004311B1" w:rsidP="004311B1">
      <w:pPr>
        <w:pStyle w:val="Heading5"/>
        <w:spacing w:before="0" w:line="288" w:lineRule="atLeast"/>
        <w:jc w:val="both"/>
        <w:rPr>
          <w:rFonts w:ascii="Times New Roman" w:hAnsi="Times New Roman" w:cs="Times New Roman"/>
          <w:b/>
          <w:bCs/>
          <w:color w:val="000000" w:themeColor="text1"/>
          <w:sz w:val="32"/>
          <w:szCs w:val="32"/>
        </w:rPr>
      </w:pPr>
    </w:p>
    <w:p w14:paraId="6AF9D0E5" w14:textId="6312877E" w:rsidR="004311B1" w:rsidRPr="004311B1" w:rsidRDefault="004311B1" w:rsidP="004311B1">
      <w:pPr>
        <w:pStyle w:val="Heading5"/>
        <w:spacing w:before="0" w:line="288" w:lineRule="atLeast"/>
        <w:jc w:val="both"/>
        <w:rPr>
          <w:rFonts w:ascii="Times New Roman" w:hAnsi="Times New Roman" w:cs="Times New Roman"/>
          <w:color w:val="000000" w:themeColor="text1"/>
          <w:sz w:val="32"/>
          <w:szCs w:val="32"/>
        </w:rPr>
      </w:pPr>
      <w:r w:rsidRPr="004311B1">
        <w:rPr>
          <w:rFonts w:ascii="Times New Roman" w:hAnsi="Times New Roman" w:cs="Times New Roman"/>
          <w:b/>
          <w:bCs/>
          <w:color w:val="000000" w:themeColor="text1"/>
          <w:sz w:val="32"/>
          <w:szCs w:val="32"/>
        </w:rPr>
        <w:t>Key Takeaways</w:t>
      </w:r>
    </w:p>
    <w:p w14:paraId="0CCFD63C" w14:textId="77777777" w:rsidR="004311B1" w:rsidRPr="004311B1" w:rsidRDefault="004311B1" w:rsidP="004311B1">
      <w:pPr>
        <w:numPr>
          <w:ilvl w:val="0"/>
          <w:numId w:val="15"/>
        </w:numPr>
        <w:spacing w:before="100" w:beforeAutospacing="1" w:after="150" w:line="240" w:lineRule="auto"/>
        <w:jc w:val="both"/>
        <w:rPr>
          <w:rFonts w:ascii="Times New Roman" w:hAnsi="Times New Roman" w:cs="Times New Roman"/>
          <w:color w:val="000000" w:themeColor="text1"/>
          <w:sz w:val="28"/>
          <w:szCs w:val="28"/>
        </w:rPr>
      </w:pPr>
      <w:r w:rsidRPr="004311B1">
        <w:rPr>
          <w:rFonts w:ascii="Times New Roman" w:hAnsi="Times New Roman" w:cs="Times New Roman"/>
          <w:color w:val="000000" w:themeColor="text1"/>
          <w:sz w:val="28"/>
          <w:szCs w:val="28"/>
        </w:rPr>
        <w:t>Technologies framed with innovative ideas allow you to anticipate change and handle uncertainty without compromising business growth.</w:t>
      </w:r>
    </w:p>
    <w:p w14:paraId="1C5A64C9" w14:textId="77777777" w:rsidR="004311B1" w:rsidRPr="004311B1" w:rsidRDefault="004311B1" w:rsidP="004311B1">
      <w:pPr>
        <w:numPr>
          <w:ilvl w:val="0"/>
          <w:numId w:val="15"/>
        </w:numPr>
        <w:spacing w:before="100" w:beforeAutospacing="1" w:after="150" w:line="240" w:lineRule="auto"/>
        <w:jc w:val="both"/>
        <w:rPr>
          <w:rFonts w:ascii="Times New Roman" w:hAnsi="Times New Roman" w:cs="Times New Roman"/>
          <w:color w:val="000000" w:themeColor="text1"/>
          <w:sz w:val="28"/>
          <w:szCs w:val="28"/>
        </w:rPr>
      </w:pPr>
      <w:r w:rsidRPr="004311B1">
        <w:rPr>
          <w:rFonts w:ascii="Times New Roman" w:hAnsi="Times New Roman" w:cs="Times New Roman"/>
          <w:color w:val="000000" w:themeColor="text1"/>
          <w:sz w:val="28"/>
          <w:szCs w:val="28"/>
        </w:rPr>
        <w:t>Modern technologies inevitably impact one another. For example, a mobile internet depends on utility or on-demand computing and enhances IoT development. Hence, innovation in one of the areas will instigate digital transformation in the rest.</w:t>
      </w:r>
    </w:p>
    <w:p w14:paraId="52D93435" w14:textId="77777777" w:rsidR="004311B1" w:rsidRPr="004311B1" w:rsidRDefault="004311B1" w:rsidP="004311B1">
      <w:pPr>
        <w:numPr>
          <w:ilvl w:val="0"/>
          <w:numId w:val="15"/>
        </w:numPr>
        <w:spacing w:before="100" w:beforeAutospacing="1" w:after="150" w:line="240" w:lineRule="auto"/>
        <w:jc w:val="both"/>
        <w:rPr>
          <w:rFonts w:ascii="Times New Roman" w:hAnsi="Times New Roman" w:cs="Times New Roman"/>
          <w:color w:val="000000" w:themeColor="text1"/>
          <w:sz w:val="28"/>
          <w:szCs w:val="28"/>
        </w:rPr>
      </w:pPr>
      <w:r w:rsidRPr="004311B1">
        <w:rPr>
          <w:rFonts w:ascii="Times New Roman" w:hAnsi="Times New Roman" w:cs="Times New Roman"/>
          <w:color w:val="000000" w:themeColor="text1"/>
          <w:sz w:val="28"/>
          <w:szCs w:val="28"/>
        </w:rPr>
        <w:t>Companies undergoing a digital transformation must leverage the emerging trends in Information Technology to fasten the process.</w:t>
      </w:r>
    </w:p>
    <w:p w14:paraId="48E4850C" w14:textId="78EFB7C6" w:rsidR="008C242F" w:rsidRDefault="00BE26FF" w:rsidP="00711290">
      <w:pPr>
        <w:rPr>
          <w:rFonts w:ascii="Times New Roman" w:hAnsi="Times New Roman" w:cs="Times New Roman"/>
          <w:b/>
          <w:bCs/>
          <w:sz w:val="32"/>
          <w:szCs w:val="32"/>
          <w:lang w:val="en-US"/>
        </w:rPr>
      </w:pPr>
      <w:r w:rsidRPr="00BE26FF">
        <w:rPr>
          <w:rFonts w:ascii="Times New Roman" w:hAnsi="Times New Roman" w:cs="Times New Roman"/>
          <w:b/>
          <w:bCs/>
          <w:sz w:val="32"/>
          <w:szCs w:val="32"/>
          <w:lang w:val="en-US"/>
        </w:rPr>
        <w:t>1</w:t>
      </w:r>
      <w:r w:rsidR="006E4220">
        <w:rPr>
          <w:rFonts w:ascii="Times New Roman" w:hAnsi="Times New Roman" w:cs="Times New Roman"/>
          <w:b/>
          <w:bCs/>
          <w:sz w:val="32"/>
          <w:szCs w:val="32"/>
          <w:lang w:val="en-US"/>
        </w:rPr>
        <w:t>2</w:t>
      </w:r>
      <w:r w:rsidRPr="00BE26FF">
        <w:rPr>
          <w:rFonts w:ascii="Times New Roman" w:hAnsi="Times New Roman" w:cs="Times New Roman"/>
          <w:b/>
          <w:bCs/>
          <w:sz w:val="32"/>
          <w:szCs w:val="32"/>
          <w:lang w:val="en-US"/>
        </w:rPr>
        <w:t xml:space="preserve"> Emerging Trends In Information Technology</w:t>
      </w:r>
    </w:p>
    <w:p w14:paraId="2743B7A4" w14:textId="00A04DDA" w:rsidR="006058F6" w:rsidRPr="00B17670" w:rsidRDefault="006058F6" w:rsidP="00A616C0">
      <w:pPr>
        <w:pStyle w:val="Heading3"/>
        <w:numPr>
          <w:ilvl w:val="0"/>
          <w:numId w:val="16"/>
        </w:numPr>
        <w:shd w:val="clear" w:color="auto" w:fill="FCFCFD"/>
        <w:spacing w:before="0" w:beforeAutospacing="0" w:after="0" w:afterAutospacing="0" w:line="288" w:lineRule="atLeast"/>
        <w:jc w:val="both"/>
        <w:rPr>
          <w:b w:val="0"/>
          <w:bCs w:val="0"/>
          <w:color w:val="000000" w:themeColor="text1"/>
          <w:sz w:val="28"/>
          <w:szCs w:val="28"/>
        </w:rPr>
      </w:pPr>
      <w:r w:rsidRPr="00B17670">
        <w:rPr>
          <w:b w:val="0"/>
          <w:bCs w:val="0"/>
          <w:color w:val="000000" w:themeColor="text1"/>
          <w:sz w:val="28"/>
          <w:szCs w:val="28"/>
        </w:rPr>
        <w:t>Artificial Intelligence and Machine Learning</w:t>
      </w:r>
    </w:p>
    <w:p w14:paraId="7B1F7389" w14:textId="77777777" w:rsidR="00A616C0" w:rsidRPr="006058F6" w:rsidRDefault="00A616C0" w:rsidP="00A616C0">
      <w:pPr>
        <w:pStyle w:val="Heading3"/>
        <w:shd w:val="clear" w:color="auto" w:fill="FCFCFD"/>
        <w:spacing w:before="0" w:beforeAutospacing="0" w:after="0" w:afterAutospacing="0" w:line="288" w:lineRule="atLeast"/>
        <w:ind w:left="720"/>
        <w:jc w:val="both"/>
        <w:rPr>
          <w:b w:val="0"/>
          <w:bCs w:val="0"/>
          <w:color w:val="000000" w:themeColor="text1"/>
          <w:sz w:val="32"/>
          <w:szCs w:val="32"/>
        </w:rPr>
      </w:pPr>
    </w:p>
    <w:p w14:paraId="6BE8C68C" w14:textId="77777777" w:rsidR="006058F6" w:rsidRPr="006058F6" w:rsidRDefault="006058F6" w:rsidP="006058F6">
      <w:pPr>
        <w:pStyle w:val="NormalWeb"/>
        <w:shd w:val="clear" w:color="auto" w:fill="FCFCFD"/>
        <w:spacing w:before="0" w:beforeAutospacing="0" w:after="150" w:afterAutospacing="0"/>
        <w:jc w:val="both"/>
        <w:rPr>
          <w:color w:val="000000" w:themeColor="text1"/>
          <w:sz w:val="28"/>
          <w:szCs w:val="28"/>
        </w:rPr>
      </w:pPr>
      <w:r w:rsidRPr="006058F6">
        <w:rPr>
          <w:color w:val="000000" w:themeColor="text1"/>
          <w:sz w:val="28"/>
          <w:szCs w:val="28"/>
        </w:rPr>
        <w:t>Artificial Intelligence (AI) and Machine Language (ML) have been unquestionably one of the latest advancements. Consequently, </w:t>
      </w:r>
      <w:hyperlink r:id="rId35" w:anchor=":~:text=37%25%20of%20businesses%20and%20organizations,million%20new%20ones%20by%202025" w:tgtFrame="_blank" w:history="1">
        <w:r w:rsidRPr="006058F6">
          <w:rPr>
            <w:rStyle w:val="Hyperlink"/>
            <w:color w:val="000000" w:themeColor="text1"/>
            <w:sz w:val="28"/>
            <w:szCs w:val="28"/>
          </w:rPr>
          <w:t>its market</w:t>
        </w:r>
      </w:hyperlink>
      <w:r w:rsidRPr="006058F6">
        <w:rPr>
          <w:color w:val="000000" w:themeColor="text1"/>
          <w:sz w:val="28"/>
          <w:szCs w:val="28"/>
        </w:rPr>
        <w:t> will reach $267 billion by 2027. Today you can find AI and ML in every field, from finance and healthcare to manufacturing and retail. The robust AI and ML pair aims to improve, automate, and process time-sensitive data with minimal human interference requirements. </w:t>
      </w:r>
    </w:p>
    <w:p w14:paraId="5C15DCFF" w14:textId="77777777" w:rsidR="006058F6" w:rsidRPr="006058F6" w:rsidRDefault="006058F6" w:rsidP="00111B42">
      <w:pPr>
        <w:pStyle w:val="NormalWeb"/>
        <w:shd w:val="clear" w:color="auto" w:fill="FCFCFD"/>
        <w:spacing w:before="0" w:beforeAutospacing="0" w:after="0" w:afterAutospacing="0"/>
        <w:jc w:val="both"/>
        <w:rPr>
          <w:color w:val="000000" w:themeColor="text1"/>
          <w:sz w:val="28"/>
          <w:szCs w:val="28"/>
        </w:rPr>
      </w:pPr>
      <w:r w:rsidRPr="006058F6">
        <w:rPr>
          <w:color w:val="000000" w:themeColor="text1"/>
          <w:sz w:val="28"/>
          <w:szCs w:val="28"/>
        </w:rPr>
        <w:t xml:space="preserve">You can accelerate business processes, make informed decisions with an accurate perception of the purchasing behavior, gear the customer experience, and enable </w:t>
      </w:r>
      <w:r w:rsidRPr="006058F6">
        <w:rPr>
          <w:color w:val="000000" w:themeColor="text1"/>
          <w:sz w:val="28"/>
          <w:szCs w:val="28"/>
        </w:rPr>
        <w:lastRenderedPageBreak/>
        <w:t>chatbots for communication. AI and ML allow you to extract value from piles of data, deliver business insights, automate tasks, ensure safety operations, and enhance system capabilities. </w:t>
      </w:r>
    </w:p>
    <w:p w14:paraId="12F70446" w14:textId="77777777" w:rsidR="00B663C7" w:rsidRPr="00B17670" w:rsidRDefault="00B663C7" w:rsidP="00111B42">
      <w:pPr>
        <w:spacing w:after="0"/>
        <w:jc w:val="both"/>
        <w:rPr>
          <w:rFonts w:ascii="Times New Roman" w:hAnsi="Times New Roman" w:cs="Times New Roman"/>
          <w:color w:val="000000" w:themeColor="text1"/>
          <w:sz w:val="28"/>
          <w:szCs w:val="28"/>
          <w:lang w:val="en-US"/>
        </w:rPr>
      </w:pPr>
    </w:p>
    <w:p w14:paraId="49731BB8" w14:textId="5FFB3FCD" w:rsidR="00B17670" w:rsidRPr="00B17670" w:rsidRDefault="00B17670" w:rsidP="00111B42">
      <w:pPr>
        <w:pStyle w:val="ListParagraph"/>
        <w:numPr>
          <w:ilvl w:val="0"/>
          <w:numId w:val="16"/>
        </w:numPr>
        <w:spacing w:after="0"/>
        <w:jc w:val="both"/>
        <w:rPr>
          <w:rFonts w:ascii="Times New Roman" w:hAnsi="Times New Roman" w:cs="Times New Roman"/>
          <w:color w:val="000000" w:themeColor="text1"/>
          <w:sz w:val="28"/>
          <w:szCs w:val="28"/>
          <w:lang w:val="en-US"/>
        </w:rPr>
      </w:pPr>
      <w:r w:rsidRPr="00B17670">
        <w:rPr>
          <w:rFonts w:ascii="Times New Roman" w:hAnsi="Times New Roman" w:cs="Times New Roman"/>
          <w:color w:val="000000" w:themeColor="text1"/>
          <w:sz w:val="28"/>
          <w:szCs w:val="28"/>
          <w:lang w:val="en-US"/>
        </w:rPr>
        <w:t xml:space="preserve">Internet of Things (IoT): </w:t>
      </w:r>
    </w:p>
    <w:p w14:paraId="128672CE" w14:textId="0F5BA26E" w:rsidR="00B17670" w:rsidRPr="00942D0D" w:rsidRDefault="00B17670" w:rsidP="00111B42">
      <w:pPr>
        <w:spacing w:after="0"/>
        <w:jc w:val="both"/>
        <w:rPr>
          <w:rFonts w:ascii="Times New Roman" w:hAnsi="Times New Roman" w:cs="Times New Roman"/>
          <w:color w:val="000000" w:themeColor="text1"/>
          <w:sz w:val="28"/>
          <w:szCs w:val="28"/>
          <w:lang w:val="en-US"/>
        </w:rPr>
      </w:pPr>
      <w:r w:rsidRPr="00942D0D">
        <w:rPr>
          <w:rFonts w:ascii="Times New Roman" w:hAnsi="Times New Roman" w:cs="Times New Roman"/>
          <w:color w:val="000000" w:themeColor="text1"/>
          <w:sz w:val="28"/>
          <w:szCs w:val="28"/>
          <w:lang w:val="en-US"/>
        </w:rPr>
        <w:t>The proliferation of IoT devices has led to an increase in data sources. IoT devices generate real-time data, providing valuable insights into various processes and environments.</w:t>
      </w:r>
    </w:p>
    <w:p w14:paraId="4AEF090D" w14:textId="77777777" w:rsidR="00B17670" w:rsidRPr="00B17670" w:rsidRDefault="00B17670" w:rsidP="00111B42">
      <w:pPr>
        <w:spacing w:after="0"/>
        <w:jc w:val="both"/>
        <w:rPr>
          <w:rFonts w:ascii="Times New Roman" w:hAnsi="Times New Roman" w:cs="Times New Roman"/>
          <w:color w:val="000000" w:themeColor="text1"/>
          <w:sz w:val="28"/>
          <w:szCs w:val="28"/>
          <w:lang w:val="en-US"/>
        </w:rPr>
      </w:pPr>
    </w:p>
    <w:p w14:paraId="32259430" w14:textId="66B2CA8E" w:rsidR="00942D0D" w:rsidRPr="00942D0D" w:rsidRDefault="00B17670" w:rsidP="00111B42">
      <w:pPr>
        <w:pStyle w:val="ListParagraph"/>
        <w:numPr>
          <w:ilvl w:val="0"/>
          <w:numId w:val="16"/>
        </w:numPr>
        <w:spacing w:after="0"/>
        <w:jc w:val="both"/>
        <w:rPr>
          <w:rFonts w:ascii="Times New Roman" w:hAnsi="Times New Roman" w:cs="Times New Roman"/>
          <w:color w:val="000000" w:themeColor="text1"/>
          <w:sz w:val="28"/>
          <w:szCs w:val="28"/>
          <w:lang w:val="en-US"/>
        </w:rPr>
      </w:pPr>
      <w:r w:rsidRPr="00942D0D">
        <w:rPr>
          <w:rFonts w:ascii="Times New Roman" w:hAnsi="Times New Roman" w:cs="Times New Roman"/>
          <w:color w:val="000000" w:themeColor="text1"/>
          <w:sz w:val="28"/>
          <w:szCs w:val="28"/>
          <w:lang w:val="en-US"/>
        </w:rPr>
        <w:t>Edge Computing:</w:t>
      </w:r>
    </w:p>
    <w:p w14:paraId="4F3B04C0" w14:textId="684B771D" w:rsidR="00B17670" w:rsidRPr="00942D0D" w:rsidRDefault="00B17670" w:rsidP="00111B42">
      <w:pPr>
        <w:spacing w:after="0"/>
        <w:jc w:val="both"/>
        <w:rPr>
          <w:rFonts w:ascii="Times New Roman" w:hAnsi="Times New Roman" w:cs="Times New Roman"/>
          <w:color w:val="000000" w:themeColor="text1"/>
          <w:sz w:val="28"/>
          <w:szCs w:val="28"/>
          <w:lang w:val="en-US"/>
        </w:rPr>
      </w:pPr>
      <w:r w:rsidRPr="00942D0D">
        <w:rPr>
          <w:rFonts w:ascii="Times New Roman" w:hAnsi="Times New Roman" w:cs="Times New Roman"/>
          <w:color w:val="000000" w:themeColor="text1"/>
          <w:sz w:val="28"/>
          <w:szCs w:val="28"/>
          <w:lang w:val="en-US"/>
        </w:rPr>
        <w:t>Edge computing involves processing data closer to the source, reducing latency and bandwidth usage. This approach is beneficial for gathering and processing real-time information from IoT devices and other sources.</w:t>
      </w:r>
    </w:p>
    <w:p w14:paraId="2632091A" w14:textId="77777777" w:rsidR="00B17670" w:rsidRPr="00B17670" w:rsidRDefault="00B17670" w:rsidP="00111B42">
      <w:pPr>
        <w:spacing w:after="0"/>
        <w:jc w:val="both"/>
        <w:rPr>
          <w:rFonts w:ascii="Times New Roman" w:hAnsi="Times New Roman" w:cs="Times New Roman"/>
          <w:color w:val="000000" w:themeColor="text1"/>
          <w:sz w:val="28"/>
          <w:szCs w:val="28"/>
          <w:lang w:val="en-US"/>
        </w:rPr>
      </w:pPr>
    </w:p>
    <w:p w14:paraId="4980DA1D" w14:textId="6F3C6A4A" w:rsidR="00942D0D" w:rsidRPr="00942D0D" w:rsidRDefault="00B17670" w:rsidP="00111B42">
      <w:pPr>
        <w:pStyle w:val="ListParagraph"/>
        <w:numPr>
          <w:ilvl w:val="0"/>
          <w:numId w:val="16"/>
        </w:numPr>
        <w:spacing w:after="0"/>
        <w:jc w:val="both"/>
        <w:rPr>
          <w:rFonts w:ascii="Times New Roman" w:hAnsi="Times New Roman" w:cs="Times New Roman"/>
          <w:color w:val="000000" w:themeColor="text1"/>
          <w:sz w:val="28"/>
          <w:szCs w:val="28"/>
          <w:lang w:val="en-US"/>
        </w:rPr>
      </w:pPr>
      <w:r w:rsidRPr="00942D0D">
        <w:rPr>
          <w:rFonts w:ascii="Times New Roman" w:hAnsi="Times New Roman" w:cs="Times New Roman"/>
          <w:color w:val="000000" w:themeColor="text1"/>
          <w:sz w:val="28"/>
          <w:szCs w:val="28"/>
          <w:lang w:val="en-US"/>
        </w:rPr>
        <w:t>Blockchain Technology</w:t>
      </w:r>
      <w:r w:rsidR="00942D0D" w:rsidRPr="00942D0D">
        <w:rPr>
          <w:rFonts w:ascii="Times New Roman" w:hAnsi="Times New Roman" w:cs="Times New Roman"/>
          <w:color w:val="000000" w:themeColor="text1"/>
          <w:sz w:val="28"/>
          <w:szCs w:val="28"/>
          <w:lang w:val="en-US"/>
        </w:rPr>
        <w:t>:</w:t>
      </w:r>
    </w:p>
    <w:p w14:paraId="6893EBA1" w14:textId="5B93A07E" w:rsidR="00B17670" w:rsidRPr="00942D0D" w:rsidRDefault="00B17670" w:rsidP="00111B42">
      <w:pPr>
        <w:spacing w:after="0"/>
        <w:jc w:val="both"/>
        <w:rPr>
          <w:rFonts w:ascii="Times New Roman" w:hAnsi="Times New Roman" w:cs="Times New Roman"/>
          <w:color w:val="000000" w:themeColor="text1"/>
          <w:sz w:val="28"/>
          <w:szCs w:val="28"/>
          <w:lang w:val="en-US"/>
        </w:rPr>
      </w:pPr>
      <w:r w:rsidRPr="00942D0D">
        <w:rPr>
          <w:rFonts w:ascii="Times New Roman" w:hAnsi="Times New Roman" w:cs="Times New Roman"/>
          <w:color w:val="000000" w:themeColor="text1"/>
          <w:sz w:val="28"/>
          <w:szCs w:val="28"/>
          <w:lang w:val="en-US"/>
        </w:rPr>
        <w:t xml:space="preserve"> Blockchain technology offers decentralized and secure data storage and verification. In the context of information gathering, it can enhance data integrity and prevent unauthorized access or tampering.</w:t>
      </w:r>
    </w:p>
    <w:p w14:paraId="0DC380BE" w14:textId="77777777" w:rsidR="00B17670" w:rsidRPr="00B17670" w:rsidRDefault="00B17670" w:rsidP="00111B42">
      <w:pPr>
        <w:spacing w:after="0"/>
        <w:jc w:val="both"/>
        <w:rPr>
          <w:rFonts w:ascii="Times New Roman" w:hAnsi="Times New Roman" w:cs="Times New Roman"/>
          <w:color w:val="000000" w:themeColor="text1"/>
          <w:sz w:val="28"/>
          <w:szCs w:val="28"/>
          <w:lang w:val="en-US"/>
        </w:rPr>
      </w:pPr>
    </w:p>
    <w:p w14:paraId="1F48E434" w14:textId="4A676F83" w:rsidR="00942D0D" w:rsidRPr="00942D0D" w:rsidRDefault="00B17670" w:rsidP="00111B42">
      <w:pPr>
        <w:pStyle w:val="ListParagraph"/>
        <w:numPr>
          <w:ilvl w:val="0"/>
          <w:numId w:val="16"/>
        </w:numPr>
        <w:spacing w:after="0"/>
        <w:jc w:val="both"/>
        <w:rPr>
          <w:rFonts w:ascii="Times New Roman" w:hAnsi="Times New Roman" w:cs="Times New Roman"/>
          <w:color w:val="000000" w:themeColor="text1"/>
          <w:sz w:val="28"/>
          <w:szCs w:val="28"/>
          <w:lang w:val="en-US"/>
        </w:rPr>
      </w:pPr>
      <w:r w:rsidRPr="00942D0D">
        <w:rPr>
          <w:rFonts w:ascii="Times New Roman" w:hAnsi="Times New Roman" w:cs="Times New Roman"/>
          <w:color w:val="000000" w:themeColor="text1"/>
          <w:sz w:val="28"/>
          <w:szCs w:val="28"/>
          <w:lang w:val="en-US"/>
        </w:rPr>
        <w:t>Open-Source Intelligence (OSINT):</w:t>
      </w:r>
    </w:p>
    <w:p w14:paraId="202EB92A" w14:textId="66000017" w:rsidR="00B17670" w:rsidRPr="00942D0D" w:rsidRDefault="00B17670" w:rsidP="00111B42">
      <w:pPr>
        <w:spacing w:after="0"/>
        <w:jc w:val="both"/>
        <w:rPr>
          <w:rFonts w:ascii="Times New Roman" w:hAnsi="Times New Roman" w:cs="Times New Roman"/>
          <w:color w:val="000000" w:themeColor="text1"/>
          <w:sz w:val="28"/>
          <w:szCs w:val="28"/>
          <w:lang w:val="en-US"/>
        </w:rPr>
      </w:pPr>
      <w:r w:rsidRPr="00942D0D">
        <w:rPr>
          <w:rFonts w:ascii="Times New Roman" w:hAnsi="Times New Roman" w:cs="Times New Roman"/>
          <w:color w:val="000000" w:themeColor="text1"/>
          <w:sz w:val="28"/>
          <w:szCs w:val="28"/>
          <w:lang w:val="en-US"/>
        </w:rPr>
        <w:t>OSINT has become more prevalent as a valuable source of information. Techniques and tools for collecting data from publicly available sources, such as social media, websites, and public databases, continue to evolve.</w:t>
      </w:r>
    </w:p>
    <w:p w14:paraId="3B824651" w14:textId="77777777" w:rsidR="00B17670" w:rsidRPr="00B17670" w:rsidRDefault="00B17670" w:rsidP="00111B42">
      <w:pPr>
        <w:spacing w:after="0"/>
        <w:jc w:val="both"/>
        <w:rPr>
          <w:rFonts w:ascii="Times New Roman" w:hAnsi="Times New Roman" w:cs="Times New Roman"/>
          <w:color w:val="000000" w:themeColor="text1"/>
          <w:sz w:val="28"/>
          <w:szCs w:val="28"/>
          <w:lang w:val="en-US"/>
        </w:rPr>
      </w:pPr>
    </w:p>
    <w:p w14:paraId="73A0B0CE" w14:textId="76ABBD47" w:rsidR="00942D0D" w:rsidRPr="00942D0D" w:rsidRDefault="00B17670" w:rsidP="00111B42">
      <w:pPr>
        <w:pStyle w:val="ListParagraph"/>
        <w:numPr>
          <w:ilvl w:val="0"/>
          <w:numId w:val="16"/>
        </w:numPr>
        <w:spacing w:after="0"/>
        <w:jc w:val="both"/>
        <w:rPr>
          <w:rFonts w:ascii="Times New Roman" w:hAnsi="Times New Roman" w:cs="Times New Roman"/>
          <w:color w:val="000000" w:themeColor="text1"/>
          <w:sz w:val="28"/>
          <w:szCs w:val="28"/>
          <w:lang w:val="en-US"/>
        </w:rPr>
      </w:pPr>
      <w:r w:rsidRPr="00942D0D">
        <w:rPr>
          <w:rFonts w:ascii="Times New Roman" w:hAnsi="Times New Roman" w:cs="Times New Roman"/>
          <w:color w:val="000000" w:themeColor="text1"/>
          <w:sz w:val="28"/>
          <w:szCs w:val="28"/>
          <w:lang w:val="en-US"/>
        </w:rPr>
        <w:t xml:space="preserve">Social Media Analytics: </w:t>
      </w:r>
    </w:p>
    <w:p w14:paraId="008D09A8" w14:textId="3EC89F0B" w:rsidR="00111B42" w:rsidRDefault="00B17670" w:rsidP="00111B42">
      <w:pPr>
        <w:spacing w:after="0"/>
        <w:jc w:val="both"/>
        <w:rPr>
          <w:rFonts w:ascii="Times New Roman" w:hAnsi="Times New Roman" w:cs="Times New Roman"/>
          <w:color w:val="000000" w:themeColor="text1"/>
          <w:sz w:val="28"/>
          <w:szCs w:val="28"/>
          <w:lang w:val="en-US"/>
        </w:rPr>
      </w:pPr>
      <w:r w:rsidRPr="00942D0D">
        <w:rPr>
          <w:rFonts w:ascii="Times New Roman" w:hAnsi="Times New Roman" w:cs="Times New Roman"/>
          <w:color w:val="000000" w:themeColor="text1"/>
          <w:sz w:val="28"/>
          <w:szCs w:val="28"/>
          <w:lang w:val="en-US"/>
        </w:rPr>
        <w:t>Social media platforms remain a rich source of information. Advanced social media analytics tools enable organizations to gather valuable data on customer behavior, sentiment analysis, and market trends.</w:t>
      </w:r>
    </w:p>
    <w:p w14:paraId="2084C9B1" w14:textId="77777777" w:rsidR="00B663C7" w:rsidRPr="00111B42" w:rsidRDefault="00B663C7" w:rsidP="00111B42">
      <w:pPr>
        <w:spacing w:after="0"/>
        <w:jc w:val="both"/>
        <w:rPr>
          <w:rFonts w:ascii="Times New Roman" w:hAnsi="Times New Roman" w:cs="Times New Roman"/>
          <w:color w:val="000000" w:themeColor="text1"/>
          <w:sz w:val="28"/>
          <w:szCs w:val="28"/>
          <w:lang w:val="en-US"/>
        </w:rPr>
      </w:pPr>
    </w:p>
    <w:p w14:paraId="3C4F0957" w14:textId="1D12D4F8" w:rsidR="00942D0D" w:rsidRPr="00111B42" w:rsidRDefault="00B17670" w:rsidP="00111B42">
      <w:pPr>
        <w:pStyle w:val="ListParagraph"/>
        <w:numPr>
          <w:ilvl w:val="0"/>
          <w:numId w:val="16"/>
        </w:numPr>
        <w:spacing w:after="0"/>
        <w:jc w:val="both"/>
        <w:rPr>
          <w:rFonts w:ascii="Times New Roman" w:hAnsi="Times New Roman" w:cs="Times New Roman"/>
          <w:color w:val="000000" w:themeColor="text1"/>
          <w:sz w:val="28"/>
          <w:szCs w:val="28"/>
          <w:lang w:val="en-US"/>
        </w:rPr>
      </w:pPr>
      <w:r w:rsidRPr="00111B42">
        <w:rPr>
          <w:rFonts w:ascii="Times New Roman" w:hAnsi="Times New Roman" w:cs="Times New Roman"/>
          <w:color w:val="000000" w:themeColor="text1"/>
          <w:sz w:val="28"/>
          <w:szCs w:val="28"/>
          <w:lang w:val="en-US"/>
        </w:rPr>
        <w:t xml:space="preserve">Cyber Threat Intelligence (CTI): </w:t>
      </w:r>
    </w:p>
    <w:p w14:paraId="5E04D08E" w14:textId="1AA4B8B7" w:rsidR="00B17670" w:rsidRPr="00111B42" w:rsidRDefault="00B17670" w:rsidP="00111B42">
      <w:pPr>
        <w:spacing w:after="0"/>
        <w:jc w:val="both"/>
        <w:rPr>
          <w:rFonts w:ascii="Times New Roman" w:hAnsi="Times New Roman" w:cs="Times New Roman"/>
          <w:color w:val="000000" w:themeColor="text1"/>
          <w:sz w:val="28"/>
          <w:szCs w:val="28"/>
          <w:lang w:val="en-US"/>
        </w:rPr>
      </w:pPr>
      <w:r w:rsidRPr="00111B42">
        <w:rPr>
          <w:rFonts w:ascii="Times New Roman" w:hAnsi="Times New Roman" w:cs="Times New Roman"/>
          <w:color w:val="000000" w:themeColor="text1"/>
          <w:sz w:val="28"/>
          <w:szCs w:val="28"/>
          <w:lang w:val="en-US"/>
        </w:rPr>
        <w:t>CTI involves gathering and analyzing information about potential cyber threats, including threat actors, attack vectors, and vulnerabilities. It helps organizations proactively defend against cyberattacks.</w:t>
      </w:r>
    </w:p>
    <w:p w14:paraId="6880842C" w14:textId="215FC6E9" w:rsidR="00111B42" w:rsidRPr="00B17670" w:rsidRDefault="00111B42" w:rsidP="00111B42">
      <w:pPr>
        <w:spacing w:after="0"/>
        <w:jc w:val="both"/>
        <w:rPr>
          <w:rFonts w:ascii="Times New Roman" w:hAnsi="Times New Roman" w:cs="Times New Roman"/>
          <w:color w:val="000000" w:themeColor="text1"/>
          <w:sz w:val="28"/>
          <w:szCs w:val="28"/>
          <w:lang w:val="en-US"/>
        </w:rPr>
      </w:pPr>
    </w:p>
    <w:p w14:paraId="32E97C7E" w14:textId="12C2BB4C" w:rsidR="00111B42" w:rsidRPr="00E520BB" w:rsidRDefault="00B17670" w:rsidP="00E520BB">
      <w:pPr>
        <w:pStyle w:val="ListParagraph"/>
        <w:numPr>
          <w:ilvl w:val="0"/>
          <w:numId w:val="16"/>
        </w:numPr>
        <w:spacing w:after="0"/>
        <w:rPr>
          <w:rFonts w:ascii="Times New Roman" w:hAnsi="Times New Roman" w:cs="Times New Roman"/>
          <w:color w:val="000000" w:themeColor="text1"/>
          <w:sz w:val="28"/>
          <w:szCs w:val="28"/>
          <w:lang w:val="en-US"/>
        </w:rPr>
      </w:pPr>
      <w:r w:rsidRPr="00E520BB">
        <w:rPr>
          <w:rFonts w:ascii="Times New Roman" w:hAnsi="Times New Roman" w:cs="Times New Roman"/>
          <w:color w:val="000000" w:themeColor="text1"/>
          <w:sz w:val="28"/>
          <w:szCs w:val="28"/>
          <w:lang w:val="en-US"/>
        </w:rPr>
        <w:t>Cloud-Based Information Gathering:</w:t>
      </w:r>
    </w:p>
    <w:p w14:paraId="1BBCBADA" w14:textId="3303C6AC" w:rsidR="00B17670" w:rsidRPr="00111B42" w:rsidRDefault="00B17670" w:rsidP="00111B42">
      <w:pPr>
        <w:spacing w:after="0"/>
        <w:jc w:val="both"/>
        <w:rPr>
          <w:rFonts w:ascii="Times New Roman" w:hAnsi="Times New Roman" w:cs="Times New Roman"/>
          <w:color w:val="000000" w:themeColor="text1"/>
          <w:sz w:val="28"/>
          <w:szCs w:val="28"/>
          <w:lang w:val="en-US"/>
        </w:rPr>
      </w:pPr>
      <w:r w:rsidRPr="00111B42">
        <w:rPr>
          <w:rFonts w:ascii="Times New Roman" w:hAnsi="Times New Roman" w:cs="Times New Roman"/>
          <w:color w:val="000000" w:themeColor="text1"/>
          <w:sz w:val="28"/>
          <w:szCs w:val="28"/>
          <w:lang w:val="en-US"/>
        </w:rPr>
        <w:t>Cloud computing has made information gathering more accessible and scalable. Cloud-based tools and platforms allow organizations to access and analyze data from anywhere.</w:t>
      </w:r>
    </w:p>
    <w:p w14:paraId="3258FC10" w14:textId="77777777" w:rsidR="00B17670" w:rsidRDefault="00B17670" w:rsidP="00111B42">
      <w:pPr>
        <w:spacing w:after="0"/>
        <w:jc w:val="both"/>
        <w:rPr>
          <w:rFonts w:ascii="Times New Roman" w:hAnsi="Times New Roman" w:cs="Times New Roman"/>
          <w:color w:val="000000" w:themeColor="text1"/>
          <w:sz w:val="28"/>
          <w:szCs w:val="28"/>
          <w:lang w:val="en-US"/>
        </w:rPr>
      </w:pPr>
    </w:p>
    <w:p w14:paraId="40FC1A9F" w14:textId="77777777" w:rsidR="00055D7B" w:rsidRPr="00B17670" w:rsidRDefault="00055D7B" w:rsidP="00111B42">
      <w:pPr>
        <w:spacing w:after="0"/>
        <w:jc w:val="both"/>
        <w:rPr>
          <w:rFonts w:ascii="Times New Roman" w:hAnsi="Times New Roman" w:cs="Times New Roman"/>
          <w:color w:val="000000" w:themeColor="text1"/>
          <w:sz w:val="28"/>
          <w:szCs w:val="28"/>
          <w:lang w:val="en-US"/>
        </w:rPr>
      </w:pPr>
    </w:p>
    <w:p w14:paraId="0CF7AF7C" w14:textId="5CC89B0E" w:rsidR="00111B42" w:rsidRPr="00E520BB" w:rsidRDefault="00B17670" w:rsidP="00E520BB">
      <w:pPr>
        <w:pStyle w:val="ListParagraph"/>
        <w:numPr>
          <w:ilvl w:val="0"/>
          <w:numId w:val="16"/>
        </w:numPr>
        <w:spacing w:after="0"/>
        <w:jc w:val="both"/>
        <w:rPr>
          <w:rFonts w:ascii="Times New Roman" w:hAnsi="Times New Roman" w:cs="Times New Roman"/>
          <w:color w:val="000000" w:themeColor="text1"/>
          <w:sz w:val="28"/>
          <w:szCs w:val="28"/>
          <w:lang w:val="en-US"/>
        </w:rPr>
      </w:pPr>
      <w:r w:rsidRPr="00E520BB">
        <w:rPr>
          <w:rFonts w:ascii="Times New Roman" w:hAnsi="Times New Roman" w:cs="Times New Roman"/>
          <w:color w:val="000000" w:themeColor="text1"/>
          <w:sz w:val="28"/>
          <w:szCs w:val="28"/>
          <w:lang w:val="en-US"/>
        </w:rPr>
        <w:lastRenderedPageBreak/>
        <w:t xml:space="preserve">Geospatial Intelligence (GEOINT): </w:t>
      </w:r>
    </w:p>
    <w:p w14:paraId="1ACAB480" w14:textId="78D13553" w:rsidR="00B17670" w:rsidRPr="00111B42" w:rsidRDefault="00B17670" w:rsidP="00111B42">
      <w:pPr>
        <w:spacing w:after="0"/>
        <w:jc w:val="both"/>
        <w:rPr>
          <w:rFonts w:ascii="Times New Roman" w:hAnsi="Times New Roman" w:cs="Times New Roman"/>
          <w:color w:val="000000" w:themeColor="text1"/>
          <w:sz w:val="28"/>
          <w:szCs w:val="28"/>
          <w:lang w:val="en-US"/>
        </w:rPr>
      </w:pPr>
      <w:r w:rsidRPr="00111B42">
        <w:rPr>
          <w:rFonts w:ascii="Times New Roman" w:hAnsi="Times New Roman" w:cs="Times New Roman"/>
          <w:color w:val="000000" w:themeColor="text1"/>
          <w:sz w:val="28"/>
          <w:szCs w:val="28"/>
          <w:lang w:val="en-US"/>
        </w:rPr>
        <w:t>GEOINT involves gathering, analyzing, and visualizing geospatial data to gain insights into geographic features, patterns, and trends. It finds applications in various industries, including defense, agriculture, and urban planning.</w:t>
      </w:r>
    </w:p>
    <w:p w14:paraId="6D7B5F4D" w14:textId="77777777" w:rsidR="00B17670" w:rsidRPr="00B17670" w:rsidRDefault="00B17670" w:rsidP="00111B42">
      <w:pPr>
        <w:spacing w:after="0"/>
        <w:jc w:val="both"/>
        <w:rPr>
          <w:rFonts w:ascii="Times New Roman" w:hAnsi="Times New Roman" w:cs="Times New Roman"/>
          <w:color w:val="000000" w:themeColor="text1"/>
          <w:sz w:val="28"/>
          <w:szCs w:val="28"/>
          <w:lang w:val="en-US"/>
        </w:rPr>
      </w:pPr>
    </w:p>
    <w:p w14:paraId="14E15DEE" w14:textId="018F0108" w:rsidR="00111B42" w:rsidRPr="00E520BB" w:rsidRDefault="00B17670" w:rsidP="00E520BB">
      <w:pPr>
        <w:pStyle w:val="ListParagraph"/>
        <w:numPr>
          <w:ilvl w:val="0"/>
          <w:numId w:val="16"/>
        </w:numPr>
        <w:spacing w:after="0"/>
        <w:jc w:val="both"/>
        <w:rPr>
          <w:rFonts w:ascii="Times New Roman" w:hAnsi="Times New Roman" w:cs="Times New Roman"/>
          <w:color w:val="000000" w:themeColor="text1"/>
          <w:sz w:val="28"/>
          <w:szCs w:val="28"/>
          <w:lang w:val="en-US"/>
        </w:rPr>
      </w:pPr>
      <w:r w:rsidRPr="00E520BB">
        <w:rPr>
          <w:rFonts w:ascii="Times New Roman" w:hAnsi="Times New Roman" w:cs="Times New Roman"/>
          <w:color w:val="000000" w:themeColor="text1"/>
          <w:sz w:val="28"/>
          <w:szCs w:val="28"/>
          <w:lang w:val="en-US"/>
        </w:rPr>
        <w:t xml:space="preserve">Data Privacy and Security Solutions: </w:t>
      </w:r>
    </w:p>
    <w:p w14:paraId="3103EDC8" w14:textId="27D81D22" w:rsidR="00B17670" w:rsidRPr="00111B42" w:rsidRDefault="00B17670" w:rsidP="00111B42">
      <w:pPr>
        <w:spacing w:after="0"/>
        <w:jc w:val="both"/>
        <w:rPr>
          <w:rFonts w:ascii="Times New Roman" w:hAnsi="Times New Roman" w:cs="Times New Roman"/>
          <w:color w:val="000000" w:themeColor="text1"/>
          <w:sz w:val="28"/>
          <w:szCs w:val="28"/>
          <w:lang w:val="en-US"/>
        </w:rPr>
      </w:pPr>
      <w:r w:rsidRPr="00111B42">
        <w:rPr>
          <w:rFonts w:ascii="Times New Roman" w:hAnsi="Times New Roman" w:cs="Times New Roman"/>
          <w:color w:val="000000" w:themeColor="text1"/>
          <w:sz w:val="28"/>
          <w:szCs w:val="28"/>
          <w:lang w:val="en-US"/>
        </w:rPr>
        <w:t>As data privacy concerns grow, technologies for secure data gathering, storage, encryption, and access controls continue to advance to protect sensitive information from unauthorized access and breaches.</w:t>
      </w:r>
    </w:p>
    <w:p w14:paraId="7EC5DF34" w14:textId="77777777" w:rsidR="00B17670" w:rsidRPr="00B17670" w:rsidRDefault="00B17670" w:rsidP="00111B42">
      <w:pPr>
        <w:spacing w:after="0"/>
        <w:jc w:val="both"/>
        <w:rPr>
          <w:rFonts w:ascii="Times New Roman" w:hAnsi="Times New Roman" w:cs="Times New Roman"/>
          <w:color w:val="000000" w:themeColor="text1"/>
          <w:sz w:val="28"/>
          <w:szCs w:val="28"/>
          <w:lang w:val="en-US"/>
        </w:rPr>
      </w:pPr>
    </w:p>
    <w:p w14:paraId="2FC5108C" w14:textId="1E4EADDB" w:rsidR="00111B42" w:rsidRPr="00E520BB" w:rsidRDefault="00B17670" w:rsidP="00E520BB">
      <w:pPr>
        <w:pStyle w:val="ListParagraph"/>
        <w:numPr>
          <w:ilvl w:val="0"/>
          <w:numId w:val="16"/>
        </w:numPr>
        <w:spacing w:after="0"/>
        <w:jc w:val="both"/>
        <w:rPr>
          <w:rFonts w:ascii="Times New Roman" w:hAnsi="Times New Roman" w:cs="Times New Roman"/>
          <w:color w:val="000000" w:themeColor="text1"/>
          <w:sz w:val="28"/>
          <w:szCs w:val="28"/>
          <w:lang w:val="en-US"/>
        </w:rPr>
      </w:pPr>
      <w:r w:rsidRPr="00E520BB">
        <w:rPr>
          <w:rFonts w:ascii="Times New Roman" w:hAnsi="Times New Roman" w:cs="Times New Roman"/>
          <w:color w:val="000000" w:themeColor="text1"/>
          <w:sz w:val="28"/>
          <w:szCs w:val="28"/>
          <w:lang w:val="en-US"/>
        </w:rPr>
        <w:t xml:space="preserve">Natural Language Processing (NLP): </w:t>
      </w:r>
    </w:p>
    <w:p w14:paraId="0810CE06" w14:textId="53C460DE" w:rsidR="00B17670" w:rsidRPr="00111B42" w:rsidRDefault="00B17670" w:rsidP="00111B42">
      <w:pPr>
        <w:spacing w:after="0"/>
        <w:jc w:val="both"/>
        <w:rPr>
          <w:rFonts w:ascii="Times New Roman" w:hAnsi="Times New Roman" w:cs="Times New Roman"/>
          <w:color w:val="000000" w:themeColor="text1"/>
          <w:sz w:val="28"/>
          <w:szCs w:val="28"/>
          <w:lang w:val="en-US"/>
        </w:rPr>
      </w:pPr>
      <w:r w:rsidRPr="00111B42">
        <w:rPr>
          <w:rFonts w:ascii="Times New Roman" w:hAnsi="Times New Roman" w:cs="Times New Roman"/>
          <w:color w:val="000000" w:themeColor="text1"/>
          <w:sz w:val="28"/>
          <w:szCs w:val="28"/>
          <w:lang w:val="en-US"/>
        </w:rPr>
        <w:t>NLP technologies have improved language understanding and processing capabilities, making it easier to analyze textual data, such as emails, chat logs, and customer feedback.</w:t>
      </w:r>
    </w:p>
    <w:p w14:paraId="756CBCF4" w14:textId="77777777" w:rsidR="002164F1" w:rsidRPr="002164F1" w:rsidRDefault="002164F1" w:rsidP="002164F1">
      <w:pPr>
        <w:spacing w:after="0"/>
        <w:jc w:val="both"/>
        <w:rPr>
          <w:rFonts w:ascii="Times New Roman" w:hAnsi="Times New Roman" w:cs="Times New Roman"/>
          <w:color w:val="000000" w:themeColor="text1"/>
          <w:sz w:val="28"/>
          <w:szCs w:val="28"/>
          <w:lang w:val="en-US"/>
        </w:rPr>
      </w:pPr>
    </w:p>
    <w:p w14:paraId="77EA87D6" w14:textId="34106E85" w:rsidR="00111B42" w:rsidRPr="00E520BB" w:rsidRDefault="00B17670" w:rsidP="00E520BB">
      <w:pPr>
        <w:pStyle w:val="ListParagraph"/>
        <w:numPr>
          <w:ilvl w:val="0"/>
          <w:numId w:val="16"/>
        </w:numPr>
        <w:spacing w:after="0"/>
        <w:jc w:val="both"/>
        <w:rPr>
          <w:rFonts w:ascii="Times New Roman" w:hAnsi="Times New Roman" w:cs="Times New Roman"/>
          <w:color w:val="000000" w:themeColor="text1"/>
          <w:sz w:val="28"/>
          <w:szCs w:val="28"/>
          <w:lang w:val="en-US"/>
        </w:rPr>
      </w:pPr>
      <w:r w:rsidRPr="00E520BB">
        <w:rPr>
          <w:rFonts w:ascii="Times New Roman" w:hAnsi="Times New Roman" w:cs="Times New Roman"/>
          <w:color w:val="000000" w:themeColor="text1"/>
          <w:sz w:val="28"/>
          <w:szCs w:val="28"/>
          <w:lang w:val="en-US"/>
        </w:rPr>
        <w:t xml:space="preserve">Quantum Computing: </w:t>
      </w:r>
    </w:p>
    <w:p w14:paraId="60D56B91" w14:textId="07663ACD" w:rsidR="00B17670" w:rsidRDefault="00B17670" w:rsidP="00111B42">
      <w:pPr>
        <w:spacing w:after="0"/>
        <w:jc w:val="both"/>
        <w:rPr>
          <w:rFonts w:ascii="Times New Roman" w:hAnsi="Times New Roman" w:cs="Times New Roman"/>
          <w:color w:val="000000" w:themeColor="text1"/>
          <w:sz w:val="28"/>
          <w:szCs w:val="28"/>
          <w:lang w:val="en-US"/>
        </w:rPr>
      </w:pPr>
      <w:r w:rsidRPr="00111B42">
        <w:rPr>
          <w:rFonts w:ascii="Times New Roman" w:hAnsi="Times New Roman" w:cs="Times New Roman"/>
          <w:color w:val="000000" w:themeColor="text1"/>
          <w:sz w:val="28"/>
          <w:szCs w:val="28"/>
          <w:lang w:val="en-US"/>
        </w:rPr>
        <w:t>While still in its early stages, quantum computing has the potential to revolutionize information gathering by solving complex problems exponentially faster than traditional computers.</w:t>
      </w:r>
    </w:p>
    <w:p w14:paraId="3461958D" w14:textId="77777777" w:rsidR="00170963" w:rsidRDefault="00170963" w:rsidP="00111B42">
      <w:pPr>
        <w:spacing w:after="0"/>
        <w:jc w:val="both"/>
        <w:rPr>
          <w:rFonts w:ascii="Times New Roman" w:hAnsi="Times New Roman" w:cs="Times New Roman"/>
          <w:color w:val="000000" w:themeColor="text1"/>
          <w:sz w:val="28"/>
          <w:szCs w:val="28"/>
          <w:lang w:val="en-US"/>
        </w:rPr>
      </w:pPr>
    </w:p>
    <w:p w14:paraId="54856ECF" w14:textId="1E5ED326" w:rsidR="00170963" w:rsidRDefault="00170963" w:rsidP="00111B42">
      <w:pPr>
        <w:spacing w:after="0"/>
        <w:jc w:val="both"/>
        <w:rPr>
          <w:rFonts w:ascii="Times New Roman" w:hAnsi="Times New Roman" w:cs="Times New Roman"/>
          <w:color w:val="000000" w:themeColor="text1"/>
          <w:sz w:val="28"/>
          <w:szCs w:val="28"/>
          <w:lang w:val="en-US"/>
        </w:rPr>
      </w:pPr>
    </w:p>
    <w:p w14:paraId="36D72229" w14:textId="77777777" w:rsidR="00170963" w:rsidRDefault="00170963">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br w:type="page"/>
      </w:r>
    </w:p>
    <w:p w14:paraId="6DEC53FC" w14:textId="6689CD2A" w:rsidR="00170963" w:rsidRPr="00B86853" w:rsidRDefault="00173D4C" w:rsidP="00B86853">
      <w:pPr>
        <w:pStyle w:val="ListParagraph"/>
        <w:numPr>
          <w:ilvl w:val="0"/>
          <w:numId w:val="37"/>
        </w:numPr>
        <w:spacing w:after="0"/>
        <w:jc w:val="both"/>
        <w:rPr>
          <w:rFonts w:ascii="Times New Roman" w:hAnsi="Times New Roman" w:cs="Times New Roman"/>
          <w:color w:val="000000" w:themeColor="text1"/>
          <w:sz w:val="40"/>
          <w:szCs w:val="40"/>
          <w:lang w:val="en-US"/>
        </w:rPr>
      </w:pPr>
      <w:r w:rsidRPr="00B86853">
        <w:rPr>
          <w:rFonts w:ascii="Times New Roman" w:hAnsi="Times New Roman" w:cs="Times New Roman"/>
          <w:color w:val="000000" w:themeColor="text1"/>
          <w:sz w:val="40"/>
          <w:szCs w:val="40"/>
          <w:lang w:val="en-US"/>
        </w:rPr>
        <w:lastRenderedPageBreak/>
        <w:t>VULNERABILITY IDENTIFICATION</w:t>
      </w:r>
    </w:p>
    <w:p w14:paraId="156F22F4" w14:textId="77777777" w:rsidR="00173D4C" w:rsidRDefault="00173D4C" w:rsidP="00111B42">
      <w:pPr>
        <w:spacing w:after="0"/>
        <w:jc w:val="both"/>
        <w:rPr>
          <w:rFonts w:ascii="Times New Roman" w:hAnsi="Times New Roman" w:cs="Times New Roman"/>
          <w:color w:val="000000" w:themeColor="text1"/>
          <w:sz w:val="40"/>
          <w:szCs w:val="40"/>
          <w:lang w:val="en-US"/>
        </w:rPr>
      </w:pPr>
    </w:p>
    <w:p w14:paraId="09CC9DB0" w14:textId="0EBE0C4D" w:rsidR="00173D4C" w:rsidRPr="00B86853" w:rsidRDefault="00B86853" w:rsidP="00B86853">
      <w:pPr>
        <w:spacing w:after="0"/>
        <w:ind w:left="283"/>
        <w:jc w:val="both"/>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t xml:space="preserve">2.1 </w:t>
      </w:r>
      <w:r w:rsidR="004600A9" w:rsidRPr="00B86853">
        <w:rPr>
          <w:rFonts w:ascii="Times New Roman" w:hAnsi="Times New Roman" w:cs="Times New Roman"/>
          <w:b/>
          <w:bCs/>
          <w:color w:val="000000" w:themeColor="text1"/>
          <w:sz w:val="36"/>
          <w:szCs w:val="36"/>
          <w:lang w:val="en-US"/>
        </w:rPr>
        <w:t>Identify And Name Each Vulnerability</w:t>
      </w:r>
    </w:p>
    <w:p w14:paraId="768C85A5" w14:textId="77777777" w:rsidR="00B17670" w:rsidRPr="00477050" w:rsidRDefault="00B17670" w:rsidP="00111B42">
      <w:pPr>
        <w:spacing w:after="0"/>
        <w:jc w:val="both"/>
        <w:rPr>
          <w:rFonts w:ascii="Times New Roman" w:hAnsi="Times New Roman" w:cs="Times New Roman"/>
          <w:color w:val="000000" w:themeColor="text1"/>
          <w:sz w:val="28"/>
          <w:szCs w:val="28"/>
          <w:lang w:val="en-US"/>
        </w:rPr>
      </w:pPr>
    </w:p>
    <w:p w14:paraId="3BEE9404" w14:textId="4AE2FB12" w:rsidR="00124742" w:rsidRDefault="00477050" w:rsidP="00B17670">
      <w:pPr>
        <w:jc w:val="both"/>
        <w:rPr>
          <w:rFonts w:ascii="Times New Roman" w:hAnsi="Times New Roman" w:cs="Times New Roman"/>
          <w:color w:val="000000" w:themeColor="text1"/>
          <w:sz w:val="28"/>
          <w:szCs w:val="28"/>
          <w:lang w:val="en-US"/>
        </w:rPr>
      </w:pPr>
      <w:r w:rsidRPr="00477050">
        <w:rPr>
          <w:rFonts w:ascii="Times New Roman" w:hAnsi="Times New Roman" w:cs="Times New Roman"/>
          <w:color w:val="000000" w:themeColor="text1"/>
          <w:sz w:val="28"/>
          <w:szCs w:val="28"/>
          <w:lang w:val="en-US"/>
        </w:rPr>
        <w:t>Understanding and defining vulnerabilities involves identifying potential weaknesses and flaws in an application's design or implementation. This process involves reviewing the application's code and functionality to identify any areas that could potentially be exploited by an attacker. Once a vulnerability has been identified, it must be defined and classified based on its severity and potential impact on the application's security.</w:t>
      </w:r>
    </w:p>
    <w:p w14:paraId="28FECAF9" w14:textId="10F16DD8" w:rsidR="00A07C96" w:rsidRDefault="00A07C96" w:rsidP="00B17670">
      <w:pPr>
        <w:jc w:val="both"/>
        <w:rPr>
          <w:rFonts w:ascii="Times New Roman" w:hAnsi="Times New Roman" w:cs="Times New Roman"/>
          <w:color w:val="000000" w:themeColor="text1"/>
          <w:sz w:val="28"/>
          <w:szCs w:val="28"/>
          <w:lang w:val="en-US"/>
        </w:rPr>
      </w:pPr>
      <w:r w:rsidRPr="00A07C96">
        <w:rPr>
          <w:rFonts w:ascii="Times New Roman" w:hAnsi="Times New Roman" w:cs="Times New Roman"/>
          <w:color w:val="000000" w:themeColor="text1"/>
          <w:sz w:val="28"/>
          <w:szCs w:val="28"/>
          <w:lang w:val="en-US"/>
        </w:rPr>
        <w:t>Vulnerability assessment is a crucial process in cybersecurity aimed at identifying and evaluating potential weaknesses and security flaws within an organization's network, systems, applications, and other digital assets. The goal of vulnerability assessment is to proactively identify vulnerabilities before they can be exploited by malicious actors. This process helps organizations maintain a robust security posture and protect sensitive data from unauthorized access, theft, or damage.</w:t>
      </w:r>
    </w:p>
    <w:p w14:paraId="7144DFBA" w14:textId="665CC4EA" w:rsidR="0022605A" w:rsidRPr="004B4A2F" w:rsidRDefault="00B86853" w:rsidP="004B4A2F">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2.1.1 </w:t>
      </w:r>
      <w:r w:rsidR="004B4A2F" w:rsidRPr="004B4A2F">
        <w:rPr>
          <w:rFonts w:ascii="Times New Roman" w:hAnsi="Times New Roman" w:cs="Times New Roman"/>
          <w:b/>
          <w:bCs/>
          <w:color w:val="000000" w:themeColor="text1"/>
          <w:sz w:val="28"/>
          <w:szCs w:val="28"/>
          <w:lang w:val="en-US"/>
        </w:rPr>
        <w:t>IDENTIFICATION OF VULNERABILITIES USING NMAP</w:t>
      </w:r>
      <w:r w:rsidR="004B4A2F">
        <w:rPr>
          <w:rFonts w:ascii="Times New Roman" w:hAnsi="Times New Roman" w:cs="Times New Roman"/>
          <w:b/>
          <w:bCs/>
          <w:color w:val="000000" w:themeColor="text1"/>
          <w:sz w:val="28"/>
          <w:szCs w:val="28"/>
          <w:lang w:val="en-US"/>
        </w:rPr>
        <w:t xml:space="preserve"> </w:t>
      </w:r>
      <w:r w:rsidR="004B4A2F" w:rsidRPr="004B4A2F">
        <w:rPr>
          <w:rFonts w:ascii="Times New Roman" w:hAnsi="Times New Roman" w:cs="Times New Roman"/>
          <w:b/>
          <w:bCs/>
          <w:color w:val="000000" w:themeColor="text1"/>
          <w:sz w:val="28"/>
          <w:szCs w:val="28"/>
          <w:lang w:val="en-US"/>
        </w:rPr>
        <w:t xml:space="preserve">TECHNIQUE </w:t>
      </w:r>
      <w:r w:rsidR="004B4A2F">
        <w:rPr>
          <w:rFonts w:ascii="Times New Roman" w:hAnsi="Times New Roman" w:cs="Times New Roman"/>
          <w:b/>
          <w:bCs/>
          <w:color w:val="000000" w:themeColor="text1"/>
          <w:sz w:val="28"/>
          <w:szCs w:val="28"/>
          <w:lang w:val="en-US"/>
        </w:rPr>
        <w:t>:</w:t>
      </w:r>
    </w:p>
    <w:p w14:paraId="0BB3C7A6" w14:textId="52EF9982" w:rsidR="00477050" w:rsidRDefault="007F657A" w:rsidP="00B17670">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Step 1:</w:t>
      </w:r>
    </w:p>
    <w:p w14:paraId="6B4F820B" w14:textId="389FEDD3" w:rsidR="007F657A" w:rsidRDefault="003913D9" w:rsidP="007F657A">
      <w:pPr>
        <w:pStyle w:val="ListParagraph"/>
        <w:numPr>
          <w:ilvl w:val="0"/>
          <w:numId w:val="13"/>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Open the kali Linux terminal</w:t>
      </w:r>
    </w:p>
    <w:p w14:paraId="6AECCB1F" w14:textId="46648D88" w:rsidR="003913D9" w:rsidRDefault="0083111C" w:rsidP="007F657A">
      <w:pPr>
        <w:pStyle w:val="ListParagraph"/>
        <w:numPr>
          <w:ilvl w:val="0"/>
          <w:numId w:val="13"/>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w:t>
      </w:r>
      <w:r w:rsidR="003913D9">
        <w:rPr>
          <w:rFonts w:ascii="Times New Roman" w:hAnsi="Times New Roman" w:cs="Times New Roman"/>
          <w:color w:val="000000" w:themeColor="text1"/>
          <w:sz w:val="28"/>
          <w:szCs w:val="28"/>
          <w:lang w:val="en-US"/>
        </w:rPr>
        <w:t>nter</w:t>
      </w:r>
      <w:r>
        <w:rPr>
          <w:rFonts w:ascii="Times New Roman" w:hAnsi="Times New Roman" w:cs="Times New Roman"/>
          <w:color w:val="000000" w:themeColor="text1"/>
          <w:sz w:val="28"/>
          <w:szCs w:val="28"/>
          <w:lang w:val="en-US"/>
        </w:rPr>
        <w:t xml:space="preserve"> the sudo su to enter into professional terminal </w:t>
      </w:r>
      <w:r w:rsidR="00E40264">
        <w:rPr>
          <w:rFonts w:ascii="Times New Roman" w:hAnsi="Times New Roman" w:cs="Times New Roman"/>
          <w:color w:val="000000" w:themeColor="text1"/>
          <w:sz w:val="28"/>
          <w:szCs w:val="28"/>
          <w:lang w:val="en-US"/>
        </w:rPr>
        <w:t>after sudo su -enter -password .</w:t>
      </w:r>
    </w:p>
    <w:p w14:paraId="77EAB74C" w14:textId="77777777" w:rsidR="00167D3F" w:rsidRDefault="00630868" w:rsidP="007F657A">
      <w:pPr>
        <w:pStyle w:val="ListParagraph"/>
        <w:numPr>
          <w:ilvl w:val="0"/>
          <w:numId w:val="13"/>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Enter</w:t>
      </w:r>
    </w:p>
    <w:p w14:paraId="17FC51D0" w14:textId="09CB7293" w:rsidR="00E40264" w:rsidRDefault="00630868" w:rsidP="00167D3F">
      <w:pPr>
        <w:pStyle w:val="ListParagraph"/>
        <w:ind w:left="162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 git clone https:// </w:t>
      </w:r>
      <w:r w:rsidR="003A7203">
        <w:rPr>
          <w:rFonts w:ascii="Times New Roman" w:hAnsi="Times New Roman" w:cs="Times New Roman"/>
          <w:color w:val="000000" w:themeColor="text1"/>
          <w:sz w:val="28"/>
          <w:szCs w:val="28"/>
          <w:lang w:val="en-US"/>
        </w:rPr>
        <w:t>github.com/vulnerscom/nmap-vulners</w:t>
      </w:r>
      <w:r w:rsidR="00167D3F">
        <w:rPr>
          <w:rFonts w:ascii="Times New Roman" w:hAnsi="Times New Roman" w:cs="Times New Roman"/>
          <w:color w:val="000000" w:themeColor="text1"/>
          <w:sz w:val="28"/>
          <w:szCs w:val="28"/>
          <w:lang w:val="en-US"/>
        </w:rPr>
        <w:t xml:space="preserve">.git </w:t>
      </w:r>
      <w:r>
        <w:rPr>
          <w:rFonts w:ascii="Times New Roman" w:hAnsi="Times New Roman" w:cs="Times New Roman"/>
          <w:color w:val="000000" w:themeColor="text1"/>
          <w:sz w:val="28"/>
          <w:szCs w:val="28"/>
          <w:lang w:val="en-US"/>
        </w:rPr>
        <w:t>”</w:t>
      </w:r>
      <w:r w:rsidR="00167D3F">
        <w:rPr>
          <w:rFonts w:ascii="Times New Roman" w:hAnsi="Times New Roman" w:cs="Times New Roman"/>
          <w:color w:val="000000" w:themeColor="text1"/>
          <w:sz w:val="28"/>
          <w:szCs w:val="28"/>
          <w:lang w:val="en-US"/>
        </w:rPr>
        <w:t xml:space="preserve"> .</w:t>
      </w:r>
    </w:p>
    <w:p w14:paraId="597ED338" w14:textId="2A4D6CB7" w:rsidR="00774F48" w:rsidRDefault="009221FC" w:rsidP="00774F48">
      <w:pPr>
        <w:pStyle w:val="ListParagraph"/>
        <w:numPr>
          <w:ilvl w:val="0"/>
          <w:numId w:val="13"/>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Enter “ cd ” .</w:t>
      </w:r>
    </w:p>
    <w:p w14:paraId="424650FB" w14:textId="77777777" w:rsidR="00A07C96" w:rsidRDefault="009221FC" w:rsidP="00167D3F">
      <w:pPr>
        <w:jc w:val="both"/>
        <w:rPr>
          <w:rFonts w:ascii="Times New Roman" w:hAnsi="Times New Roman" w:cs="Times New Roman"/>
          <w:color w:val="000000" w:themeColor="text1"/>
          <w:sz w:val="28"/>
          <w:szCs w:val="28"/>
          <w:lang w:val="en-US"/>
        </w:rPr>
      </w:pPr>
      <w:r w:rsidRPr="009221FC">
        <w:rPr>
          <w:rFonts w:ascii="Times New Roman" w:hAnsi="Times New Roman" w:cs="Times New Roman"/>
          <w:noProof/>
          <w:color w:val="000000" w:themeColor="text1"/>
          <w:sz w:val="28"/>
          <w:szCs w:val="28"/>
          <w:lang w:val="en-US"/>
        </w:rPr>
        <w:drawing>
          <wp:inline distT="0" distB="0" distL="0" distR="0" wp14:anchorId="108028AF" wp14:editId="1FA58862">
            <wp:extent cx="4877223" cy="2408129"/>
            <wp:effectExtent l="0" t="0" r="0" b="0"/>
            <wp:docPr id="14857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0519" name=""/>
                    <pic:cNvPicPr/>
                  </pic:nvPicPr>
                  <pic:blipFill>
                    <a:blip r:embed="rId36"/>
                    <a:stretch>
                      <a:fillRect/>
                    </a:stretch>
                  </pic:blipFill>
                  <pic:spPr>
                    <a:xfrm>
                      <a:off x="0" y="0"/>
                      <a:ext cx="4877223" cy="2408129"/>
                    </a:xfrm>
                    <a:prstGeom prst="rect">
                      <a:avLst/>
                    </a:prstGeom>
                  </pic:spPr>
                </pic:pic>
              </a:graphicData>
            </a:graphic>
          </wp:inline>
        </w:drawing>
      </w:r>
    </w:p>
    <w:p w14:paraId="7116CD58" w14:textId="77777777" w:rsidR="00055D7B" w:rsidRDefault="00055D7B" w:rsidP="00167D3F">
      <w:pPr>
        <w:jc w:val="both"/>
        <w:rPr>
          <w:rFonts w:ascii="Times New Roman" w:hAnsi="Times New Roman" w:cs="Times New Roman"/>
          <w:color w:val="000000" w:themeColor="text1"/>
          <w:sz w:val="28"/>
          <w:szCs w:val="28"/>
          <w:lang w:val="en-US"/>
        </w:rPr>
      </w:pPr>
    </w:p>
    <w:p w14:paraId="66173BEA" w14:textId="22960A53" w:rsidR="00943A8E" w:rsidRDefault="00943A8E" w:rsidP="00167D3F">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Step 2:</w:t>
      </w:r>
    </w:p>
    <w:p w14:paraId="6E5A6F3C" w14:textId="7DFB743D" w:rsidR="00943A8E" w:rsidRDefault="00D30C7B" w:rsidP="00943A8E">
      <w:pPr>
        <w:pStyle w:val="ListParagraph"/>
        <w:numPr>
          <w:ilvl w:val="0"/>
          <w:numId w:val="13"/>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Enter the command “ nmap -sV IP address  ” for open ports scanning.</w:t>
      </w:r>
    </w:p>
    <w:p w14:paraId="535F8E42" w14:textId="689476C0" w:rsidR="00D30C7B" w:rsidRPr="00D30C7B" w:rsidRDefault="0022605A" w:rsidP="00D30C7B">
      <w:pPr>
        <w:jc w:val="both"/>
        <w:rPr>
          <w:rFonts w:ascii="Times New Roman" w:hAnsi="Times New Roman" w:cs="Times New Roman"/>
          <w:color w:val="000000" w:themeColor="text1"/>
          <w:sz w:val="28"/>
          <w:szCs w:val="28"/>
          <w:lang w:val="en-US"/>
        </w:rPr>
      </w:pPr>
      <w:r w:rsidRPr="0022605A">
        <w:rPr>
          <w:rFonts w:ascii="Times New Roman" w:hAnsi="Times New Roman" w:cs="Times New Roman"/>
          <w:noProof/>
          <w:color w:val="000000" w:themeColor="text1"/>
          <w:sz w:val="28"/>
          <w:szCs w:val="28"/>
          <w:lang w:val="en-US"/>
        </w:rPr>
        <w:drawing>
          <wp:inline distT="0" distB="0" distL="0" distR="0" wp14:anchorId="229C8070" wp14:editId="58D557F3">
            <wp:extent cx="4937760" cy="1645920"/>
            <wp:effectExtent l="0" t="0" r="0" b="0"/>
            <wp:docPr id="19982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44001" name=""/>
                    <pic:cNvPicPr/>
                  </pic:nvPicPr>
                  <pic:blipFill>
                    <a:blip r:embed="rId37"/>
                    <a:stretch>
                      <a:fillRect/>
                    </a:stretch>
                  </pic:blipFill>
                  <pic:spPr>
                    <a:xfrm>
                      <a:off x="0" y="0"/>
                      <a:ext cx="4938190" cy="1646063"/>
                    </a:xfrm>
                    <a:prstGeom prst="rect">
                      <a:avLst/>
                    </a:prstGeom>
                  </pic:spPr>
                </pic:pic>
              </a:graphicData>
            </a:graphic>
          </wp:inline>
        </w:drawing>
      </w:r>
    </w:p>
    <w:p w14:paraId="040FC4A8" w14:textId="7EAAEE3F" w:rsidR="00D30C7B" w:rsidRDefault="00A07C96" w:rsidP="00D30C7B">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Step :3</w:t>
      </w:r>
    </w:p>
    <w:p w14:paraId="7D500177" w14:textId="04979171" w:rsidR="00A07C96" w:rsidRDefault="007D3EAE" w:rsidP="00A07C96">
      <w:pPr>
        <w:pStyle w:val="ListParagraph"/>
        <w:numPr>
          <w:ilvl w:val="0"/>
          <w:numId w:val="13"/>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Enter the command “ nmap –script </w:t>
      </w:r>
      <w:r w:rsidR="00085BAE">
        <w:rPr>
          <w:rFonts w:ascii="Times New Roman" w:hAnsi="Times New Roman" w:cs="Times New Roman"/>
          <w:color w:val="000000" w:themeColor="text1"/>
          <w:sz w:val="28"/>
          <w:szCs w:val="28"/>
          <w:lang w:val="en-US"/>
        </w:rPr>
        <w:t>vuln IP address</w:t>
      </w:r>
      <w:r>
        <w:rPr>
          <w:rFonts w:ascii="Times New Roman" w:hAnsi="Times New Roman" w:cs="Times New Roman"/>
          <w:color w:val="000000" w:themeColor="text1"/>
          <w:sz w:val="28"/>
          <w:szCs w:val="28"/>
          <w:lang w:val="en-US"/>
        </w:rPr>
        <w:t xml:space="preserve"> ”</w:t>
      </w:r>
    </w:p>
    <w:p w14:paraId="0B2F9D85" w14:textId="06EB27FE" w:rsidR="00085BAE" w:rsidRDefault="00232EF2" w:rsidP="00085BAE">
      <w:pPr>
        <w:jc w:val="both"/>
        <w:rPr>
          <w:rFonts w:ascii="Times New Roman" w:hAnsi="Times New Roman" w:cs="Times New Roman"/>
          <w:color w:val="000000" w:themeColor="text1"/>
          <w:sz w:val="28"/>
          <w:szCs w:val="28"/>
          <w:lang w:val="en-US"/>
        </w:rPr>
      </w:pPr>
      <w:r w:rsidRPr="00232EF2">
        <w:rPr>
          <w:rFonts w:ascii="Times New Roman" w:hAnsi="Times New Roman" w:cs="Times New Roman"/>
          <w:noProof/>
          <w:color w:val="000000" w:themeColor="text1"/>
          <w:sz w:val="28"/>
          <w:szCs w:val="28"/>
          <w:lang w:val="en-US"/>
        </w:rPr>
        <w:drawing>
          <wp:inline distT="0" distB="0" distL="0" distR="0" wp14:anchorId="0669EF21" wp14:editId="78D2E011">
            <wp:extent cx="4974807" cy="2514600"/>
            <wp:effectExtent l="0" t="0" r="0" b="0"/>
            <wp:docPr id="25613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35144" name=""/>
                    <pic:cNvPicPr/>
                  </pic:nvPicPr>
                  <pic:blipFill>
                    <a:blip r:embed="rId38"/>
                    <a:stretch>
                      <a:fillRect/>
                    </a:stretch>
                  </pic:blipFill>
                  <pic:spPr>
                    <a:xfrm>
                      <a:off x="0" y="0"/>
                      <a:ext cx="4988685" cy="2521615"/>
                    </a:xfrm>
                    <a:prstGeom prst="rect">
                      <a:avLst/>
                    </a:prstGeom>
                  </pic:spPr>
                </pic:pic>
              </a:graphicData>
            </a:graphic>
          </wp:inline>
        </w:drawing>
      </w:r>
    </w:p>
    <w:p w14:paraId="0A12E191" w14:textId="30BD5472" w:rsidR="007E2CCA" w:rsidRDefault="00A27F79" w:rsidP="007E2CCA">
      <w:pPr>
        <w:pStyle w:val="ListParagraph"/>
        <w:numPr>
          <w:ilvl w:val="0"/>
          <w:numId w:val="13"/>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IDs: CVE: CVE-2007-</w:t>
      </w:r>
      <w:r w:rsidR="00A83CFF">
        <w:rPr>
          <w:rFonts w:ascii="Times New Roman" w:hAnsi="Times New Roman" w:cs="Times New Roman"/>
          <w:color w:val="000000" w:themeColor="text1"/>
          <w:sz w:val="28"/>
          <w:szCs w:val="28"/>
          <w:lang w:val="en-US"/>
        </w:rPr>
        <w:t xml:space="preserve">6750 </w:t>
      </w:r>
    </w:p>
    <w:p w14:paraId="1DB6BAD0" w14:textId="56C70220" w:rsidR="00A83CFF" w:rsidRDefault="00A83CFF" w:rsidP="00A83CFF">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Step 4:</w:t>
      </w:r>
    </w:p>
    <w:p w14:paraId="1CABDF4D" w14:textId="64316EAD" w:rsidR="00A83CFF" w:rsidRDefault="00AB7114" w:rsidP="00E663ED">
      <w:pPr>
        <w:pStyle w:val="ListParagraph"/>
        <w:numPr>
          <w:ilvl w:val="0"/>
          <w:numId w:val="13"/>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Search for vulnerability </w:t>
      </w:r>
      <w:r w:rsidR="00E663ED">
        <w:rPr>
          <w:rFonts w:ascii="Times New Roman" w:hAnsi="Times New Roman" w:cs="Times New Roman"/>
          <w:color w:val="000000" w:themeColor="text1"/>
          <w:sz w:val="28"/>
          <w:szCs w:val="28"/>
          <w:lang w:val="en-US"/>
        </w:rPr>
        <w:t>of CVE</w:t>
      </w:r>
      <w:r w:rsidR="00E663ED" w:rsidRPr="00E663ED">
        <w:rPr>
          <w:rFonts w:ascii="Times New Roman" w:hAnsi="Times New Roman" w:cs="Times New Roman"/>
          <w:color w:val="000000" w:themeColor="text1"/>
          <w:sz w:val="28"/>
          <w:szCs w:val="28"/>
          <w:lang w:val="en-US"/>
        </w:rPr>
        <w:t>-2007-6750</w:t>
      </w:r>
    </w:p>
    <w:p w14:paraId="39754C6B" w14:textId="7B9DD1A9" w:rsidR="00912C8F" w:rsidRDefault="00912C8F" w:rsidP="00912C8F">
      <w:pPr>
        <w:jc w:val="both"/>
        <w:rPr>
          <w:rFonts w:ascii="Times New Roman" w:hAnsi="Times New Roman" w:cs="Times New Roman"/>
          <w:color w:val="000000" w:themeColor="text1"/>
          <w:sz w:val="28"/>
          <w:szCs w:val="28"/>
          <w:lang w:val="en-US"/>
        </w:rPr>
      </w:pPr>
      <w:r w:rsidRPr="00912C8F">
        <w:rPr>
          <w:rFonts w:ascii="Times New Roman" w:hAnsi="Times New Roman" w:cs="Times New Roman"/>
          <w:noProof/>
          <w:color w:val="000000" w:themeColor="text1"/>
          <w:sz w:val="28"/>
          <w:szCs w:val="28"/>
          <w:lang w:val="en-US"/>
        </w:rPr>
        <w:drawing>
          <wp:inline distT="0" distB="0" distL="0" distR="0" wp14:anchorId="45B6EE66" wp14:editId="2556E0C0">
            <wp:extent cx="5731510" cy="401955"/>
            <wp:effectExtent l="0" t="0" r="2540" b="0"/>
            <wp:docPr id="59005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57890" name=""/>
                    <pic:cNvPicPr/>
                  </pic:nvPicPr>
                  <pic:blipFill>
                    <a:blip r:embed="rId39"/>
                    <a:stretch>
                      <a:fillRect/>
                    </a:stretch>
                  </pic:blipFill>
                  <pic:spPr>
                    <a:xfrm>
                      <a:off x="0" y="0"/>
                      <a:ext cx="5731510" cy="401955"/>
                    </a:xfrm>
                    <a:prstGeom prst="rect">
                      <a:avLst/>
                    </a:prstGeom>
                  </pic:spPr>
                </pic:pic>
              </a:graphicData>
            </a:graphic>
          </wp:inline>
        </w:drawing>
      </w:r>
    </w:p>
    <w:p w14:paraId="0829E74A" w14:textId="1483DD2C" w:rsidR="00BE0A66" w:rsidRDefault="00BE0A66" w:rsidP="00912C8F">
      <w:pPr>
        <w:jc w:val="both"/>
        <w:rPr>
          <w:rFonts w:ascii="Times New Roman" w:hAnsi="Times New Roman" w:cs="Times New Roman"/>
          <w:color w:val="000000" w:themeColor="text1"/>
          <w:sz w:val="28"/>
          <w:szCs w:val="28"/>
          <w:lang w:val="en-US"/>
        </w:rPr>
      </w:pPr>
      <w:r w:rsidRPr="00BE0A66">
        <w:rPr>
          <w:rFonts w:ascii="Times New Roman" w:hAnsi="Times New Roman" w:cs="Times New Roman"/>
          <w:noProof/>
          <w:color w:val="000000" w:themeColor="text1"/>
          <w:sz w:val="28"/>
          <w:szCs w:val="28"/>
          <w:lang w:val="en-US"/>
        </w:rPr>
        <w:drawing>
          <wp:inline distT="0" distB="0" distL="0" distR="0" wp14:anchorId="21C8A3BF" wp14:editId="4E5687A7">
            <wp:extent cx="5730021" cy="484793"/>
            <wp:effectExtent l="0" t="0" r="4445" b="0"/>
            <wp:docPr id="145304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5086" name=""/>
                    <pic:cNvPicPr/>
                  </pic:nvPicPr>
                  <pic:blipFill>
                    <a:blip r:embed="rId40"/>
                    <a:stretch>
                      <a:fillRect/>
                    </a:stretch>
                  </pic:blipFill>
                  <pic:spPr>
                    <a:xfrm>
                      <a:off x="0" y="0"/>
                      <a:ext cx="5852106" cy="495122"/>
                    </a:xfrm>
                    <a:prstGeom prst="rect">
                      <a:avLst/>
                    </a:prstGeom>
                  </pic:spPr>
                </pic:pic>
              </a:graphicData>
            </a:graphic>
          </wp:inline>
        </w:drawing>
      </w:r>
    </w:p>
    <w:p w14:paraId="27E8D2BB" w14:textId="6D2A6DF8" w:rsidR="00912C8F" w:rsidRDefault="00912C8F" w:rsidP="00912C8F">
      <w:pPr>
        <w:jc w:val="both"/>
        <w:rPr>
          <w:rFonts w:ascii="Times New Roman" w:hAnsi="Times New Roman" w:cs="Times New Roman"/>
          <w:color w:val="000000" w:themeColor="text1"/>
          <w:sz w:val="28"/>
          <w:szCs w:val="28"/>
          <w:lang w:val="en-US"/>
        </w:rPr>
      </w:pPr>
    </w:p>
    <w:p w14:paraId="4B6F6F0B" w14:textId="408822BB" w:rsidR="002164F1" w:rsidRPr="002164F1" w:rsidRDefault="002164F1" w:rsidP="002164F1">
      <w:pPr>
        <w:pStyle w:val="ListParagraph"/>
        <w:ind w:left="1287"/>
        <w:jc w:val="both"/>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br/>
      </w:r>
    </w:p>
    <w:p w14:paraId="6CD851EF" w14:textId="5B32EB08" w:rsidR="00912C8F" w:rsidRDefault="00B20D61" w:rsidP="002E73AB">
      <w:pPr>
        <w:pStyle w:val="ListParagraph"/>
        <w:numPr>
          <w:ilvl w:val="1"/>
          <w:numId w:val="37"/>
        </w:numPr>
        <w:jc w:val="both"/>
        <w:rPr>
          <w:rFonts w:ascii="Times New Roman" w:hAnsi="Times New Roman" w:cs="Times New Roman"/>
          <w:b/>
          <w:bCs/>
          <w:color w:val="000000" w:themeColor="text1"/>
          <w:sz w:val="36"/>
          <w:szCs w:val="36"/>
          <w:lang w:val="en-US"/>
        </w:rPr>
      </w:pPr>
      <w:r w:rsidRPr="00B20D61">
        <w:rPr>
          <w:rFonts w:ascii="Times New Roman" w:hAnsi="Times New Roman" w:cs="Times New Roman"/>
          <w:b/>
          <w:bCs/>
          <w:color w:val="000000" w:themeColor="text1"/>
          <w:sz w:val="36"/>
          <w:szCs w:val="36"/>
          <w:lang w:val="en-US"/>
        </w:rPr>
        <w:lastRenderedPageBreak/>
        <w:t>Assign A Common Weakness Enumeration (CWE) Code To Each Vulnerability</w:t>
      </w:r>
    </w:p>
    <w:p w14:paraId="689BB63D" w14:textId="06DD24A5" w:rsidR="005C6E0A" w:rsidRDefault="005C6E0A" w:rsidP="005C6E0A">
      <w:pPr>
        <w:ind w:left="28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As we found </w:t>
      </w:r>
      <w:r w:rsidR="00240D76">
        <w:rPr>
          <w:rFonts w:ascii="Times New Roman" w:hAnsi="Times New Roman" w:cs="Times New Roman"/>
          <w:color w:val="000000" w:themeColor="text1"/>
          <w:sz w:val="28"/>
          <w:szCs w:val="28"/>
          <w:lang w:val="en-US"/>
        </w:rPr>
        <w:t xml:space="preserve">id </w:t>
      </w:r>
      <w:r>
        <w:rPr>
          <w:rFonts w:ascii="Times New Roman" w:hAnsi="Times New Roman" w:cs="Times New Roman"/>
          <w:color w:val="000000" w:themeColor="text1"/>
          <w:sz w:val="28"/>
          <w:szCs w:val="28"/>
          <w:lang w:val="en-US"/>
        </w:rPr>
        <w:t>cve-2007-6750</w:t>
      </w:r>
      <w:r w:rsidR="000A2FD7">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
    <w:p w14:paraId="350C5155" w14:textId="56324D60" w:rsidR="00A47069" w:rsidRDefault="00A47069" w:rsidP="005C6E0A">
      <w:pPr>
        <w:ind w:left="283"/>
        <w:jc w:val="both"/>
        <w:rPr>
          <w:rFonts w:ascii="Times New Roman" w:hAnsi="Times New Roman" w:cs="Times New Roman"/>
          <w:color w:val="000000" w:themeColor="text1"/>
          <w:sz w:val="28"/>
          <w:szCs w:val="28"/>
          <w:lang w:val="en-US"/>
        </w:rPr>
      </w:pPr>
      <w:r w:rsidRPr="00A47069">
        <w:rPr>
          <w:rFonts w:ascii="Times New Roman" w:hAnsi="Times New Roman" w:cs="Times New Roman"/>
          <w:noProof/>
          <w:color w:val="000000" w:themeColor="text1"/>
          <w:sz w:val="28"/>
          <w:szCs w:val="28"/>
          <w:lang w:val="en-US"/>
        </w:rPr>
        <w:drawing>
          <wp:inline distT="0" distB="0" distL="0" distR="0" wp14:anchorId="62CF4752" wp14:editId="7A217DD0">
            <wp:extent cx="5731510" cy="912495"/>
            <wp:effectExtent l="0" t="0" r="2540" b="1905"/>
            <wp:docPr id="85598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88685" name=""/>
                    <pic:cNvPicPr/>
                  </pic:nvPicPr>
                  <pic:blipFill>
                    <a:blip r:embed="rId41"/>
                    <a:stretch>
                      <a:fillRect/>
                    </a:stretch>
                  </pic:blipFill>
                  <pic:spPr>
                    <a:xfrm>
                      <a:off x="0" y="0"/>
                      <a:ext cx="5731510" cy="912495"/>
                    </a:xfrm>
                    <a:prstGeom prst="rect">
                      <a:avLst/>
                    </a:prstGeom>
                  </pic:spPr>
                </pic:pic>
              </a:graphicData>
            </a:graphic>
          </wp:inline>
        </w:drawing>
      </w:r>
    </w:p>
    <w:p w14:paraId="2C3BFD67" w14:textId="3B73177F" w:rsidR="00D3661D" w:rsidRPr="005C6E0A" w:rsidRDefault="00D3661D" w:rsidP="005C6E0A">
      <w:pPr>
        <w:ind w:left="283"/>
        <w:jc w:val="both"/>
        <w:rPr>
          <w:rFonts w:ascii="Times New Roman" w:hAnsi="Times New Roman" w:cs="Times New Roman"/>
          <w:color w:val="000000" w:themeColor="text1"/>
          <w:sz w:val="28"/>
          <w:szCs w:val="28"/>
          <w:lang w:val="en-US"/>
        </w:rPr>
      </w:pPr>
      <w:r w:rsidRPr="00D3661D">
        <w:rPr>
          <w:rFonts w:ascii="Times New Roman" w:hAnsi="Times New Roman" w:cs="Times New Roman"/>
          <w:noProof/>
          <w:color w:val="000000" w:themeColor="text1"/>
          <w:sz w:val="28"/>
          <w:szCs w:val="28"/>
          <w:lang w:val="en-US"/>
        </w:rPr>
        <w:drawing>
          <wp:inline distT="0" distB="0" distL="0" distR="0" wp14:anchorId="495937E1" wp14:editId="33415794">
            <wp:extent cx="5731510" cy="2636520"/>
            <wp:effectExtent l="0" t="0" r="2540" b="0"/>
            <wp:docPr id="151108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87131" name=""/>
                    <pic:cNvPicPr/>
                  </pic:nvPicPr>
                  <pic:blipFill>
                    <a:blip r:embed="rId42"/>
                    <a:stretch>
                      <a:fillRect/>
                    </a:stretch>
                  </pic:blipFill>
                  <pic:spPr>
                    <a:xfrm>
                      <a:off x="0" y="0"/>
                      <a:ext cx="5731510" cy="2636520"/>
                    </a:xfrm>
                    <a:prstGeom prst="rect">
                      <a:avLst/>
                    </a:prstGeom>
                  </pic:spPr>
                </pic:pic>
              </a:graphicData>
            </a:graphic>
          </wp:inline>
        </w:drawing>
      </w:r>
    </w:p>
    <w:p w14:paraId="71432F69" w14:textId="7B3DA901" w:rsidR="00CB3233" w:rsidRDefault="00CB3233" w:rsidP="00CB3233">
      <w:pPr>
        <w:pStyle w:val="Heading3"/>
        <w:shd w:val="clear" w:color="auto" w:fill="FFFFFF"/>
        <w:spacing w:before="240" w:beforeAutospacing="0" w:after="150" w:afterAutospacing="0" w:line="450" w:lineRule="atLeast"/>
        <w:rPr>
          <w:rFonts w:ascii="Open Sans" w:hAnsi="Open Sans" w:cs="Open Sans"/>
          <w:color w:val="35475C"/>
          <w:sz w:val="20"/>
          <w:szCs w:val="20"/>
        </w:rPr>
      </w:pPr>
      <w:r w:rsidRPr="00880785">
        <w:rPr>
          <w:noProof/>
          <w:color w:val="000000" w:themeColor="text1"/>
          <w:sz w:val="28"/>
          <w:szCs w:val="28"/>
          <w:lang w:val="en-US"/>
        </w:rPr>
        <w:drawing>
          <wp:inline distT="0" distB="0" distL="0" distR="0" wp14:anchorId="07897B03" wp14:editId="74A15AEF">
            <wp:extent cx="5731510" cy="789940"/>
            <wp:effectExtent l="0" t="0" r="2540" b="0"/>
            <wp:docPr id="489636180" name="Picture 489636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06726" name=""/>
                    <pic:cNvPicPr/>
                  </pic:nvPicPr>
                  <pic:blipFill>
                    <a:blip r:embed="rId43"/>
                    <a:stretch>
                      <a:fillRect/>
                    </a:stretch>
                  </pic:blipFill>
                  <pic:spPr>
                    <a:xfrm>
                      <a:off x="0" y="0"/>
                      <a:ext cx="5731510" cy="789940"/>
                    </a:xfrm>
                    <a:prstGeom prst="rect">
                      <a:avLst/>
                    </a:prstGeom>
                  </pic:spPr>
                </pic:pic>
              </a:graphicData>
            </a:graphic>
          </wp:inline>
        </w:drawing>
      </w:r>
    </w:p>
    <w:p w14:paraId="18B71E7F" w14:textId="77777777" w:rsidR="00970415" w:rsidRPr="00970415" w:rsidRDefault="00970415" w:rsidP="00970415">
      <w:pPr>
        <w:pStyle w:val="Heading2"/>
        <w:shd w:val="clear" w:color="auto" w:fill="F8F9FA"/>
        <w:spacing w:before="240"/>
        <w:rPr>
          <w:rFonts w:ascii="Times New Roman" w:hAnsi="Times New Roman" w:cs="Times New Roman"/>
          <w:color w:val="2A2A2A"/>
          <w:sz w:val="28"/>
          <w:szCs w:val="28"/>
        </w:rPr>
      </w:pPr>
      <w:r w:rsidRPr="00970415">
        <w:rPr>
          <w:rFonts w:ascii="Times New Roman" w:hAnsi="Times New Roman" w:cs="Times New Roman"/>
          <w:b/>
          <w:bCs/>
          <w:color w:val="2A2A2A"/>
          <w:sz w:val="28"/>
          <w:szCs w:val="28"/>
        </w:rPr>
        <w:t>Products affected by CVE-2007-6750</w:t>
      </w:r>
    </w:p>
    <w:p w14:paraId="44199ACB" w14:textId="77777777" w:rsidR="00970415" w:rsidRPr="00970415" w:rsidRDefault="00DA54A7" w:rsidP="00970415">
      <w:pPr>
        <w:pStyle w:val="list-group-item"/>
        <w:numPr>
          <w:ilvl w:val="0"/>
          <w:numId w:val="17"/>
        </w:numPr>
        <w:shd w:val="clear" w:color="auto" w:fill="F8F9FA"/>
        <w:spacing w:before="0" w:beforeAutospacing="0" w:after="0" w:afterAutospacing="0"/>
        <w:rPr>
          <w:color w:val="2A2A2A"/>
          <w:sz w:val="28"/>
          <w:szCs w:val="28"/>
        </w:rPr>
      </w:pPr>
      <w:hyperlink r:id="rId44" w:tooltip="Details for Apache" w:history="1">
        <w:r w:rsidR="00970415" w:rsidRPr="00970415">
          <w:rPr>
            <w:rStyle w:val="Hyperlink"/>
            <w:color w:val="1163EA"/>
            <w:sz w:val="28"/>
            <w:szCs w:val="28"/>
          </w:rPr>
          <w:t>Apache</w:t>
        </w:r>
      </w:hyperlink>
      <w:r w:rsidR="00970415" w:rsidRPr="00970415">
        <w:rPr>
          <w:color w:val="2A2A2A"/>
          <w:sz w:val="28"/>
          <w:szCs w:val="28"/>
        </w:rPr>
        <w:t> » </w:t>
      </w:r>
      <w:hyperlink r:id="rId45" w:tooltip="Apache Http Server versions list" w:history="1">
        <w:r w:rsidR="00970415" w:rsidRPr="00970415">
          <w:rPr>
            <w:rStyle w:val="Hyperlink"/>
            <w:color w:val="1163EA"/>
            <w:sz w:val="28"/>
            <w:szCs w:val="28"/>
          </w:rPr>
          <w:t>Http Server</w:t>
        </w:r>
      </w:hyperlink>
      <w:r w:rsidR="00970415" w:rsidRPr="00970415">
        <w:rPr>
          <w:color w:val="2A2A2A"/>
          <w:sz w:val="28"/>
          <w:szCs w:val="28"/>
        </w:rPr>
        <w:t> </w:t>
      </w:r>
    </w:p>
    <w:p w14:paraId="2554417A" w14:textId="77777777" w:rsidR="00970415" w:rsidRPr="00970415" w:rsidRDefault="00970415" w:rsidP="00970415">
      <w:pPr>
        <w:pStyle w:val="list-group-item"/>
        <w:shd w:val="clear" w:color="auto" w:fill="F8F9FA"/>
        <w:spacing w:before="0" w:beforeAutospacing="0" w:after="0" w:afterAutospacing="0"/>
        <w:ind w:left="720"/>
        <w:rPr>
          <w:color w:val="2A2A2A"/>
          <w:sz w:val="28"/>
          <w:szCs w:val="28"/>
        </w:rPr>
      </w:pPr>
      <w:r w:rsidRPr="00970415">
        <w:rPr>
          <w:rStyle w:val="bg-secondary"/>
          <w:color w:val="2A2A2A"/>
          <w:sz w:val="28"/>
          <w:szCs w:val="28"/>
        </w:rPr>
        <w:t>Versions up to, including, (&lt;=) 2.2.14</w:t>
      </w:r>
    </w:p>
    <w:p w14:paraId="2C60B618" w14:textId="77777777" w:rsidR="00970415" w:rsidRPr="00970415" w:rsidRDefault="00970415" w:rsidP="00970415">
      <w:pPr>
        <w:pStyle w:val="list-group-item"/>
        <w:shd w:val="clear" w:color="auto" w:fill="F8F9FA"/>
        <w:spacing w:before="0" w:beforeAutospacing="0" w:after="0" w:afterAutospacing="0"/>
        <w:ind w:left="720"/>
        <w:rPr>
          <w:color w:val="2A2A2A"/>
          <w:sz w:val="28"/>
          <w:szCs w:val="28"/>
        </w:rPr>
      </w:pPr>
      <w:r w:rsidRPr="00970415">
        <w:rPr>
          <w:color w:val="2A2A2A"/>
          <w:sz w:val="28"/>
          <w:szCs w:val="28"/>
        </w:rPr>
        <w:t>cpe:2.3:a:apache:http_server:*:*:*:*:*:*:*:*</w:t>
      </w:r>
    </w:p>
    <w:p w14:paraId="683ADC4B" w14:textId="77777777" w:rsidR="00970415" w:rsidRPr="00970415" w:rsidRDefault="00DA54A7" w:rsidP="00970415">
      <w:pPr>
        <w:pStyle w:val="list-group-item"/>
        <w:numPr>
          <w:ilvl w:val="0"/>
          <w:numId w:val="17"/>
        </w:numPr>
        <w:shd w:val="clear" w:color="auto" w:fill="F8F9FA"/>
        <w:spacing w:before="0" w:beforeAutospacing="0" w:after="0" w:afterAutospacing="0"/>
        <w:rPr>
          <w:color w:val="2A2A2A"/>
          <w:sz w:val="28"/>
          <w:szCs w:val="28"/>
        </w:rPr>
      </w:pPr>
      <w:hyperlink r:id="rId46" w:tooltip="Details for Apache" w:history="1">
        <w:r w:rsidR="00970415" w:rsidRPr="00970415">
          <w:rPr>
            <w:rStyle w:val="Hyperlink"/>
            <w:color w:val="1163EA"/>
            <w:sz w:val="28"/>
            <w:szCs w:val="28"/>
          </w:rPr>
          <w:t>Apache</w:t>
        </w:r>
      </w:hyperlink>
      <w:r w:rsidR="00970415" w:rsidRPr="00970415">
        <w:rPr>
          <w:color w:val="2A2A2A"/>
          <w:sz w:val="28"/>
          <w:szCs w:val="28"/>
        </w:rPr>
        <w:t> » </w:t>
      </w:r>
      <w:hyperlink r:id="rId47" w:tooltip="Apache Http Server versions list" w:history="1">
        <w:r w:rsidR="00970415" w:rsidRPr="00970415">
          <w:rPr>
            <w:rStyle w:val="Hyperlink"/>
            <w:color w:val="1163EA"/>
            <w:sz w:val="28"/>
            <w:szCs w:val="28"/>
          </w:rPr>
          <w:t>Http Server</w:t>
        </w:r>
      </w:hyperlink>
      <w:r w:rsidR="00970415" w:rsidRPr="00970415">
        <w:rPr>
          <w:color w:val="2A2A2A"/>
          <w:sz w:val="28"/>
          <w:szCs w:val="28"/>
        </w:rPr>
        <w:t> » </w:t>
      </w:r>
      <w:r w:rsidR="00970415" w:rsidRPr="00970415">
        <w:rPr>
          <w:rStyle w:val="text-secondary"/>
          <w:color w:val="2A2A2A"/>
          <w:sz w:val="28"/>
          <w:szCs w:val="28"/>
        </w:rPr>
        <w:t>Version:</w:t>
      </w:r>
      <w:r w:rsidR="00970415" w:rsidRPr="00970415">
        <w:rPr>
          <w:color w:val="2A2A2A"/>
          <w:sz w:val="28"/>
          <w:szCs w:val="28"/>
        </w:rPr>
        <w:t> 1.0</w:t>
      </w:r>
    </w:p>
    <w:p w14:paraId="352216DE" w14:textId="77777777" w:rsidR="00970415" w:rsidRPr="00970415" w:rsidRDefault="00970415" w:rsidP="00970415">
      <w:pPr>
        <w:pStyle w:val="list-group-item"/>
        <w:shd w:val="clear" w:color="auto" w:fill="F8F9FA"/>
        <w:spacing w:before="0" w:beforeAutospacing="0" w:after="0" w:afterAutospacing="0"/>
        <w:ind w:left="720"/>
        <w:rPr>
          <w:color w:val="2A2A2A"/>
          <w:sz w:val="28"/>
          <w:szCs w:val="28"/>
        </w:rPr>
      </w:pPr>
      <w:r w:rsidRPr="00970415">
        <w:rPr>
          <w:color w:val="2A2A2A"/>
          <w:sz w:val="28"/>
          <w:szCs w:val="28"/>
        </w:rPr>
        <w:t>cpe:2.3:a:apache:http_server:1.0:*:*:*:*:*:*:*</w:t>
      </w:r>
    </w:p>
    <w:p w14:paraId="1DD76A49" w14:textId="77777777" w:rsidR="00970415" w:rsidRPr="00970415" w:rsidRDefault="00DA54A7" w:rsidP="00970415">
      <w:pPr>
        <w:pStyle w:val="list-group-item"/>
        <w:numPr>
          <w:ilvl w:val="0"/>
          <w:numId w:val="17"/>
        </w:numPr>
        <w:shd w:val="clear" w:color="auto" w:fill="F8F9FA"/>
        <w:spacing w:before="0" w:beforeAutospacing="0" w:after="0" w:afterAutospacing="0"/>
        <w:rPr>
          <w:color w:val="2A2A2A"/>
          <w:sz w:val="28"/>
          <w:szCs w:val="28"/>
        </w:rPr>
      </w:pPr>
      <w:hyperlink r:id="rId48" w:tooltip="Details for Apache" w:history="1">
        <w:r w:rsidR="00970415" w:rsidRPr="00970415">
          <w:rPr>
            <w:rStyle w:val="Hyperlink"/>
            <w:color w:val="1163EA"/>
            <w:sz w:val="28"/>
            <w:szCs w:val="28"/>
          </w:rPr>
          <w:t>Apache</w:t>
        </w:r>
      </w:hyperlink>
      <w:r w:rsidR="00970415" w:rsidRPr="00970415">
        <w:rPr>
          <w:color w:val="2A2A2A"/>
          <w:sz w:val="28"/>
          <w:szCs w:val="28"/>
        </w:rPr>
        <w:t> » </w:t>
      </w:r>
      <w:hyperlink r:id="rId49" w:tooltip="Apache Http Server versions list" w:history="1">
        <w:r w:rsidR="00970415" w:rsidRPr="00970415">
          <w:rPr>
            <w:rStyle w:val="Hyperlink"/>
            <w:color w:val="1163EA"/>
            <w:sz w:val="28"/>
            <w:szCs w:val="28"/>
          </w:rPr>
          <w:t>Http Server</w:t>
        </w:r>
      </w:hyperlink>
      <w:r w:rsidR="00970415" w:rsidRPr="00970415">
        <w:rPr>
          <w:color w:val="2A2A2A"/>
          <w:sz w:val="28"/>
          <w:szCs w:val="28"/>
        </w:rPr>
        <w:t> » </w:t>
      </w:r>
      <w:r w:rsidR="00970415" w:rsidRPr="00970415">
        <w:rPr>
          <w:rStyle w:val="text-secondary"/>
          <w:color w:val="2A2A2A"/>
          <w:sz w:val="28"/>
          <w:szCs w:val="28"/>
        </w:rPr>
        <w:t>Version:</w:t>
      </w:r>
      <w:r w:rsidR="00970415" w:rsidRPr="00970415">
        <w:rPr>
          <w:color w:val="2A2A2A"/>
          <w:sz w:val="28"/>
          <w:szCs w:val="28"/>
        </w:rPr>
        <w:t> 1.0.3</w:t>
      </w:r>
    </w:p>
    <w:p w14:paraId="6C1530A2" w14:textId="77777777" w:rsidR="00970415" w:rsidRPr="00970415" w:rsidRDefault="00970415" w:rsidP="00970415">
      <w:pPr>
        <w:pStyle w:val="list-group-item"/>
        <w:shd w:val="clear" w:color="auto" w:fill="F8F9FA"/>
        <w:spacing w:before="0" w:beforeAutospacing="0" w:after="0" w:afterAutospacing="0"/>
        <w:ind w:left="720"/>
        <w:rPr>
          <w:color w:val="2A2A2A"/>
          <w:sz w:val="28"/>
          <w:szCs w:val="28"/>
        </w:rPr>
      </w:pPr>
      <w:r w:rsidRPr="00970415">
        <w:rPr>
          <w:color w:val="2A2A2A"/>
          <w:sz w:val="28"/>
          <w:szCs w:val="28"/>
        </w:rPr>
        <w:t>cpe:2.3:a:apache:http_server:1.0.3:*:*:*:*:*:*:*</w:t>
      </w:r>
    </w:p>
    <w:p w14:paraId="4ECC6190" w14:textId="77777777" w:rsidR="00970415" w:rsidRPr="00970415" w:rsidRDefault="00DA54A7" w:rsidP="00970415">
      <w:pPr>
        <w:pStyle w:val="list-group-item"/>
        <w:numPr>
          <w:ilvl w:val="0"/>
          <w:numId w:val="17"/>
        </w:numPr>
        <w:shd w:val="clear" w:color="auto" w:fill="F8F9FA"/>
        <w:spacing w:before="0" w:beforeAutospacing="0" w:after="0" w:afterAutospacing="0"/>
        <w:rPr>
          <w:color w:val="2A2A2A"/>
          <w:sz w:val="28"/>
          <w:szCs w:val="28"/>
        </w:rPr>
      </w:pPr>
      <w:hyperlink r:id="rId50" w:tooltip="Details for Apache" w:history="1">
        <w:r w:rsidR="00970415" w:rsidRPr="00970415">
          <w:rPr>
            <w:rStyle w:val="Hyperlink"/>
            <w:color w:val="1163EA"/>
            <w:sz w:val="28"/>
            <w:szCs w:val="28"/>
          </w:rPr>
          <w:t>Apache</w:t>
        </w:r>
      </w:hyperlink>
      <w:r w:rsidR="00970415" w:rsidRPr="00970415">
        <w:rPr>
          <w:color w:val="2A2A2A"/>
          <w:sz w:val="28"/>
          <w:szCs w:val="28"/>
        </w:rPr>
        <w:t> » </w:t>
      </w:r>
      <w:hyperlink r:id="rId51" w:tooltip="Apache Http Server versions list" w:history="1">
        <w:r w:rsidR="00970415" w:rsidRPr="00970415">
          <w:rPr>
            <w:rStyle w:val="Hyperlink"/>
            <w:color w:val="1163EA"/>
            <w:sz w:val="28"/>
            <w:szCs w:val="28"/>
          </w:rPr>
          <w:t>Http Server</w:t>
        </w:r>
      </w:hyperlink>
      <w:r w:rsidR="00970415" w:rsidRPr="00970415">
        <w:rPr>
          <w:color w:val="2A2A2A"/>
          <w:sz w:val="28"/>
          <w:szCs w:val="28"/>
        </w:rPr>
        <w:t> » </w:t>
      </w:r>
      <w:r w:rsidR="00970415" w:rsidRPr="00970415">
        <w:rPr>
          <w:rStyle w:val="text-secondary"/>
          <w:color w:val="2A2A2A"/>
          <w:sz w:val="28"/>
          <w:szCs w:val="28"/>
        </w:rPr>
        <w:t>Version:</w:t>
      </w:r>
      <w:r w:rsidR="00970415" w:rsidRPr="00970415">
        <w:rPr>
          <w:color w:val="2A2A2A"/>
          <w:sz w:val="28"/>
          <w:szCs w:val="28"/>
        </w:rPr>
        <w:t> 1.1</w:t>
      </w:r>
    </w:p>
    <w:p w14:paraId="11C7AE60" w14:textId="77777777" w:rsidR="00970415" w:rsidRPr="00970415" w:rsidRDefault="00970415" w:rsidP="00970415">
      <w:pPr>
        <w:pStyle w:val="list-group-item"/>
        <w:shd w:val="clear" w:color="auto" w:fill="F8F9FA"/>
        <w:spacing w:before="0" w:beforeAutospacing="0" w:after="0" w:afterAutospacing="0"/>
        <w:ind w:left="720"/>
        <w:rPr>
          <w:color w:val="2A2A2A"/>
          <w:sz w:val="28"/>
          <w:szCs w:val="28"/>
        </w:rPr>
      </w:pPr>
      <w:r w:rsidRPr="00970415">
        <w:rPr>
          <w:color w:val="2A2A2A"/>
          <w:sz w:val="28"/>
          <w:szCs w:val="28"/>
        </w:rPr>
        <w:t>cpe:2.3:a:apache:http_server:1.1:*:*:*:*:*:*:*</w:t>
      </w:r>
    </w:p>
    <w:p w14:paraId="2FE282CB" w14:textId="77777777" w:rsidR="00970415" w:rsidRPr="00970415" w:rsidRDefault="00DA54A7" w:rsidP="00970415">
      <w:pPr>
        <w:pStyle w:val="list-group-item"/>
        <w:numPr>
          <w:ilvl w:val="0"/>
          <w:numId w:val="17"/>
        </w:numPr>
        <w:shd w:val="clear" w:color="auto" w:fill="F8F9FA"/>
        <w:spacing w:before="0" w:beforeAutospacing="0" w:after="0" w:afterAutospacing="0"/>
        <w:rPr>
          <w:color w:val="2A2A2A"/>
          <w:sz w:val="28"/>
          <w:szCs w:val="28"/>
        </w:rPr>
      </w:pPr>
      <w:hyperlink r:id="rId52" w:tooltip="Details for Apache" w:history="1">
        <w:r w:rsidR="00970415" w:rsidRPr="00970415">
          <w:rPr>
            <w:rStyle w:val="Hyperlink"/>
            <w:color w:val="1163EA"/>
            <w:sz w:val="28"/>
            <w:szCs w:val="28"/>
          </w:rPr>
          <w:t>Apache</w:t>
        </w:r>
      </w:hyperlink>
      <w:r w:rsidR="00970415" w:rsidRPr="00970415">
        <w:rPr>
          <w:color w:val="2A2A2A"/>
          <w:sz w:val="28"/>
          <w:szCs w:val="28"/>
        </w:rPr>
        <w:t> » </w:t>
      </w:r>
      <w:hyperlink r:id="rId53" w:tooltip="Apache Http Server versions list" w:history="1">
        <w:r w:rsidR="00970415" w:rsidRPr="00970415">
          <w:rPr>
            <w:rStyle w:val="Hyperlink"/>
            <w:color w:val="1163EA"/>
            <w:sz w:val="28"/>
            <w:szCs w:val="28"/>
          </w:rPr>
          <w:t>Http Server</w:t>
        </w:r>
      </w:hyperlink>
      <w:r w:rsidR="00970415" w:rsidRPr="00970415">
        <w:rPr>
          <w:color w:val="2A2A2A"/>
          <w:sz w:val="28"/>
          <w:szCs w:val="28"/>
        </w:rPr>
        <w:t> » </w:t>
      </w:r>
      <w:r w:rsidR="00970415" w:rsidRPr="00970415">
        <w:rPr>
          <w:rStyle w:val="text-secondary"/>
          <w:color w:val="2A2A2A"/>
          <w:sz w:val="28"/>
          <w:szCs w:val="28"/>
        </w:rPr>
        <w:t>Version:</w:t>
      </w:r>
      <w:r w:rsidR="00970415" w:rsidRPr="00970415">
        <w:rPr>
          <w:color w:val="2A2A2A"/>
          <w:sz w:val="28"/>
          <w:szCs w:val="28"/>
        </w:rPr>
        <w:t> 1.0.2</w:t>
      </w:r>
    </w:p>
    <w:p w14:paraId="1FC08415" w14:textId="77777777" w:rsidR="00970415" w:rsidRPr="00970415" w:rsidRDefault="00970415" w:rsidP="00970415">
      <w:pPr>
        <w:pStyle w:val="list-group-item"/>
        <w:shd w:val="clear" w:color="auto" w:fill="F8F9FA"/>
        <w:spacing w:before="0" w:beforeAutospacing="0" w:after="0" w:afterAutospacing="0"/>
        <w:ind w:left="720"/>
        <w:rPr>
          <w:color w:val="2A2A2A"/>
          <w:sz w:val="28"/>
          <w:szCs w:val="28"/>
        </w:rPr>
      </w:pPr>
      <w:r w:rsidRPr="00970415">
        <w:rPr>
          <w:color w:val="2A2A2A"/>
          <w:sz w:val="28"/>
          <w:szCs w:val="28"/>
        </w:rPr>
        <w:t>cpe:2.3:a:apache:http_server:1.0.2:*:*:*:*:*:*:*</w:t>
      </w:r>
    </w:p>
    <w:p w14:paraId="59954916" w14:textId="77777777" w:rsidR="00970415" w:rsidRPr="00970415" w:rsidRDefault="00DA54A7" w:rsidP="00970415">
      <w:pPr>
        <w:pStyle w:val="list-group-item"/>
        <w:numPr>
          <w:ilvl w:val="0"/>
          <w:numId w:val="17"/>
        </w:numPr>
        <w:shd w:val="clear" w:color="auto" w:fill="F8F9FA"/>
        <w:spacing w:before="0" w:beforeAutospacing="0" w:after="0" w:afterAutospacing="0"/>
        <w:rPr>
          <w:color w:val="2A2A2A"/>
          <w:sz w:val="28"/>
          <w:szCs w:val="28"/>
        </w:rPr>
      </w:pPr>
      <w:hyperlink r:id="rId54" w:tooltip="Details for Apache" w:history="1">
        <w:r w:rsidR="00970415" w:rsidRPr="00970415">
          <w:rPr>
            <w:rStyle w:val="Hyperlink"/>
            <w:color w:val="1163EA"/>
            <w:sz w:val="28"/>
            <w:szCs w:val="28"/>
          </w:rPr>
          <w:t>Apache</w:t>
        </w:r>
      </w:hyperlink>
      <w:r w:rsidR="00970415" w:rsidRPr="00970415">
        <w:rPr>
          <w:color w:val="2A2A2A"/>
          <w:sz w:val="28"/>
          <w:szCs w:val="28"/>
        </w:rPr>
        <w:t> » </w:t>
      </w:r>
      <w:hyperlink r:id="rId55" w:tooltip="Apache Http Server versions list" w:history="1">
        <w:r w:rsidR="00970415" w:rsidRPr="00970415">
          <w:rPr>
            <w:rStyle w:val="Hyperlink"/>
            <w:color w:val="1163EA"/>
            <w:sz w:val="28"/>
            <w:szCs w:val="28"/>
          </w:rPr>
          <w:t>Http Server</w:t>
        </w:r>
      </w:hyperlink>
      <w:r w:rsidR="00970415" w:rsidRPr="00970415">
        <w:rPr>
          <w:color w:val="2A2A2A"/>
          <w:sz w:val="28"/>
          <w:szCs w:val="28"/>
        </w:rPr>
        <w:t> » </w:t>
      </w:r>
      <w:r w:rsidR="00970415" w:rsidRPr="00970415">
        <w:rPr>
          <w:rStyle w:val="text-secondary"/>
          <w:color w:val="2A2A2A"/>
          <w:sz w:val="28"/>
          <w:szCs w:val="28"/>
        </w:rPr>
        <w:t>Version:</w:t>
      </w:r>
      <w:r w:rsidR="00970415" w:rsidRPr="00970415">
        <w:rPr>
          <w:color w:val="2A2A2A"/>
          <w:sz w:val="28"/>
          <w:szCs w:val="28"/>
        </w:rPr>
        <w:t> 1.0.5</w:t>
      </w:r>
    </w:p>
    <w:p w14:paraId="4F21B5B2" w14:textId="77777777" w:rsidR="00970415" w:rsidRDefault="00970415" w:rsidP="00970415">
      <w:pPr>
        <w:pStyle w:val="list-group-item"/>
        <w:shd w:val="clear" w:color="auto" w:fill="F8F9FA"/>
        <w:spacing w:before="0" w:beforeAutospacing="0" w:after="0" w:afterAutospacing="0"/>
        <w:ind w:left="720"/>
        <w:rPr>
          <w:color w:val="2A2A2A"/>
          <w:sz w:val="28"/>
          <w:szCs w:val="28"/>
        </w:rPr>
      </w:pPr>
      <w:r w:rsidRPr="00970415">
        <w:rPr>
          <w:color w:val="2A2A2A"/>
          <w:sz w:val="28"/>
          <w:szCs w:val="28"/>
        </w:rPr>
        <w:t>cpe:2.3:a:apache:http_server:1.0.5:*:*:*:*:*:*:*</w:t>
      </w:r>
    </w:p>
    <w:p w14:paraId="75FC60C2" w14:textId="77777777" w:rsidR="00F82300" w:rsidRDefault="00F82300" w:rsidP="00970415">
      <w:pPr>
        <w:pStyle w:val="list-group-item"/>
        <w:shd w:val="clear" w:color="auto" w:fill="F8F9FA"/>
        <w:spacing w:before="0" w:beforeAutospacing="0" w:after="0" w:afterAutospacing="0"/>
        <w:ind w:left="720"/>
        <w:rPr>
          <w:color w:val="2A2A2A"/>
          <w:sz w:val="28"/>
          <w:szCs w:val="28"/>
        </w:rPr>
      </w:pPr>
    </w:p>
    <w:p w14:paraId="4DD53260" w14:textId="77777777" w:rsidR="00F82300" w:rsidRDefault="00F82300" w:rsidP="00970415">
      <w:pPr>
        <w:pStyle w:val="list-group-item"/>
        <w:shd w:val="clear" w:color="auto" w:fill="F8F9FA"/>
        <w:spacing w:before="0" w:beforeAutospacing="0" w:after="0" w:afterAutospacing="0"/>
        <w:ind w:left="720"/>
        <w:rPr>
          <w:color w:val="2A2A2A"/>
          <w:sz w:val="28"/>
          <w:szCs w:val="28"/>
        </w:rPr>
      </w:pPr>
    </w:p>
    <w:p w14:paraId="4EA25365" w14:textId="79307A34" w:rsidR="00F82300" w:rsidRDefault="00AB4F34" w:rsidP="00970415">
      <w:pPr>
        <w:pStyle w:val="list-group-item"/>
        <w:shd w:val="clear" w:color="auto" w:fill="F8F9FA"/>
        <w:spacing w:before="0" w:beforeAutospacing="0" w:after="0" w:afterAutospacing="0"/>
        <w:ind w:left="720"/>
        <w:rPr>
          <w:color w:val="2A2A2A"/>
          <w:sz w:val="28"/>
          <w:szCs w:val="28"/>
        </w:rPr>
      </w:pPr>
      <w:r>
        <w:rPr>
          <w:color w:val="2A2A2A"/>
          <w:sz w:val="28"/>
          <w:szCs w:val="28"/>
        </w:rPr>
        <w:t>For CWE</w:t>
      </w:r>
      <w:r w:rsidR="00D96821">
        <w:rPr>
          <w:color w:val="2A2A2A"/>
          <w:sz w:val="28"/>
          <w:szCs w:val="28"/>
        </w:rPr>
        <w:t xml:space="preserve"> code</w:t>
      </w:r>
      <w:r>
        <w:rPr>
          <w:color w:val="2A2A2A"/>
          <w:sz w:val="28"/>
          <w:szCs w:val="28"/>
        </w:rPr>
        <w:t xml:space="preserve"> to CVE-</w:t>
      </w:r>
      <w:r w:rsidR="00D96821">
        <w:rPr>
          <w:color w:val="2A2A2A"/>
          <w:sz w:val="28"/>
          <w:szCs w:val="28"/>
        </w:rPr>
        <w:t xml:space="preserve">2007-6750 </w:t>
      </w:r>
      <w:r>
        <w:rPr>
          <w:color w:val="2A2A2A"/>
          <w:sz w:val="28"/>
          <w:szCs w:val="28"/>
        </w:rPr>
        <w:t xml:space="preserve"> </w:t>
      </w:r>
      <w:r w:rsidR="00D96821">
        <w:rPr>
          <w:color w:val="2A2A2A"/>
          <w:sz w:val="28"/>
          <w:szCs w:val="28"/>
        </w:rPr>
        <w:t>is CWE</w:t>
      </w:r>
      <w:r w:rsidR="00617787">
        <w:rPr>
          <w:color w:val="2A2A2A"/>
          <w:sz w:val="28"/>
          <w:szCs w:val="28"/>
        </w:rPr>
        <w:t xml:space="preserve"> – 399 </w:t>
      </w:r>
    </w:p>
    <w:p w14:paraId="7CD6CB00" w14:textId="77777777" w:rsidR="00617787" w:rsidRDefault="00617787" w:rsidP="00617787">
      <w:pPr>
        <w:pStyle w:val="list-group-item"/>
        <w:shd w:val="clear" w:color="auto" w:fill="F8F9FA"/>
        <w:spacing w:before="0" w:beforeAutospacing="0" w:after="0" w:afterAutospacing="0"/>
        <w:rPr>
          <w:color w:val="2A2A2A"/>
          <w:sz w:val="28"/>
          <w:szCs w:val="28"/>
        </w:rPr>
      </w:pPr>
    </w:p>
    <w:p w14:paraId="1D73A9D2" w14:textId="77777777" w:rsidR="00F82300" w:rsidRDefault="00F82300" w:rsidP="00970415">
      <w:pPr>
        <w:pStyle w:val="list-group-item"/>
        <w:shd w:val="clear" w:color="auto" w:fill="F8F9FA"/>
        <w:spacing w:before="0" w:beforeAutospacing="0" w:after="0" w:afterAutospacing="0"/>
        <w:ind w:left="720"/>
        <w:rPr>
          <w:color w:val="2A2A2A"/>
          <w:sz w:val="28"/>
          <w:szCs w:val="28"/>
        </w:rPr>
      </w:pPr>
    </w:p>
    <w:p w14:paraId="279ECDAA" w14:textId="6FD55915" w:rsidR="00F82300" w:rsidRDefault="00617787" w:rsidP="00617787">
      <w:pPr>
        <w:pStyle w:val="list-group-item"/>
        <w:shd w:val="clear" w:color="auto" w:fill="F8F9FA"/>
        <w:spacing w:before="0" w:beforeAutospacing="0" w:after="0" w:afterAutospacing="0"/>
        <w:rPr>
          <w:color w:val="2A2A2A"/>
          <w:sz w:val="28"/>
          <w:szCs w:val="28"/>
        </w:rPr>
      </w:pPr>
      <w:r w:rsidRPr="00617787">
        <w:rPr>
          <w:noProof/>
          <w:color w:val="2A2A2A"/>
          <w:sz w:val="28"/>
          <w:szCs w:val="28"/>
        </w:rPr>
        <w:drawing>
          <wp:inline distT="0" distB="0" distL="0" distR="0" wp14:anchorId="66C75B49" wp14:editId="1E4E3CCF">
            <wp:extent cx="5731510" cy="2781300"/>
            <wp:effectExtent l="0" t="0" r="0" b="0"/>
            <wp:docPr id="159737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71447" name=""/>
                    <pic:cNvPicPr/>
                  </pic:nvPicPr>
                  <pic:blipFill rotWithShape="1">
                    <a:blip r:embed="rId56"/>
                    <a:srcRect l="2396" r="-52528"/>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14:paraId="7144FF76" w14:textId="6120DAEA" w:rsidR="00F82300" w:rsidRDefault="00F8638F" w:rsidP="00F8638F">
      <w:pPr>
        <w:pStyle w:val="list-group-item"/>
        <w:shd w:val="clear" w:color="auto" w:fill="F8F9FA"/>
        <w:spacing w:before="0" w:beforeAutospacing="0" w:after="0" w:afterAutospacing="0"/>
        <w:rPr>
          <w:color w:val="2A2A2A"/>
          <w:sz w:val="28"/>
          <w:szCs w:val="28"/>
        </w:rPr>
      </w:pPr>
      <w:r w:rsidRPr="00F8638F">
        <w:rPr>
          <w:noProof/>
          <w:color w:val="2A2A2A"/>
          <w:sz w:val="28"/>
          <w:szCs w:val="28"/>
        </w:rPr>
        <w:drawing>
          <wp:inline distT="0" distB="0" distL="0" distR="0" wp14:anchorId="34EF3AC5" wp14:editId="7BBB262C">
            <wp:extent cx="5730592" cy="2895600"/>
            <wp:effectExtent l="0" t="0" r="3810" b="0"/>
            <wp:docPr id="68493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34927" name=""/>
                    <pic:cNvPicPr/>
                  </pic:nvPicPr>
                  <pic:blipFill>
                    <a:blip r:embed="rId57"/>
                    <a:stretch>
                      <a:fillRect/>
                    </a:stretch>
                  </pic:blipFill>
                  <pic:spPr>
                    <a:xfrm>
                      <a:off x="0" y="0"/>
                      <a:ext cx="5742433" cy="2901583"/>
                    </a:xfrm>
                    <a:prstGeom prst="rect">
                      <a:avLst/>
                    </a:prstGeom>
                  </pic:spPr>
                </pic:pic>
              </a:graphicData>
            </a:graphic>
          </wp:inline>
        </w:drawing>
      </w:r>
    </w:p>
    <w:p w14:paraId="2B67D4FA" w14:textId="77777777" w:rsidR="00F8638F" w:rsidRDefault="00F8638F" w:rsidP="00F95CA8">
      <w:pPr>
        <w:pStyle w:val="list-group-item"/>
        <w:shd w:val="clear" w:color="auto" w:fill="F8F9FA"/>
        <w:spacing w:before="0" w:beforeAutospacing="0" w:after="0" w:afterAutospacing="0"/>
        <w:rPr>
          <w:color w:val="2A2A2A"/>
          <w:sz w:val="28"/>
          <w:szCs w:val="28"/>
        </w:rPr>
      </w:pPr>
    </w:p>
    <w:p w14:paraId="11B30E48" w14:textId="77777777" w:rsidR="002164F1" w:rsidRDefault="002164F1" w:rsidP="00F95CA8">
      <w:pPr>
        <w:pStyle w:val="list-group-item"/>
        <w:shd w:val="clear" w:color="auto" w:fill="F8F9FA"/>
        <w:spacing w:before="0" w:beforeAutospacing="0" w:after="0" w:afterAutospacing="0"/>
        <w:rPr>
          <w:color w:val="2A2A2A"/>
          <w:sz w:val="28"/>
          <w:szCs w:val="28"/>
        </w:rPr>
      </w:pPr>
    </w:p>
    <w:p w14:paraId="78050112" w14:textId="77777777" w:rsidR="002164F1" w:rsidRDefault="002164F1" w:rsidP="00F95CA8">
      <w:pPr>
        <w:pStyle w:val="list-group-item"/>
        <w:shd w:val="clear" w:color="auto" w:fill="F8F9FA"/>
        <w:spacing w:before="0" w:beforeAutospacing="0" w:after="0" w:afterAutospacing="0"/>
        <w:rPr>
          <w:color w:val="2A2A2A"/>
          <w:sz w:val="28"/>
          <w:szCs w:val="28"/>
        </w:rPr>
      </w:pPr>
    </w:p>
    <w:p w14:paraId="728BEB67" w14:textId="77777777" w:rsidR="002164F1" w:rsidRDefault="002164F1" w:rsidP="00F95CA8">
      <w:pPr>
        <w:pStyle w:val="list-group-item"/>
        <w:shd w:val="clear" w:color="auto" w:fill="F8F9FA"/>
        <w:spacing w:before="0" w:beforeAutospacing="0" w:after="0" w:afterAutospacing="0"/>
        <w:rPr>
          <w:color w:val="2A2A2A"/>
          <w:sz w:val="28"/>
          <w:szCs w:val="28"/>
        </w:rPr>
      </w:pPr>
    </w:p>
    <w:p w14:paraId="3DD4C0F1" w14:textId="77777777" w:rsidR="002164F1" w:rsidRDefault="002164F1" w:rsidP="00F95CA8">
      <w:pPr>
        <w:pStyle w:val="list-group-item"/>
        <w:shd w:val="clear" w:color="auto" w:fill="F8F9FA"/>
        <w:spacing w:before="0" w:beforeAutospacing="0" w:after="0" w:afterAutospacing="0"/>
        <w:rPr>
          <w:color w:val="2A2A2A"/>
          <w:sz w:val="28"/>
          <w:szCs w:val="28"/>
        </w:rPr>
      </w:pPr>
    </w:p>
    <w:p w14:paraId="1C889DF4" w14:textId="77777777" w:rsidR="002164F1" w:rsidRDefault="002164F1" w:rsidP="00F95CA8">
      <w:pPr>
        <w:pStyle w:val="list-group-item"/>
        <w:shd w:val="clear" w:color="auto" w:fill="F8F9FA"/>
        <w:spacing w:before="0" w:beforeAutospacing="0" w:after="0" w:afterAutospacing="0"/>
        <w:rPr>
          <w:color w:val="2A2A2A"/>
          <w:sz w:val="28"/>
          <w:szCs w:val="28"/>
        </w:rPr>
      </w:pPr>
    </w:p>
    <w:p w14:paraId="347A2FB5" w14:textId="77777777" w:rsidR="002164F1" w:rsidRDefault="002164F1" w:rsidP="00F95CA8">
      <w:pPr>
        <w:pStyle w:val="list-group-item"/>
        <w:shd w:val="clear" w:color="auto" w:fill="F8F9FA"/>
        <w:spacing w:before="0" w:beforeAutospacing="0" w:after="0" w:afterAutospacing="0"/>
        <w:rPr>
          <w:color w:val="2A2A2A"/>
          <w:sz w:val="28"/>
          <w:szCs w:val="28"/>
        </w:rPr>
      </w:pPr>
    </w:p>
    <w:p w14:paraId="5E66D5BD" w14:textId="77777777" w:rsidR="002164F1" w:rsidRPr="00970415" w:rsidRDefault="002164F1" w:rsidP="00F95CA8">
      <w:pPr>
        <w:pStyle w:val="list-group-item"/>
        <w:shd w:val="clear" w:color="auto" w:fill="F8F9FA"/>
        <w:spacing w:before="0" w:beforeAutospacing="0" w:after="0" w:afterAutospacing="0"/>
        <w:rPr>
          <w:color w:val="2A2A2A"/>
          <w:sz w:val="28"/>
          <w:szCs w:val="28"/>
        </w:rPr>
      </w:pPr>
    </w:p>
    <w:p w14:paraId="43D66ACF" w14:textId="4E677813" w:rsidR="00970415" w:rsidRDefault="00F82300" w:rsidP="002E73AB">
      <w:pPr>
        <w:pStyle w:val="Heading3"/>
        <w:numPr>
          <w:ilvl w:val="1"/>
          <w:numId w:val="37"/>
        </w:numPr>
        <w:shd w:val="clear" w:color="auto" w:fill="FFFFFF"/>
        <w:spacing w:before="0" w:beforeAutospacing="0" w:after="0" w:afterAutospacing="0" w:line="450" w:lineRule="atLeast"/>
        <w:rPr>
          <w:color w:val="000000" w:themeColor="text1"/>
          <w:sz w:val="36"/>
          <w:szCs w:val="36"/>
        </w:rPr>
      </w:pPr>
      <w:r w:rsidRPr="00F82300">
        <w:rPr>
          <w:color w:val="000000" w:themeColor="text1"/>
          <w:sz w:val="36"/>
          <w:szCs w:val="36"/>
        </w:rPr>
        <w:lastRenderedPageBreak/>
        <w:t>Provide Corresponding Open Web Application Security Project (OWASP) Category And Description For Each Vulnerability</w:t>
      </w:r>
    </w:p>
    <w:p w14:paraId="11ACDCD4" w14:textId="36FAB1FA" w:rsidR="00F82300" w:rsidRPr="00474711" w:rsidRDefault="00C8293F" w:rsidP="00F82300">
      <w:pPr>
        <w:pStyle w:val="Heading3"/>
        <w:shd w:val="clear" w:color="auto" w:fill="FFFFFF"/>
        <w:spacing w:before="0" w:beforeAutospacing="0" w:after="0" w:afterAutospacing="0" w:line="450" w:lineRule="atLeast"/>
        <w:ind w:left="283"/>
        <w:rPr>
          <w:color w:val="000000" w:themeColor="text1"/>
          <w:sz w:val="28"/>
          <w:szCs w:val="28"/>
        </w:rPr>
      </w:pPr>
      <w:r w:rsidRPr="00C8293F">
        <w:rPr>
          <w:noProof/>
          <w:color w:val="000000" w:themeColor="text1"/>
          <w:sz w:val="28"/>
          <w:szCs w:val="28"/>
        </w:rPr>
        <w:drawing>
          <wp:inline distT="0" distB="0" distL="0" distR="0" wp14:anchorId="4A8A9112" wp14:editId="4900AEAE">
            <wp:extent cx="5731510" cy="1626870"/>
            <wp:effectExtent l="0" t="0" r="2540" b="0"/>
            <wp:docPr id="15999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6511" name=""/>
                    <pic:cNvPicPr/>
                  </pic:nvPicPr>
                  <pic:blipFill>
                    <a:blip r:embed="rId58"/>
                    <a:stretch>
                      <a:fillRect/>
                    </a:stretch>
                  </pic:blipFill>
                  <pic:spPr>
                    <a:xfrm>
                      <a:off x="0" y="0"/>
                      <a:ext cx="5731510" cy="1626870"/>
                    </a:xfrm>
                    <a:prstGeom prst="rect">
                      <a:avLst/>
                    </a:prstGeom>
                  </pic:spPr>
                </pic:pic>
              </a:graphicData>
            </a:graphic>
          </wp:inline>
        </w:drawing>
      </w:r>
    </w:p>
    <w:p w14:paraId="2FDBC931" w14:textId="77777777" w:rsidR="00474711" w:rsidRPr="00474711" w:rsidRDefault="00474711" w:rsidP="00474711">
      <w:pPr>
        <w:pStyle w:val="Heading3"/>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t>Top 10 Web Application Security Risks</w:t>
      </w:r>
    </w:p>
    <w:p w14:paraId="66379362" w14:textId="77777777" w:rsidR="00474711" w:rsidRDefault="00474711" w:rsidP="00474711">
      <w:pPr>
        <w:pStyle w:val="Heading3"/>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t>There are three new categories, four categories with naming and scoping changes, and some consolidation in the Top 10 for 2021.</w:t>
      </w:r>
    </w:p>
    <w:p w14:paraId="472C3C4B" w14:textId="77777777" w:rsidR="00474711" w:rsidRDefault="00474711" w:rsidP="00474711">
      <w:pPr>
        <w:pStyle w:val="Heading3"/>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t>Mapping</w:t>
      </w:r>
    </w:p>
    <w:p w14:paraId="5A2293D8" w14:textId="22B9A644" w:rsidR="00474711" w:rsidRPr="00474711" w:rsidRDefault="00474711" w:rsidP="00474711">
      <w:pPr>
        <w:pStyle w:val="Heading3"/>
        <w:numPr>
          <w:ilvl w:val="0"/>
          <w:numId w:val="18"/>
        </w:numPr>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t>A01:2021-Broken Access Control moves up from the fifth position; 94% of applications were tested for some form of broken access control. The 34 Common Weakness Enumerations (CWEs) mapped to Broken Access Control had more occurrences in applications than any other category.</w:t>
      </w:r>
    </w:p>
    <w:p w14:paraId="7B8EB602" w14:textId="77777777" w:rsidR="00474711" w:rsidRPr="00474711" w:rsidRDefault="00474711" w:rsidP="00474711">
      <w:pPr>
        <w:pStyle w:val="Heading3"/>
        <w:numPr>
          <w:ilvl w:val="0"/>
          <w:numId w:val="18"/>
        </w:numPr>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t>A02:2021-Cryptographic Failures shifts up one position to #2, previously known as Sensitive Data Exposure, which was broad symptom rather than a root cause. The renewed focus here is on failures related to cryptography which often leads to sensitive data exposure or system compromise.</w:t>
      </w:r>
    </w:p>
    <w:p w14:paraId="2CE96430" w14:textId="77777777" w:rsidR="00474711" w:rsidRPr="00474711" w:rsidRDefault="00474711" w:rsidP="00474711">
      <w:pPr>
        <w:pStyle w:val="Heading3"/>
        <w:numPr>
          <w:ilvl w:val="0"/>
          <w:numId w:val="18"/>
        </w:numPr>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t>A03:2021-Injection slides down to the third position. 94% of the applications were tested for some form of injection, and the 33 CWEs mapped into this category have the second most occurrences in applications. Cross-site Scripting is now part of this category in this edition.</w:t>
      </w:r>
    </w:p>
    <w:p w14:paraId="10B549DA" w14:textId="77777777" w:rsidR="00474711" w:rsidRPr="00474711" w:rsidRDefault="00474711" w:rsidP="00474711">
      <w:pPr>
        <w:pStyle w:val="Heading3"/>
        <w:numPr>
          <w:ilvl w:val="0"/>
          <w:numId w:val="18"/>
        </w:numPr>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t>A04:2021-Insecure Design is a new category for 2021, with a focus on risks related to design flaws. If we genuinely want to “move left” as an industry, it calls for more use of threat modeling, secure design patterns and principles, and reference architectures.</w:t>
      </w:r>
    </w:p>
    <w:p w14:paraId="15DEDD74" w14:textId="77777777" w:rsidR="00474711" w:rsidRPr="00474711" w:rsidRDefault="00474711" w:rsidP="00474711">
      <w:pPr>
        <w:pStyle w:val="Heading3"/>
        <w:numPr>
          <w:ilvl w:val="0"/>
          <w:numId w:val="18"/>
        </w:numPr>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lastRenderedPageBreak/>
        <w:t>A05:2021-Security Misconfiguration moves up from #6 in the previous edition; 90% of applications were tested for some form of misconfiguration. With more shifts into highly configurable software, it’s not surprising to see this category move up. The former category for XML External Entities (XXE) is now part of this category.</w:t>
      </w:r>
    </w:p>
    <w:p w14:paraId="21E279E4" w14:textId="77777777" w:rsidR="00474711" w:rsidRPr="00474711" w:rsidRDefault="00474711" w:rsidP="00474711">
      <w:pPr>
        <w:pStyle w:val="Heading3"/>
        <w:numPr>
          <w:ilvl w:val="0"/>
          <w:numId w:val="18"/>
        </w:numPr>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t>A06:2021-Vulnerable and Outdated Components was previously titled Using Components with Known Vulnerabilities and is #2 in the Top 10 community survey, but also had enough data 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086AF600" w14:textId="77777777" w:rsidR="00474711" w:rsidRPr="00474711" w:rsidRDefault="00474711" w:rsidP="00474711">
      <w:pPr>
        <w:pStyle w:val="Heading3"/>
        <w:numPr>
          <w:ilvl w:val="0"/>
          <w:numId w:val="18"/>
        </w:numPr>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t>A07:2021-Identification and Authentication Failures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0A6C0D22" w14:textId="77777777" w:rsidR="00474711" w:rsidRPr="00474711" w:rsidRDefault="00474711" w:rsidP="00474711">
      <w:pPr>
        <w:pStyle w:val="Heading3"/>
        <w:numPr>
          <w:ilvl w:val="0"/>
          <w:numId w:val="18"/>
        </w:numPr>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t>A08:2021-Software and Data Integrity Failures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Insecure Deserialization from 2017 is now a part of this larger category.</w:t>
      </w:r>
    </w:p>
    <w:p w14:paraId="1EDEC4A9" w14:textId="1E0E0858" w:rsidR="00B93BB9" w:rsidRPr="00C8293F" w:rsidRDefault="00474711" w:rsidP="00B93BB9">
      <w:pPr>
        <w:pStyle w:val="Heading3"/>
        <w:numPr>
          <w:ilvl w:val="0"/>
          <w:numId w:val="18"/>
        </w:numPr>
        <w:shd w:val="clear" w:color="auto" w:fill="FFFFFF"/>
        <w:spacing w:before="0" w:beforeAutospacing="0" w:after="0" w:line="450" w:lineRule="atLeast"/>
        <w:jc w:val="both"/>
        <w:rPr>
          <w:b w:val="0"/>
          <w:bCs w:val="0"/>
          <w:color w:val="000000" w:themeColor="text1"/>
          <w:sz w:val="28"/>
          <w:szCs w:val="28"/>
        </w:rPr>
      </w:pPr>
      <w:r w:rsidRPr="00474711">
        <w:rPr>
          <w:b w:val="0"/>
          <w:bCs w:val="0"/>
          <w:color w:val="000000" w:themeColor="text1"/>
          <w:sz w:val="28"/>
          <w:szCs w:val="28"/>
        </w:rPr>
        <w:t>A09:2021-Security Logging and Monitoring Failures was previously Insufficient Logging &amp; Monitoring and is added from the industry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548749EF" w14:textId="1F21802A" w:rsidR="00B93BB9" w:rsidRDefault="00474711" w:rsidP="00474711">
      <w:pPr>
        <w:pStyle w:val="Heading3"/>
        <w:numPr>
          <w:ilvl w:val="0"/>
          <w:numId w:val="18"/>
        </w:numPr>
        <w:shd w:val="clear" w:color="auto" w:fill="FFFFFF"/>
        <w:spacing w:before="0" w:beforeAutospacing="0" w:after="0" w:afterAutospacing="0" w:line="450" w:lineRule="atLeast"/>
        <w:jc w:val="both"/>
        <w:rPr>
          <w:b w:val="0"/>
          <w:bCs w:val="0"/>
          <w:color w:val="000000" w:themeColor="text1"/>
          <w:sz w:val="28"/>
          <w:szCs w:val="28"/>
        </w:rPr>
      </w:pPr>
      <w:r w:rsidRPr="00474711">
        <w:rPr>
          <w:b w:val="0"/>
          <w:bCs w:val="0"/>
          <w:color w:val="000000" w:themeColor="text1"/>
          <w:sz w:val="28"/>
          <w:szCs w:val="28"/>
        </w:rPr>
        <w:t xml:space="preserve">A10:2021-Server-Side Request Forgery is added from the Top 10 community survey (#1). The data shows a relatively low incidence rate with above average </w:t>
      </w:r>
      <w:r w:rsidRPr="00474711">
        <w:rPr>
          <w:b w:val="0"/>
          <w:bCs w:val="0"/>
          <w:color w:val="000000" w:themeColor="text1"/>
          <w:sz w:val="28"/>
          <w:szCs w:val="28"/>
        </w:rPr>
        <w:lastRenderedPageBreak/>
        <w:t>testing coverage, along with above-average ratings for Exploit and Impact potential. This category represents the scenario where the security community members are telling us this is important, even though it’s not illustrated in the data at this time.</w:t>
      </w:r>
    </w:p>
    <w:p w14:paraId="0FDCA7E4" w14:textId="05086B70" w:rsidR="00BB74F1" w:rsidRDefault="00BB74F1" w:rsidP="00B93BB9">
      <w:pPr>
        <w:rPr>
          <w:rFonts w:ascii="Times New Roman" w:eastAsia="Times New Roman" w:hAnsi="Times New Roman" w:cs="Times New Roman"/>
          <w:color w:val="000000" w:themeColor="text1"/>
          <w:kern w:val="0"/>
          <w:sz w:val="28"/>
          <w:szCs w:val="28"/>
          <w:lang w:eastAsia="en-IN"/>
          <w14:ligatures w14:val="none"/>
        </w:rPr>
      </w:pPr>
    </w:p>
    <w:p w14:paraId="79E02A89" w14:textId="15A772F3" w:rsidR="001B628B" w:rsidRPr="00060B4D" w:rsidRDefault="003F12A6" w:rsidP="00060B4D">
      <w:pPr>
        <w:pStyle w:val="ListParagraph"/>
        <w:numPr>
          <w:ilvl w:val="1"/>
          <w:numId w:val="37"/>
        </w:numPr>
        <w:rPr>
          <w:rFonts w:ascii="Times New Roman" w:eastAsia="Times New Roman" w:hAnsi="Times New Roman" w:cs="Times New Roman"/>
          <w:b/>
          <w:bCs/>
          <w:color w:val="000000" w:themeColor="text1"/>
          <w:kern w:val="0"/>
          <w:sz w:val="36"/>
          <w:szCs w:val="36"/>
          <w:lang w:eastAsia="en-IN"/>
          <w14:ligatures w14:val="none"/>
        </w:rPr>
      </w:pPr>
      <w:r w:rsidRPr="00060B4D">
        <w:rPr>
          <w:rFonts w:ascii="Times New Roman" w:eastAsia="Times New Roman" w:hAnsi="Times New Roman" w:cs="Times New Roman"/>
          <w:b/>
          <w:bCs/>
          <w:color w:val="000000" w:themeColor="text1"/>
          <w:kern w:val="0"/>
          <w:sz w:val="36"/>
          <w:szCs w:val="36"/>
          <w:lang w:eastAsia="en-IN"/>
          <w14:ligatures w14:val="none"/>
        </w:rPr>
        <w:t>Understanding And Defining Vulnerabilities</w:t>
      </w:r>
    </w:p>
    <w:p w14:paraId="293D17EC" w14:textId="77777777" w:rsidR="003F12A6" w:rsidRPr="003F12A6" w:rsidRDefault="003F12A6" w:rsidP="003F12A6">
      <w:pPr>
        <w:pStyle w:val="ListParagraph"/>
        <w:spacing w:after="0"/>
        <w:ind w:left="643"/>
        <w:jc w:val="both"/>
        <w:rPr>
          <w:rFonts w:ascii="Times New Roman" w:eastAsia="Times New Roman" w:hAnsi="Times New Roman" w:cs="Times New Roman"/>
          <w:b/>
          <w:bCs/>
          <w:color w:val="000000" w:themeColor="text1"/>
          <w:kern w:val="0"/>
          <w:sz w:val="36"/>
          <w:szCs w:val="36"/>
          <w:lang w:eastAsia="en-IN"/>
          <w14:ligatures w14:val="none"/>
        </w:rPr>
      </w:pPr>
    </w:p>
    <w:p w14:paraId="01DDCC4B" w14:textId="28D476D9"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BB74F1">
        <w:rPr>
          <w:rFonts w:ascii="Times New Roman" w:eastAsia="Times New Roman" w:hAnsi="Times New Roman" w:cs="Times New Roman"/>
          <w:color w:val="000000" w:themeColor="text1"/>
          <w:kern w:val="0"/>
          <w:sz w:val="28"/>
          <w:szCs w:val="28"/>
          <w:lang w:eastAsia="en-IN"/>
          <w14:ligatures w14:val="none"/>
        </w:rPr>
        <w:t>Understanding and defining vulnerabilities is crucial in the field of cybersecurity. A vulnerability refers to a weakness or flaw in a system, software, application, network, or organization's infrastructure that can be exploited by malicious actors to compromise its confidentiality, integrity, or availability. Vulnerabilities may exist due to design flaws, coding errors, misconfigurations, or other oversights in the system.</w:t>
      </w:r>
    </w:p>
    <w:p w14:paraId="34F31989" w14:textId="77777777"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p>
    <w:p w14:paraId="6D2770C4" w14:textId="5E4A7956" w:rsidR="00BB74F1" w:rsidRPr="002E73AB" w:rsidRDefault="00BB74F1" w:rsidP="00BB74F1">
      <w:pPr>
        <w:spacing w:after="0"/>
        <w:jc w:val="both"/>
        <w:rPr>
          <w:rFonts w:ascii="Times New Roman" w:eastAsia="Times New Roman" w:hAnsi="Times New Roman" w:cs="Times New Roman"/>
          <w:b/>
          <w:bCs/>
          <w:color w:val="000000" w:themeColor="text1"/>
          <w:kern w:val="0"/>
          <w:sz w:val="28"/>
          <w:szCs w:val="28"/>
          <w:lang w:eastAsia="en-IN"/>
          <w14:ligatures w14:val="none"/>
        </w:rPr>
      </w:pPr>
      <w:r w:rsidRPr="002E73AB">
        <w:rPr>
          <w:rFonts w:ascii="Times New Roman" w:eastAsia="Times New Roman" w:hAnsi="Times New Roman" w:cs="Times New Roman"/>
          <w:b/>
          <w:bCs/>
          <w:color w:val="000000" w:themeColor="text1"/>
          <w:kern w:val="0"/>
          <w:sz w:val="28"/>
          <w:szCs w:val="28"/>
          <w:lang w:eastAsia="en-IN"/>
          <w14:ligatures w14:val="none"/>
        </w:rPr>
        <w:t>Here are some points to understand and define vulnerabilities:</w:t>
      </w:r>
    </w:p>
    <w:p w14:paraId="1D1DF170" w14:textId="77777777"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p>
    <w:p w14:paraId="20C40E43" w14:textId="6C1CB20C"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BB74F1">
        <w:rPr>
          <w:rFonts w:ascii="Times New Roman" w:eastAsia="Times New Roman" w:hAnsi="Times New Roman" w:cs="Times New Roman"/>
          <w:color w:val="000000" w:themeColor="text1"/>
          <w:kern w:val="0"/>
          <w:sz w:val="28"/>
          <w:szCs w:val="28"/>
          <w:lang w:eastAsia="en-IN"/>
          <w14:ligatures w14:val="none"/>
        </w:rPr>
        <w:t>1. Nature of Vulnerabilities:</w:t>
      </w:r>
      <w:r>
        <w:rPr>
          <w:rFonts w:ascii="Times New Roman" w:eastAsia="Times New Roman" w:hAnsi="Times New Roman" w:cs="Times New Roman"/>
          <w:color w:val="000000" w:themeColor="text1"/>
          <w:kern w:val="0"/>
          <w:sz w:val="28"/>
          <w:szCs w:val="28"/>
          <w:lang w:eastAsia="en-IN"/>
          <w14:ligatures w14:val="none"/>
        </w:rPr>
        <w:t xml:space="preserve"> </w:t>
      </w:r>
      <w:r w:rsidRPr="00BB74F1">
        <w:rPr>
          <w:rFonts w:ascii="Times New Roman" w:eastAsia="Times New Roman" w:hAnsi="Times New Roman" w:cs="Times New Roman"/>
          <w:color w:val="000000" w:themeColor="text1"/>
          <w:kern w:val="0"/>
          <w:sz w:val="28"/>
          <w:szCs w:val="28"/>
          <w:lang w:eastAsia="en-IN"/>
          <w14:ligatures w14:val="none"/>
        </w:rPr>
        <w:t>Vulnerabilities can take various forms, such as software bugs, logic errors, lack of input validation, improper access controls, insecure default configurations, and more. They can exist at different levels, including the application layer, operating system, and network protocols.</w:t>
      </w:r>
    </w:p>
    <w:p w14:paraId="1C63D923" w14:textId="77777777"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p>
    <w:p w14:paraId="3D8DE16A" w14:textId="5709785E"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BB74F1">
        <w:rPr>
          <w:rFonts w:ascii="Times New Roman" w:eastAsia="Times New Roman" w:hAnsi="Times New Roman" w:cs="Times New Roman"/>
          <w:color w:val="000000" w:themeColor="text1"/>
          <w:kern w:val="0"/>
          <w:sz w:val="28"/>
          <w:szCs w:val="28"/>
          <w:lang w:eastAsia="en-IN"/>
          <w14:ligatures w14:val="none"/>
        </w:rPr>
        <w:t>2. Exploitation Potential: A vulnerability represents a potential entry point for attackers to gain unauthorized access, steal sensitive data, disrupt services, or execute arbitrary code on a target system.</w:t>
      </w:r>
    </w:p>
    <w:p w14:paraId="070D8736" w14:textId="77777777"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p>
    <w:p w14:paraId="2D08E514" w14:textId="435953EA"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BB74F1">
        <w:rPr>
          <w:rFonts w:ascii="Times New Roman" w:eastAsia="Times New Roman" w:hAnsi="Times New Roman" w:cs="Times New Roman"/>
          <w:color w:val="000000" w:themeColor="text1"/>
          <w:kern w:val="0"/>
          <w:sz w:val="28"/>
          <w:szCs w:val="28"/>
          <w:lang w:eastAsia="en-IN"/>
          <w14:ligatures w14:val="none"/>
        </w:rPr>
        <w:t>3. Impact:</w:t>
      </w:r>
      <w:r>
        <w:rPr>
          <w:rFonts w:ascii="Times New Roman" w:eastAsia="Times New Roman" w:hAnsi="Times New Roman" w:cs="Times New Roman"/>
          <w:color w:val="000000" w:themeColor="text1"/>
          <w:kern w:val="0"/>
          <w:sz w:val="28"/>
          <w:szCs w:val="28"/>
          <w:lang w:eastAsia="en-IN"/>
          <w14:ligatures w14:val="none"/>
        </w:rPr>
        <w:t xml:space="preserve"> </w:t>
      </w:r>
      <w:r w:rsidRPr="00BB74F1">
        <w:rPr>
          <w:rFonts w:ascii="Times New Roman" w:eastAsia="Times New Roman" w:hAnsi="Times New Roman" w:cs="Times New Roman"/>
          <w:color w:val="000000" w:themeColor="text1"/>
          <w:kern w:val="0"/>
          <w:sz w:val="28"/>
          <w:szCs w:val="28"/>
          <w:lang w:eastAsia="en-IN"/>
          <w14:ligatures w14:val="none"/>
        </w:rPr>
        <w:t>The impact of a vulnerability can range from minor inconveniences to severe security breaches and data breaches. High-severity vulnerabilities can have significant consequences for organizations and individuals.</w:t>
      </w:r>
    </w:p>
    <w:p w14:paraId="49490E86" w14:textId="77777777"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p>
    <w:p w14:paraId="12BF17DA" w14:textId="5D5BBD3E"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BB74F1">
        <w:rPr>
          <w:rFonts w:ascii="Times New Roman" w:eastAsia="Times New Roman" w:hAnsi="Times New Roman" w:cs="Times New Roman"/>
          <w:color w:val="000000" w:themeColor="text1"/>
          <w:kern w:val="0"/>
          <w:sz w:val="28"/>
          <w:szCs w:val="28"/>
          <w:lang w:eastAsia="en-IN"/>
          <w14:ligatures w14:val="none"/>
        </w:rPr>
        <w:t>4. CVE and CWE: Vulnerabilities are commonly assigned identifiers in the Common Vulnerabilities and Exposures (CVE) and Common Weakness Enumeration (CWE) databases. CVE provides a unique identifier for a specific vulnerability, while CWE classifies the types of weaknesses.</w:t>
      </w:r>
    </w:p>
    <w:p w14:paraId="4802D29F" w14:textId="77777777"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p>
    <w:p w14:paraId="2F570218" w14:textId="362BF50E"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BB74F1">
        <w:rPr>
          <w:rFonts w:ascii="Times New Roman" w:eastAsia="Times New Roman" w:hAnsi="Times New Roman" w:cs="Times New Roman"/>
          <w:color w:val="000000" w:themeColor="text1"/>
          <w:kern w:val="0"/>
          <w:sz w:val="28"/>
          <w:szCs w:val="28"/>
          <w:lang w:eastAsia="en-IN"/>
          <w14:ligatures w14:val="none"/>
        </w:rPr>
        <w:t>5. Discovery and Disclosure: Vulnerabilities can be discovered through various means, including security research, bug bounty programs, penetration testing, and incident response. Responsible disclosure involves reporting the vulnerability to the affected vendor or organization to facilitate proper mitigation.</w:t>
      </w:r>
    </w:p>
    <w:p w14:paraId="37F80E83" w14:textId="77777777" w:rsidR="00BB74F1" w:rsidRPr="00BB74F1" w:rsidRDefault="00BB74F1" w:rsidP="00BB74F1">
      <w:pPr>
        <w:rPr>
          <w:rFonts w:ascii="Times New Roman" w:eastAsia="Times New Roman" w:hAnsi="Times New Roman" w:cs="Times New Roman"/>
          <w:color w:val="000000" w:themeColor="text1"/>
          <w:kern w:val="0"/>
          <w:sz w:val="28"/>
          <w:szCs w:val="28"/>
          <w:lang w:eastAsia="en-IN"/>
          <w14:ligatures w14:val="none"/>
        </w:rPr>
      </w:pPr>
    </w:p>
    <w:p w14:paraId="42518F7B" w14:textId="3EB9156D"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BB74F1">
        <w:rPr>
          <w:rFonts w:ascii="Times New Roman" w:eastAsia="Times New Roman" w:hAnsi="Times New Roman" w:cs="Times New Roman"/>
          <w:color w:val="000000" w:themeColor="text1"/>
          <w:kern w:val="0"/>
          <w:sz w:val="28"/>
          <w:szCs w:val="28"/>
          <w:lang w:eastAsia="en-IN"/>
          <w14:ligatures w14:val="none"/>
        </w:rPr>
        <w:lastRenderedPageBreak/>
        <w:t>6. Patch and Remediation: Once a vulnerability is identified, it should be promptly addressed through patches, updates, configuration changes, or other mitigation measures. Organizations need to stay informed about security updates from vendors and promptly apply them to protect their systems.</w:t>
      </w:r>
    </w:p>
    <w:p w14:paraId="4DFA3DFF" w14:textId="77777777"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p>
    <w:p w14:paraId="14293116" w14:textId="6A1DBF91"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BB74F1">
        <w:rPr>
          <w:rFonts w:ascii="Times New Roman" w:eastAsia="Times New Roman" w:hAnsi="Times New Roman" w:cs="Times New Roman"/>
          <w:color w:val="000000" w:themeColor="text1"/>
          <w:kern w:val="0"/>
          <w:sz w:val="28"/>
          <w:szCs w:val="28"/>
          <w:lang w:eastAsia="en-IN"/>
          <w14:ligatures w14:val="none"/>
        </w:rPr>
        <w:t>7. Vulnerability Management:</w:t>
      </w:r>
      <w:r w:rsidR="003F12A6">
        <w:rPr>
          <w:rFonts w:ascii="Times New Roman" w:eastAsia="Times New Roman" w:hAnsi="Times New Roman" w:cs="Times New Roman"/>
          <w:color w:val="000000" w:themeColor="text1"/>
          <w:kern w:val="0"/>
          <w:sz w:val="28"/>
          <w:szCs w:val="28"/>
          <w:lang w:eastAsia="en-IN"/>
          <w14:ligatures w14:val="none"/>
        </w:rPr>
        <w:t xml:space="preserve"> </w:t>
      </w:r>
      <w:r w:rsidRPr="00BB74F1">
        <w:rPr>
          <w:rFonts w:ascii="Times New Roman" w:eastAsia="Times New Roman" w:hAnsi="Times New Roman" w:cs="Times New Roman"/>
          <w:color w:val="000000" w:themeColor="text1"/>
          <w:kern w:val="0"/>
          <w:sz w:val="28"/>
          <w:szCs w:val="28"/>
          <w:lang w:eastAsia="en-IN"/>
          <w14:ligatures w14:val="none"/>
        </w:rPr>
        <w:t>An essential part of cybersecurity is vulnerability management, which involves continuous monitoring, assessment, and mitigation of vulnerabilities across an organization's infrastructure.</w:t>
      </w:r>
    </w:p>
    <w:p w14:paraId="0B4CDD7B" w14:textId="77777777"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p>
    <w:p w14:paraId="1ED96BE9" w14:textId="6D11FB55"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BB74F1">
        <w:rPr>
          <w:rFonts w:ascii="Times New Roman" w:eastAsia="Times New Roman" w:hAnsi="Times New Roman" w:cs="Times New Roman"/>
          <w:color w:val="000000" w:themeColor="text1"/>
          <w:kern w:val="0"/>
          <w:sz w:val="28"/>
          <w:szCs w:val="28"/>
          <w:lang w:eastAsia="en-IN"/>
          <w14:ligatures w14:val="none"/>
        </w:rPr>
        <w:t>8. OWASP Top Ten: The Open Web Application Security Project (OWASP) maintains the OWASP Top Ten list, which highlights the most critical web application security risks, including common vulnerabilities like injection, broken authentication, cross-site scripting (XSS), etc.</w:t>
      </w:r>
    </w:p>
    <w:p w14:paraId="160D9447" w14:textId="77777777" w:rsidR="00BB74F1" w:rsidRP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p>
    <w:p w14:paraId="21FE17F9" w14:textId="73DA7455" w:rsidR="00BB74F1"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BB74F1">
        <w:rPr>
          <w:rFonts w:ascii="Times New Roman" w:eastAsia="Times New Roman" w:hAnsi="Times New Roman" w:cs="Times New Roman"/>
          <w:color w:val="000000" w:themeColor="text1"/>
          <w:kern w:val="0"/>
          <w:sz w:val="28"/>
          <w:szCs w:val="28"/>
          <w:lang w:eastAsia="en-IN"/>
          <w14:ligatures w14:val="none"/>
        </w:rPr>
        <w:t>9. Security Best Practices: Secure coding practices, strong access controls, regular security audits, and adopting security frameworks are some of the best practices to prevent vulnerabilities.</w:t>
      </w:r>
    </w:p>
    <w:p w14:paraId="5C04394C" w14:textId="77777777" w:rsidR="00813878" w:rsidRPr="00BB74F1" w:rsidRDefault="00813878" w:rsidP="00BB74F1">
      <w:pPr>
        <w:spacing w:after="0"/>
        <w:jc w:val="both"/>
        <w:rPr>
          <w:rFonts w:ascii="Times New Roman" w:eastAsia="Times New Roman" w:hAnsi="Times New Roman" w:cs="Times New Roman"/>
          <w:color w:val="000000" w:themeColor="text1"/>
          <w:kern w:val="0"/>
          <w:sz w:val="28"/>
          <w:szCs w:val="28"/>
          <w:lang w:eastAsia="en-IN"/>
          <w14:ligatures w14:val="none"/>
        </w:rPr>
      </w:pPr>
    </w:p>
    <w:p w14:paraId="2BEA7D6E" w14:textId="4FB2517D" w:rsidR="00BB74F1" w:rsidRDefault="00813878"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813878">
        <w:rPr>
          <w:rFonts w:ascii="Times New Roman" w:eastAsia="Times New Roman" w:hAnsi="Times New Roman" w:cs="Times New Roman"/>
          <w:noProof/>
          <w:color w:val="000000" w:themeColor="text1"/>
          <w:kern w:val="0"/>
          <w:sz w:val="28"/>
          <w:szCs w:val="28"/>
          <w:lang w:eastAsia="en-IN"/>
          <w14:ligatures w14:val="none"/>
        </w:rPr>
        <w:drawing>
          <wp:inline distT="0" distB="0" distL="0" distR="0" wp14:anchorId="06ECF644" wp14:editId="4BB0379D">
            <wp:extent cx="4282811" cy="2591025"/>
            <wp:effectExtent l="0" t="0" r="3810" b="0"/>
            <wp:docPr id="124392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22638" name=""/>
                    <pic:cNvPicPr/>
                  </pic:nvPicPr>
                  <pic:blipFill>
                    <a:blip r:embed="rId59"/>
                    <a:stretch>
                      <a:fillRect/>
                    </a:stretch>
                  </pic:blipFill>
                  <pic:spPr>
                    <a:xfrm>
                      <a:off x="0" y="0"/>
                      <a:ext cx="4282811" cy="2591025"/>
                    </a:xfrm>
                    <a:prstGeom prst="rect">
                      <a:avLst/>
                    </a:prstGeom>
                  </pic:spPr>
                </pic:pic>
              </a:graphicData>
            </a:graphic>
          </wp:inline>
        </w:drawing>
      </w:r>
    </w:p>
    <w:p w14:paraId="6D9E2668" w14:textId="77777777" w:rsidR="00813878" w:rsidRPr="00BB74F1" w:rsidRDefault="00813878" w:rsidP="00BB74F1">
      <w:pPr>
        <w:spacing w:after="0"/>
        <w:jc w:val="both"/>
        <w:rPr>
          <w:rFonts w:ascii="Times New Roman" w:eastAsia="Times New Roman" w:hAnsi="Times New Roman" w:cs="Times New Roman"/>
          <w:color w:val="000000" w:themeColor="text1"/>
          <w:kern w:val="0"/>
          <w:sz w:val="28"/>
          <w:szCs w:val="28"/>
          <w:lang w:eastAsia="en-IN"/>
          <w14:ligatures w14:val="none"/>
        </w:rPr>
      </w:pPr>
    </w:p>
    <w:p w14:paraId="61A15360" w14:textId="2F583434" w:rsidR="00CA0214" w:rsidRDefault="00BB74F1" w:rsidP="00BB74F1">
      <w:pPr>
        <w:spacing w:after="0"/>
        <w:jc w:val="both"/>
        <w:rPr>
          <w:rFonts w:ascii="Times New Roman" w:eastAsia="Times New Roman" w:hAnsi="Times New Roman" w:cs="Times New Roman"/>
          <w:color w:val="000000" w:themeColor="text1"/>
          <w:kern w:val="0"/>
          <w:sz w:val="28"/>
          <w:szCs w:val="28"/>
          <w:lang w:eastAsia="en-IN"/>
          <w14:ligatures w14:val="none"/>
        </w:rPr>
      </w:pPr>
      <w:r w:rsidRPr="00BB74F1">
        <w:rPr>
          <w:rFonts w:ascii="Times New Roman" w:eastAsia="Times New Roman" w:hAnsi="Times New Roman" w:cs="Times New Roman"/>
          <w:color w:val="000000" w:themeColor="text1"/>
          <w:kern w:val="0"/>
          <w:sz w:val="28"/>
          <w:szCs w:val="28"/>
          <w:lang w:eastAsia="en-IN"/>
          <w14:ligatures w14:val="none"/>
        </w:rPr>
        <w:t xml:space="preserve">Understanding and defining vulnerabilities are fundamental steps in protecting systems and applications from potential security threats. Organizations and individuals should continuously educate themselves about emerging vulnerabilities </w:t>
      </w:r>
      <w:r>
        <w:rPr>
          <w:rFonts w:ascii="Times New Roman" w:eastAsia="Times New Roman" w:hAnsi="Times New Roman" w:cs="Times New Roman"/>
          <w:color w:val="000000" w:themeColor="text1"/>
          <w:kern w:val="0"/>
          <w:sz w:val="28"/>
          <w:szCs w:val="28"/>
          <w:lang w:eastAsia="en-IN"/>
          <w14:ligatures w14:val="none"/>
        </w:rPr>
        <w:t>.</w:t>
      </w:r>
    </w:p>
    <w:p w14:paraId="65D78D4C" w14:textId="77777777" w:rsidR="00CA0214" w:rsidRDefault="00CA0214">
      <w:pPr>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br w:type="page"/>
      </w:r>
    </w:p>
    <w:p w14:paraId="65B6C2B3" w14:textId="7B3B8214" w:rsidR="00474711" w:rsidRPr="00C13A32" w:rsidRDefault="002F7B2A" w:rsidP="00C13A32">
      <w:pPr>
        <w:pStyle w:val="ListParagraph"/>
        <w:numPr>
          <w:ilvl w:val="0"/>
          <w:numId w:val="37"/>
        </w:numPr>
        <w:spacing w:after="0"/>
        <w:jc w:val="both"/>
        <w:rPr>
          <w:rFonts w:ascii="Times New Roman" w:eastAsia="Times New Roman" w:hAnsi="Times New Roman" w:cs="Times New Roman"/>
          <w:color w:val="000000" w:themeColor="text1"/>
          <w:kern w:val="0"/>
          <w:sz w:val="40"/>
          <w:szCs w:val="40"/>
          <w:lang w:eastAsia="en-IN"/>
          <w14:ligatures w14:val="none"/>
        </w:rPr>
      </w:pPr>
      <w:r w:rsidRPr="00C13A32">
        <w:rPr>
          <w:rFonts w:ascii="Times New Roman" w:eastAsia="Times New Roman" w:hAnsi="Times New Roman" w:cs="Times New Roman"/>
          <w:color w:val="000000" w:themeColor="text1"/>
          <w:kern w:val="0"/>
          <w:sz w:val="40"/>
          <w:szCs w:val="40"/>
          <w:lang w:eastAsia="en-IN"/>
          <w14:ligatures w14:val="none"/>
        </w:rPr>
        <w:lastRenderedPageBreak/>
        <w:t>BUSINESS IMPACT ASSESSMENT</w:t>
      </w:r>
    </w:p>
    <w:p w14:paraId="65B5A799" w14:textId="77777777" w:rsidR="00D34A3C" w:rsidRPr="002F7B2A" w:rsidRDefault="00D34A3C" w:rsidP="002F7B2A">
      <w:pPr>
        <w:spacing w:after="0"/>
        <w:ind w:left="283"/>
        <w:jc w:val="both"/>
        <w:rPr>
          <w:rFonts w:ascii="Times New Roman" w:eastAsia="Times New Roman" w:hAnsi="Times New Roman" w:cs="Times New Roman"/>
          <w:color w:val="000000" w:themeColor="text1"/>
          <w:kern w:val="0"/>
          <w:sz w:val="40"/>
          <w:szCs w:val="40"/>
          <w:lang w:eastAsia="en-IN"/>
          <w14:ligatures w14:val="none"/>
        </w:rPr>
      </w:pPr>
    </w:p>
    <w:p w14:paraId="0FEE6C5D" w14:textId="49313EF3" w:rsidR="00CA0214" w:rsidRDefault="00C13A32" w:rsidP="00C13A32">
      <w:pPr>
        <w:pStyle w:val="ListParagraph"/>
        <w:spacing w:after="0"/>
        <w:ind w:left="643"/>
        <w:jc w:val="both"/>
        <w:rPr>
          <w:rFonts w:ascii="Times New Roman" w:eastAsia="Times New Roman" w:hAnsi="Times New Roman" w:cs="Times New Roman"/>
          <w:b/>
          <w:bCs/>
          <w:color w:val="000000" w:themeColor="text1"/>
          <w:kern w:val="0"/>
          <w:sz w:val="36"/>
          <w:szCs w:val="36"/>
          <w:lang w:eastAsia="en-IN"/>
          <w14:ligatures w14:val="none"/>
        </w:rPr>
      </w:pPr>
      <w:r>
        <w:rPr>
          <w:rFonts w:ascii="Times New Roman" w:eastAsia="Times New Roman" w:hAnsi="Times New Roman" w:cs="Times New Roman"/>
          <w:b/>
          <w:bCs/>
          <w:color w:val="000000" w:themeColor="text1"/>
          <w:kern w:val="0"/>
          <w:sz w:val="36"/>
          <w:szCs w:val="36"/>
          <w:lang w:eastAsia="en-IN"/>
          <w14:ligatures w14:val="none"/>
        </w:rPr>
        <w:t xml:space="preserve">3.1 </w:t>
      </w:r>
      <w:r w:rsidR="00D34A3C" w:rsidRPr="00D34A3C">
        <w:rPr>
          <w:rFonts w:ascii="Times New Roman" w:eastAsia="Times New Roman" w:hAnsi="Times New Roman" w:cs="Times New Roman"/>
          <w:b/>
          <w:bCs/>
          <w:color w:val="000000" w:themeColor="text1"/>
          <w:kern w:val="0"/>
          <w:sz w:val="36"/>
          <w:szCs w:val="36"/>
          <w:lang w:eastAsia="en-IN"/>
          <w14:ligatures w14:val="none"/>
        </w:rPr>
        <w:t>Conduct A Thorough Analysis Of The Potential Business Impact Of Each Vulnerability</w:t>
      </w:r>
    </w:p>
    <w:p w14:paraId="507A3E50" w14:textId="77777777" w:rsidR="00D34A3C" w:rsidRDefault="00D34A3C" w:rsidP="00D34A3C">
      <w:pPr>
        <w:pStyle w:val="ListParagraph"/>
        <w:spacing w:after="0"/>
        <w:ind w:left="643"/>
        <w:jc w:val="both"/>
        <w:rPr>
          <w:rFonts w:ascii="Times New Roman" w:eastAsia="Times New Roman" w:hAnsi="Times New Roman" w:cs="Times New Roman"/>
          <w:b/>
          <w:bCs/>
          <w:color w:val="000000" w:themeColor="text1"/>
          <w:kern w:val="0"/>
          <w:sz w:val="36"/>
          <w:szCs w:val="36"/>
          <w:lang w:eastAsia="en-IN"/>
          <w14:ligatures w14:val="none"/>
        </w:rPr>
      </w:pPr>
    </w:p>
    <w:p w14:paraId="666E1BED" w14:textId="7C936449" w:rsidR="00D34A3C" w:rsidRDefault="00CE674B" w:rsidP="00D34A3C">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CE674B">
        <w:rPr>
          <w:rFonts w:ascii="Times New Roman" w:eastAsia="Times New Roman" w:hAnsi="Times New Roman" w:cs="Times New Roman"/>
          <w:color w:val="000000" w:themeColor="text1"/>
          <w:kern w:val="0"/>
          <w:sz w:val="28"/>
          <w:szCs w:val="28"/>
          <w:lang w:eastAsia="en-IN"/>
          <w14:ligatures w14:val="none"/>
        </w:rPr>
        <w:t>Conducting a thorough analysis of the potential business impact of each vulnerability is a critical step in prioritizing and addressing security risks effectively. This analysis helps organizations understand the severity of vulnerabilities and allocate resources to mitigate them based on their potential impact on business operations, data security, and reputation.</w:t>
      </w:r>
    </w:p>
    <w:p w14:paraId="17BB0ABA" w14:textId="77777777" w:rsidR="00CE674B" w:rsidRDefault="00CE674B" w:rsidP="00D34A3C">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74EC3159" w14:textId="779CEB0B" w:rsidR="00681ED6" w:rsidRPr="00681ED6" w:rsidRDefault="00C13A32" w:rsidP="00681ED6">
      <w:pPr>
        <w:pStyle w:val="ListParagraph"/>
        <w:spacing w:after="0"/>
        <w:ind w:left="643"/>
        <w:jc w:val="both"/>
        <w:rPr>
          <w:rFonts w:ascii="Times New Roman" w:eastAsia="Times New Roman" w:hAnsi="Times New Roman" w:cs="Times New Roman"/>
          <w:b/>
          <w:bCs/>
          <w:color w:val="000000" w:themeColor="text1"/>
          <w:kern w:val="0"/>
          <w:sz w:val="32"/>
          <w:szCs w:val="32"/>
          <w:lang w:eastAsia="en-IN"/>
          <w14:ligatures w14:val="none"/>
        </w:rPr>
      </w:pPr>
      <w:r>
        <w:rPr>
          <w:rFonts w:ascii="Times New Roman" w:eastAsia="Times New Roman" w:hAnsi="Times New Roman" w:cs="Times New Roman"/>
          <w:b/>
          <w:bCs/>
          <w:color w:val="000000" w:themeColor="text1"/>
          <w:kern w:val="0"/>
          <w:sz w:val="32"/>
          <w:szCs w:val="32"/>
          <w:lang w:eastAsia="en-IN"/>
          <w14:ligatures w14:val="none"/>
        </w:rPr>
        <w:t xml:space="preserve"> </w:t>
      </w:r>
      <w:r w:rsidR="00681ED6" w:rsidRPr="00681ED6">
        <w:rPr>
          <w:rFonts w:ascii="Times New Roman" w:eastAsia="Times New Roman" w:hAnsi="Times New Roman" w:cs="Times New Roman"/>
          <w:b/>
          <w:bCs/>
          <w:color w:val="000000" w:themeColor="text1"/>
          <w:kern w:val="0"/>
          <w:sz w:val="32"/>
          <w:szCs w:val="32"/>
          <w:lang w:eastAsia="en-IN"/>
          <w14:ligatures w14:val="none"/>
        </w:rPr>
        <w:t xml:space="preserve">Impact Assessment </w:t>
      </w:r>
    </w:p>
    <w:p w14:paraId="6FA23B8E" w14:textId="5C93ABE7" w:rsidR="00681ED6" w:rsidRPr="00681ED6" w:rsidRDefault="00681ED6" w:rsidP="00681ED6">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Pr="00681ED6">
        <w:rPr>
          <w:rFonts w:ascii="Times New Roman" w:eastAsia="Times New Roman" w:hAnsi="Times New Roman" w:cs="Times New Roman"/>
          <w:color w:val="000000" w:themeColor="text1"/>
          <w:kern w:val="0"/>
          <w:sz w:val="28"/>
          <w:szCs w:val="28"/>
          <w:lang w:eastAsia="en-IN"/>
          <w14:ligatures w14:val="none"/>
        </w:rPr>
        <w:t>Analyze the potential business impact of each vulnerability based on the following factors:</w:t>
      </w:r>
    </w:p>
    <w:p w14:paraId="3DD3ABC6" w14:textId="77777777" w:rsidR="00681ED6" w:rsidRPr="00681ED6" w:rsidRDefault="00681ED6" w:rsidP="00681ED6">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7C71A810" w14:textId="77777777" w:rsidR="00681ED6" w:rsidRPr="00681ED6" w:rsidRDefault="00681ED6" w:rsidP="00681ED6">
      <w:pPr>
        <w:pStyle w:val="ListParagraph"/>
        <w:numPr>
          <w:ilvl w:val="0"/>
          <w:numId w:val="19"/>
        </w:numPr>
        <w:spacing w:after="0"/>
        <w:jc w:val="both"/>
        <w:rPr>
          <w:rFonts w:ascii="Times New Roman" w:eastAsia="Times New Roman" w:hAnsi="Times New Roman" w:cs="Times New Roman"/>
          <w:color w:val="000000" w:themeColor="text1"/>
          <w:kern w:val="0"/>
          <w:sz w:val="28"/>
          <w:szCs w:val="28"/>
          <w:lang w:eastAsia="en-IN"/>
          <w14:ligatures w14:val="none"/>
        </w:rPr>
      </w:pPr>
      <w:r w:rsidRPr="00681ED6">
        <w:rPr>
          <w:rFonts w:ascii="Times New Roman" w:eastAsia="Times New Roman" w:hAnsi="Times New Roman" w:cs="Times New Roman"/>
          <w:color w:val="000000" w:themeColor="text1"/>
          <w:kern w:val="0"/>
          <w:sz w:val="28"/>
          <w:szCs w:val="28"/>
          <w:lang w:eastAsia="en-IN"/>
          <w14:ligatures w14:val="none"/>
        </w:rPr>
        <w:t>Financial Impact: Consider the potential financial losses that could result from a successful exploitation of the vulnerability, including costs of data breaches, system downtime, and regulatory fines.</w:t>
      </w:r>
    </w:p>
    <w:p w14:paraId="2F49658D" w14:textId="77777777" w:rsidR="00681ED6" w:rsidRPr="00681ED6" w:rsidRDefault="00681ED6" w:rsidP="00681ED6">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2DC98FE4" w14:textId="77777777" w:rsidR="00681ED6" w:rsidRPr="00681ED6" w:rsidRDefault="00681ED6" w:rsidP="00681ED6">
      <w:pPr>
        <w:pStyle w:val="ListParagraph"/>
        <w:numPr>
          <w:ilvl w:val="0"/>
          <w:numId w:val="19"/>
        </w:numPr>
        <w:spacing w:after="0"/>
        <w:jc w:val="both"/>
        <w:rPr>
          <w:rFonts w:ascii="Times New Roman" w:eastAsia="Times New Roman" w:hAnsi="Times New Roman" w:cs="Times New Roman"/>
          <w:color w:val="000000" w:themeColor="text1"/>
          <w:kern w:val="0"/>
          <w:sz w:val="28"/>
          <w:szCs w:val="28"/>
          <w:lang w:eastAsia="en-IN"/>
          <w14:ligatures w14:val="none"/>
        </w:rPr>
      </w:pPr>
      <w:r w:rsidRPr="00681ED6">
        <w:rPr>
          <w:rFonts w:ascii="Times New Roman" w:eastAsia="Times New Roman" w:hAnsi="Times New Roman" w:cs="Times New Roman"/>
          <w:color w:val="000000" w:themeColor="text1"/>
          <w:kern w:val="0"/>
          <w:sz w:val="28"/>
          <w:szCs w:val="28"/>
          <w:lang w:eastAsia="en-IN"/>
          <w14:ligatures w14:val="none"/>
        </w:rPr>
        <w:t>Operational Impact: Assess how the vulnerability could disrupt critical business processes and affect day-to-day operations, customer service, and employee productivity.</w:t>
      </w:r>
    </w:p>
    <w:p w14:paraId="28A1E41D" w14:textId="77777777" w:rsidR="00681ED6" w:rsidRPr="00681ED6" w:rsidRDefault="00681ED6" w:rsidP="00681ED6">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65B8EE8C" w14:textId="77777777" w:rsidR="00681ED6" w:rsidRPr="00681ED6" w:rsidRDefault="00681ED6" w:rsidP="00681ED6">
      <w:pPr>
        <w:pStyle w:val="ListParagraph"/>
        <w:numPr>
          <w:ilvl w:val="0"/>
          <w:numId w:val="19"/>
        </w:numPr>
        <w:spacing w:after="0"/>
        <w:jc w:val="both"/>
        <w:rPr>
          <w:rFonts w:ascii="Times New Roman" w:eastAsia="Times New Roman" w:hAnsi="Times New Roman" w:cs="Times New Roman"/>
          <w:color w:val="000000" w:themeColor="text1"/>
          <w:kern w:val="0"/>
          <w:sz w:val="28"/>
          <w:szCs w:val="28"/>
          <w:lang w:eastAsia="en-IN"/>
          <w14:ligatures w14:val="none"/>
        </w:rPr>
      </w:pPr>
      <w:r w:rsidRPr="00681ED6">
        <w:rPr>
          <w:rFonts w:ascii="Times New Roman" w:eastAsia="Times New Roman" w:hAnsi="Times New Roman" w:cs="Times New Roman"/>
          <w:color w:val="000000" w:themeColor="text1"/>
          <w:kern w:val="0"/>
          <w:sz w:val="28"/>
          <w:szCs w:val="28"/>
          <w:lang w:eastAsia="en-IN"/>
          <w14:ligatures w14:val="none"/>
        </w:rPr>
        <w:t>Reputational Impact: Evaluate the potential damage to the organization's reputation and customer trust if a vulnerability is exploited, leading to data breaches or service disruptions.</w:t>
      </w:r>
    </w:p>
    <w:p w14:paraId="02A44BAD" w14:textId="77777777" w:rsidR="00681ED6" w:rsidRPr="00681ED6" w:rsidRDefault="00681ED6" w:rsidP="00681ED6">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73F7E504" w14:textId="77777777" w:rsidR="00681ED6" w:rsidRPr="00681ED6" w:rsidRDefault="00681ED6" w:rsidP="00681ED6">
      <w:pPr>
        <w:pStyle w:val="ListParagraph"/>
        <w:numPr>
          <w:ilvl w:val="0"/>
          <w:numId w:val="19"/>
        </w:numPr>
        <w:spacing w:after="0"/>
        <w:jc w:val="both"/>
        <w:rPr>
          <w:rFonts w:ascii="Times New Roman" w:eastAsia="Times New Roman" w:hAnsi="Times New Roman" w:cs="Times New Roman"/>
          <w:color w:val="000000" w:themeColor="text1"/>
          <w:kern w:val="0"/>
          <w:sz w:val="28"/>
          <w:szCs w:val="28"/>
          <w:lang w:eastAsia="en-IN"/>
          <w14:ligatures w14:val="none"/>
        </w:rPr>
      </w:pPr>
      <w:r w:rsidRPr="00681ED6">
        <w:rPr>
          <w:rFonts w:ascii="Times New Roman" w:eastAsia="Times New Roman" w:hAnsi="Times New Roman" w:cs="Times New Roman"/>
          <w:color w:val="000000" w:themeColor="text1"/>
          <w:kern w:val="0"/>
          <w:sz w:val="28"/>
          <w:szCs w:val="28"/>
          <w:lang w:eastAsia="en-IN"/>
          <w14:ligatures w14:val="none"/>
        </w:rPr>
        <w:t>Regulatory and Legal Impact: Determine whether the vulnerability could lead to non-compliance with industry regulations or legal requirements, resulting in potential penalties and legal liabilities.</w:t>
      </w:r>
    </w:p>
    <w:p w14:paraId="0819BB00" w14:textId="77777777" w:rsidR="00681ED6" w:rsidRPr="00681ED6" w:rsidRDefault="00681ED6" w:rsidP="00681ED6">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2E450EBD" w14:textId="5E27B2CF" w:rsidR="00CE674B" w:rsidRDefault="00681ED6" w:rsidP="00681ED6">
      <w:pPr>
        <w:pStyle w:val="ListParagraph"/>
        <w:numPr>
          <w:ilvl w:val="0"/>
          <w:numId w:val="19"/>
        </w:numPr>
        <w:spacing w:after="0"/>
        <w:jc w:val="both"/>
        <w:rPr>
          <w:rFonts w:ascii="Times New Roman" w:eastAsia="Times New Roman" w:hAnsi="Times New Roman" w:cs="Times New Roman"/>
          <w:color w:val="000000" w:themeColor="text1"/>
          <w:kern w:val="0"/>
          <w:sz w:val="28"/>
          <w:szCs w:val="28"/>
          <w:lang w:eastAsia="en-IN"/>
          <w14:ligatures w14:val="none"/>
        </w:rPr>
      </w:pPr>
      <w:r w:rsidRPr="00681ED6">
        <w:rPr>
          <w:rFonts w:ascii="Times New Roman" w:eastAsia="Times New Roman" w:hAnsi="Times New Roman" w:cs="Times New Roman"/>
          <w:color w:val="000000" w:themeColor="text1"/>
          <w:kern w:val="0"/>
          <w:sz w:val="28"/>
          <w:szCs w:val="28"/>
          <w:lang w:eastAsia="en-IN"/>
          <w14:ligatures w14:val="none"/>
        </w:rPr>
        <w:t>Data Impact: Examine the sensitivity and confidentiality of the data at risk. A vulnerability that exposes sensitive customer information may have higher impact compared to less critical data.</w:t>
      </w:r>
    </w:p>
    <w:p w14:paraId="15718E39" w14:textId="77777777" w:rsidR="009D6A26" w:rsidRPr="009D6A26" w:rsidRDefault="009D6A26" w:rsidP="009D6A26">
      <w:pPr>
        <w:pStyle w:val="ListParagraph"/>
        <w:rPr>
          <w:rFonts w:ascii="Times New Roman" w:eastAsia="Times New Roman" w:hAnsi="Times New Roman" w:cs="Times New Roman"/>
          <w:color w:val="000000" w:themeColor="text1"/>
          <w:kern w:val="0"/>
          <w:sz w:val="28"/>
          <w:szCs w:val="28"/>
          <w:lang w:eastAsia="en-IN"/>
          <w14:ligatures w14:val="none"/>
        </w:rPr>
      </w:pPr>
    </w:p>
    <w:p w14:paraId="0C17D875" w14:textId="7D8056AF" w:rsidR="00AD4A86" w:rsidRPr="00AD4A86" w:rsidRDefault="00AD4A86" w:rsidP="00AD4A86">
      <w:pPr>
        <w:spacing w:after="0"/>
        <w:jc w:val="both"/>
        <w:rPr>
          <w:rFonts w:ascii="Times New Roman" w:eastAsia="Times New Roman" w:hAnsi="Times New Roman" w:cs="Times New Roman"/>
          <w:color w:val="000000" w:themeColor="text1"/>
          <w:kern w:val="0"/>
          <w:sz w:val="28"/>
          <w:szCs w:val="28"/>
          <w:lang w:eastAsia="en-IN"/>
          <w14:ligatures w14:val="none"/>
        </w:rPr>
      </w:pPr>
    </w:p>
    <w:p w14:paraId="33E10D31" w14:textId="466F5D22" w:rsidR="009D6A26" w:rsidRPr="00AD4A86" w:rsidRDefault="00AD4A86" w:rsidP="00AD4A86">
      <w:pPr>
        <w:spacing w:after="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lastRenderedPageBreak/>
        <w:t>H</w:t>
      </w:r>
      <w:r w:rsidR="009D6A26" w:rsidRPr="00AD4A86">
        <w:rPr>
          <w:rFonts w:ascii="Times New Roman" w:eastAsia="Times New Roman" w:hAnsi="Times New Roman" w:cs="Times New Roman"/>
          <w:color w:val="000000" w:themeColor="text1"/>
          <w:kern w:val="0"/>
          <w:sz w:val="28"/>
          <w:szCs w:val="28"/>
          <w:lang w:eastAsia="en-IN"/>
          <w14:ligatures w14:val="none"/>
        </w:rPr>
        <w:t>ow a business impact assessment (BIA) would be conducted for a vulnerability like CVE-2007-6750:</w:t>
      </w:r>
    </w:p>
    <w:p w14:paraId="5BC3E29F" w14:textId="77777777" w:rsidR="009D6A26" w:rsidRPr="009D6A26" w:rsidRDefault="009D6A26" w:rsidP="009D6A26">
      <w:pPr>
        <w:pStyle w:val="ListParagraph"/>
        <w:spacing w:after="0"/>
        <w:ind w:left="1363"/>
        <w:jc w:val="both"/>
        <w:rPr>
          <w:rFonts w:ascii="Times New Roman" w:eastAsia="Times New Roman" w:hAnsi="Times New Roman" w:cs="Times New Roman"/>
          <w:color w:val="000000" w:themeColor="text1"/>
          <w:kern w:val="0"/>
          <w:sz w:val="28"/>
          <w:szCs w:val="28"/>
          <w:lang w:eastAsia="en-IN"/>
          <w14:ligatures w14:val="none"/>
        </w:rPr>
      </w:pPr>
    </w:p>
    <w:p w14:paraId="04D9D517" w14:textId="1064FB01" w:rsidR="009D6A26" w:rsidRPr="00EE4165" w:rsidRDefault="009D6A26" w:rsidP="00EE4165">
      <w:pPr>
        <w:spacing w:after="0"/>
        <w:jc w:val="both"/>
        <w:rPr>
          <w:rFonts w:ascii="Times New Roman" w:eastAsia="Times New Roman" w:hAnsi="Times New Roman" w:cs="Times New Roman"/>
          <w:color w:val="000000" w:themeColor="text1"/>
          <w:kern w:val="0"/>
          <w:sz w:val="28"/>
          <w:szCs w:val="28"/>
          <w:lang w:eastAsia="en-IN"/>
          <w14:ligatures w14:val="none"/>
        </w:rPr>
      </w:pPr>
      <w:r w:rsidRPr="00EE4165">
        <w:rPr>
          <w:rFonts w:ascii="Times New Roman" w:eastAsia="Times New Roman" w:hAnsi="Times New Roman" w:cs="Times New Roman"/>
          <w:color w:val="000000" w:themeColor="text1"/>
          <w:kern w:val="0"/>
          <w:sz w:val="28"/>
          <w:szCs w:val="28"/>
          <w:lang w:eastAsia="en-IN"/>
          <w14:ligatures w14:val="none"/>
        </w:rPr>
        <w:t>1. Vulnerability Description: The BIA would start by examining the specifics of CVE-2007-6750. It would include understanding the nature of the vulnerability, how it can be exploited, the affected systems or software, and any known available fixes or mitigations.</w:t>
      </w:r>
    </w:p>
    <w:p w14:paraId="33D09957" w14:textId="77777777" w:rsidR="009D6A26" w:rsidRPr="009D6A26" w:rsidRDefault="009D6A26" w:rsidP="009D6A26">
      <w:pPr>
        <w:pStyle w:val="ListParagraph"/>
        <w:spacing w:after="0"/>
        <w:ind w:left="1363"/>
        <w:jc w:val="both"/>
        <w:rPr>
          <w:rFonts w:ascii="Times New Roman" w:eastAsia="Times New Roman" w:hAnsi="Times New Roman" w:cs="Times New Roman"/>
          <w:color w:val="000000" w:themeColor="text1"/>
          <w:kern w:val="0"/>
          <w:sz w:val="28"/>
          <w:szCs w:val="28"/>
          <w:lang w:eastAsia="en-IN"/>
          <w14:ligatures w14:val="none"/>
        </w:rPr>
      </w:pPr>
    </w:p>
    <w:p w14:paraId="64976B1B" w14:textId="004A5FA8" w:rsidR="009D6A26" w:rsidRPr="00EE4165" w:rsidRDefault="009D6A26" w:rsidP="00EE4165">
      <w:pPr>
        <w:spacing w:after="0"/>
        <w:jc w:val="both"/>
        <w:rPr>
          <w:rFonts w:ascii="Times New Roman" w:eastAsia="Times New Roman" w:hAnsi="Times New Roman" w:cs="Times New Roman"/>
          <w:color w:val="000000" w:themeColor="text1"/>
          <w:kern w:val="0"/>
          <w:sz w:val="28"/>
          <w:szCs w:val="28"/>
          <w:lang w:eastAsia="en-IN"/>
          <w14:ligatures w14:val="none"/>
        </w:rPr>
      </w:pPr>
      <w:r w:rsidRPr="00EE4165">
        <w:rPr>
          <w:rFonts w:ascii="Times New Roman" w:eastAsia="Times New Roman" w:hAnsi="Times New Roman" w:cs="Times New Roman"/>
          <w:color w:val="000000" w:themeColor="text1"/>
          <w:kern w:val="0"/>
          <w:sz w:val="28"/>
          <w:szCs w:val="28"/>
          <w:lang w:eastAsia="en-IN"/>
          <w14:ligatures w14:val="none"/>
        </w:rPr>
        <w:t>2. Identification of Critical Systems: The assessment would identify which critical systems, applications, or data might be impacted by CVE-2007-6750. It would also consider any dependencies between systems that could increase the potential impact.</w:t>
      </w:r>
    </w:p>
    <w:p w14:paraId="1FF4D61C" w14:textId="77777777" w:rsidR="009D6A26" w:rsidRPr="009D6A26" w:rsidRDefault="009D6A26" w:rsidP="009D6A26">
      <w:pPr>
        <w:pStyle w:val="ListParagraph"/>
        <w:spacing w:after="0"/>
        <w:ind w:left="1363"/>
        <w:jc w:val="both"/>
        <w:rPr>
          <w:rFonts w:ascii="Times New Roman" w:eastAsia="Times New Roman" w:hAnsi="Times New Roman" w:cs="Times New Roman"/>
          <w:color w:val="000000" w:themeColor="text1"/>
          <w:kern w:val="0"/>
          <w:sz w:val="28"/>
          <w:szCs w:val="28"/>
          <w:lang w:eastAsia="en-IN"/>
          <w14:ligatures w14:val="none"/>
        </w:rPr>
      </w:pPr>
    </w:p>
    <w:p w14:paraId="0EC6A7D9" w14:textId="45C0DC46" w:rsidR="009D6A26" w:rsidRPr="00EE4165" w:rsidRDefault="009D6A26" w:rsidP="00EE4165">
      <w:pPr>
        <w:spacing w:after="0"/>
        <w:jc w:val="both"/>
        <w:rPr>
          <w:rFonts w:ascii="Times New Roman" w:eastAsia="Times New Roman" w:hAnsi="Times New Roman" w:cs="Times New Roman"/>
          <w:color w:val="000000" w:themeColor="text1"/>
          <w:kern w:val="0"/>
          <w:sz w:val="28"/>
          <w:szCs w:val="28"/>
          <w:lang w:eastAsia="en-IN"/>
          <w14:ligatures w14:val="none"/>
        </w:rPr>
      </w:pPr>
      <w:r w:rsidRPr="00EE4165">
        <w:rPr>
          <w:rFonts w:ascii="Times New Roman" w:eastAsia="Times New Roman" w:hAnsi="Times New Roman" w:cs="Times New Roman"/>
          <w:color w:val="000000" w:themeColor="text1"/>
          <w:kern w:val="0"/>
          <w:sz w:val="28"/>
          <w:szCs w:val="28"/>
          <w:lang w:eastAsia="en-IN"/>
          <w14:ligatures w14:val="none"/>
        </w:rPr>
        <w:t>3. Potential Impact on Business Functions: The BIA would evaluate the potential impact of the vulnerability on critical business functions. For example, it might analyze how the exploitation of CVE-2007-6750 could lead to service disruptions, data breaches, financial losses, or damage to the organization's reputation.</w:t>
      </w:r>
    </w:p>
    <w:p w14:paraId="7621E1BB" w14:textId="77777777" w:rsidR="009D6A26" w:rsidRPr="009D6A26" w:rsidRDefault="009D6A26" w:rsidP="009D6A26">
      <w:pPr>
        <w:pStyle w:val="ListParagraph"/>
        <w:spacing w:after="0"/>
        <w:ind w:left="1363"/>
        <w:jc w:val="both"/>
        <w:rPr>
          <w:rFonts w:ascii="Times New Roman" w:eastAsia="Times New Roman" w:hAnsi="Times New Roman" w:cs="Times New Roman"/>
          <w:color w:val="000000" w:themeColor="text1"/>
          <w:kern w:val="0"/>
          <w:sz w:val="28"/>
          <w:szCs w:val="28"/>
          <w:lang w:eastAsia="en-IN"/>
          <w14:ligatures w14:val="none"/>
        </w:rPr>
      </w:pPr>
    </w:p>
    <w:p w14:paraId="0CDDC217" w14:textId="494EA616" w:rsidR="009D6A26" w:rsidRPr="00EE4165" w:rsidRDefault="009D6A26" w:rsidP="00EE4165">
      <w:pPr>
        <w:spacing w:after="0"/>
        <w:jc w:val="both"/>
        <w:rPr>
          <w:rFonts w:ascii="Times New Roman" w:eastAsia="Times New Roman" w:hAnsi="Times New Roman" w:cs="Times New Roman"/>
          <w:color w:val="000000" w:themeColor="text1"/>
          <w:kern w:val="0"/>
          <w:sz w:val="28"/>
          <w:szCs w:val="28"/>
          <w:lang w:eastAsia="en-IN"/>
          <w14:ligatures w14:val="none"/>
        </w:rPr>
      </w:pPr>
      <w:r w:rsidRPr="00EE4165">
        <w:rPr>
          <w:rFonts w:ascii="Times New Roman" w:eastAsia="Times New Roman" w:hAnsi="Times New Roman" w:cs="Times New Roman"/>
          <w:color w:val="000000" w:themeColor="text1"/>
          <w:kern w:val="0"/>
          <w:sz w:val="28"/>
          <w:szCs w:val="28"/>
          <w:lang w:eastAsia="en-IN"/>
          <w14:ligatures w14:val="none"/>
        </w:rPr>
        <w:t>4. Financial Impact: The assessment would consider the financial consequences of a successful exploit. This could include estimating the cost of data recovery, incident response, legal liabilities, and regulatory fines.</w:t>
      </w:r>
    </w:p>
    <w:p w14:paraId="326BA946" w14:textId="77777777" w:rsidR="009D6A26" w:rsidRPr="009D6A26" w:rsidRDefault="009D6A26" w:rsidP="009D6A26">
      <w:pPr>
        <w:pStyle w:val="ListParagraph"/>
        <w:spacing w:after="0"/>
        <w:ind w:left="1363"/>
        <w:jc w:val="both"/>
        <w:rPr>
          <w:rFonts w:ascii="Times New Roman" w:eastAsia="Times New Roman" w:hAnsi="Times New Roman" w:cs="Times New Roman"/>
          <w:color w:val="000000" w:themeColor="text1"/>
          <w:kern w:val="0"/>
          <w:sz w:val="28"/>
          <w:szCs w:val="28"/>
          <w:lang w:eastAsia="en-IN"/>
          <w14:ligatures w14:val="none"/>
        </w:rPr>
      </w:pPr>
    </w:p>
    <w:p w14:paraId="6749AFC1" w14:textId="6D4BC74E" w:rsidR="009D6A26" w:rsidRPr="00EE4165" w:rsidRDefault="009D6A26" w:rsidP="00EE4165">
      <w:pPr>
        <w:spacing w:after="0"/>
        <w:jc w:val="both"/>
        <w:rPr>
          <w:rFonts w:ascii="Times New Roman" w:eastAsia="Times New Roman" w:hAnsi="Times New Roman" w:cs="Times New Roman"/>
          <w:color w:val="000000" w:themeColor="text1"/>
          <w:kern w:val="0"/>
          <w:sz w:val="28"/>
          <w:szCs w:val="28"/>
          <w:lang w:eastAsia="en-IN"/>
          <w14:ligatures w14:val="none"/>
        </w:rPr>
      </w:pPr>
      <w:r w:rsidRPr="00EE4165">
        <w:rPr>
          <w:rFonts w:ascii="Times New Roman" w:eastAsia="Times New Roman" w:hAnsi="Times New Roman" w:cs="Times New Roman"/>
          <w:color w:val="000000" w:themeColor="text1"/>
          <w:kern w:val="0"/>
          <w:sz w:val="28"/>
          <w:szCs w:val="28"/>
          <w:lang w:eastAsia="en-IN"/>
          <w14:ligatures w14:val="none"/>
        </w:rPr>
        <w:t>5. Operational Impact: The BIA would assess how the vulnerability might affect day-to-day operations and customer service. This might involve evaluating potential downtime, loss of productivity, and customer trust.</w:t>
      </w:r>
    </w:p>
    <w:p w14:paraId="10E86A57" w14:textId="77777777" w:rsidR="009D6A26" w:rsidRPr="009D6A26" w:rsidRDefault="009D6A26" w:rsidP="009D6A26">
      <w:pPr>
        <w:pStyle w:val="ListParagraph"/>
        <w:spacing w:after="0"/>
        <w:ind w:left="1363"/>
        <w:jc w:val="both"/>
        <w:rPr>
          <w:rFonts w:ascii="Times New Roman" w:eastAsia="Times New Roman" w:hAnsi="Times New Roman" w:cs="Times New Roman"/>
          <w:color w:val="000000" w:themeColor="text1"/>
          <w:kern w:val="0"/>
          <w:sz w:val="28"/>
          <w:szCs w:val="28"/>
          <w:lang w:eastAsia="en-IN"/>
          <w14:ligatures w14:val="none"/>
        </w:rPr>
      </w:pPr>
    </w:p>
    <w:p w14:paraId="3F443C4F" w14:textId="7D628913" w:rsidR="009D6A26" w:rsidRPr="00EE4165" w:rsidRDefault="009D6A26" w:rsidP="00EE4165">
      <w:pPr>
        <w:spacing w:after="0"/>
        <w:jc w:val="both"/>
        <w:rPr>
          <w:rFonts w:ascii="Times New Roman" w:eastAsia="Times New Roman" w:hAnsi="Times New Roman" w:cs="Times New Roman"/>
          <w:color w:val="000000" w:themeColor="text1"/>
          <w:kern w:val="0"/>
          <w:sz w:val="28"/>
          <w:szCs w:val="28"/>
          <w:lang w:eastAsia="en-IN"/>
          <w14:ligatures w14:val="none"/>
        </w:rPr>
      </w:pPr>
      <w:r w:rsidRPr="00EE4165">
        <w:rPr>
          <w:rFonts w:ascii="Times New Roman" w:eastAsia="Times New Roman" w:hAnsi="Times New Roman" w:cs="Times New Roman"/>
          <w:color w:val="000000" w:themeColor="text1"/>
          <w:kern w:val="0"/>
          <w:sz w:val="28"/>
          <w:szCs w:val="28"/>
          <w:lang w:eastAsia="en-IN"/>
          <w14:ligatures w14:val="none"/>
        </w:rPr>
        <w:t>6. Reputational Impact: The assessment would consider how the vulnerability could impact the organization's reputation and brand image. A data breach or security incident can lead to a loss of customer trust and confidence.</w:t>
      </w:r>
    </w:p>
    <w:p w14:paraId="37CA7F16" w14:textId="77777777" w:rsidR="009D6A26" w:rsidRPr="009D6A26" w:rsidRDefault="009D6A26" w:rsidP="009D6A26">
      <w:pPr>
        <w:pStyle w:val="ListParagraph"/>
        <w:spacing w:after="0"/>
        <w:ind w:left="1363"/>
        <w:jc w:val="both"/>
        <w:rPr>
          <w:rFonts w:ascii="Times New Roman" w:eastAsia="Times New Roman" w:hAnsi="Times New Roman" w:cs="Times New Roman"/>
          <w:color w:val="000000" w:themeColor="text1"/>
          <w:kern w:val="0"/>
          <w:sz w:val="28"/>
          <w:szCs w:val="28"/>
          <w:lang w:eastAsia="en-IN"/>
          <w14:ligatures w14:val="none"/>
        </w:rPr>
      </w:pPr>
    </w:p>
    <w:p w14:paraId="6E7A4768" w14:textId="7169C314" w:rsidR="009D6A26" w:rsidRPr="00EE4165" w:rsidRDefault="009D6A26" w:rsidP="00EE4165">
      <w:pPr>
        <w:spacing w:after="0"/>
        <w:jc w:val="both"/>
        <w:rPr>
          <w:rFonts w:ascii="Times New Roman" w:eastAsia="Times New Roman" w:hAnsi="Times New Roman" w:cs="Times New Roman"/>
          <w:color w:val="000000" w:themeColor="text1"/>
          <w:kern w:val="0"/>
          <w:sz w:val="28"/>
          <w:szCs w:val="28"/>
          <w:lang w:eastAsia="en-IN"/>
          <w14:ligatures w14:val="none"/>
        </w:rPr>
      </w:pPr>
      <w:r w:rsidRPr="00EE4165">
        <w:rPr>
          <w:rFonts w:ascii="Times New Roman" w:eastAsia="Times New Roman" w:hAnsi="Times New Roman" w:cs="Times New Roman"/>
          <w:color w:val="000000" w:themeColor="text1"/>
          <w:kern w:val="0"/>
          <w:sz w:val="28"/>
          <w:szCs w:val="28"/>
          <w:lang w:eastAsia="en-IN"/>
          <w14:ligatures w14:val="none"/>
        </w:rPr>
        <w:t>7. Regulatory and Legal Impact: If the organization operates in regulated industries, the BIA would analyze whether the vulnerability's exploitation could lead to non-compliance with relevant laws and regulations, resulting in potential penalties and legal actions.</w:t>
      </w:r>
    </w:p>
    <w:p w14:paraId="64124782" w14:textId="77777777" w:rsidR="009D6A26" w:rsidRPr="009D6A26" w:rsidRDefault="009D6A26" w:rsidP="009D6A26">
      <w:pPr>
        <w:pStyle w:val="ListParagraph"/>
        <w:spacing w:after="0"/>
        <w:ind w:left="1363"/>
        <w:jc w:val="both"/>
        <w:rPr>
          <w:rFonts w:ascii="Times New Roman" w:eastAsia="Times New Roman" w:hAnsi="Times New Roman" w:cs="Times New Roman"/>
          <w:color w:val="000000" w:themeColor="text1"/>
          <w:kern w:val="0"/>
          <w:sz w:val="28"/>
          <w:szCs w:val="28"/>
          <w:lang w:eastAsia="en-IN"/>
          <w14:ligatures w14:val="none"/>
        </w:rPr>
      </w:pPr>
    </w:p>
    <w:p w14:paraId="2C4E2144" w14:textId="12053A9F" w:rsidR="009D6A26" w:rsidRPr="00EE4165" w:rsidRDefault="009D6A26" w:rsidP="00EE4165">
      <w:pPr>
        <w:spacing w:after="0"/>
        <w:jc w:val="both"/>
        <w:rPr>
          <w:rFonts w:ascii="Times New Roman" w:eastAsia="Times New Roman" w:hAnsi="Times New Roman" w:cs="Times New Roman"/>
          <w:color w:val="000000" w:themeColor="text1"/>
          <w:kern w:val="0"/>
          <w:sz w:val="28"/>
          <w:szCs w:val="28"/>
          <w:lang w:eastAsia="en-IN"/>
          <w14:ligatures w14:val="none"/>
        </w:rPr>
      </w:pPr>
      <w:r w:rsidRPr="00EE4165">
        <w:rPr>
          <w:rFonts w:ascii="Times New Roman" w:eastAsia="Times New Roman" w:hAnsi="Times New Roman" w:cs="Times New Roman"/>
          <w:color w:val="000000" w:themeColor="text1"/>
          <w:kern w:val="0"/>
          <w:sz w:val="28"/>
          <w:szCs w:val="28"/>
          <w:lang w:eastAsia="en-IN"/>
          <w14:ligatures w14:val="none"/>
        </w:rPr>
        <w:t>8. Risk Prioritization: Based on the potential impact, the BIA would prioritize the vulnerability along with others in the organization's risk management and mitigation strategy.</w:t>
      </w:r>
    </w:p>
    <w:p w14:paraId="4C5EFBC7" w14:textId="77777777" w:rsidR="009D6A26" w:rsidRPr="009D6A26" w:rsidRDefault="009D6A26" w:rsidP="009D6A26">
      <w:pPr>
        <w:pStyle w:val="ListParagraph"/>
        <w:spacing w:after="0"/>
        <w:ind w:left="1363"/>
        <w:jc w:val="both"/>
        <w:rPr>
          <w:rFonts w:ascii="Times New Roman" w:eastAsia="Times New Roman" w:hAnsi="Times New Roman" w:cs="Times New Roman"/>
          <w:color w:val="000000" w:themeColor="text1"/>
          <w:kern w:val="0"/>
          <w:sz w:val="28"/>
          <w:szCs w:val="28"/>
          <w:lang w:eastAsia="en-IN"/>
          <w14:ligatures w14:val="none"/>
        </w:rPr>
      </w:pPr>
    </w:p>
    <w:p w14:paraId="7225210B" w14:textId="708109DA" w:rsidR="009D6A26" w:rsidRPr="00C13A32" w:rsidRDefault="00926911" w:rsidP="00C13A32">
      <w:pPr>
        <w:pStyle w:val="ListParagraph"/>
        <w:numPr>
          <w:ilvl w:val="1"/>
          <w:numId w:val="37"/>
        </w:numPr>
        <w:spacing w:after="0"/>
        <w:jc w:val="both"/>
        <w:rPr>
          <w:rFonts w:ascii="Times New Roman" w:eastAsia="Times New Roman" w:hAnsi="Times New Roman" w:cs="Times New Roman"/>
          <w:b/>
          <w:bCs/>
          <w:color w:val="000000" w:themeColor="text1"/>
          <w:kern w:val="0"/>
          <w:sz w:val="36"/>
          <w:szCs w:val="36"/>
          <w:lang w:eastAsia="en-IN"/>
          <w14:ligatures w14:val="none"/>
        </w:rPr>
      </w:pPr>
      <w:r w:rsidRPr="00C13A32">
        <w:rPr>
          <w:rFonts w:ascii="Times New Roman" w:eastAsia="Times New Roman" w:hAnsi="Times New Roman" w:cs="Times New Roman"/>
          <w:b/>
          <w:bCs/>
          <w:color w:val="000000" w:themeColor="text1"/>
          <w:kern w:val="0"/>
          <w:sz w:val="36"/>
          <w:szCs w:val="36"/>
          <w:lang w:eastAsia="en-IN"/>
          <w14:ligatures w14:val="none"/>
        </w:rPr>
        <w:lastRenderedPageBreak/>
        <w:t>Understand The Potential Consequences Of Each Vulnerability On The Business</w:t>
      </w:r>
    </w:p>
    <w:p w14:paraId="1EEED36B" w14:textId="77777777" w:rsid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7BE770B4" w14:textId="78DBAFA9" w:rsid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 xml:space="preserve">Understanding the potential consequences of each vulnerability on the business is essential for effective risk management and cybersecurity decision-making. When assessing vulnerabilities, it's crucial to consider how their exploitation can impact critical business functions, assets, and overall operations. </w:t>
      </w:r>
    </w:p>
    <w:p w14:paraId="5F63FE01" w14:textId="11AED9D5"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Here are some potential consequences of vulnerabilities on a business:</w:t>
      </w:r>
    </w:p>
    <w:p w14:paraId="1A1459C3"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19C448D0" w14:textId="5A3B1259"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1. Data Breach: Vulnerabilities that lead to unauthorized access or data exposure can result in a data breach. This may lead to financial losses, legal liabilities, and reputational damage due to the loss of sensitive information.</w:t>
      </w:r>
    </w:p>
    <w:p w14:paraId="1A2A052B"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5914FF89" w14:textId="0BDDE57F"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2.</w:t>
      </w:r>
      <w:r>
        <w:rPr>
          <w:rFonts w:ascii="Times New Roman" w:eastAsia="Times New Roman" w:hAnsi="Times New Roman" w:cs="Times New Roman"/>
          <w:color w:val="000000" w:themeColor="text1"/>
          <w:kern w:val="0"/>
          <w:sz w:val="28"/>
          <w:szCs w:val="28"/>
          <w:lang w:eastAsia="en-IN"/>
          <w14:ligatures w14:val="none"/>
        </w:rPr>
        <w:t xml:space="preserve"> </w:t>
      </w:r>
      <w:r w:rsidRPr="001622AD">
        <w:rPr>
          <w:rFonts w:ascii="Times New Roman" w:eastAsia="Times New Roman" w:hAnsi="Times New Roman" w:cs="Times New Roman"/>
          <w:color w:val="000000" w:themeColor="text1"/>
          <w:kern w:val="0"/>
          <w:sz w:val="28"/>
          <w:szCs w:val="28"/>
          <w:lang w:eastAsia="en-IN"/>
          <w14:ligatures w14:val="none"/>
        </w:rPr>
        <w:t>Service Disruptions: Exploitable vulnerabilities can cause service disruptions, leading to downtime and loss of productivity. This can impact customer satisfaction and revenue generation.</w:t>
      </w:r>
    </w:p>
    <w:p w14:paraId="159C1E76"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214959BA" w14:textId="16518793"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3. Financial Losses: Vulnerabilities that allow unauthorized transactions, financial fraud, or ransom demands can lead to direct financial losses for the organization.</w:t>
      </w:r>
    </w:p>
    <w:p w14:paraId="16040BA4"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343F489A" w14:textId="7BD9F949"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4. Reputation Damage: Successful exploitation of vulnerabilities can tarnish the organization's reputation, eroding customer trust and confidence.</w:t>
      </w:r>
    </w:p>
    <w:p w14:paraId="7AD1145C"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4206F426" w14:textId="5118769F"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5. Intellectual Property Theft: Vulnerabilities that compromise intellectual property can result in the theft of trade secrets, proprietary information, or innovative research, impacting the organization's competitive advantage.</w:t>
      </w:r>
    </w:p>
    <w:p w14:paraId="1FD130D8"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374B9C8B" w14:textId="4AC5583E"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6. Regulatory Non-Compliance: Vulnerabilities leading to data breaches or violations of industry regulations can result in non-compliance fines and penalties.</w:t>
      </w:r>
    </w:p>
    <w:p w14:paraId="6AC164AC"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18401512" w14:textId="5642EF0A"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7. Operational Disruptions: Exploited vulnerabilities can disrupt normal business operations, leading to inefficiencies and potential cascading effects on other processes.</w:t>
      </w:r>
    </w:p>
    <w:p w14:paraId="6D750D4E"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3E8C6B43" w14:textId="17E97FF0"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8. Competitive Disadvantage: A publicly known vulnerability can give competitors an advantage, especially if the organization's security posture is perceived as weak.</w:t>
      </w:r>
    </w:p>
    <w:p w14:paraId="2BFBC1FB"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744D8F73" w14:textId="05FBC940"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lastRenderedPageBreak/>
        <w:t>9. Legal Consequences: Vulnerabilities leading to data breaches or contractual breaches may result in legal actions, lawsuits, or regulatory investigations.</w:t>
      </w:r>
    </w:p>
    <w:p w14:paraId="5E8523BD"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34B8F855" w14:textId="32C9DE54"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10. Customer Trust and Churn: Customers may lose trust in the organization's ability to protect their data, leading to customer churn and loss of business.</w:t>
      </w:r>
    </w:p>
    <w:p w14:paraId="371B9338"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37EBA9FB" w14:textId="61AB59F9"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11. Resource Allocation: Addressing security incidents caused by vulnerabilities may divert resources and time from other strategic business initiatives.</w:t>
      </w:r>
    </w:p>
    <w:p w14:paraId="66E4C578"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71786AC7" w14:textId="7B4C91B4"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12. Supply Chain Impact: Vulnerabilities in the supply chain can affect the organization's operations and introduce risks from third-party vendors.</w:t>
      </w:r>
    </w:p>
    <w:p w14:paraId="33A53A7F" w14:textId="77777777" w:rsidR="001622AD"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6FE82693" w14:textId="64C1EAAF" w:rsidR="00991DE5" w:rsidRPr="001622AD" w:rsidRDefault="001622AD" w:rsidP="001622AD">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t>Understanding these potential consequences allows businesses to prioritize their efforts in addressing vulnerabilities based on their impact and likelihood of exploitation. Regular vulnerability assessments, threat monitoring, and proactive security measures are essential to mitigate risks and protect the organization's assets, reputation, and overall business continuity. Additionally, implementing cybersecurity best practices, such as employee training, regular software updates, and strong access controls, can help minimize the likelihood of vulnerabilities being exploited.</w:t>
      </w:r>
    </w:p>
    <w:p w14:paraId="6D202315" w14:textId="77777777" w:rsidR="001622AD" w:rsidRDefault="001622AD" w:rsidP="001A58DA">
      <w:pPr>
        <w:spacing w:after="0"/>
        <w:jc w:val="both"/>
        <w:rPr>
          <w:rFonts w:ascii="Times New Roman" w:eastAsia="Times New Roman" w:hAnsi="Times New Roman" w:cs="Times New Roman"/>
          <w:b/>
          <w:bCs/>
          <w:color w:val="000000" w:themeColor="text1"/>
          <w:kern w:val="0"/>
          <w:sz w:val="32"/>
          <w:szCs w:val="32"/>
          <w:lang w:eastAsia="en-IN"/>
          <w14:ligatures w14:val="none"/>
        </w:rPr>
      </w:pPr>
    </w:p>
    <w:p w14:paraId="1005CA52" w14:textId="20D4B6F5" w:rsidR="00991DE5" w:rsidRPr="001A58DA" w:rsidRDefault="00991DE5" w:rsidP="001A58DA">
      <w:pPr>
        <w:spacing w:after="0"/>
        <w:jc w:val="both"/>
        <w:rPr>
          <w:rFonts w:ascii="Times New Roman" w:eastAsia="Times New Roman" w:hAnsi="Times New Roman" w:cs="Times New Roman"/>
          <w:b/>
          <w:bCs/>
          <w:color w:val="000000" w:themeColor="text1"/>
          <w:kern w:val="0"/>
          <w:sz w:val="32"/>
          <w:szCs w:val="32"/>
          <w:lang w:eastAsia="en-IN"/>
          <w14:ligatures w14:val="none"/>
        </w:rPr>
      </w:pPr>
      <w:r w:rsidRPr="001A58DA">
        <w:rPr>
          <w:rFonts w:ascii="Times New Roman" w:eastAsia="Times New Roman" w:hAnsi="Times New Roman" w:cs="Times New Roman"/>
          <w:b/>
          <w:bCs/>
          <w:color w:val="000000" w:themeColor="text1"/>
          <w:kern w:val="0"/>
          <w:sz w:val="32"/>
          <w:szCs w:val="32"/>
          <w:lang w:eastAsia="en-IN"/>
          <w14:ligatures w14:val="none"/>
        </w:rPr>
        <w:t>The potential consequences of a vulnerability like CVE-2007-6750 on a business:</w:t>
      </w:r>
    </w:p>
    <w:p w14:paraId="492F5AEB" w14:textId="77777777" w:rsidR="00991DE5" w:rsidRPr="001A58DA" w:rsidRDefault="00991DE5" w:rsidP="00991DE5">
      <w:pPr>
        <w:pStyle w:val="ListParagraph"/>
        <w:spacing w:after="0"/>
        <w:ind w:left="643"/>
        <w:jc w:val="both"/>
        <w:rPr>
          <w:rFonts w:ascii="Times New Roman" w:eastAsia="Times New Roman" w:hAnsi="Times New Roman" w:cs="Times New Roman"/>
          <w:b/>
          <w:bCs/>
          <w:color w:val="000000" w:themeColor="text1"/>
          <w:kern w:val="0"/>
          <w:sz w:val="32"/>
          <w:szCs w:val="32"/>
          <w:lang w:eastAsia="en-IN"/>
          <w14:ligatures w14:val="none"/>
        </w:rPr>
      </w:pPr>
    </w:p>
    <w:p w14:paraId="38BFCCE0" w14:textId="77777777" w:rsidR="00991DE5" w:rsidRPr="001A58DA" w:rsidRDefault="00991DE5" w:rsidP="001A58DA">
      <w:pPr>
        <w:spacing w:after="0"/>
        <w:jc w:val="both"/>
        <w:rPr>
          <w:rFonts w:ascii="Times New Roman" w:eastAsia="Times New Roman" w:hAnsi="Times New Roman" w:cs="Times New Roman"/>
          <w:color w:val="000000" w:themeColor="text1"/>
          <w:kern w:val="0"/>
          <w:sz w:val="28"/>
          <w:szCs w:val="28"/>
          <w:lang w:eastAsia="en-IN"/>
          <w14:ligatures w14:val="none"/>
        </w:rPr>
      </w:pPr>
      <w:r w:rsidRPr="001A58DA">
        <w:rPr>
          <w:rFonts w:ascii="Times New Roman" w:eastAsia="Times New Roman" w:hAnsi="Times New Roman" w:cs="Times New Roman"/>
          <w:color w:val="000000" w:themeColor="text1"/>
          <w:kern w:val="0"/>
          <w:sz w:val="28"/>
          <w:szCs w:val="28"/>
          <w:lang w:eastAsia="en-IN"/>
          <w14:ligatures w14:val="none"/>
        </w:rPr>
        <w:t>CVE-2007-6750 is an identifier for a vulnerability reported in the year 2007. To understand its potential impact on a business, one would need to examine the specific details of the vulnerability, including the affected software or systems, the nature of the vulnerability, and the potential attack vectors it enables.</w:t>
      </w:r>
    </w:p>
    <w:p w14:paraId="63A7C3B8" w14:textId="77777777" w:rsidR="001622AD" w:rsidRDefault="001622AD" w:rsidP="001A58DA">
      <w:pPr>
        <w:spacing w:after="0"/>
        <w:jc w:val="both"/>
        <w:rPr>
          <w:rFonts w:ascii="Times New Roman" w:eastAsia="Times New Roman" w:hAnsi="Times New Roman" w:cs="Times New Roman"/>
          <w:color w:val="000000" w:themeColor="text1"/>
          <w:kern w:val="0"/>
          <w:sz w:val="28"/>
          <w:szCs w:val="28"/>
          <w:lang w:eastAsia="en-IN"/>
          <w14:ligatures w14:val="none"/>
        </w:rPr>
      </w:pPr>
    </w:p>
    <w:p w14:paraId="3C490C2B" w14:textId="0C5994A2" w:rsidR="00991DE5" w:rsidRPr="001A58DA" w:rsidRDefault="00991DE5" w:rsidP="001A58DA">
      <w:pPr>
        <w:spacing w:after="0"/>
        <w:jc w:val="both"/>
        <w:rPr>
          <w:rFonts w:ascii="Times New Roman" w:eastAsia="Times New Roman" w:hAnsi="Times New Roman" w:cs="Times New Roman"/>
          <w:color w:val="000000" w:themeColor="text1"/>
          <w:kern w:val="0"/>
          <w:sz w:val="28"/>
          <w:szCs w:val="28"/>
          <w:lang w:eastAsia="en-IN"/>
          <w14:ligatures w14:val="none"/>
        </w:rPr>
      </w:pPr>
      <w:r w:rsidRPr="001A58DA">
        <w:rPr>
          <w:rFonts w:ascii="Times New Roman" w:eastAsia="Times New Roman" w:hAnsi="Times New Roman" w:cs="Times New Roman"/>
          <w:color w:val="000000" w:themeColor="text1"/>
          <w:kern w:val="0"/>
          <w:sz w:val="28"/>
          <w:szCs w:val="28"/>
          <w:lang w:eastAsia="en-IN"/>
          <w14:ligatures w14:val="none"/>
        </w:rPr>
        <w:t>consequences of CVE-2007-6750 :</w:t>
      </w:r>
    </w:p>
    <w:p w14:paraId="5964A5CF" w14:textId="77777777" w:rsidR="00991DE5" w:rsidRPr="00991DE5" w:rsidRDefault="00991DE5" w:rsidP="00991DE5">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0539EE63" w14:textId="77777777" w:rsidR="00991DE5" w:rsidRPr="00991DE5" w:rsidRDefault="00991DE5" w:rsidP="00991DE5">
      <w:pPr>
        <w:pStyle w:val="ListParagraph"/>
        <w:numPr>
          <w:ilvl w:val="0"/>
          <w:numId w:val="20"/>
        </w:numPr>
        <w:spacing w:after="0"/>
        <w:jc w:val="both"/>
        <w:rPr>
          <w:rFonts w:ascii="Times New Roman" w:eastAsia="Times New Roman" w:hAnsi="Times New Roman" w:cs="Times New Roman"/>
          <w:color w:val="000000" w:themeColor="text1"/>
          <w:kern w:val="0"/>
          <w:sz w:val="28"/>
          <w:szCs w:val="28"/>
          <w:lang w:eastAsia="en-IN"/>
          <w14:ligatures w14:val="none"/>
        </w:rPr>
      </w:pPr>
      <w:r w:rsidRPr="00991DE5">
        <w:rPr>
          <w:rFonts w:ascii="Times New Roman" w:eastAsia="Times New Roman" w:hAnsi="Times New Roman" w:cs="Times New Roman"/>
          <w:color w:val="000000" w:themeColor="text1"/>
          <w:kern w:val="0"/>
          <w:sz w:val="28"/>
          <w:szCs w:val="28"/>
          <w:lang w:eastAsia="en-IN"/>
          <w14:ligatures w14:val="none"/>
        </w:rPr>
        <w:t>Data Breach: If the vulnerability allows unauthorized access to sensitive data, a data breach could occur, potentially leading to the exposure of customer information, trade secrets, or intellectual property.</w:t>
      </w:r>
    </w:p>
    <w:p w14:paraId="1A7B0CEE" w14:textId="77777777" w:rsidR="00991DE5" w:rsidRPr="00991DE5" w:rsidRDefault="00991DE5" w:rsidP="00991DE5">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7DABCC71" w14:textId="77777777" w:rsidR="00991DE5" w:rsidRPr="00991DE5" w:rsidRDefault="00991DE5" w:rsidP="00991DE5">
      <w:pPr>
        <w:pStyle w:val="ListParagraph"/>
        <w:numPr>
          <w:ilvl w:val="0"/>
          <w:numId w:val="20"/>
        </w:numPr>
        <w:spacing w:after="0"/>
        <w:jc w:val="both"/>
        <w:rPr>
          <w:rFonts w:ascii="Times New Roman" w:eastAsia="Times New Roman" w:hAnsi="Times New Roman" w:cs="Times New Roman"/>
          <w:color w:val="000000" w:themeColor="text1"/>
          <w:kern w:val="0"/>
          <w:sz w:val="28"/>
          <w:szCs w:val="28"/>
          <w:lang w:eastAsia="en-IN"/>
          <w14:ligatures w14:val="none"/>
        </w:rPr>
      </w:pPr>
      <w:r w:rsidRPr="00991DE5">
        <w:rPr>
          <w:rFonts w:ascii="Times New Roman" w:eastAsia="Times New Roman" w:hAnsi="Times New Roman" w:cs="Times New Roman"/>
          <w:color w:val="000000" w:themeColor="text1"/>
          <w:kern w:val="0"/>
          <w:sz w:val="28"/>
          <w:szCs w:val="28"/>
          <w:lang w:eastAsia="en-IN"/>
          <w14:ligatures w14:val="none"/>
        </w:rPr>
        <w:t>Service Disruption: Exploitation of the vulnerability could lead to service disruptions, causing downtime and affecting business operations and customer experience.</w:t>
      </w:r>
    </w:p>
    <w:p w14:paraId="42CEFDEA" w14:textId="77777777" w:rsidR="00991DE5" w:rsidRPr="00991DE5" w:rsidRDefault="00991DE5" w:rsidP="00991DE5">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19EFE562" w14:textId="77777777" w:rsidR="00991DE5" w:rsidRPr="00991DE5" w:rsidRDefault="00991DE5" w:rsidP="00991DE5">
      <w:pPr>
        <w:pStyle w:val="ListParagraph"/>
        <w:numPr>
          <w:ilvl w:val="0"/>
          <w:numId w:val="20"/>
        </w:numPr>
        <w:spacing w:after="0"/>
        <w:jc w:val="both"/>
        <w:rPr>
          <w:rFonts w:ascii="Times New Roman" w:eastAsia="Times New Roman" w:hAnsi="Times New Roman" w:cs="Times New Roman"/>
          <w:color w:val="000000" w:themeColor="text1"/>
          <w:kern w:val="0"/>
          <w:sz w:val="28"/>
          <w:szCs w:val="28"/>
          <w:lang w:eastAsia="en-IN"/>
          <w14:ligatures w14:val="none"/>
        </w:rPr>
      </w:pPr>
      <w:r w:rsidRPr="00991DE5">
        <w:rPr>
          <w:rFonts w:ascii="Times New Roman" w:eastAsia="Times New Roman" w:hAnsi="Times New Roman" w:cs="Times New Roman"/>
          <w:color w:val="000000" w:themeColor="text1"/>
          <w:kern w:val="0"/>
          <w:sz w:val="28"/>
          <w:szCs w:val="28"/>
          <w:lang w:eastAsia="en-IN"/>
          <w14:ligatures w14:val="none"/>
        </w:rPr>
        <w:lastRenderedPageBreak/>
        <w:t>Reputation Damage: Successful exploitation of the vulnerability may result in negative media coverage and loss of customer trust, leading to damage to the business's reputation.</w:t>
      </w:r>
    </w:p>
    <w:p w14:paraId="233F9F3E" w14:textId="77777777" w:rsidR="00991DE5" w:rsidRPr="00991DE5" w:rsidRDefault="00991DE5" w:rsidP="00991DE5">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5ACCE1AB" w14:textId="77777777" w:rsidR="00991DE5" w:rsidRPr="00991DE5" w:rsidRDefault="00991DE5" w:rsidP="00991DE5">
      <w:pPr>
        <w:pStyle w:val="ListParagraph"/>
        <w:numPr>
          <w:ilvl w:val="0"/>
          <w:numId w:val="20"/>
        </w:numPr>
        <w:spacing w:after="0"/>
        <w:jc w:val="both"/>
        <w:rPr>
          <w:rFonts w:ascii="Times New Roman" w:eastAsia="Times New Roman" w:hAnsi="Times New Roman" w:cs="Times New Roman"/>
          <w:color w:val="000000" w:themeColor="text1"/>
          <w:kern w:val="0"/>
          <w:sz w:val="28"/>
          <w:szCs w:val="28"/>
          <w:lang w:eastAsia="en-IN"/>
          <w14:ligatures w14:val="none"/>
        </w:rPr>
      </w:pPr>
      <w:r w:rsidRPr="00991DE5">
        <w:rPr>
          <w:rFonts w:ascii="Times New Roman" w:eastAsia="Times New Roman" w:hAnsi="Times New Roman" w:cs="Times New Roman"/>
          <w:color w:val="000000" w:themeColor="text1"/>
          <w:kern w:val="0"/>
          <w:sz w:val="28"/>
          <w:szCs w:val="28"/>
          <w:lang w:eastAsia="en-IN"/>
          <w14:ligatures w14:val="none"/>
        </w:rPr>
        <w:t>Financial Losses: Addressing the vulnerability and its potential consequences can incur financial costs, including incident response, forensics, and recovery efforts.</w:t>
      </w:r>
    </w:p>
    <w:p w14:paraId="00FA364A" w14:textId="77777777" w:rsidR="00991DE5" w:rsidRPr="00991DE5" w:rsidRDefault="00991DE5" w:rsidP="00991DE5">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1A016E35" w14:textId="77777777" w:rsidR="00991DE5" w:rsidRPr="00991DE5" w:rsidRDefault="00991DE5" w:rsidP="00991DE5">
      <w:pPr>
        <w:pStyle w:val="ListParagraph"/>
        <w:numPr>
          <w:ilvl w:val="0"/>
          <w:numId w:val="20"/>
        </w:numPr>
        <w:spacing w:after="0"/>
        <w:jc w:val="both"/>
        <w:rPr>
          <w:rFonts w:ascii="Times New Roman" w:eastAsia="Times New Roman" w:hAnsi="Times New Roman" w:cs="Times New Roman"/>
          <w:color w:val="000000" w:themeColor="text1"/>
          <w:kern w:val="0"/>
          <w:sz w:val="28"/>
          <w:szCs w:val="28"/>
          <w:lang w:eastAsia="en-IN"/>
          <w14:ligatures w14:val="none"/>
        </w:rPr>
      </w:pPr>
      <w:r w:rsidRPr="00991DE5">
        <w:rPr>
          <w:rFonts w:ascii="Times New Roman" w:eastAsia="Times New Roman" w:hAnsi="Times New Roman" w:cs="Times New Roman"/>
          <w:color w:val="000000" w:themeColor="text1"/>
          <w:kern w:val="0"/>
          <w:sz w:val="28"/>
          <w:szCs w:val="28"/>
          <w:lang w:eastAsia="en-IN"/>
          <w14:ligatures w14:val="none"/>
        </w:rPr>
        <w:t>Regulatory Penalties: If the vulnerability leads to non-compliance with data protection or industry regulations, the business may face regulatory penalties and fines.</w:t>
      </w:r>
    </w:p>
    <w:p w14:paraId="43ED9902" w14:textId="77777777" w:rsidR="00991DE5" w:rsidRPr="00991DE5" w:rsidRDefault="00991DE5" w:rsidP="00991DE5">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0D13B816" w14:textId="77777777" w:rsidR="00991DE5" w:rsidRPr="00991DE5" w:rsidRDefault="00991DE5" w:rsidP="00991DE5">
      <w:pPr>
        <w:pStyle w:val="ListParagraph"/>
        <w:numPr>
          <w:ilvl w:val="0"/>
          <w:numId w:val="20"/>
        </w:numPr>
        <w:spacing w:after="0"/>
        <w:jc w:val="both"/>
        <w:rPr>
          <w:rFonts w:ascii="Times New Roman" w:eastAsia="Times New Roman" w:hAnsi="Times New Roman" w:cs="Times New Roman"/>
          <w:color w:val="000000" w:themeColor="text1"/>
          <w:kern w:val="0"/>
          <w:sz w:val="28"/>
          <w:szCs w:val="28"/>
          <w:lang w:eastAsia="en-IN"/>
          <w14:ligatures w14:val="none"/>
        </w:rPr>
      </w:pPr>
      <w:r w:rsidRPr="00991DE5">
        <w:rPr>
          <w:rFonts w:ascii="Times New Roman" w:eastAsia="Times New Roman" w:hAnsi="Times New Roman" w:cs="Times New Roman"/>
          <w:color w:val="000000" w:themeColor="text1"/>
          <w:kern w:val="0"/>
          <w:sz w:val="28"/>
          <w:szCs w:val="28"/>
          <w:lang w:eastAsia="en-IN"/>
          <w14:ligatures w14:val="none"/>
        </w:rPr>
        <w:t>Legal Actions: Customers or other affected parties might take legal actions against the business in the event of a security breach resulting from the vulnerability.</w:t>
      </w:r>
    </w:p>
    <w:p w14:paraId="4889D166" w14:textId="77777777" w:rsidR="00991DE5" w:rsidRPr="00991DE5" w:rsidRDefault="00991DE5" w:rsidP="00991DE5">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6A3312BD" w14:textId="77777777" w:rsidR="00991DE5" w:rsidRPr="00991DE5" w:rsidRDefault="00991DE5" w:rsidP="00991DE5">
      <w:pPr>
        <w:pStyle w:val="ListParagraph"/>
        <w:numPr>
          <w:ilvl w:val="0"/>
          <w:numId w:val="20"/>
        </w:numPr>
        <w:spacing w:after="0"/>
        <w:jc w:val="both"/>
        <w:rPr>
          <w:rFonts w:ascii="Times New Roman" w:eastAsia="Times New Roman" w:hAnsi="Times New Roman" w:cs="Times New Roman"/>
          <w:color w:val="000000" w:themeColor="text1"/>
          <w:kern w:val="0"/>
          <w:sz w:val="28"/>
          <w:szCs w:val="28"/>
          <w:lang w:eastAsia="en-IN"/>
          <w14:ligatures w14:val="none"/>
        </w:rPr>
      </w:pPr>
      <w:r w:rsidRPr="00991DE5">
        <w:rPr>
          <w:rFonts w:ascii="Times New Roman" w:eastAsia="Times New Roman" w:hAnsi="Times New Roman" w:cs="Times New Roman"/>
          <w:color w:val="000000" w:themeColor="text1"/>
          <w:kern w:val="0"/>
          <w:sz w:val="28"/>
          <w:szCs w:val="28"/>
          <w:lang w:eastAsia="en-IN"/>
          <w14:ligatures w14:val="none"/>
        </w:rPr>
        <w:t>Competitive Disadvantage: A publicly known vulnerability can put the business at a competitive disadvantage compared to more secure competitors.</w:t>
      </w:r>
    </w:p>
    <w:p w14:paraId="4462D0F3" w14:textId="77777777" w:rsidR="00991DE5" w:rsidRPr="00991DE5" w:rsidRDefault="00991DE5" w:rsidP="00991DE5">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1DF6D086" w14:textId="77777777" w:rsidR="00991DE5" w:rsidRPr="00991DE5" w:rsidRDefault="00991DE5" w:rsidP="00991DE5">
      <w:pPr>
        <w:pStyle w:val="ListParagraph"/>
        <w:numPr>
          <w:ilvl w:val="0"/>
          <w:numId w:val="20"/>
        </w:numPr>
        <w:spacing w:after="0"/>
        <w:jc w:val="both"/>
        <w:rPr>
          <w:rFonts w:ascii="Times New Roman" w:eastAsia="Times New Roman" w:hAnsi="Times New Roman" w:cs="Times New Roman"/>
          <w:color w:val="000000" w:themeColor="text1"/>
          <w:kern w:val="0"/>
          <w:sz w:val="28"/>
          <w:szCs w:val="28"/>
          <w:lang w:eastAsia="en-IN"/>
          <w14:ligatures w14:val="none"/>
        </w:rPr>
      </w:pPr>
      <w:r w:rsidRPr="00991DE5">
        <w:rPr>
          <w:rFonts w:ascii="Times New Roman" w:eastAsia="Times New Roman" w:hAnsi="Times New Roman" w:cs="Times New Roman"/>
          <w:color w:val="000000" w:themeColor="text1"/>
          <w:kern w:val="0"/>
          <w:sz w:val="28"/>
          <w:szCs w:val="28"/>
          <w:lang w:eastAsia="en-IN"/>
          <w14:ligatures w14:val="none"/>
        </w:rPr>
        <w:t>Operational Disruptions: Patching and addressing the vulnerability may disrupt normal operations and require resource allocation.</w:t>
      </w:r>
    </w:p>
    <w:p w14:paraId="20AA5AC8" w14:textId="77777777" w:rsidR="00991DE5" w:rsidRPr="00991DE5" w:rsidRDefault="00991DE5" w:rsidP="00991DE5">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15DBD146" w14:textId="042F8B69" w:rsidR="006D5B2F" w:rsidRPr="002164F1" w:rsidRDefault="00991DE5" w:rsidP="002164F1">
      <w:pPr>
        <w:spacing w:after="0"/>
        <w:jc w:val="both"/>
        <w:rPr>
          <w:rFonts w:ascii="Times New Roman" w:eastAsia="Times New Roman" w:hAnsi="Times New Roman" w:cs="Times New Roman"/>
          <w:color w:val="000000" w:themeColor="text1"/>
          <w:kern w:val="0"/>
          <w:sz w:val="28"/>
          <w:szCs w:val="28"/>
          <w:lang w:eastAsia="en-IN"/>
          <w14:ligatures w14:val="none"/>
        </w:rPr>
      </w:pPr>
      <w:r w:rsidRPr="001A58DA">
        <w:rPr>
          <w:rFonts w:ascii="Times New Roman" w:eastAsia="Times New Roman" w:hAnsi="Times New Roman" w:cs="Times New Roman"/>
          <w:color w:val="000000" w:themeColor="text1"/>
          <w:kern w:val="0"/>
          <w:sz w:val="28"/>
          <w:szCs w:val="28"/>
          <w:lang w:eastAsia="en-IN"/>
          <w14:ligatures w14:val="none"/>
        </w:rPr>
        <w:t>It's important to emphasize that the actual impact of a vulnerability on a business depends on various factors, including the organization's security measures, the specific systems affected, and the timely application of security patches or mitigations.</w:t>
      </w:r>
    </w:p>
    <w:p w14:paraId="33E31CD7" w14:textId="5DF6DDC8" w:rsidR="00991DE5" w:rsidRPr="00C13A32" w:rsidRDefault="006D5B2F" w:rsidP="00C13A32">
      <w:pPr>
        <w:pStyle w:val="ListParagraph"/>
        <w:numPr>
          <w:ilvl w:val="1"/>
          <w:numId w:val="37"/>
        </w:numPr>
        <w:rPr>
          <w:rFonts w:ascii="Times New Roman" w:eastAsia="Times New Roman" w:hAnsi="Times New Roman" w:cs="Times New Roman"/>
          <w:b/>
          <w:bCs/>
          <w:color w:val="000000" w:themeColor="text1"/>
          <w:kern w:val="0"/>
          <w:sz w:val="36"/>
          <w:szCs w:val="36"/>
          <w:lang w:eastAsia="en-IN"/>
          <w14:ligatures w14:val="none"/>
        </w:rPr>
      </w:pPr>
      <w:r w:rsidRPr="001622AD">
        <w:rPr>
          <w:rFonts w:ascii="Times New Roman" w:eastAsia="Times New Roman" w:hAnsi="Times New Roman" w:cs="Times New Roman"/>
          <w:color w:val="000000" w:themeColor="text1"/>
          <w:kern w:val="0"/>
          <w:sz w:val="28"/>
          <w:szCs w:val="28"/>
          <w:lang w:eastAsia="en-IN"/>
          <w14:ligatures w14:val="none"/>
        </w:rPr>
        <w:br w:type="page"/>
      </w:r>
      <w:r w:rsidR="00CF0B20" w:rsidRPr="00C13A32">
        <w:rPr>
          <w:rFonts w:ascii="Times New Roman" w:eastAsia="Times New Roman" w:hAnsi="Times New Roman" w:cs="Times New Roman"/>
          <w:b/>
          <w:bCs/>
          <w:color w:val="000000" w:themeColor="text1"/>
          <w:kern w:val="0"/>
          <w:sz w:val="36"/>
          <w:szCs w:val="36"/>
          <w:lang w:eastAsia="en-IN"/>
          <w14:ligatures w14:val="none"/>
        </w:rPr>
        <w:lastRenderedPageBreak/>
        <w:t>Conducting A Business Impact Assessment</w:t>
      </w:r>
    </w:p>
    <w:p w14:paraId="2CF817C3" w14:textId="77777777" w:rsidR="00991DE5" w:rsidRPr="00991DE5" w:rsidRDefault="00991DE5" w:rsidP="00991DE5">
      <w:pPr>
        <w:pStyle w:val="ListParagraph"/>
        <w:spacing w:after="0"/>
        <w:ind w:left="643"/>
        <w:jc w:val="both"/>
        <w:rPr>
          <w:rFonts w:ascii="Times New Roman" w:eastAsia="Times New Roman" w:hAnsi="Times New Roman" w:cs="Times New Roman"/>
          <w:color w:val="000000" w:themeColor="text1"/>
          <w:kern w:val="0"/>
          <w:sz w:val="28"/>
          <w:szCs w:val="28"/>
          <w:lang w:eastAsia="en-IN"/>
          <w14:ligatures w14:val="none"/>
        </w:rPr>
      </w:pPr>
    </w:p>
    <w:p w14:paraId="4A58A8BA" w14:textId="77777777"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r w:rsidRPr="002523A9">
        <w:rPr>
          <w:rFonts w:ascii="Times New Roman" w:eastAsia="Times New Roman" w:hAnsi="Times New Roman" w:cs="Times New Roman"/>
          <w:color w:val="000000" w:themeColor="text1"/>
          <w:kern w:val="0"/>
          <w:sz w:val="28"/>
          <w:szCs w:val="28"/>
          <w:lang w:eastAsia="en-IN"/>
          <w14:ligatures w14:val="none"/>
        </w:rPr>
        <w:t>Conducting a Business Impact Assessment (BIA) is a crucial step in business continuity and disaster recovery planning. It involves evaluating and understanding the potential impact of various incidents or disruptions on critical business functions, processes, and resources. Here's a step-by-step guide to conducting a BIA:</w:t>
      </w:r>
    </w:p>
    <w:p w14:paraId="464DB93E" w14:textId="77777777"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p>
    <w:p w14:paraId="2EC858EA" w14:textId="063545F8"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r w:rsidRPr="002523A9">
        <w:rPr>
          <w:rFonts w:ascii="Times New Roman" w:eastAsia="Times New Roman" w:hAnsi="Times New Roman" w:cs="Times New Roman"/>
          <w:color w:val="000000" w:themeColor="text1"/>
          <w:kern w:val="0"/>
          <w:sz w:val="28"/>
          <w:szCs w:val="28"/>
          <w:lang w:eastAsia="en-IN"/>
          <w14:ligatures w14:val="none"/>
        </w:rPr>
        <w:t>1. Identify Critical Business Functions: Identify and prioritize the organization's critical business functions, processes, and assets. These are the functions necessary for the organization's survival and continued operation.</w:t>
      </w:r>
    </w:p>
    <w:p w14:paraId="5707D73B" w14:textId="77777777"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p>
    <w:p w14:paraId="62D8E48C" w14:textId="1BAF6F96"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r w:rsidRPr="002523A9">
        <w:rPr>
          <w:rFonts w:ascii="Times New Roman" w:eastAsia="Times New Roman" w:hAnsi="Times New Roman" w:cs="Times New Roman"/>
          <w:color w:val="000000" w:themeColor="text1"/>
          <w:kern w:val="0"/>
          <w:sz w:val="28"/>
          <w:szCs w:val="28"/>
          <w:lang w:eastAsia="en-IN"/>
          <w14:ligatures w14:val="none"/>
        </w:rPr>
        <w:t>2. Engage Stakeholders: Involve key stakeholders from different departments and business units to ensure a comprehensive understanding of critical business processes and potential impacts.</w:t>
      </w:r>
    </w:p>
    <w:p w14:paraId="35C4C133" w14:textId="77777777"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p>
    <w:p w14:paraId="5834A269" w14:textId="70A7973A"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r w:rsidRPr="002523A9">
        <w:rPr>
          <w:rFonts w:ascii="Times New Roman" w:eastAsia="Times New Roman" w:hAnsi="Times New Roman" w:cs="Times New Roman"/>
          <w:color w:val="000000" w:themeColor="text1"/>
          <w:kern w:val="0"/>
          <w:sz w:val="28"/>
          <w:szCs w:val="28"/>
          <w:lang w:eastAsia="en-IN"/>
          <w14:ligatures w14:val="none"/>
        </w:rPr>
        <w:t>3. Determine the Impact Categories: Define impact categories that are relevant to your organization. Common impact categories include financial, operational, reputational, legal, regulatory, and health and safety.</w:t>
      </w:r>
    </w:p>
    <w:p w14:paraId="76476AA9" w14:textId="77777777"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p>
    <w:p w14:paraId="2CD3D167" w14:textId="157ACEE2"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r w:rsidRPr="002523A9">
        <w:rPr>
          <w:rFonts w:ascii="Times New Roman" w:eastAsia="Times New Roman" w:hAnsi="Times New Roman" w:cs="Times New Roman"/>
          <w:color w:val="000000" w:themeColor="text1"/>
          <w:kern w:val="0"/>
          <w:sz w:val="28"/>
          <w:szCs w:val="28"/>
          <w:lang w:eastAsia="en-IN"/>
          <w14:ligatures w14:val="none"/>
        </w:rPr>
        <w:t>4. Assess Impact Magnitude: For each critical business function, assess the potential magnitude of impact in each category. This could involve estimating financial losses, downtime duration, reputational damage, regulatory non-compliance, etc.</w:t>
      </w:r>
    </w:p>
    <w:p w14:paraId="55152792" w14:textId="77777777"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p>
    <w:p w14:paraId="279BED00" w14:textId="101A1E33"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r w:rsidRPr="002523A9">
        <w:rPr>
          <w:rFonts w:ascii="Times New Roman" w:eastAsia="Times New Roman" w:hAnsi="Times New Roman" w:cs="Times New Roman"/>
          <w:color w:val="000000" w:themeColor="text1"/>
          <w:kern w:val="0"/>
          <w:sz w:val="28"/>
          <w:szCs w:val="28"/>
          <w:lang w:eastAsia="en-IN"/>
          <w14:ligatures w14:val="none"/>
        </w:rPr>
        <w:t>5. Evaluate Dependencies: Analyze the interdependencies between different business functions. Identify how the failure of one function could affect others and cascade throughout the organization.</w:t>
      </w:r>
    </w:p>
    <w:p w14:paraId="23DFCE20" w14:textId="77777777"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p>
    <w:p w14:paraId="5BF37325" w14:textId="2BD68F8F"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r w:rsidRPr="002523A9">
        <w:rPr>
          <w:rFonts w:ascii="Times New Roman" w:eastAsia="Times New Roman" w:hAnsi="Times New Roman" w:cs="Times New Roman"/>
          <w:color w:val="000000" w:themeColor="text1"/>
          <w:kern w:val="0"/>
          <w:sz w:val="28"/>
          <w:szCs w:val="28"/>
          <w:lang w:eastAsia="en-IN"/>
          <w14:ligatures w14:val="none"/>
        </w:rPr>
        <w:t>6. Set Recovery Time Objectives (RTO) and Recovery Point Objectives (RPO): Define the maximum tolerable downtime and data loss for each critical business function. RTO represents the time within which the function should be restored, while RPO indicates the acceptable data loss.</w:t>
      </w:r>
    </w:p>
    <w:p w14:paraId="25954442" w14:textId="77777777"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p>
    <w:p w14:paraId="6A686E71" w14:textId="194A4009"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r w:rsidRPr="002523A9">
        <w:rPr>
          <w:rFonts w:ascii="Times New Roman" w:eastAsia="Times New Roman" w:hAnsi="Times New Roman" w:cs="Times New Roman"/>
          <w:color w:val="000000" w:themeColor="text1"/>
          <w:kern w:val="0"/>
          <w:sz w:val="28"/>
          <w:szCs w:val="28"/>
          <w:lang w:eastAsia="en-IN"/>
          <w14:ligatures w14:val="none"/>
        </w:rPr>
        <w:t>7. Perform Risk Analysis: Consider the likelihood of different incidents or disruptions occurring and their potential impact. This helps prioritize mitigation efforts.</w:t>
      </w:r>
    </w:p>
    <w:p w14:paraId="4361D66B" w14:textId="77777777" w:rsidR="002523A9" w:rsidRPr="002523A9" w:rsidRDefault="002523A9" w:rsidP="002523A9">
      <w:pPr>
        <w:spacing w:after="0"/>
        <w:jc w:val="both"/>
        <w:rPr>
          <w:rFonts w:ascii="Times New Roman" w:eastAsia="Times New Roman" w:hAnsi="Times New Roman" w:cs="Times New Roman"/>
          <w:color w:val="000000" w:themeColor="text1"/>
          <w:kern w:val="0"/>
          <w:sz w:val="28"/>
          <w:szCs w:val="28"/>
          <w:lang w:eastAsia="en-IN"/>
          <w14:ligatures w14:val="none"/>
        </w:rPr>
      </w:pPr>
    </w:p>
    <w:p w14:paraId="17DBE62B" w14:textId="77777777" w:rsidR="00972B2B" w:rsidRPr="00BA797F" w:rsidRDefault="00972B2B" w:rsidP="00972B2B">
      <w:pPr>
        <w:pStyle w:val="NormalWeb"/>
        <w:jc w:val="both"/>
        <w:rPr>
          <w:color w:val="000000" w:themeColor="text1"/>
          <w:sz w:val="28"/>
          <w:szCs w:val="28"/>
        </w:rPr>
      </w:pPr>
      <w:r w:rsidRPr="00BA797F">
        <w:rPr>
          <w:color w:val="000000" w:themeColor="text1"/>
          <w:sz w:val="28"/>
          <w:szCs w:val="28"/>
        </w:rPr>
        <w:t>Business continuity professionals use a technique called business impact analysis to identify business continuity requirements.</w:t>
      </w:r>
    </w:p>
    <w:p w14:paraId="6A19ABD4" w14:textId="77777777" w:rsidR="00972B2B" w:rsidRPr="00BA797F" w:rsidRDefault="00972B2B" w:rsidP="002164F1">
      <w:pPr>
        <w:pStyle w:val="NormalWeb"/>
        <w:spacing w:before="0" w:beforeAutospacing="0"/>
        <w:jc w:val="both"/>
        <w:rPr>
          <w:color w:val="000000" w:themeColor="text1"/>
          <w:sz w:val="28"/>
          <w:szCs w:val="28"/>
        </w:rPr>
      </w:pPr>
      <w:r w:rsidRPr="00BA797F">
        <w:rPr>
          <w:color w:val="000000" w:themeColor="text1"/>
          <w:sz w:val="28"/>
          <w:szCs w:val="28"/>
        </w:rPr>
        <w:lastRenderedPageBreak/>
        <w:t>A business impact analysis can capture varying levels of detail. Consider your organisation’s needs, and the stage you are at in implementing your programme.</w:t>
      </w:r>
    </w:p>
    <w:p w14:paraId="75E1C44C" w14:textId="3463B7FE" w:rsidR="00972B2B" w:rsidRPr="00BA797F" w:rsidRDefault="00972B2B" w:rsidP="00972B2B">
      <w:pPr>
        <w:pStyle w:val="NormalWeb"/>
        <w:spacing w:before="0" w:beforeAutospacing="0"/>
        <w:jc w:val="both"/>
        <w:rPr>
          <w:color w:val="000000" w:themeColor="text1"/>
          <w:sz w:val="28"/>
          <w:szCs w:val="28"/>
        </w:rPr>
      </w:pPr>
      <w:r w:rsidRPr="00BA797F">
        <w:rPr>
          <w:color w:val="000000" w:themeColor="text1"/>
          <w:sz w:val="28"/>
          <w:szCs w:val="28"/>
        </w:rPr>
        <w:t>business impact analysis:</w:t>
      </w:r>
    </w:p>
    <w:p w14:paraId="7134811B" w14:textId="77777777" w:rsidR="00972B2B" w:rsidRPr="00BA797F" w:rsidRDefault="00972B2B" w:rsidP="00972B2B">
      <w:pPr>
        <w:numPr>
          <w:ilvl w:val="0"/>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BA797F">
        <w:rPr>
          <w:rFonts w:ascii="Times New Roman" w:hAnsi="Times New Roman" w:cs="Times New Roman"/>
          <w:color w:val="000000" w:themeColor="text1"/>
          <w:sz w:val="28"/>
          <w:szCs w:val="28"/>
        </w:rPr>
        <w:t>Identify the requirements necessary to deliver the function</w:t>
      </w:r>
    </w:p>
    <w:p w14:paraId="0649DF6D" w14:textId="77777777" w:rsidR="00972B2B" w:rsidRPr="00BA797F" w:rsidRDefault="00972B2B" w:rsidP="00972B2B">
      <w:pPr>
        <w:numPr>
          <w:ilvl w:val="0"/>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BA797F">
        <w:rPr>
          <w:rFonts w:ascii="Times New Roman" w:hAnsi="Times New Roman" w:cs="Times New Roman"/>
          <w:color w:val="000000" w:themeColor="text1"/>
          <w:sz w:val="28"/>
          <w:szCs w:val="28"/>
        </w:rPr>
        <w:t>Assess the impact of a disruption to the function and related timeframes</w:t>
      </w:r>
    </w:p>
    <w:p w14:paraId="5B0CFA64" w14:textId="77777777" w:rsidR="00972B2B" w:rsidRPr="00BA797F" w:rsidRDefault="00972B2B" w:rsidP="00972B2B">
      <w:pPr>
        <w:numPr>
          <w:ilvl w:val="1"/>
          <w:numId w:val="22"/>
        </w:numPr>
        <w:spacing w:before="100" w:beforeAutospacing="1" w:after="100" w:afterAutospacing="1" w:line="240" w:lineRule="auto"/>
        <w:jc w:val="both"/>
        <w:rPr>
          <w:rFonts w:ascii="Times New Roman" w:hAnsi="Times New Roman" w:cs="Times New Roman"/>
          <w:color w:val="000000" w:themeColor="text1"/>
          <w:sz w:val="28"/>
          <w:szCs w:val="28"/>
        </w:rPr>
      </w:pPr>
      <w:r w:rsidRPr="00BA797F">
        <w:rPr>
          <w:rFonts w:ascii="Times New Roman" w:hAnsi="Times New Roman" w:cs="Times New Roman"/>
          <w:color w:val="000000" w:themeColor="text1"/>
          <w:sz w:val="28"/>
          <w:szCs w:val="28"/>
        </w:rPr>
        <w:t>At what point would the impact be unacceptable (the maximum tolerable period of disruption)?</w:t>
      </w:r>
    </w:p>
    <w:p w14:paraId="1BEEA519" w14:textId="77777777" w:rsidR="00972B2B" w:rsidRPr="00BA797F" w:rsidRDefault="00972B2B" w:rsidP="00972B2B">
      <w:pPr>
        <w:numPr>
          <w:ilvl w:val="1"/>
          <w:numId w:val="23"/>
        </w:numPr>
        <w:spacing w:before="100" w:beforeAutospacing="1" w:after="100" w:afterAutospacing="1" w:line="240" w:lineRule="auto"/>
        <w:jc w:val="both"/>
        <w:rPr>
          <w:rFonts w:ascii="Times New Roman" w:hAnsi="Times New Roman" w:cs="Times New Roman"/>
          <w:color w:val="000000" w:themeColor="text1"/>
          <w:sz w:val="28"/>
          <w:szCs w:val="28"/>
        </w:rPr>
      </w:pPr>
      <w:r w:rsidRPr="00BA797F">
        <w:rPr>
          <w:rFonts w:ascii="Times New Roman" w:hAnsi="Times New Roman" w:cs="Times New Roman"/>
          <w:color w:val="000000" w:themeColor="text1"/>
          <w:sz w:val="28"/>
          <w:szCs w:val="28"/>
        </w:rPr>
        <w:t>When do you aim to recover this function by (your recovery time objective)?</w:t>
      </w:r>
    </w:p>
    <w:p w14:paraId="2D407099" w14:textId="77777777" w:rsidR="00972B2B" w:rsidRPr="00BA797F" w:rsidRDefault="00972B2B" w:rsidP="00972B2B">
      <w:pPr>
        <w:numPr>
          <w:ilvl w:val="1"/>
          <w:numId w:val="24"/>
        </w:numPr>
        <w:spacing w:before="100" w:beforeAutospacing="1" w:after="100" w:afterAutospacing="1" w:line="240" w:lineRule="auto"/>
        <w:jc w:val="both"/>
        <w:rPr>
          <w:rFonts w:ascii="Times New Roman" w:hAnsi="Times New Roman" w:cs="Times New Roman"/>
          <w:color w:val="000000" w:themeColor="text1"/>
          <w:sz w:val="28"/>
          <w:szCs w:val="28"/>
        </w:rPr>
      </w:pPr>
      <w:r w:rsidRPr="00BA797F">
        <w:rPr>
          <w:rFonts w:ascii="Times New Roman" w:hAnsi="Times New Roman" w:cs="Times New Roman"/>
          <w:color w:val="000000" w:themeColor="text1"/>
          <w:sz w:val="28"/>
          <w:szCs w:val="28"/>
        </w:rPr>
        <w:t>At what point do you need the identified requirements, so you can achieve the recovery time objective?</w:t>
      </w:r>
    </w:p>
    <w:p w14:paraId="1C2C601F" w14:textId="77777777" w:rsidR="00972B2B" w:rsidRPr="00BA797F" w:rsidRDefault="00972B2B" w:rsidP="00972B2B">
      <w:pPr>
        <w:numPr>
          <w:ilvl w:val="0"/>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BA797F">
        <w:rPr>
          <w:rFonts w:ascii="Times New Roman" w:hAnsi="Times New Roman" w:cs="Times New Roman"/>
          <w:color w:val="000000" w:themeColor="text1"/>
          <w:sz w:val="28"/>
          <w:szCs w:val="28"/>
        </w:rPr>
        <w:t>Identify any other internal or external people, services, or suppliers that the function depends on</w:t>
      </w:r>
    </w:p>
    <w:p w14:paraId="6D704420" w14:textId="77777777" w:rsidR="00972B2B" w:rsidRPr="00BA797F" w:rsidRDefault="00972B2B" w:rsidP="00972B2B">
      <w:pPr>
        <w:numPr>
          <w:ilvl w:val="0"/>
          <w:numId w:val="21"/>
        </w:numPr>
        <w:spacing w:before="100" w:beforeAutospacing="1" w:after="100" w:afterAutospacing="1" w:line="240" w:lineRule="auto"/>
        <w:jc w:val="both"/>
        <w:rPr>
          <w:rFonts w:ascii="Times New Roman" w:hAnsi="Times New Roman" w:cs="Times New Roman"/>
          <w:color w:val="000000" w:themeColor="text1"/>
          <w:sz w:val="28"/>
          <w:szCs w:val="28"/>
        </w:rPr>
      </w:pPr>
      <w:r w:rsidRPr="00BA797F">
        <w:rPr>
          <w:rFonts w:ascii="Times New Roman" w:hAnsi="Times New Roman" w:cs="Times New Roman"/>
          <w:color w:val="000000" w:themeColor="text1"/>
          <w:sz w:val="28"/>
          <w:szCs w:val="28"/>
        </w:rPr>
        <w:t>Determine how critical the function is over time. </w:t>
      </w:r>
    </w:p>
    <w:p w14:paraId="06F268AE" w14:textId="77777777" w:rsidR="00972B2B" w:rsidRPr="00BA797F" w:rsidRDefault="00972B2B" w:rsidP="00972B2B">
      <w:pPr>
        <w:pStyle w:val="Heading4"/>
        <w:jc w:val="both"/>
        <w:rPr>
          <w:rFonts w:ascii="Times New Roman" w:hAnsi="Times New Roman" w:cs="Times New Roman"/>
          <w:b/>
          <w:bCs/>
          <w:i w:val="0"/>
          <w:iCs w:val="0"/>
          <w:color w:val="000000" w:themeColor="text1"/>
          <w:sz w:val="28"/>
          <w:szCs w:val="28"/>
        </w:rPr>
      </w:pPr>
      <w:r w:rsidRPr="00BA797F">
        <w:rPr>
          <w:rFonts w:ascii="Times New Roman" w:hAnsi="Times New Roman" w:cs="Times New Roman"/>
          <w:b/>
          <w:bCs/>
          <w:i w:val="0"/>
          <w:iCs w:val="0"/>
          <w:color w:val="000000" w:themeColor="text1"/>
          <w:sz w:val="28"/>
          <w:szCs w:val="28"/>
        </w:rPr>
        <w:t>Carry out a risk assessment</w:t>
      </w:r>
    </w:p>
    <w:p w14:paraId="1CA681CD" w14:textId="77777777" w:rsidR="00972B2B" w:rsidRPr="00BA797F" w:rsidRDefault="00972B2B" w:rsidP="00972B2B">
      <w:pPr>
        <w:pStyle w:val="NormalWeb"/>
        <w:jc w:val="both"/>
        <w:rPr>
          <w:color w:val="000000" w:themeColor="text1"/>
          <w:sz w:val="28"/>
          <w:szCs w:val="28"/>
        </w:rPr>
      </w:pPr>
      <w:r w:rsidRPr="00BA797F">
        <w:rPr>
          <w:color w:val="000000" w:themeColor="text1"/>
          <w:sz w:val="28"/>
          <w:szCs w:val="28"/>
        </w:rPr>
        <w:t>A business impact analysis should include a risk assessment to identify and quantify the risk of disruption to the function, including risks to the requirements the function needs. Collaborate with the people in your organisation who are responsible for risk management to carry out the risk assessment. Remember to consider risks that your organisation has already identified, and any measures for reducing them that are already in place.</w:t>
      </w:r>
    </w:p>
    <w:p w14:paraId="4C5EBBAB" w14:textId="1678A752" w:rsidR="00BA797F" w:rsidRDefault="00BA797F" w:rsidP="00972B2B">
      <w:pPr>
        <w:spacing w:after="0"/>
        <w:jc w:val="both"/>
        <w:rPr>
          <w:rFonts w:ascii="Times New Roman" w:eastAsia="Times New Roman" w:hAnsi="Times New Roman" w:cs="Times New Roman"/>
          <w:color w:val="000000" w:themeColor="text1"/>
          <w:kern w:val="0"/>
          <w:sz w:val="28"/>
          <w:szCs w:val="28"/>
          <w:lang w:eastAsia="en-IN"/>
          <w14:ligatures w14:val="none"/>
        </w:rPr>
      </w:pPr>
    </w:p>
    <w:p w14:paraId="6F727ED5" w14:textId="1A3E3F4B" w:rsidR="00991DE5" w:rsidRPr="00C13A32" w:rsidRDefault="002D3528" w:rsidP="00C13A32">
      <w:pPr>
        <w:pStyle w:val="ListParagraph"/>
        <w:numPr>
          <w:ilvl w:val="1"/>
          <w:numId w:val="37"/>
        </w:numPr>
        <w:rPr>
          <w:rFonts w:ascii="Times New Roman" w:eastAsia="Times New Roman" w:hAnsi="Times New Roman" w:cs="Times New Roman"/>
          <w:b/>
          <w:bCs/>
          <w:color w:val="000000" w:themeColor="text1"/>
          <w:kern w:val="0"/>
          <w:sz w:val="36"/>
          <w:szCs w:val="36"/>
          <w:lang w:eastAsia="en-IN"/>
          <w14:ligatures w14:val="none"/>
        </w:rPr>
      </w:pPr>
      <w:r w:rsidRPr="00C13A32">
        <w:rPr>
          <w:rFonts w:ascii="Times New Roman" w:eastAsia="Times New Roman" w:hAnsi="Times New Roman" w:cs="Times New Roman"/>
          <w:b/>
          <w:bCs/>
          <w:color w:val="000000" w:themeColor="text1"/>
          <w:kern w:val="0"/>
          <w:sz w:val="36"/>
          <w:szCs w:val="36"/>
          <w:lang w:eastAsia="en-IN"/>
          <w14:ligatures w14:val="none"/>
        </w:rPr>
        <w:t>Understanding</w:t>
      </w:r>
      <w:r w:rsidR="00EA313E" w:rsidRPr="00C13A32">
        <w:rPr>
          <w:rFonts w:ascii="Times New Roman" w:eastAsia="Times New Roman" w:hAnsi="Times New Roman" w:cs="Times New Roman"/>
          <w:b/>
          <w:bCs/>
          <w:color w:val="000000" w:themeColor="text1"/>
          <w:kern w:val="0"/>
          <w:sz w:val="36"/>
          <w:szCs w:val="36"/>
          <w:lang w:eastAsia="en-IN"/>
          <w14:ligatures w14:val="none"/>
        </w:rPr>
        <w:t xml:space="preserve"> </w:t>
      </w:r>
      <w:r w:rsidRPr="00C13A32">
        <w:rPr>
          <w:rFonts w:ascii="Times New Roman" w:eastAsia="Times New Roman" w:hAnsi="Times New Roman" w:cs="Times New Roman"/>
          <w:b/>
          <w:bCs/>
          <w:color w:val="000000" w:themeColor="text1"/>
          <w:kern w:val="0"/>
          <w:sz w:val="36"/>
          <w:szCs w:val="36"/>
          <w:lang w:eastAsia="en-IN"/>
          <w14:ligatures w14:val="none"/>
        </w:rPr>
        <w:t>Potential Consequences Of Vulnerabilities</w:t>
      </w:r>
    </w:p>
    <w:p w14:paraId="56281898" w14:textId="77777777" w:rsid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9E51312" w14:textId="77777777" w:rsid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 xml:space="preserve">Understanding the potential consequences of vulnerabilities is crucial for effective risk management and security decision-making. By assessing the impact that vulnerabilities can have on an organization, stakeholders can prioritize their efforts and allocate resources to mitigate the most critical risks. </w:t>
      </w:r>
    </w:p>
    <w:p w14:paraId="2112AEE7" w14:textId="77777777" w:rsid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FA4475C" w14:textId="44197E65"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Here are some potential consequences of vulnerabilities:</w:t>
      </w:r>
    </w:p>
    <w:p w14:paraId="0C5289FD"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584623C" w14:textId="394D6D0E"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1. Data Breach: Vulnerabilities that allow unauthorized access to sensitive data can lead to data breaches. Stolen or compromised data can result in financial losses, legal liabilities, and damage to the organization's reputation.</w:t>
      </w:r>
    </w:p>
    <w:p w14:paraId="52B981E5"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1B90FD3" w14:textId="3C7AFD21"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lastRenderedPageBreak/>
        <w:t>2. Service Disruption: Vulnerabilities that allow attackers to disrupt critical services or systems can lead to downtime, loss of productivity, and negative customer experience.</w:t>
      </w:r>
    </w:p>
    <w:p w14:paraId="23A0DF21"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D9CC7C8" w14:textId="05C5925A"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3. Financial Losses: Exploitation of vulnerabilities can result in financial losses due to data recovery, incident response, regulatory fines, and potential legal actions.</w:t>
      </w:r>
    </w:p>
    <w:p w14:paraId="32A938D8"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0F6939B" w14:textId="08293599"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4. Reputational Damage: A successful attack on a vulnerability can damage the organization's reputation and erode customer trust, leading to decreased business opportunities.</w:t>
      </w:r>
    </w:p>
    <w:p w14:paraId="2E8972AF"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A016117" w14:textId="7735E52C"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5. Intellectual Property Theft: Vulnerabilities that compromise intellectual property can result in the theft of valuable trade secrets and innovation, affecting the organization's competitive advantage.</w:t>
      </w:r>
    </w:p>
    <w:p w14:paraId="51F68E10"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7AB4EC6D" w14:textId="2086AB7A"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6. Compliance Violations: Vulnerabilities that lead to non-compliance with industry regulations or data protection laws can result in regulatory penalties and sanctions.</w:t>
      </w:r>
    </w:p>
    <w:p w14:paraId="09DF1207"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DC356E8" w14:textId="79DAD49F"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7. Operational Disruptions: Exploited vulnerabilities may disrupt normal operations, leading to inefficiencies and increased support requests.</w:t>
      </w:r>
    </w:p>
    <w:p w14:paraId="59E9DD3E"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7BD980FE" w14:textId="7FA049C4"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8. Competitive Disadvantage: A publicly known vulnerability can put the organization at a competitive disadvantage compared to more secure competitors.</w:t>
      </w:r>
    </w:p>
    <w:p w14:paraId="62367892"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EBC733F" w14:textId="7D01DE2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9. Supply Chain Impact: Vulnerabilities in the supply chain can impact the organization's operations and introduce risks from third-party vendors.</w:t>
      </w:r>
    </w:p>
    <w:p w14:paraId="7E9E1B8A"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2936D4E" w14:textId="5B84E06F"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10. Legal Consequences: Vulnerabilities leading to data breaches or contractual breaches may result in legal actions by customers, partners, or regulatory authorities.</w:t>
      </w:r>
    </w:p>
    <w:p w14:paraId="3CD4F9AA"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17ACEAA" w14:textId="37EF0D46"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11. Loss of Customer Trust: Customers may lose trust in the organization's ability to protect their data and may take their business elsewhere.</w:t>
      </w:r>
    </w:p>
    <w:p w14:paraId="6F573CC7"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0C38327" w14:textId="269424AD"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12. Resource Allocation: Addressing security incidents caused by vulnerabilities may divert resources from other strategic business initiatives.</w:t>
      </w:r>
    </w:p>
    <w:p w14:paraId="678B0F29" w14:textId="77777777" w:rsidR="003C5CEF" w:rsidRP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57F2370" w14:textId="5CD1873D" w:rsidR="003C5CEF" w:rsidRDefault="003C5CEF"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C5CEF">
        <w:rPr>
          <w:rFonts w:ascii="Times New Roman" w:eastAsia="Times New Roman" w:hAnsi="Times New Roman" w:cs="Times New Roman"/>
          <w:color w:val="000000" w:themeColor="text1"/>
          <w:kern w:val="0"/>
          <w:sz w:val="28"/>
          <w:szCs w:val="28"/>
          <w:lang w:eastAsia="en-IN"/>
          <w14:ligatures w14:val="none"/>
        </w:rPr>
        <w:t xml:space="preserve">Understanding these potential consequences empowers organizations to make informed decisions about risk management, vulnerability prioritization, and the implementation of appropriate security measures. Regular vulnerability assessments, </w:t>
      </w:r>
      <w:r w:rsidRPr="003C5CEF">
        <w:rPr>
          <w:rFonts w:ascii="Times New Roman" w:eastAsia="Times New Roman" w:hAnsi="Times New Roman" w:cs="Times New Roman"/>
          <w:color w:val="000000" w:themeColor="text1"/>
          <w:kern w:val="0"/>
          <w:sz w:val="28"/>
          <w:szCs w:val="28"/>
          <w:lang w:eastAsia="en-IN"/>
          <w14:ligatures w14:val="none"/>
        </w:rPr>
        <w:lastRenderedPageBreak/>
        <w:t>risk evaluations, and proactive security measures are essential to stay ahead of evolving threats and protect the organization's assets, data, and reputation.</w:t>
      </w:r>
    </w:p>
    <w:p w14:paraId="7D340F3F" w14:textId="6FB89813" w:rsidR="00681ABE" w:rsidRDefault="00681ABE" w:rsidP="003C5CE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690E547" w14:textId="724C7B10" w:rsidR="00681ABE" w:rsidRPr="008F389E" w:rsidRDefault="00F67612" w:rsidP="008F389E">
      <w:pPr>
        <w:pStyle w:val="ListParagraph"/>
        <w:numPr>
          <w:ilvl w:val="1"/>
          <w:numId w:val="37"/>
        </w:numPr>
        <w:rPr>
          <w:rFonts w:ascii="Times New Roman" w:eastAsia="Times New Roman" w:hAnsi="Times New Roman" w:cs="Times New Roman"/>
          <w:b/>
          <w:bCs/>
          <w:color w:val="000000" w:themeColor="text1"/>
          <w:kern w:val="0"/>
          <w:sz w:val="36"/>
          <w:szCs w:val="36"/>
          <w:lang w:eastAsia="en-IN"/>
          <w14:ligatures w14:val="none"/>
        </w:rPr>
      </w:pPr>
      <w:r w:rsidRPr="008F389E">
        <w:rPr>
          <w:rFonts w:ascii="Times New Roman" w:eastAsia="Times New Roman" w:hAnsi="Times New Roman" w:cs="Times New Roman"/>
          <w:b/>
          <w:bCs/>
          <w:color w:val="000000" w:themeColor="text1"/>
          <w:kern w:val="0"/>
          <w:sz w:val="36"/>
          <w:szCs w:val="36"/>
          <w:lang w:eastAsia="en-IN"/>
          <w14:ligatures w14:val="none"/>
        </w:rPr>
        <w:t>Assessing The Risk To The Business</w:t>
      </w:r>
    </w:p>
    <w:p w14:paraId="0E6AB063" w14:textId="77777777" w:rsid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330D31E9" w14:textId="56C2E8D2"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A</w:t>
      </w:r>
      <w:r w:rsidRPr="00C97272">
        <w:rPr>
          <w:rFonts w:ascii="Times New Roman" w:eastAsia="Times New Roman" w:hAnsi="Times New Roman" w:cs="Times New Roman"/>
          <w:color w:val="000000" w:themeColor="text1"/>
          <w:kern w:val="0"/>
          <w:sz w:val="28"/>
          <w:szCs w:val="28"/>
          <w:lang w:eastAsia="en-IN"/>
          <w14:ligatures w14:val="none"/>
        </w:rPr>
        <w:t>ssessing the risk to the business posed by vulnerabilities like CVE-2007-6750:</w:t>
      </w:r>
    </w:p>
    <w:p w14:paraId="1C407730"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7029211C" w14:textId="6699474E"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1. Vulnerability Description: Begin by understanding the specifics of CVE-2007-6750. This includes identifying the nature of the vulnerability, affected systems or software, potential attack vectors, and available fixes or mitigations.</w:t>
      </w:r>
    </w:p>
    <w:p w14:paraId="74E8239C"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08AAFC01" w14:textId="5001FC80"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2. Identify Critical Business Functions and Assets: Determine which critical business functions, processes, and assets might be impacted by CVE-2007-6750. Focus on assets essential for the organization's operations and sensitive information.</w:t>
      </w:r>
    </w:p>
    <w:p w14:paraId="22926E3C"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669BAC4A" w14:textId="56C64634"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3. Potential Impact Analysis: Assess the potential impact of CVE-2007-6750 on critical business functions and assets. Consider the following factors:</w:t>
      </w:r>
    </w:p>
    <w:p w14:paraId="7D2D916F"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58314782" w14:textId="0B6EABF0" w:rsidR="00C97272" w:rsidRPr="00C97272" w:rsidRDefault="00C97272" w:rsidP="00C97272">
      <w:pPr>
        <w:pStyle w:val="ListParagraph"/>
        <w:numPr>
          <w:ilvl w:val="0"/>
          <w:numId w:val="27"/>
        </w:num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Financial Impact: Estimate potential financial losses due to data breaches, service disruptions, incident response, regulatory fines, and legal liabilities.</w:t>
      </w:r>
    </w:p>
    <w:p w14:paraId="75912D8D"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5D8D6691" w14:textId="34F9031A" w:rsidR="00C97272" w:rsidRPr="00C97272" w:rsidRDefault="00C97272" w:rsidP="00C97272">
      <w:pPr>
        <w:pStyle w:val="ListParagraph"/>
        <w:numPr>
          <w:ilvl w:val="0"/>
          <w:numId w:val="27"/>
        </w:num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Operational Impact: Evaluate how the vulnerability could disrupt day-to-day operations, lead to system downtime, and impact employee productivity.</w:t>
      </w:r>
    </w:p>
    <w:p w14:paraId="14A4BBB2"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0EC1482D" w14:textId="6FF41442" w:rsidR="00C97272" w:rsidRPr="00C97272" w:rsidRDefault="00C97272" w:rsidP="00C97272">
      <w:pPr>
        <w:pStyle w:val="ListParagraph"/>
        <w:numPr>
          <w:ilvl w:val="0"/>
          <w:numId w:val="27"/>
        </w:num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Reputational Impact: Consider how the exploitation of the vulnerability could affect the organization's reputation, customer trust, and brand image.</w:t>
      </w:r>
    </w:p>
    <w:p w14:paraId="27FA95C7"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5350CC4F" w14:textId="752EC9DC" w:rsidR="00C97272" w:rsidRPr="00C97272" w:rsidRDefault="00C97272" w:rsidP="00C97272">
      <w:pPr>
        <w:pStyle w:val="ListParagraph"/>
        <w:numPr>
          <w:ilvl w:val="0"/>
          <w:numId w:val="27"/>
        </w:num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Regulatory and Legal Impact: Assess whether the vulnerability could result in non-compliance with industry regulations or data protection laws, leading to potential penalties and legal actions.</w:t>
      </w:r>
    </w:p>
    <w:p w14:paraId="5DBAC472"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610F29C5" w14:textId="4470970B" w:rsidR="00C97272" w:rsidRPr="00C97272" w:rsidRDefault="00C97272" w:rsidP="00C97272">
      <w:pPr>
        <w:pStyle w:val="ListParagraph"/>
        <w:numPr>
          <w:ilvl w:val="0"/>
          <w:numId w:val="27"/>
        </w:num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Data Impact: Examine the sensitivity and confidentiality of the data at risk. Determine the potential consequences of unauthorized access or disclosure of sensitive information.</w:t>
      </w:r>
    </w:p>
    <w:p w14:paraId="1DC25B09"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442B3466" w14:textId="464E4CBD"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4. Likelihood Assessment: Evaluate the likelihood of CVE-2007-6750 being exploited based on available threat intelligence, historical data, and known exploitation patterns.</w:t>
      </w:r>
    </w:p>
    <w:p w14:paraId="4885F583"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56286EDE" w14:textId="540508FA"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lastRenderedPageBreak/>
        <w:t>5. Risk Scoring and Prioritization: Assign a risk score to CVE-2007-6750 based on its potential impact and likelihood of exploitation. Prioritize vulnerabilities with higher risk scores for immediate attention.</w:t>
      </w:r>
    </w:p>
    <w:p w14:paraId="6832110A"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63C49707" w14:textId="2AF24EAE"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6. Mitigation Strategies: Develop and implement appropriate mitigation strategies for CVE-2007-6750 based on its risk score. This may involve applying security patches, implementing compensating controls, or updating configurations.</w:t>
      </w:r>
    </w:p>
    <w:p w14:paraId="07E2E50D"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2679E0B7" w14:textId="6A78F06B"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7. Continuous Monitoring: Regularly review and update the risk assessment to reflect changes in the business environment, technology, and the threat landscape.</w:t>
      </w:r>
    </w:p>
    <w:p w14:paraId="2CAEA0C7"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425AB308" w14:textId="403F9565"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r w:rsidRPr="00C97272">
        <w:rPr>
          <w:rFonts w:ascii="Times New Roman" w:eastAsia="Times New Roman" w:hAnsi="Times New Roman" w:cs="Times New Roman"/>
          <w:color w:val="000000" w:themeColor="text1"/>
          <w:kern w:val="0"/>
          <w:sz w:val="28"/>
          <w:szCs w:val="28"/>
          <w:lang w:eastAsia="en-IN"/>
          <w14:ligatures w14:val="none"/>
        </w:rPr>
        <w:t>8. Communication and Reporting: Communicate the results of the risk assessment to senior management and key stakeholders. Clearly outline the potential risks and impacts of CVE-2007-6750, along with proposed mitigation actions.</w:t>
      </w:r>
    </w:p>
    <w:p w14:paraId="2C931159" w14:textId="77777777" w:rsidR="00C97272" w:rsidRPr="00C97272" w:rsidRDefault="00C97272" w:rsidP="00C97272">
      <w:pPr>
        <w:spacing w:after="0"/>
        <w:jc w:val="both"/>
        <w:rPr>
          <w:rFonts w:ascii="Times New Roman" w:eastAsia="Times New Roman" w:hAnsi="Times New Roman" w:cs="Times New Roman"/>
          <w:color w:val="000000" w:themeColor="text1"/>
          <w:kern w:val="0"/>
          <w:sz w:val="28"/>
          <w:szCs w:val="28"/>
          <w:lang w:eastAsia="en-IN"/>
          <w14:ligatures w14:val="none"/>
        </w:rPr>
      </w:pPr>
    </w:p>
    <w:p w14:paraId="3CCBFE62" w14:textId="37AD771C" w:rsidR="00EA313E" w:rsidRDefault="00D16C48" w:rsidP="00C97272">
      <w:pPr>
        <w:spacing w:after="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T</w:t>
      </w:r>
      <w:r w:rsidR="00C97272" w:rsidRPr="00C97272">
        <w:rPr>
          <w:rFonts w:ascii="Times New Roman" w:eastAsia="Times New Roman" w:hAnsi="Times New Roman" w:cs="Times New Roman"/>
          <w:color w:val="000000" w:themeColor="text1"/>
          <w:kern w:val="0"/>
          <w:sz w:val="28"/>
          <w:szCs w:val="28"/>
          <w:lang w:eastAsia="en-IN"/>
          <w14:ligatures w14:val="none"/>
        </w:rPr>
        <w:t>he actual impact of CVE-2007-6750 on a specific business depends on various factors, including the organization's security posture, the systems affected, and the effectiveness of mitigation measures</w:t>
      </w:r>
      <w:r>
        <w:rPr>
          <w:rFonts w:ascii="Times New Roman" w:eastAsia="Times New Roman" w:hAnsi="Times New Roman" w:cs="Times New Roman"/>
          <w:color w:val="000000" w:themeColor="text1"/>
          <w:kern w:val="0"/>
          <w:sz w:val="28"/>
          <w:szCs w:val="28"/>
          <w:lang w:eastAsia="en-IN"/>
          <w14:ligatures w14:val="none"/>
        </w:rPr>
        <w:t>.</w:t>
      </w:r>
    </w:p>
    <w:p w14:paraId="14BF45D1" w14:textId="77777777" w:rsidR="00EA313E" w:rsidRDefault="00EA313E">
      <w:pPr>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br w:type="page"/>
      </w:r>
    </w:p>
    <w:p w14:paraId="6C5C9AD9" w14:textId="6A669E4D" w:rsidR="00F67612" w:rsidRDefault="008F389E" w:rsidP="00C97272">
      <w:pPr>
        <w:spacing w:after="0"/>
        <w:jc w:val="both"/>
        <w:rPr>
          <w:rFonts w:ascii="Times New Roman" w:eastAsia="Times New Roman" w:hAnsi="Times New Roman" w:cs="Times New Roman"/>
          <w:color w:val="000000" w:themeColor="text1"/>
          <w:kern w:val="0"/>
          <w:sz w:val="40"/>
          <w:szCs w:val="40"/>
          <w:lang w:eastAsia="en-IN"/>
          <w14:ligatures w14:val="none"/>
        </w:rPr>
      </w:pPr>
      <w:r>
        <w:rPr>
          <w:rFonts w:ascii="Times New Roman" w:eastAsia="Times New Roman" w:hAnsi="Times New Roman" w:cs="Times New Roman"/>
          <w:color w:val="000000" w:themeColor="text1"/>
          <w:kern w:val="0"/>
          <w:sz w:val="40"/>
          <w:szCs w:val="40"/>
          <w:lang w:eastAsia="en-IN"/>
          <w14:ligatures w14:val="none"/>
        </w:rPr>
        <w:lastRenderedPageBreak/>
        <w:t xml:space="preserve">4 </w:t>
      </w:r>
      <w:r w:rsidR="00644B65" w:rsidRPr="00644B65">
        <w:rPr>
          <w:rFonts w:ascii="Times New Roman" w:eastAsia="Times New Roman" w:hAnsi="Times New Roman" w:cs="Times New Roman"/>
          <w:color w:val="000000" w:themeColor="text1"/>
          <w:kern w:val="0"/>
          <w:sz w:val="40"/>
          <w:szCs w:val="40"/>
          <w:lang w:eastAsia="en-IN"/>
          <w14:ligatures w14:val="none"/>
        </w:rPr>
        <w:t>VULNERABILITY PATH AND PARAMETER IDENTIFICATION</w:t>
      </w:r>
    </w:p>
    <w:p w14:paraId="5F21F216" w14:textId="77777777" w:rsidR="002E165D" w:rsidRDefault="002E165D" w:rsidP="00C97272">
      <w:pPr>
        <w:spacing w:after="0"/>
        <w:jc w:val="both"/>
        <w:rPr>
          <w:rFonts w:ascii="Times New Roman" w:eastAsia="Times New Roman" w:hAnsi="Times New Roman" w:cs="Times New Roman"/>
          <w:color w:val="000000" w:themeColor="text1"/>
          <w:kern w:val="0"/>
          <w:sz w:val="40"/>
          <w:szCs w:val="40"/>
          <w:lang w:eastAsia="en-IN"/>
          <w14:ligatures w14:val="none"/>
        </w:rPr>
      </w:pPr>
    </w:p>
    <w:p w14:paraId="7E773F38" w14:textId="51BBE548" w:rsidR="00644B65" w:rsidRDefault="00E25CAF" w:rsidP="00B809B4">
      <w:pPr>
        <w:pStyle w:val="ListParagraph"/>
        <w:numPr>
          <w:ilvl w:val="1"/>
          <w:numId w:val="38"/>
        </w:numPr>
        <w:spacing w:after="0"/>
        <w:jc w:val="both"/>
        <w:rPr>
          <w:rFonts w:ascii="Times New Roman" w:eastAsia="Times New Roman" w:hAnsi="Times New Roman" w:cs="Times New Roman"/>
          <w:b/>
          <w:bCs/>
          <w:color w:val="000000" w:themeColor="text1"/>
          <w:kern w:val="0"/>
          <w:sz w:val="40"/>
          <w:szCs w:val="40"/>
          <w:lang w:eastAsia="en-IN"/>
          <w14:ligatures w14:val="none"/>
        </w:rPr>
      </w:pPr>
      <w:r w:rsidRPr="00E25CAF">
        <w:rPr>
          <w:rFonts w:ascii="Times New Roman" w:eastAsia="Times New Roman" w:hAnsi="Times New Roman" w:cs="Times New Roman"/>
          <w:b/>
          <w:bCs/>
          <w:color w:val="000000" w:themeColor="text1"/>
          <w:kern w:val="0"/>
          <w:sz w:val="40"/>
          <w:szCs w:val="40"/>
          <w:lang w:eastAsia="en-IN"/>
          <w14:ligatures w14:val="none"/>
        </w:rPr>
        <w:t>Methods For Identifying Vulnerability Paths And Parameters</w:t>
      </w:r>
    </w:p>
    <w:p w14:paraId="461CC382" w14:textId="77777777" w:rsidR="008776FB" w:rsidRDefault="008776FB"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EF64BBE" w14:textId="4B8EF368"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Identifying vulnerability paths and parameters is a critical aspect of cybersecurity assessments and penetration testing. Here are some common methods and techniques used to identify vulnerability paths and parameters:</w:t>
      </w:r>
    </w:p>
    <w:p w14:paraId="29C4B3CF"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7A32C25F" w14:textId="082377E9"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1. Manual Code Review: Experienced security professionals review the source code of applications and systems to identify potential vulnerabilities. They look for insecure coding practices, input validation issues, buffer overflows, and other security weaknesses.</w:t>
      </w:r>
    </w:p>
    <w:p w14:paraId="08579CDE"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429A8EC" w14:textId="1F8E2858"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2. Automated Scanning Tools: Use automated vulnerability scanning tools to identify common vulnerabilities in applications and networks. These tools can detect issues such as SQL injection, Cross-Site Scripting (XSS), security misconfigurations, and more.</w:t>
      </w:r>
    </w:p>
    <w:p w14:paraId="6D422904"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E2C8301" w14:textId="50F73C4F"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3. Penetration Testing: Conduct penetration testing or ethical hacking to actively simulate attacks on systems. Ethical hackers try to exploit vulnerabilities and identify the paths and parameters attackers could use to compromise the system.</w:t>
      </w:r>
    </w:p>
    <w:p w14:paraId="2CAA7D47"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394E450" w14:textId="6CD4CD0F"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4. Fuzz Testing (Fuzzing): Fuzz testing involves sending random or malformed data as inputs to applications to find vulnerabilities triggered by unexpected behavior. It can identify boundary-related issues and paths attackers might exploit.</w:t>
      </w:r>
    </w:p>
    <w:p w14:paraId="22078A89"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65A6976" w14:textId="230A84A8"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5. Input Validation Testing: Test how the application handles different types of inputs, including malicious or unexpected data, to find input validation vulnerabilities.</w:t>
      </w:r>
    </w:p>
    <w:p w14:paraId="258C967B"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74E56E2" w14:textId="0F2CB3E5" w:rsidR="00E338D7" w:rsidRPr="00E338D7" w:rsidRDefault="00E338D7" w:rsidP="002E165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6. Threat Modeling: Perform threat modeling to identify potential paths and parameters that attackers might exploit based on the system's architecture and data flow. This helps assess where vulnerabilities could be introduced and how they might be abused.</w:t>
      </w:r>
    </w:p>
    <w:p w14:paraId="2367E948" w14:textId="2A9B9039"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lastRenderedPageBreak/>
        <w:t>7. Error Handling Analysis:</w:t>
      </w:r>
      <w:r w:rsidR="00BF34AE">
        <w:rPr>
          <w:rFonts w:ascii="Times New Roman" w:eastAsia="Times New Roman" w:hAnsi="Times New Roman" w:cs="Times New Roman"/>
          <w:color w:val="000000" w:themeColor="text1"/>
          <w:kern w:val="0"/>
          <w:sz w:val="28"/>
          <w:szCs w:val="28"/>
          <w:lang w:eastAsia="en-IN"/>
          <w14:ligatures w14:val="none"/>
        </w:rPr>
        <w:t xml:space="preserve"> </w:t>
      </w:r>
      <w:r w:rsidRPr="00E338D7">
        <w:rPr>
          <w:rFonts w:ascii="Times New Roman" w:eastAsia="Times New Roman" w:hAnsi="Times New Roman" w:cs="Times New Roman"/>
          <w:color w:val="000000" w:themeColor="text1"/>
          <w:kern w:val="0"/>
          <w:sz w:val="28"/>
          <w:szCs w:val="28"/>
          <w:lang w:eastAsia="en-IN"/>
          <w14:ligatures w14:val="none"/>
        </w:rPr>
        <w:t>Analyze how the application handles errors and exceptions to identify potential paths that attackers could use to gain information about the system.</w:t>
      </w:r>
    </w:p>
    <w:p w14:paraId="646D2614"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A5AAC93" w14:textId="54937276"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8. Security Reviews and Audits: Conduct security reviews and audits of applications, systems, and network configurations to identify potential vulnerability paths and parameters.</w:t>
      </w:r>
    </w:p>
    <w:p w14:paraId="139B5F0B"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A99E217" w14:textId="5E35668B"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9. API Testing: For web applications that use APIs, test the API endpoints for security vulnerabilities, including improper access controls and injection vulnerabilities.</w:t>
      </w:r>
    </w:p>
    <w:p w14:paraId="0C8375EF"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A5002AE" w14:textId="10233024"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10. Reverse Engineering: In some cases, reverse engineering compiled binaries and executables can help identify vulnerability paths and parameters.</w:t>
      </w:r>
    </w:p>
    <w:p w14:paraId="5A83912B"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4651529" w14:textId="31FB1CEB"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11. Red Team Exercises: Red teaming involves simulated attacks and intrusion attempts to identify potential vulnerability paths from an attacker's perspective.</w:t>
      </w:r>
    </w:p>
    <w:p w14:paraId="34E98702"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7DED2BA5" w14:textId="1319E75F"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12. Social Engineering: Social engineering tests can help identify paths where attackers may exploit human weaknesses to gain unauthorized access.</w:t>
      </w:r>
    </w:p>
    <w:p w14:paraId="0EB04391" w14:textId="77777777" w:rsidR="00E338D7" w:rsidRPr="00E338D7"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F85696E" w14:textId="788F079E" w:rsidR="00BF34AE" w:rsidRDefault="00E338D7"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E338D7">
        <w:rPr>
          <w:rFonts w:ascii="Times New Roman" w:eastAsia="Times New Roman" w:hAnsi="Times New Roman" w:cs="Times New Roman"/>
          <w:color w:val="000000" w:themeColor="text1"/>
          <w:kern w:val="0"/>
          <w:sz w:val="28"/>
          <w:szCs w:val="28"/>
          <w:lang w:eastAsia="en-IN"/>
          <w14:ligatures w14:val="none"/>
        </w:rPr>
        <w:t>It's essential to use a combination of methods and techniques to comprehensively identify vulnerability paths and parameters. Regular security assessments, continuous monitoring, and timely remediation are crucial to maintaining a strong security posture and protecting systems from potential attacks.</w:t>
      </w:r>
    </w:p>
    <w:p w14:paraId="1967CD82" w14:textId="77777777" w:rsidR="00B809B4" w:rsidRDefault="00B809B4" w:rsidP="00E338D7">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E1A0DC4" w14:textId="0DAE490D" w:rsidR="00E25CAF" w:rsidRPr="00B809B4" w:rsidRDefault="00AE7A92" w:rsidP="00B809B4">
      <w:pPr>
        <w:pStyle w:val="ListParagraph"/>
        <w:numPr>
          <w:ilvl w:val="1"/>
          <w:numId w:val="38"/>
        </w:numPr>
        <w:rPr>
          <w:rFonts w:ascii="Times New Roman" w:eastAsia="Times New Roman" w:hAnsi="Times New Roman" w:cs="Times New Roman"/>
          <w:b/>
          <w:bCs/>
          <w:color w:val="000000" w:themeColor="text1"/>
          <w:kern w:val="0"/>
          <w:sz w:val="36"/>
          <w:szCs w:val="36"/>
          <w:lang w:eastAsia="en-IN"/>
          <w14:ligatures w14:val="none"/>
        </w:rPr>
      </w:pPr>
      <w:r w:rsidRPr="00B809B4">
        <w:rPr>
          <w:rFonts w:ascii="Times New Roman" w:eastAsia="Times New Roman" w:hAnsi="Times New Roman" w:cs="Times New Roman"/>
          <w:b/>
          <w:bCs/>
          <w:color w:val="000000" w:themeColor="text1"/>
          <w:kern w:val="0"/>
          <w:sz w:val="36"/>
          <w:szCs w:val="36"/>
          <w:lang w:eastAsia="en-IN"/>
          <w14:ligatures w14:val="none"/>
        </w:rPr>
        <w:t>Types Of Vulnerability Paths And Parameters</w:t>
      </w:r>
    </w:p>
    <w:p w14:paraId="236E0EF9" w14:textId="77777777" w:rsid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7B3F9845" w14:textId="0B67AD3F"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Vulnerability paths and parameters can vary widely depending on the nature of the software, system architecture, and the specific security weaknesses present. Here are some common types of vulnerability paths and parameters that can be exploited by attackers:</w:t>
      </w:r>
    </w:p>
    <w:p w14:paraId="51C18EAB"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098B1CDA"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Input Validation Vulnerabilities: These occur when an application does not properly validate user input. Attackers can exploit this by injecting malicious data, leading to security issues like SQL injection, Cross-Site Scripting (XSS), and command injection.</w:t>
      </w:r>
    </w:p>
    <w:p w14:paraId="38DE8BCC"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4CA5D837"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lastRenderedPageBreak/>
        <w:t>Authentication and Authorization Bypass: These vulnerabilities allow attackers to bypass authentication mechanisms or gain unauthorized access to restricted areas of the application.</w:t>
      </w:r>
    </w:p>
    <w:p w14:paraId="11649E49"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5C190400"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Buffer Overflows: Buffer overflow vulnerabilities occur when an application writes data beyond the bounds of allocated memory, potentially leading to code execution or crashes.</w:t>
      </w:r>
    </w:p>
    <w:p w14:paraId="46BB57A8"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1C1E91D7"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Insecure Direct Object References (IDOR): IDOR vulnerabilities enable attackers to access unauthorized resources by manipulating references to objects or data.</w:t>
      </w:r>
    </w:p>
    <w:p w14:paraId="5BCD955C"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78E7C35C"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Insecure Cryptography: Weak or improperly implemented cryptographic algorithms can lead to vulnerabilities in data protection and encryption.</w:t>
      </w:r>
    </w:p>
    <w:p w14:paraId="6E3E9190"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716325F0"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Security Misconfigurations: Misconfigurations in the application, web server, database, or network devices can expose sensitive information or provide entry points for attackers.</w:t>
      </w:r>
    </w:p>
    <w:p w14:paraId="03B3664C"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146819B3"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Denial of Service (DoS) and Distributed Denial of Service (DDoS): Vulnerabilities that allow attackers to overwhelm systems or networks, causing service disruptions.</w:t>
      </w:r>
    </w:p>
    <w:p w14:paraId="78AEA252"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5E9609C4"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Privilege Escalation: These vulnerabilities allow attackers to elevate their privileges within the system, gaining access to sensitive data or critical functionalities.</w:t>
      </w:r>
    </w:p>
    <w:p w14:paraId="3D018649"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7E896F70"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Path Traversal: Path traversal vulnerabilities permit attackers to access files and directories outside the intended scope of the application.</w:t>
      </w:r>
    </w:p>
    <w:p w14:paraId="7985227B"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0388C033"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XML External Entity (XXE) Injection: XXE vulnerabilities allow attackers to exploit XML parsing and access sensitive information or execute arbitrary code.</w:t>
      </w:r>
    </w:p>
    <w:p w14:paraId="30420D37"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7101C2A8"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Remote Code Execution (RCE): RCE vulnerabilities enable attackers to execute malicious code on the server, gaining full control over the system.</w:t>
      </w:r>
    </w:p>
    <w:p w14:paraId="6B959267"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641E5E7F"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Cross-Site Request Forgery (CSRF): CSRF vulnerabilities allow attackers to perform unauthorized actions on behalf of authenticated users.</w:t>
      </w:r>
    </w:p>
    <w:p w14:paraId="7C1C0952"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5A9E912A"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lastRenderedPageBreak/>
        <w:t>Server-Side Request Forgery (SSRF): SSRF vulnerabilities enable attackers to make requests from the server to other internal or external systems.</w:t>
      </w:r>
    </w:p>
    <w:p w14:paraId="1033D433"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2F605722"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File Upload Vulnerabilities: Insecure file upload mechanisms can allow attackers to upload malicious files or scripts to the server.</w:t>
      </w:r>
    </w:p>
    <w:p w14:paraId="1DFB8C72"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5647A3C4"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Insufficient Logging and Monitoring: Lack of proper logging and monitoring can prevent timely detection of security incidents.</w:t>
      </w:r>
    </w:p>
    <w:p w14:paraId="15627271"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7CCD2387" w14:textId="77777777" w:rsidR="00155B1F" w:rsidRPr="00155B1F" w:rsidRDefault="00155B1F" w:rsidP="00155B1F">
      <w:pPr>
        <w:pStyle w:val="ListParagraph"/>
        <w:numPr>
          <w:ilvl w:val="0"/>
          <w:numId w:val="28"/>
        </w:num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Injection Vulnerabilities: Injection flaws, such as SQL injection and command injection, occur when attackers can insert malicious code into application data.</w:t>
      </w:r>
    </w:p>
    <w:p w14:paraId="64D8E103"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6F3D0A60" w14:textId="6C922714"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r w:rsidRPr="00155B1F">
        <w:rPr>
          <w:rFonts w:ascii="Times New Roman" w:eastAsia="Times New Roman" w:hAnsi="Times New Roman" w:cs="Times New Roman"/>
          <w:color w:val="000000" w:themeColor="text1"/>
          <w:kern w:val="0"/>
          <w:sz w:val="28"/>
          <w:szCs w:val="28"/>
          <w:lang w:eastAsia="en-IN"/>
          <w14:ligatures w14:val="none"/>
        </w:rPr>
        <w:t>The landscape of vulnerabilities is constantly evolving, and new types of weaknesses may emerge over time. Identifying and mitigating these vulnerabilities is crucial to maintaining the security and integrity of software applications and systems. Regular security testing, code reviews, and adherence to secure coding practices are essential to minimize the risk of exploitation.</w:t>
      </w:r>
    </w:p>
    <w:p w14:paraId="13C4005C" w14:textId="2BF87611" w:rsid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6F445832" w14:textId="10C8AF54" w:rsidR="00155B1F" w:rsidRPr="00B809B4" w:rsidRDefault="00A81886" w:rsidP="00B809B4">
      <w:pPr>
        <w:pStyle w:val="ListParagraph"/>
        <w:numPr>
          <w:ilvl w:val="1"/>
          <w:numId w:val="38"/>
        </w:numPr>
        <w:rPr>
          <w:rFonts w:ascii="Times New Roman" w:eastAsia="Times New Roman" w:hAnsi="Times New Roman" w:cs="Times New Roman"/>
          <w:b/>
          <w:bCs/>
          <w:color w:val="000000" w:themeColor="text1"/>
          <w:kern w:val="0"/>
          <w:sz w:val="36"/>
          <w:szCs w:val="36"/>
          <w:lang w:eastAsia="en-IN"/>
          <w14:ligatures w14:val="none"/>
        </w:rPr>
      </w:pPr>
      <w:r w:rsidRPr="00B809B4">
        <w:rPr>
          <w:rFonts w:ascii="Times New Roman" w:eastAsia="Times New Roman" w:hAnsi="Times New Roman" w:cs="Times New Roman"/>
          <w:b/>
          <w:bCs/>
          <w:color w:val="000000" w:themeColor="text1"/>
          <w:kern w:val="0"/>
          <w:sz w:val="36"/>
          <w:szCs w:val="36"/>
          <w:lang w:eastAsia="en-IN"/>
          <w14:ligatures w14:val="none"/>
        </w:rPr>
        <w:t>Common Tools And Techniques For Identifying Vulnerability Paths And Parameters</w:t>
      </w:r>
    </w:p>
    <w:p w14:paraId="614E8A15" w14:textId="77777777" w:rsidR="00155B1F" w:rsidRPr="00155B1F" w:rsidRDefault="00155B1F" w:rsidP="00155B1F">
      <w:pPr>
        <w:spacing w:after="0"/>
        <w:jc w:val="both"/>
        <w:rPr>
          <w:rFonts w:ascii="Times New Roman" w:eastAsia="Times New Roman" w:hAnsi="Times New Roman" w:cs="Times New Roman"/>
          <w:color w:val="000000" w:themeColor="text1"/>
          <w:kern w:val="0"/>
          <w:sz w:val="28"/>
          <w:szCs w:val="28"/>
          <w:lang w:eastAsia="en-IN"/>
          <w14:ligatures w14:val="none"/>
        </w:rPr>
      </w:pPr>
    </w:p>
    <w:p w14:paraId="4C8ADBE4" w14:textId="77777777" w:rsidR="00C46CCD"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 xml:space="preserve">Identifying vulnerability paths and parameters requires a combination of tools and techniques to effectively discover potential security weaknesses. </w:t>
      </w:r>
    </w:p>
    <w:p w14:paraId="7AE3521F" w14:textId="77777777" w:rsidR="00C46CCD" w:rsidRDefault="00C46CCD"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0E9F1FBA" w14:textId="0A650C4E" w:rsidR="008C0ABF" w:rsidRPr="008C0ABF" w:rsidRDefault="00C46CCD" w:rsidP="008C0ABF">
      <w:pPr>
        <w:spacing w:after="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The </w:t>
      </w:r>
      <w:r w:rsidR="008C0ABF" w:rsidRPr="008C0ABF">
        <w:rPr>
          <w:rFonts w:ascii="Times New Roman" w:eastAsia="Times New Roman" w:hAnsi="Times New Roman" w:cs="Times New Roman"/>
          <w:color w:val="000000" w:themeColor="text1"/>
          <w:kern w:val="0"/>
          <w:sz w:val="28"/>
          <w:szCs w:val="28"/>
          <w:lang w:eastAsia="en-IN"/>
          <w14:ligatures w14:val="none"/>
        </w:rPr>
        <w:t>common tools and techniques used by security professionals to identify vulnerability paths and parameters:</w:t>
      </w:r>
    </w:p>
    <w:p w14:paraId="0990E064"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15FD15B0" w14:textId="77777777" w:rsid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Burp Suite: Burp Suite is a popular web vulnerability scanner and proxy tool that can be used to intercept, analyze, and modify web traffic. It helps identify input validation vulnerabilities, SQL injection, XSS, and other web application security issues.</w:t>
      </w:r>
    </w:p>
    <w:p w14:paraId="02E249D5" w14:textId="7C286A56" w:rsidR="0078016C" w:rsidRPr="008C0ABF" w:rsidRDefault="0078016C" w:rsidP="0078016C">
      <w:pPr>
        <w:pStyle w:val="ListParagraph"/>
        <w:spacing w:after="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Pr="0078016C">
        <w:rPr>
          <w:rFonts w:ascii="Times New Roman" w:eastAsia="Times New Roman" w:hAnsi="Times New Roman" w:cs="Times New Roman"/>
          <w:noProof/>
          <w:color w:val="000000" w:themeColor="text1"/>
          <w:kern w:val="0"/>
          <w:sz w:val="28"/>
          <w:szCs w:val="28"/>
          <w:lang w:eastAsia="en-IN"/>
          <w14:ligatures w14:val="none"/>
        </w:rPr>
        <w:drawing>
          <wp:inline distT="0" distB="0" distL="0" distR="0" wp14:anchorId="34E931FB" wp14:editId="181246BC">
            <wp:extent cx="2841171" cy="1654175"/>
            <wp:effectExtent l="0" t="0" r="0" b="3175"/>
            <wp:docPr id="9299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2183" name=""/>
                    <pic:cNvPicPr/>
                  </pic:nvPicPr>
                  <pic:blipFill>
                    <a:blip r:embed="rId60"/>
                    <a:stretch>
                      <a:fillRect/>
                    </a:stretch>
                  </pic:blipFill>
                  <pic:spPr>
                    <a:xfrm>
                      <a:off x="0" y="0"/>
                      <a:ext cx="2851611" cy="1660253"/>
                    </a:xfrm>
                    <a:prstGeom prst="rect">
                      <a:avLst/>
                    </a:prstGeom>
                  </pic:spPr>
                </pic:pic>
              </a:graphicData>
            </a:graphic>
          </wp:inline>
        </w:drawing>
      </w:r>
    </w:p>
    <w:p w14:paraId="2935C95B"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0F7A8409" w14:textId="77777777" w:rsid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Nessus: Nessus is a comprehensive vulnerability scanning tool that can scan networks and systems for a wide range of security issues, including misconfigurations, known vulnerabilities, and potential paths for exploitation.</w:t>
      </w:r>
    </w:p>
    <w:p w14:paraId="482E301D" w14:textId="2FA007D6" w:rsidR="003D6635" w:rsidRPr="003D6635" w:rsidRDefault="003D6635" w:rsidP="003D6635">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Pr="003D6635">
        <w:rPr>
          <w:rFonts w:ascii="Times New Roman" w:eastAsia="Times New Roman" w:hAnsi="Times New Roman" w:cs="Times New Roman"/>
          <w:noProof/>
          <w:color w:val="000000" w:themeColor="text1"/>
          <w:kern w:val="0"/>
          <w:sz w:val="28"/>
          <w:szCs w:val="28"/>
          <w:lang w:eastAsia="en-IN"/>
          <w14:ligatures w14:val="none"/>
        </w:rPr>
        <w:drawing>
          <wp:inline distT="0" distB="0" distL="0" distR="0" wp14:anchorId="67DBCD59" wp14:editId="5C89C913">
            <wp:extent cx="3003173" cy="1088571"/>
            <wp:effectExtent l="0" t="0" r="6985" b="0"/>
            <wp:docPr id="11713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35657" name=""/>
                    <pic:cNvPicPr/>
                  </pic:nvPicPr>
                  <pic:blipFill>
                    <a:blip r:embed="rId61"/>
                    <a:stretch>
                      <a:fillRect/>
                    </a:stretch>
                  </pic:blipFill>
                  <pic:spPr>
                    <a:xfrm>
                      <a:off x="0" y="0"/>
                      <a:ext cx="3069525" cy="1112622"/>
                    </a:xfrm>
                    <a:prstGeom prst="rect">
                      <a:avLst/>
                    </a:prstGeom>
                  </pic:spPr>
                </pic:pic>
              </a:graphicData>
            </a:graphic>
          </wp:inline>
        </w:drawing>
      </w:r>
    </w:p>
    <w:p w14:paraId="6A28128A"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1E5C2259" w14:textId="77777777" w:rsid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Nmap: Nmap is a powerful network scanning tool that can be used to discover hosts and services on a computer network. It helps identify open ports, potential attack vectors, and paths to access vulnerable systems.</w:t>
      </w:r>
    </w:p>
    <w:p w14:paraId="38C8AEDE" w14:textId="22E20458" w:rsidR="000D423D" w:rsidRPr="000D423D" w:rsidRDefault="000D423D" w:rsidP="000D42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Pr="000D423D">
        <w:rPr>
          <w:rFonts w:ascii="Times New Roman" w:eastAsia="Times New Roman" w:hAnsi="Times New Roman" w:cs="Times New Roman"/>
          <w:noProof/>
          <w:color w:val="000000" w:themeColor="text1"/>
          <w:kern w:val="0"/>
          <w:sz w:val="28"/>
          <w:szCs w:val="28"/>
          <w:lang w:eastAsia="en-IN"/>
          <w14:ligatures w14:val="none"/>
        </w:rPr>
        <w:drawing>
          <wp:inline distT="0" distB="0" distL="0" distR="0" wp14:anchorId="50DF3C38" wp14:editId="7F61D969">
            <wp:extent cx="2518016" cy="805543"/>
            <wp:effectExtent l="0" t="0" r="0" b="0"/>
            <wp:docPr id="147791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0148" name=""/>
                    <pic:cNvPicPr/>
                  </pic:nvPicPr>
                  <pic:blipFill>
                    <a:blip r:embed="rId62"/>
                    <a:stretch>
                      <a:fillRect/>
                    </a:stretch>
                  </pic:blipFill>
                  <pic:spPr>
                    <a:xfrm>
                      <a:off x="0" y="0"/>
                      <a:ext cx="2548979" cy="815448"/>
                    </a:xfrm>
                    <a:prstGeom prst="rect">
                      <a:avLst/>
                    </a:prstGeom>
                  </pic:spPr>
                </pic:pic>
              </a:graphicData>
            </a:graphic>
          </wp:inline>
        </w:drawing>
      </w:r>
    </w:p>
    <w:p w14:paraId="4F9E62D5" w14:textId="1C3107AC" w:rsidR="008C0ABF" w:rsidRPr="008C0ABF" w:rsidRDefault="000D423D" w:rsidP="008C0ABF">
      <w:pPr>
        <w:spacing w:after="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p>
    <w:p w14:paraId="0A426F8E" w14:textId="77777777" w:rsidR="008C0ABF" w:rsidRP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Metasploit: Metasploit is a penetration testing framework that allows security professionals to simulate real-world attacks and exploit vulnerabilities. It helps identify potential paths that attackers might take to compromise systems.</w:t>
      </w:r>
    </w:p>
    <w:p w14:paraId="31BE5CD3" w14:textId="7AC5F63C" w:rsidR="008C0ABF" w:rsidRPr="008C0ABF" w:rsidRDefault="00E81885" w:rsidP="008C0ABF">
      <w:pPr>
        <w:spacing w:after="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Pr="00E81885">
        <w:rPr>
          <w:rFonts w:ascii="Times New Roman" w:eastAsia="Times New Roman" w:hAnsi="Times New Roman" w:cs="Times New Roman"/>
          <w:noProof/>
          <w:color w:val="000000" w:themeColor="text1"/>
          <w:kern w:val="0"/>
          <w:sz w:val="28"/>
          <w:szCs w:val="28"/>
          <w:lang w:eastAsia="en-IN"/>
          <w14:ligatures w14:val="none"/>
        </w:rPr>
        <w:drawing>
          <wp:inline distT="0" distB="0" distL="0" distR="0" wp14:anchorId="381ADF27" wp14:editId="177A5A96">
            <wp:extent cx="3331514" cy="1501775"/>
            <wp:effectExtent l="0" t="0" r="2540" b="3175"/>
            <wp:docPr id="50177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74544" name=""/>
                    <pic:cNvPicPr/>
                  </pic:nvPicPr>
                  <pic:blipFill>
                    <a:blip r:embed="rId63"/>
                    <a:stretch>
                      <a:fillRect/>
                    </a:stretch>
                  </pic:blipFill>
                  <pic:spPr>
                    <a:xfrm>
                      <a:off x="0" y="0"/>
                      <a:ext cx="3347771" cy="1509104"/>
                    </a:xfrm>
                    <a:prstGeom prst="rect">
                      <a:avLst/>
                    </a:prstGeom>
                  </pic:spPr>
                </pic:pic>
              </a:graphicData>
            </a:graphic>
          </wp:inline>
        </w:drawing>
      </w:r>
    </w:p>
    <w:p w14:paraId="6EFBD401" w14:textId="77777777" w:rsid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OWASP Zap: OWASP Zap is an open-source web application security scanner and proxy tool. It helps identify security vulnerabilities in web applications, including SQL injection, XSS, CSRF, and more.</w:t>
      </w:r>
    </w:p>
    <w:p w14:paraId="2AE04773" w14:textId="77777777" w:rsidR="00B875F8" w:rsidRPr="008C0ABF" w:rsidRDefault="00B875F8" w:rsidP="00B875F8">
      <w:pPr>
        <w:pStyle w:val="ListParagraph"/>
        <w:spacing w:after="0"/>
        <w:jc w:val="both"/>
        <w:rPr>
          <w:rFonts w:ascii="Times New Roman" w:eastAsia="Times New Roman" w:hAnsi="Times New Roman" w:cs="Times New Roman"/>
          <w:color w:val="000000" w:themeColor="text1"/>
          <w:kern w:val="0"/>
          <w:sz w:val="28"/>
          <w:szCs w:val="28"/>
          <w:lang w:eastAsia="en-IN"/>
          <w14:ligatures w14:val="none"/>
        </w:rPr>
      </w:pPr>
    </w:p>
    <w:p w14:paraId="4E0123E5" w14:textId="7DAB5878" w:rsidR="008C0ABF" w:rsidRDefault="00B875F8" w:rsidP="008C0ABF">
      <w:pPr>
        <w:spacing w:after="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Pr="00B875F8">
        <w:rPr>
          <w:rFonts w:ascii="Times New Roman" w:eastAsia="Times New Roman" w:hAnsi="Times New Roman" w:cs="Times New Roman"/>
          <w:noProof/>
          <w:color w:val="000000" w:themeColor="text1"/>
          <w:kern w:val="0"/>
          <w:sz w:val="28"/>
          <w:szCs w:val="28"/>
          <w:lang w:eastAsia="en-IN"/>
          <w14:ligatures w14:val="none"/>
        </w:rPr>
        <w:drawing>
          <wp:inline distT="0" distB="0" distL="0" distR="0" wp14:anchorId="26E95E1F" wp14:editId="61CC8638">
            <wp:extent cx="2812024" cy="1272650"/>
            <wp:effectExtent l="0" t="0" r="7620" b="3810"/>
            <wp:docPr id="74370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05874" name=""/>
                    <pic:cNvPicPr/>
                  </pic:nvPicPr>
                  <pic:blipFill>
                    <a:blip r:embed="rId64"/>
                    <a:stretch>
                      <a:fillRect/>
                    </a:stretch>
                  </pic:blipFill>
                  <pic:spPr>
                    <a:xfrm>
                      <a:off x="0" y="0"/>
                      <a:ext cx="2812024" cy="1272650"/>
                    </a:xfrm>
                    <a:prstGeom prst="rect">
                      <a:avLst/>
                    </a:prstGeom>
                  </pic:spPr>
                </pic:pic>
              </a:graphicData>
            </a:graphic>
          </wp:inline>
        </w:drawing>
      </w:r>
    </w:p>
    <w:p w14:paraId="63EC36E2" w14:textId="77777777" w:rsidR="00B875F8" w:rsidRPr="008C0ABF" w:rsidRDefault="00B875F8"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1CCAFA03" w14:textId="77777777" w:rsid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lastRenderedPageBreak/>
        <w:t>Wireshark: Wireshark is a network protocol analyzer that allows security professionals to capture and inspect network traffic. It can help identify potential vulnerabilities and paths that attackers might use to exploit network communications.</w:t>
      </w:r>
    </w:p>
    <w:p w14:paraId="317237A2" w14:textId="77777777" w:rsidR="00FB76EE" w:rsidRPr="00FB76EE" w:rsidRDefault="00FB76EE" w:rsidP="00FB76EE">
      <w:pPr>
        <w:pStyle w:val="ListParagraph"/>
        <w:rPr>
          <w:rFonts w:ascii="Times New Roman" w:eastAsia="Times New Roman" w:hAnsi="Times New Roman" w:cs="Times New Roman"/>
          <w:color w:val="000000" w:themeColor="text1"/>
          <w:kern w:val="0"/>
          <w:sz w:val="28"/>
          <w:szCs w:val="28"/>
          <w:lang w:eastAsia="en-IN"/>
          <w14:ligatures w14:val="none"/>
        </w:rPr>
      </w:pPr>
    </w:p>
    <w:p w14:paraId="6292B68D" w14:textId="241FD9AA" w:rsidR="00FB76EE" w:rsidRPr="008C0ABF" w:rsidRDefault="00FB76EE" w:rsidP="00FB76EE">
      <w:pPr>
        <w:pStyle w:val="ListParagraph"/>
        <w:spacing w:after="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Pr="00FB76EE">
        <w:rPr>
          <w:rFonts w:ascii="Times New Roman" w:eastAsia="Times New Roman" w:hAnsi="Times New Roman" w:cs="Times New Roman"/>
          <w:noProof/>
          <w:color w:val="000000" w:themeColor="text1"/>
          <w:kern w:val="0"/>
          <w:sz w:val="28"/>
          <w:szCs w:val="28"/>
          <w:lang w:eastAsia="en-IN"/>
          <w14:ligatures w14:val="none"/>
        </w:rPr>
        <w:drawing>
          <wp:inline distT="0" distB="0" distL="0" distR="0" wp14:anchorId="74EE1530" wp14:editId="6CAFC8BF">
            <wp:extent cx="2263336" cy="1082134"/>
            <wp:effectExtent l="0" t="0" r="3810" b="3810"/>
            <wp:docPr id="28705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5975" name=""/>
                    <pic:cNvPicPr/>
                  </pic:nvPicPr>
                  <pic:blipFill>
                    <a:blip r:embed="rId65"/>
                    <a:stretch>
                      <a:fillRect/>
                    </a:stretch>
                  </pic:blipFill>
                  <pic:spPr>
                    <a:xfrm>
                      <a:off x="0" y="0"/>
                      <a:ext cx="2263336" cy="1082134"/>
                    </a:xfrm>
                    <a:prstGeom prst="rect">
                      <a:avLst/>
                    </a:prstGeom>
                  </pic:spPr>
                </pic:pic>
              </a:graphicData>
            </a:graphic>
          </wp:inline>
        </w:drawing>
      </w:r>
    </w:p>
    <w:p w14:paraId="31E5F532"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5DFC4A2A" w14:textId="77777777" w:rsidR="008C0ABF" w:rsidRP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Static Code Analysis Tools: Tools like SonarQube, Checkmarx, and Fortify conduct static code analysis to identify security vulnerabilities in the application's source code.</w:t>
      </w:r>
    </w:p>
    <w:p w14:paraId="32B626A5"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10F54550" w14:textId="77777777" w:rsidR="008C0ABF" w:rsidRP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Fuzzing Tools: Fuzz testing tools, such as AFL (American Fuzzy Lop) and Peach Fuzzer, can automatically generate and inject random or malformed data into applications to discover vulnerabilities and paths that lead to crashes or unexpected behaviors.</w:t>
      </w:r>
    </w:p>
    <w:p w14:paraId="2C70B879"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7B61CC73" w14:textId="77777777" w:rsidR="008C0ABF" w:rsidRP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Manual Code Review: Manual review of the application's source code by experienced security professionals can identify logic flaws and potential vulnerability paths that automated tools might miss.</w:t>
      </w:r>
    </w:p>
    <w:p w14:paraId="71ED5774"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3940EAC3" w14:textId="77777777" w:rsidR="008C0ABF" w:rsidRP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Threat Modeling: Threat modeling exercises help identify potential vulnerability paths by analyzing the application's architecture and data flow, allowing security experts to focus on critical components.</w:t>
      </w:r>
    </w:p>
    <w:p w14:paraId="0A7B0ACB"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2D59B9F5" w14:textId="77777777" w:rsidR="008C0ABF" w:rsidRP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Red Team Exercises: Red teaming involves simulated attacks, allowing security professionals to identify potential paths attackers might use to compromise systems from an adversarial perspective.</w:t>
      </w:r>
    </w:p>
    <w:p w14:paraId="663FA5EC"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32CD383C" w14:textId="77777777" w:rsidR="008C0ABF" w:rsidRPr="008C0ABF" w:rsidRDefault="008C0ABF" w:rsidP="008C0ABF">
      <w:pPr>
        <w:pStyle w:val="ListParagraph"/>
        <w:numPr>
          <w:ilvl w:val="0"/>
          <w:numId w:val="29"/>
        </w:num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Exploitation Frameworks: Exploitation frameworks like Cobalt Strike and Canvas help simulate real-world attacks and discover possible paths to exploit weaknesses in systems.</w:t>
      </w:r>
    </w:p>
    <w:p w14:paraId="05F3260D"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5C076270" w14:textId="77777777" w:rsid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r w:rsidRPr="008C0ABF">
        <w:rPr>
          <w:rFonts w:ascii="Times New Roman" w:eastAsia="Times New Roman" w:hAnsi="Times New Roman" w:cs="Times New Roman"/>
          <w:color w:val="000000" w:themeColor="text1"/>
          <w:kern w:val="0"/>
          <w:sz w:val="28"/>
          <w:szCs w:val="28"/>
          <w:lang w:eastAsia="en-IN"/>
          <w14:ligatures w14:val="none"/>
        </w:rPr>
        <w:t>Combining various tools and techniques allows security professionals to comprehensively assess the security posture of applications and systems, identifying and remediating potential vulnerability paths and parameters proactively.</w:t>
      </w:r>
    </w:p>
    <w:p w14:paraId="493CDC9D" w14:textId="275A25D8" w:rsidR="00C46CCD" w:rsidRDefault="00C46CCD"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70BD4056" w14:textId="3D048BCC" w:rsidR="00C46CCD" w:rsidRPr="00B809B4" w:rsidRDefault="00F32CB8" w:rsidP="00B809B4">
      <w:pPr>
        <w:pStyle w:val="ListParagraph"/>
        <w:numPr>
          <w:ilvl w:val="1"/>
          <w:numId w:val="38"/>
        </w:numPr>
        <w:rPr>
          <w:rFonts w:ascii="Times New Roman" w:eastAsia="Times New Roman" w:hAnsi="Times New Roman" w:cs="Times New Roman"/>
          <w:b/>
          <w:bCs/>
          <w:color w:val="000000" w:themeColor="text1"/>
          <w:kern w:val="0"/>
          <w:sz w:val="36"/>
          <w:szCs w:val="36"/>
          <w:lang w:eastAsia="en-IN"/>
          <w14:ligatures w14:val="none"/>
        </w:rPr>
      </w:pPr>
      <w:r w:rsidRPr="00B809B4">
        <w:rPr>
          <w:rFonts w:ascii="Times New Roman" w:eastAsia="Times New Roman" w:hAnsi="Times New Roman" w:cs="Times New Roman"/>
          <w:b/>
          <w:bCs/>
          <w:color w:val="000000" w:themeColor="text1"/>
          <w:kern w:val="0"/>
          <w:sz w:val="36"/>
          <w:szCs w:val="36"/>
          <w:lang w:eastAsia="en-IN"/>
          <w14:ligatures w14:val="none"/>
        </w:rPr>
        <w:t>Best Practices For Vulnerability Path And Parameter Identification</w:t>
      </w:r>
    </w:p>
    <w:p w14:paraId="1F8CCDE4" w14:textId="77777777" w:rsid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1ADBF04B" w14:textId="5ED153E8"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Identifying vulnerability paths and parameters is essential for maintaining a secure and resilient system. Here are some best practices to ensure effective vulnerability path and parameter identification:</w:t>
      </w:r>
    </w:p>
    <w:p w14:paraId="029E1E54"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06FE2F05" w14:textId="33E9E249"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1.</w:t>
      </w:r>
      <w:r>
        <w:rPr>
          <w:rFonts w:ascii="Times New Roman" w:eastAsia="Times New Roman" w:hAnsi="Times New Roman" w:cs="Times New Roman"/>
          <w:color w:val="000000" w:themeColor="text1"/>
          <w:kern w:val="0"/>
          <w:sz w:val="28"/>
          <w:szCs w:val="28"/>
          <w:lang w:eastAsia="en-IN"/>
          <w14:ligatures w14:val="none"/>
        </w:rPr>
        <w:t xml:space="preserve"> </w:t>
      </w:r>
      <w:r w:rsidRPr="00BC2F41">
        <w:rPr>
          <w:rFonts w:ascii="Times New Roman" w:eastAsia="Times New Roman" w:hAnsi="Times New Roman" w:cs="Times New Roman"/>
          <w:color w:val="000000" w:themeColor="text1"/>
          <w:kern w:val="0"/>
          <w:sz w:val="28"/>
          <w:szCs w:val="28"/>
          <w:lang w:eastAsia="en-IN"/>
          <w14:ligatures w14:val="none"/>
        </w:rPr>
        <w:t>Regular Vulnerability Assessments: Conduct regular vulnerability assessments using automated scanning tools and manual testing to identify potential paths and parameters that attackers might exploit.</w:t>
      </w:r>
    </w:p>
    <w:p w14:paraId="605E96A1"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27C577B8" w14:textId="08E4F5D3"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2. Stay Updated with Security Information: Keep abreast of the latest security vulnerabilities, exploits, and attack techniques by monitoring security advisories, forums, and threat intelligence sources.</w:t>
      </w:r>
    </w:p>
    <w:p w14:paraId="5D8EA535"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4464DA84" w14:textId="02C96F6A"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3. Adopt Industry Standards and Frameworks: Follow best practices and guidelines from security frameworks such as OWASP, NIST, and CIS to ensure a systematic and comprehensive approach to identifying vulnerabilities.</w:t>
      </w:r>
    </w:p>
    <w:p w14:paraId="6C1FC1E2"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195DE354" w14:textId="2A3FD1F0"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4. Thorough Input Validation: Implement strong input validation and data sanitization techniques to prevent injection attacks and other input-based vulnerabilities.</w:t>
      </w:r>
    </w:p>
    <w:p w14:paraId="41E6DA78"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5057F5F9" w14:textId="6318279F"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5. Penetration Testing: Conduct regular penetration testing and ethical hacking exercises to simulate real-world attacks and identify potential paths that attackers may exploit.</w:t>
      </w:r>
    </w:p>
    <w:p w14:paraId="59843D21"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4129F580" w14:textId="011D609A"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6. Static and Dynamic Code Analysis: Use both static code analysis tools and dynamic application security testing (DAST) tools to identify vulnerabilities in the application code and runtime behavior.</w:t>
      </w:r>
    </w:p>
    <w:p w14:paraId="01BC1987"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282C0458" w14:textId="7BD87442"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7. Threat Modeling: Perform threat modeling exercises to identify potential vulnerability paths based on the application's design and architecture.</w:t>
      </w:r>
    </w:p>
    <w:p w14:paraId="3BAF7592"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553E2519" w14:textId="006F18F8"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8. Secure Coding Practices: Train developers in secure coding practices to reduce the introduction of vulnerabilities during the software development process.</w:t>
      </w:r>
    </w:p>
    <w:p w14:paraId="4C221FBA"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1AFFF15B" w14:textId="6E054C1A"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9. Implement Least Privilege: Apply the principle of least privilege to limit access to sensitive resources and prevent unauthorized access.</w:t>
      </w:r>
    </w:p>
    <w:p w14:paraId="67DAF836" w14:textId="3ACFE6C8"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lastRenderedPageBreak/>
        <w:t>10. Data Encryption: Use strong encryption techniques to protect sensitive data both at rest and during transmission.</w:t>
      </w:r>
    </w:p>
    <w:p w14:paraId="56712CBF"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4ECE8243" w14:textId="3500F67D"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11. Regular Patch Management: Keep all software, including operating systems, applications, and third-party libraries, up to date with the latest security patches to mitigate known vulnerabilities.</w:t>
      </w:r>
    </w:p>
    <w:p w14:paraId="63682D3D"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2E9C6264" w14:textId="54D7AE48"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12. Secure Configuration Management: Maintain secure configurations for all systems and applications, following industry best practices and hardening guidelines.</w:t>
      </w:r>
    </w:p>
    <w:p w14:paraId="40775904"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3D9EBB41" w14:textId="0167E123"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13. Continuous Monitoring: Implement continuous monitoring of systems and networks to detect and respond to potential security threats in real-time.</w:t>
      </w:r>
    </w:p>
    <w:p w14:paraId="0D828D6D"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647835C9" w14:textId="49B9323B"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14. Bug Bounty Programs: Consider implementing a bug bounty program to incentivize external researchers to identify and report vulnerabilities.</w:t>
      </w:r>
    </w:p>
    <w:p w14:paraId="72B439C8"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07199EBA" w14:textId="1D69D2CA"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15. Incident Response Plan: Develop and regularly update an incident response plan to handle security incidents effectively when they occur.</w:t>
      </w:r>
    </w:p>
    <w:p w14:paraId="7CEAFCCA"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5DF0CC90" w14:textId="30693034"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16. Third-Party Risk Management: Assess and manage the security risks posed by third-party vendors and service providers that have access to critical systems and data.</w:t>
      </w:r>
    </w:p>
    <w:p w14:paraId="79E4A1D3"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532122F9" w14:textId="661B2494"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17. Cross-Functional Collaboration: Foster collaboration between IT, development, security, and other relevant teams to ensure a holistic approach to vulnerability identification and remediation.</w:t>
      </w:r>
    </w:p>
    <w:p w14:paraId="39478618"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07F0262E" w14:textId="094F7B8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 xml:space="preserve">18. </w:t>
      </w:r>
      <w:r w:rsidR="0028654E">
        <w:rPr>
          <w:rFonts w:ascii="Times New Roman" w:eastAsia="Times New Roman" w:hAnsi="Times New Roman" w:cs="Times New Roman"/>
          <w:color w:val="000000" w:themeColor="text1"/>
          <w:kern w:val="0"/>
          <w:sz w:val="28"/>
          <w:szCs w:val="28"/>
          <w:lang w:eastAsia="en-IN"/>
          <w14:ligatures w14:val="none"/>
        </w:rPr>
        <w:t xml:space="preserve"> </w:t>
      </w:r>
      <w:r w:rsidRPr="00BC2F41">
        <w:rPr>
          <w:rFonts w:ascii="Times New Roman" w:eastAsia="Times New Roman" w:hAnsi="Times New Roman" w:cs="Times New Roman"/>
          <w:color w:val="000000" w:themeColor="text1"/>
          <w:kern w:val="0"/>
          <w:sz w:val="28"/>
          <w:szCs w:val="28"/>
          <w:lang w:eastAsia="en-IN"/>
          <w14:ligatures w14:val="none"/>
        </w:rPr>
        <w:t>Documentation and Reporting: Maintain detailed documentation of identified vulnerabilities, the steps taken for remediation, and lessons learned for future improvements.</w:t>
      </w:r>
    </w:p>
    <w:p w14:paraId="22F575EC" w14:textId="77777777" w:rsidR="00BC2F41" w:rsidRPr="00BC2F41"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7AAA55E6" w14:textId="3DB9B5F4" w:rsidR="00F32CB8" w:rsidRDefault="00BC2F41" w:rsidP="00BC2F41">
      <w:pPr>
        <w:spacing w:after="0"/>
        <w:jc w:val="both"/>
        <w:rPr>
          <w:rFonts w:ascii="Times New Roman" w:eastAsia="Times New Roman" w:hAnsi="Times New Roman" w:cs="Times New Roman"/>
          <w:color w:val="000000" w:themeColor="text1"/>
          <w:kern w:val="0"/>
          <w:sz w:val="28"/>
          <w:szCs w:val="28"/>
          <w:lang w:eastAsia="en-IN"/>
          <w14:ligatures w14:val="none"/>
        </w:rPr>
      </w:pPr>
      <w:r w:rsidRPr="00BC2F41">
        <w:rPr>
          <w:rFonts w:ascii="Times New Roman" w:eastAsia="Times New Roman" w:hAnsi="Times New Roman" w:cs="Times New Roman"/>
          <w:color w:val="000000" w:themeColor="text1"/>
          <w:kern w:val="0"/>
          <w:sz w:val="28"/>
          <w:szCs w:val="28"/>
          <w:lang w:eastAsia="en-IN"/>
          <w14:ligatures w14:val="none"/>
        </w:rPr>
        <w:t>By following these best practices, organizations can enhance their ability to identify and address vulnerabilities proactively, minimizing the risk of security breaches and safeguarding their assets and data.</w:t>
      </w:r>
    </w:p>
    <w:p w14:paraId="67113018" w14:textId="77777777" w:rsidR="00055D7B" w:rsidRDefault="00055D7B"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530C7F09" w14:textId="77777777" w:rsidR="00055D7B" w:rsidRDefault="00055D7B"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3C3E4C3F" w14:textId="77777777" w:rsidR="00055D7B" w:rsidRPr="00F32CB8" w:rsidRDefault="00055D7B" w:rsidP="00BC2F41">
      <w:pPr>
        <w:spacing w:after="0"/>
        <w:jc w:val="both"/>
        <w:rPr>
          <w:rFonts w:ascii="Times New Roman" w:eastAsia="Times New Roman" w:hAnsi="Times New Roman" w:cs="Times New Roman"/>
          <w:color w:val="000000" w:themeColor="text1"/>
          <w:kern w:val="0"/>
          <w:sz w:val="28"/>
          <w:szCs w:val="28"/>
          <w:lang w:eastAsia="en-IN"/>
          <w14:ligatures w14:val="none"/>
        </w:rPr>
      </w:pPr>
    </w:p>
    <w:p w14:paraId="225858DA"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325567D5" w14:textId="77777777" w:rsidR="008C0ABF" w:rsidRPr="008C0ABF" w:rsidRDefault="008C0ABF" w:rsidP="008C0ABF">
      <w:pPr>
        <w:spacing w:after="0"/>
        <w:jc w:val="both"/>
        <w:rPr>
          <w:rFonts w:ascii="Times New Roman" w:eastAsia="Times New Roman" w:hAnsi="Times New Roman" w:cs="Times New Roman"/>
          <w:color w:val="000000" w:themeColor="text1"/>
          <w:kern w:val="0"/>
          <w:sz w:val="28"/>
          <w:szCs w:val="28"/>
          <w:lang w:eastAsia="en-IN"/>
          <w14:ligatures w14:val="none"/>
        </w:rPr>
      </w:pPr>
    </w:p>
    <w:p w14:paraId="2CAD3838" w14:textId="44017869" w:rsidR="00155B1F" w:rsidRPr="00B809B4" w:rsidRDefault="00A930ED" w:rsidP="00B809B4">
      <w:pPr>
        <w:pStyle w:val="ListParagraph"/>
        <w:numPr>
          <w:ilvl w:val="1"/>
          <w:numId w:val="38"/>
        </w:numPr>
        <w:spacing w:after="0"/>
        <w:jc w:val="both"/>
        <w:rPr>
          <w:rFonts w:ascii="Times New Roman" w:eastAsia="Times New Roman" w:hAnsi="Times New Roman" w:cs="Times New Roman"/>
          <w:b/>
          <w:bCs/>
          <w:color w:val="000000" w:themeColor="text1"/>
          <w:kern w:val="0"/>
          <w:sz w:val="36"/>
          <w:szCs w:val="36"/>
          <w:lang w:eastAsia="en-IN"/>
          <w14:ligatures w14:val="none"/>
        </w:rPr>
      </w:pPr>
      <w:r w:rsidRPr="00B809B4">
        <w:rPr>
          <w:rFonts w:ascii="Times New Roman" w:eastAsia="Times New Roman" w:hAnsi="Times New Roman" w:cs="Times New Roman"/>
          <w:b/>
          <w:bCs/>
          <w:color w:val="000000" w:themeColor="text1"/>
          <w:kern w:val="0"/>
          <w:sz w:val="36"/>
          <w:szCs w:val="36"/>
          <w:lang w:eastAsia="en-IN"/>
          <w14:ligatures w14:val="none"/>
        </w:rPr>
        <w:lastRenderedPageBreak/>
        <w:t>Challenges And Limitations Of Vulnerability Path And Parameter Identification</w:t>
      </w:r>
    </w:p>
    <w:p w14:paraId="6283F4F2" w14:textId="77777777" w:rsid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229B8AB6" w14:textId="5D1AA6F5"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Vulnerability path and parameter identification are essential aspects of cybersecurity and software development. However, they come with several challenges and limitations that need to be considered. Here are some of the key challenges and limitations:</w:t>
      </w:r>
    </w:p>
    <w:p w14:paraId="44253059"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61BCA411"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1. Complexity of Software: Modern software applications are complex, with numerous interconnected components and layers. Identifying vulnerabilities in such systems can be challenging due to the large attack surface and potential interactions between different parts of the code.</w:t>
      </w:r>
    </w:p>
    <w:p w14:paraId="1CEF02EF"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18504DBD"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2. Lack of Source Code Access: In many cases, security researchers and penetration testers do not have access to the complete source code of the application they are testing. This limitation hampers their ability to understand the intricacies of the software and may result in overlooking certain vulnerabilities.</w:t>
      </w:r>
    </w:p>
    <w:p w14:paraId="5BC30701"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63F085CE"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3. Dynamic Behavior: Software applications often exhibit dynamic behavior, especially those using web technologies. This dynamic nature can make it difficult to capture all potential vulnerabilities, as they might only manifest under specific conditions or inputs.</w:t>
      </w:r>
    </w:p>
    <w:p w14:paraId="1D4A24E0"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40757493"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4. False Positives and Negatives: Vulnerability scanners and identification tools can produce false positives (incorrectly identifying vulnerabilities that do not exist) and false negatives (failing to detect actual vulnerabilities). This may lead to wasted time and effort or, worse, missing critical security issues.</w:t>
      </w:r>
    </w:p>
    <w:p w14:paraId="75060503"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02FB4D96"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5. Zero-Day Vulnerabilities: Zero-day vulnerabilities are unknown to the software vendor and have no available patches or fixes. Identifying such vulnerabilities can be extremely challenging because there is no prior knowledge or signature for detection.</w:t>
      </w:r>
    </w:p>
    <w:p w14:paraId="7DDC32F4"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039BB514"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6. Limited Scope of Automated Tools: While automated tools can help in vulnerability identification, they often have limited capabilities in understanding complex logic and business-specific vulnerabilities. Human expertise is still crucial for identifying certain types of vulnerabilities.</w:t>
      </w:r>
    </w:p>
    <w:p w14:paraId="077E832E"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1B7B370F"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7. Privilege Escalation and Lateral Movement: Identifying pathways that attackers can use to escalate their privileges or move laterally within a network can be difficult. These pathways might involve exploiting multiple vulnerabilities in different parts of the system.</w:t>
      </w:r>
    </w:p>
    <w:p w14:paraId="60FBE887"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3B147815"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8. Scalability and Time Constraints: Large-scale systems and networks may have an enormous number of potential vulnerabilities. Identifying and addressing them all can be time-consuming and resource-intensive, making it challenging to achieve full security coverage.</w:t>
      </w:r>
    </w:p>
    <w:p w14:paraId="1B4F8CD5"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55DA7AA1"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9. Ethical Considerations: Identifying vulnerabilities may require intrusive testing, which raises ethical concerns, especially in the absence of proper authorization from the system owners. Ethical hacking practices should be followed to ensure responsible vulnerability identification.</w:t>
      </w:r>
    </w:p>
    <w:p w14:paraId="399F559E"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30A47427"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10. Incomplete Knowledge: Security researchers might not always have access to the latest information about the application, especially in cases where the software vendor does not disclose all details about vulnerabilities and fixes.</w:t>
      </w:r>
    </w:p>
    <w:p w14:paraId="3008C945" w14:textId="77777777" w:rsidR="009527F1" w:rsidRPr="009527F1"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p>
    <w:p w14:paraId="43CB70F8" w14:textId="4A3CAD35" w:rsidR="00E6497D" w:rsidRDefault="009527F1" w:rsidP="009527F1">
      <w:pPr>
        <w:spacing w:after="0"/>
        <w:jc w:val="both"/>
        <w:rPr>
          <w:rFonts w:ascii="Times New Roman" w:eastAsia="Times New Roman" w:hAnsi="Times New Roman" w:cs="Times New Roman"/>
          <w:color w:val="000000" w:themeColor="text1"/>
          <w:kern w:val="0"/>
          <w:sz w:val="28"/>
          <w:szCs w:val="28"/>
          <w:lang w:eastAsia="en-IN"/>
          <w14:ligatures w14:val="none"/>
        </w:rPr>
      </w:pPr>
      <w:r w:rsidRPr="009527F1">
        <w:rPr>
          <w:rFonts w:ascii="Times New Roman" w:eastAsia="Times New Roman" w:hAnsi="Times New Roman" w:cs="Times New Roman"/>
          <w:color w:val="000000" w:themeColor="text1"/>
          <w:kern w:val="0"/>
          <w:sz w:val="28"/>
          <w:szCs w:val="28"/>
          <w:lang w:eastAsia="en-IN"/>
          <w14:ligatures w14:val="none"/>
        </w:rPr>
        <w:t>To mitigate these challenges and limitations, it is essential to adopt a comprehensive and iterative approach to vulnerability management. This includes using a combination of automated scanning tools, manual testing, code review, threat modeling, and continuous monitoring to improve the effectiveness of vulnerability identification and remediation efforts. Additionally, collaborating with security researchers and promoting responsible disclosure of vulnerabilities can help ensure that identified issues are addressed promptly and responsibly.</w:t>
      </w:r>
    </w:p>
    <w:p w14:paraId="14CDAD3D" w14:textId="77777777" w:rsidR="00E6497D" w:rsidRDefault="00E6497D">
      <w:pPr>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br w:type="page"/>
      </w:r>
    </w:p>
    <w:p w14:paraId="4167E804" w14:textId="0FF1B071" w:rsidR="00155B1F" w:rsidRDefault="00B809B4" w:rsidP="00391D4F">
      <w:pPr>
        <w:spacing w:after="0"/>
        <w:jc w:val="both"/>
        <w:rPr>
          <w:rFonts w:ascii="Times New Roman" w:eastAsia="Times New Roman" w:hAnsi="Times New Roman" w:cs="Times New Roman"/>
          <w:color w:val="000000" w:themeColor="text1"/>
          <w:kern w:val="0"/>
          <w:sz w:val="40"/>
          <w:szCs w:val="40"/>
          <w:lang w:eastAsia="en-IN"/>
          <w14:ligatures w14:val="none"/>
        </w:rPr>
      </w:pPr>
      <w:r>
        <w:rPr>
          <w:rFonts w:ascii="Times New Roman" w:eastAsia="Times New Roman" w:hAnsi="Times New Roman" w:cs="Times New Roman"/>
          <w:color w:val="000000" w:themeColor="text1"/>
          <w:kern w:val="0"/>
          <w:sz w:val="40"/>
          <w:szCs w:val="40"/>
          <w:lang w:eastAsia="en-IN"/>
          <w14:ligatures w14:val="none"/>
        </w:rPr>
        <w:lastRenderedPageBreak/>
        <w:t xml:space="preserve">5 </w:t>
      </w:r>
      <w:r w:rsidR="00436DFD" w:rsidRPr="00436DFD">
        <w:rPr>
          <w:rFonts w:ascii="Times New Roman" w:eastAsia="Times New Roman" w:hAnsi="Times New Roman" w:cs="Times New Roman"/>
          <w:color w:val="000000" w:themeColor="text1"/>
          <w:kern w:val="0"/>
          <w:sz w:val="40"/>
          <w:szCs w:val="40"/>
          <w:lang w:eastAsia="en-IN"/>
          <w14:ligatures w14:val="none"/>
        </w:rPr>
        <w:t>DETAILED INSTRUCTION F</w:t>
      </w:r>
      <w:r w:rsidR="00391D4F">
        <w:rPr>
          <w:rFonts w:ascii="Times New Roman" w:eastAsia="Times New Roman" w:hAnsi="Times New Roman" w:cs="Times New Roman"/>
          <w:color w:val="000000" w:themeColor="text1"/>
          <w:kern w:val="0"/>
          <w:sz w:val="40"/>
          <w:szCs w:val="40"/>
          <w:lang w:eastAsia="en-IN"/>
          <w14:ligatures w14:val="none"/>
        </w:rPr>
        <w:t xml:space="preserve">OR </w:t>
      </w:r>
      <w:r w:rsidR="00436DFD" w:rsidRPr="00436DFD">
        <w:rPr>
          <w:rFonts w:ascii="Times New Roman" w:eastAsia="Times New Roman" w:hAnsi="Times New Roman" w:cs="Times New Roman"/>
          <w:color w:val="000000" w:themeColor="text1"/>
          <w:kern w:val="0"/>
          <w:sz w:val="40"/>
          <w:szCs w:val="40"/>
          <w:lang w:eastAsia="en-IN"/>
          <w14:ligatures w14:val="none"/>
        </w:rPr>
        <w:t>VULNERABILITY REPRODUCTION</w:t>
      </w:r>
    </w:p>
    <w:p w14:paraId="5F4D64F8" w14:textId="77777777" w:rsidR="00436DFD" w:rsidRDefault="00436DFD" w:rsidP="00391D4F">
      <w:pPr>
        <w:spacing w:after="0"/>
        <w:jc w:val="both"/>
        <w:rPr>
          <w:rFonts w:ascii="Times New Roman" w:eastAsia="Times New Roman" w:hAnsi="Times New Roman" w:cs="Times New Roman"/>
          <w:color w:val="000000" w:themeColor="text1"/>
          <w:kern w:val="0"/>
          <w:sz w:val="40"/>
          <w:szCs w:val="40"/>
          <w:lang w:eastAsia="en-IN"/>
          <w14:ligatures w14:val="none"/>
        </w:rPr>
      </w:pPr>
    </w:p>
    <w:p w14:paraId="7C28B4B3" w14:textId="0F7E8A10" w:rsidR="00436DFD" w:rsidRPr="00391D4F" w:rsidRDefault="000F58F3" w:rsidP="00391D4F">
      <w:pPr>
        <w:pStyle w:val="ListParagraph"/>
        <w:numPr>
          <w:ilvl w:val="1"/>
          <w:numId w:val="39"/>
        </w:numPr>
        <w:spacing w:after="0"/>
        <w:jc w:val="both"/>
        <w:rPr>
          <w:rFonts w:ascii="Times New Roman" w:eastAsia="Times New Roman" w:hAnsi="Times New Roman" w:cs="Times New Roman"/>
          <w:b/>
          <w:bCs/>
          <w:color w:val="000000" w:themeColor="text1"/>
          <w:kern w:val="0"/>
          <w:sz w:val="36"/>
          <w:szCs w:val="36"/>
          <w:lang w:eastAsia="en-IN"/>
          <w14:ligatures w14:val="none"/>
        </w:rPr>
      </w:pPr>
      <w:r w:rsidRPr="00391D4F">
        <w:rPr>
          <w:rFonts w:ascii="Times New Roman" w:eastAsia="Times New Roman" w:hAnsi="Times New Roman" w:cs="Times New Roman"/>
          <w:b/>
          <w:bCs/>
          <w:color w:val="000000" w:themeColor="text1"/>
          <w:kern w:val="0"/>
          <w:sz w:val="36"/>
          <w:szCs w:val="36"/>
          <w:lang w:eastAsia="en-IN"/>
          <w14:ligatures w14:val="none"/>
        </w:rPr>
        <w:t>Importance Of Providing Detailed Instructions</w:t>
      </w:r>
    </w:p>
    <w:p w14:paraId="1E52972A" w14:textId="77777777" w:rsidR="00D44794" w:rsidRDefault="00D44794"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2413FAC" w14:textId="18D77FE8"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Providing detailed instructions is of utmost importance in various contexts, whether it's in written communication, task delegation, software development, or any other area where clear guidance is essential. Here are some reasons why detailed instructions are crucial:</w:t>
      </w:r>
    </w:p>
    <w:p w14:paraId="1C345864"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F2FC2EF" w14:textId="07734E68"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1. Clarity: Detailed instructions leave no room for ambiguity. They provide clear and explicit guidance, ensuring that the recipient understands what is expected of them or how to perform a task correctly.</w:t>
      </w:r>
    </w:p>
    <w:p w14:paraId="065603B3"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CD89856" w14:textId="56044A36"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2. Reduced Errors: When instructions are detailed and comprehensive, it minimizes the chances of misunderstandings or misinterpretations, leading to fewer mistakes and errors.</w:t>
      </w:r>
    </w:p>
    <w:p w14:paraId="0C58D876"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774E9B4" w14:textId="0F30168C"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3. Efficiency: Clear instructions help streamline processes. They enable individuals to complete tasks more efficiently, as they don't waste time seeking clarifications or making corrections.</w:t>
      </w:r>
    </w:p>
    <w:p w14:paraId="6B367920"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3D1BF8E" w14:textId="31FD3519"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4. Consistency: Detailed instructions promote consistency in performance. When everyone follows the same set of instructions, the outcomes are more uniform and predictable.</w:t>
      </w:r>
    </w:p>
    <w:p w14:paraId="40AE7909"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0662EEE" w14:textId="5A034854"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5.</w:t>
      </w:r>
      <w:r w:rsidR="00F07C63">
        <w:rPr>
          <w:rFonts w:ascii="Times New Roman" w:eastAsia="Times New Roman" w:hAnsi="Times New Roman" w:cs="Times New Roman"/>
          <w:color w:val="000000" w:themeColor="text1"/>
          <w:kern w:val="0"/>
          <w:sz w:val="28"/>
          <w:szCs w:val="28"/>
          <w:lang w:eastAsia="en-IN"/>
          <w14:ligatures w14:val="none"/>
        </w:rPr>
        <w:t xml:space="preserve"> </w:t>
      </w:r>
      <w:r w:rsidRPr="005F543D">
        <w:rPr>
          <w:rFonts w:ascii="Times New Roman" w:eastAsia="Times New Roman" w:hAnsi="Times New Roman" w:cs="Times New Roman"/>
          <w:color w:val="000000" w:themeColor="text1"/>
          <w:kern w:val="0"/>
          <w:sz w:val="28"/>
          <w:szCs w:val="28"/>
          <w:lang w:eastAsia="en-IN"/>
          <w14:ligatures w14:val="none"/>
        </w:rPr>
        <w:t>Accountability: In contexts where multiple people are involved in a project, detailed instructions establish accountability. It's easier to track progress and identify responsibilities when tasks are clearly defined.</w:t>
      </w:r>
    </w:p>
    <w:p w14:paraId="6B232013"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D925AE9" w14:textId="36F5820B"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6. Training and Onboarding: Detailed instructions are invaluable during training and onboarding processes. They help newcomers understand their roles, responsibilities, and how to perform tasks correctly.</w:t>
      </w:r>
    </w:p>
    <w:p w14:paraId="32B674FC"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CB2C74F" w14:textId="546B4B1A"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7. Reproducibility: In scientific research and experimentation, detailed instructions are vital for reproducibility. Other researchers should be able to replicate the experiments and obtain the same results based on the provided instructions.</w:t>
      </w:r>
    </w:p>
    <w:p w14:paraId="1194DA6C"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68C27F8" w14:textId="40CCC4BD"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lastRenderedPageBreak/>
        <w:t>8. Customer Satisfaction: In customer support and service, detailed instructions help agents provide accurate and helpful information to customers, leading to higher satisfaction levels.</w:t>
      </w:r>
    </w:p>
    <w:p w14:paraId="19E61A8E"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B957BAD" w14:textId="1AA99FBA"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9. Risk Management: In safety-critical environments, detailed instructions play a crucial role in risk management. They ensure that tasks are performed safely and prevent accidents or incidents.</w:t>
      </w:r>
    </w:p>
    <w:p w14:paraId="20B65745"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E3EA71E" w14:textId="0BB6BF09"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10. Legal and Compliance Requirements: In industries with strict regulations, detailed instructions help organizations comply with legal requirements and avoid potential penalties.</w:t>
      </w:r>
    </w:p>
    <w:p w14:paraId="149DF474"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AB7D5B8" w14:textId="07175635"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11. Accessibility and Inclusivity: Well-structured and detailed instructions are beneficial for people with diverse learning styles and abilities. They ensure that information is accessible to a broader audience.</w:t>
      </w:r>
    </w:p>
    <w:p w14:paraId="498EA393"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0260CEE" w14:textId="109C7B9E"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12. Troubleshooting and Debugging: In software development and technical fields, detailed instructions aid in troubleshooting and debugging processes. It becomes easier to identify and fix issues when steps are clearly outlined.</w:t>
      </w:r>
    </w:p>
    <w:p w14:paraId="4ECAC7B9" w14:textId="77777777" w:rsidR="005F543D" w:rsidRPr="005F543D"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03F2960" w14:textId="595B2641" w:rsidR="000F58F3" w:rsidRDefault="005F543D"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5F543D">
        <w:rPr>
          <w:rFonts w:ascii="Times New Roman" w:eastAsia="Times New Roman" w:hAnsi="Times New Roman" w:cs="Times New Roman"/>
          <w:color w:val="000000" w:themeColor="text1"/>
          <w:kern w:val="0"/>
          <w:sz w:val="28"/>
          <w:szCs w:val="28"/>
          <w:lang w:eastAsia="en-IN"/>
          <w14:ligatures w14:val="none"/>
        </w:rPr>
        <w:t>In summary, detailed instructions enhance communication, productivity, and overall performance. They are vital for achieving consistent and accurate results, reducing errors, and ensuring that tasks are completed efficiently and responsibly</w:t>
      </w:r>
      <w:r w:rsidR="00D44794">
        <w:rPr>
          <w:rFonts w:ascii="Times New Roman" w:eastAsia="Times New Roman" w:hAnsi="Times New Roman" w:cs="Times New Roman"/>
          <w:color w:val="000000" w:themeColor="text1"/>
          <w:kern w:val="0"/>
          <w:sz w:val="28"/>
          <w:szCs w:val="28"/>
          <w:lang w:eastAsia="en-IN"/>
          <w14:ligatures w14:val="none"/>
        </w:rPr>
        <w:t>.</w:t>
      </w:r>
    </w:p>
    <w:p w14:paraId="347B6E71" w14:textId="77777777" w:rsidR="00D44794" w:rsidRDefault="00D44794" w:rsidP="005F543D">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920535E" w14:textId="22CEBB0E" w:rsidR="00D44794" w:rsidRPr="00391D4F" w:rsidRDefault="00D44794" w:rsidP="005F543D">
      <w:pPr>
        <w:spacing w:after="0"/>
        <w:ind w:left="360"/>
        <w:jc w:val="both"/>
        <w:rPr>
          <w:rFonts w:ascii="Times New Roman" w:eastAsia="Times New Roman" w:hAnsi="Times New Roman" w:cs="Times New Roman"/>
          <w:b/>
          <w:bCs/>
          <w:color w:val="000000" w:themeColor="text1"/>
          <w:kern w:val="0"/>
          <w:sz w:val="36"/>
          <w:szCs w:val="36"/>
          <w:lang w:eastAsia="en-IN"/>
          <w14:ligatures w14:val="none"/>
        </w:rPr>
      </w:pPr>
    </w:p>
    <w:p w14:paraId="2A8A9DA6" w14:textId="0639AEC3" w:rsidR="00D44794" w:rsidRPr="00391D4F" w:rsidRDefault="00C70A4E" w:rsidP="00391D4F">
      <w:pPr>
        <w:pStyle w:val="ListParagraph"/>
        <w:numPr>
          <w:ilvl w:val="1"/>
          <w:numId w:val="39"/>
        </w:numPr>
        <w:rPr>
          <w:rFonts w:ascii="Times New Roman" w:eastAsia="Times New Roman" w:hAnsi="Times New Roman" w:cs="Times New Roman"/>
          <w:b/>
          <w:bCs/>
          <w:color w:val="000000" w:themeColor="text1"/>
          <w:kern w:val="0"/>
          <w:sz w:val="36"/>
          <w:szCs w:val="36"/>
          <w:lang w:eastAsia="en-IN"/>
          <w14:ligatures w14:val="none"/>
        </w:rPr>
      </w:pPr>
      <w:r w:rsidRPr="00391D4F">
        <w:rPr>
          <w:rFonts w:ascii="Times New Roman" w:eastAsia="Times New Roman" w:hAnsi="Times New Roman" w:cs="Times New Roman"/>
          <w:b/>
          <w:bCs/>
          <w:color w:val="000000" w:themeColor="text1"/>
          <w:kern w:val="0"/>
          <w:sz w:val="36"/>
          <w:szCs w:val="36"/>
          <w:lang w:eastAsia="en-IN"/>
          <w14:ligatures w14:val="none"/>
        </w:rPr>
        <w:t>Components Of A Well-Written Vulnerability Reproduction Instruction</w:t>
      </w:r>
    </w:p>
    <w:p w14:paraId="697B2970" w14:textId="77777777" w:rsidR="008553CF" w:rsidRPr="008553CF" w:rsidRDefault="008553CF" w:rsidP="008553CF">
      <w:pPr>
        <w:spacing w:after="0"/>
        <w:ind w:left="360"/>
        <w:jc w:val="both"/>
        <w:rPr>
          <w:rFonts w:ascii="Times New Roman" w:eastAsia="Times New Roman" w:hAnsi="Times New Roman" w:cs="Times New Roman"/>
          <w:b/>
          <w:bCs/>
          <w:color w:val="000000" w:themeColor="text1"/>
          <w:kern w:val="0"/>
          <w:sz w:val="36"/>
          <w:szCs w:val="36"/>
          <w:lang w:eastAsia="en-IN"/>
          <w14:ligatures w14:val="none"/>
        </w:rPr>
      </w:pPr>
    </w:p>
    <w:p w14:paraId="7417635E"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A well-written vulnerability reproduction instruction is crucial for effectively communicating security issues to developers, engineers, or software vendors. It helps them understand the vulnerability, replicate it, and ultimately fix it. Here are the key components of a well-written vulnerability reproduction instruction:</w:t>
      </w:r>
    </w:p>
    <w:p w14:paraId="404BFD2B"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E3C2360"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Title and Summary: Begin with a clear and descriptive title that summarizes the vulnerability concisely. Follow it with a brief summary or introduction that outlines the nature and impact of the vulnerability.</w:t>
      </w:r>
    </w:p>
    <w:p w14:paraId="24260207"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1288C73"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lastRenderedPageBreak/>
        <w:t>Vulnerability Description: Provide a detailed description of the vulnerability, including how it was discovered, the affected component(s) or functionality, and the potential impact on the system's security or stability.</w:t>
      </w:r>
    </w:p>
    <w:p w14:paraId="6BA103AC"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B16CCE8"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Affected Version(s): Clearly specify the version(s) of the software or system where the vulnerability exists. This information helps developers identify the scope of the issue and its relevance to different product versions.</w:t>
      </w:r>
    </w:p>
    <w:p w14:paraId="54BF97A7"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529C46C"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Steps to Reproduce: This is the most critical part of the instruction. Clearly outline the step-by-step process to reproduce the vulnerability. Include all the necessary inputs, actions, and conditions required to trigger the vulnerability. Use numbered lists and provide specific details to make it easy for developers to follow the steps.</w:t>
      </w:r>
    </w:p>
    <w:p w14:paraId="3E614C82"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5C0F8EF"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Required Environment: Specify the operating system, hardware, software dependencies, or any other environmental factors that might be relevant to reproduce the vulnerability. This ensures that the recipient can set up the required environment accurately.</w:t>
      </w:r>
    </w:p>
    <w:p w14:paraId="471ABD45"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7DBCEBD"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Sample Code or Payload: If applicable, include sample code, payloads, or exploit scripts that demonstrate the vulnerability. However, exercise caution when sharing potentially harmful code, and consider using placeholders or obfuscation if necessary.</w:t>
      </w:r>
    </w:p>
    <w:p w14:paraId="76971E38"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E6F4A53"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Screenshots or Videos: Visual aids, such as screenshots or videos, can be beneficial in illustrating the steps and the expected outcomes. They provide an additional layer of clarity, especially for graphical user interface (GUI) vulnerabilities.</w:t>
      </w:r>
    </w:p>
    <w:p w14:paraId="2E830EEC"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74E0331F"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Expected Behavior: Describe what the expected behavior should be at each step of the reproduction process. This helps the recipient confirm that they have accurately replicated the vulnerability.</w:t>
      </w:r>
    </w:p>
    <w:p w14:paraId="58161FBA"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3CBF8F6"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Observed Behavior: Clearly state what actually happens when the vulnerability is triggered. Explain the deviation from the expected behavior, emphasizing the security implications.</w:t>
      </w:r>
    </w:p>
    <w:p w14:paraId="231ADFC4"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9073958"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Mitigation or Workaround (if applicable): If you have identified a temporary mitigation or workaround to mitigate the vulnerability's impact until a proper fix is available, include it in the instruction.</w:t>
      </w:r>
    </w:p>
    <w:p w14:paraId="052FC854"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524EC73"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CVE Identifier (if assigned): If a Common Vulnerabilities and Exposures (CVE) identifier has been assigned to the vulnerability, include it in the instruction for easy tracking and reference.</w:t>
      </w:r>
    </w:p>
    <w:p w14:paraId="448FB884"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8A67765"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Contact Information: Provide your contact information (e.g., email) so that the recipient can reach out for further clarification or communication.</w:t>
      </w:r>
    </w:p>
    <w:p w14:paraId="053F368F"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51CCFC2" w14:textId="77777777" w:rsidR="008553CF" w:rsidRPr="008553CF" w:rsidRDefault="008553CF" w:rsidP="008553CF">
      <w:pPr>
        <w:pStyle w:val="ListParagraph"/>
        <w:numPr>
          <w:ilvl w:val="0"/>
          <w:numId w:val="30"/>
        </w:numPr>
        <w:spacing w:after="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Responsible Disclosure Statement: If you are reporting the vulnerability to the vendor or a responsible disclosure program, include a statement about responsible disclosure and your willingness to cooperate in the remediation process.</w:t>
      </w:r>
    </w:p>
    <w:p w14:paraId="1D5B2E14"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E037E9F"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8553CF">
        <w:rPr>
          <w:rFonts w:ascii="Times New Roman" w:eastAsia="Times New Roman" w:hAnsi="Times New Roman" w:cs="Times New Roman"/>
          <w:color w:val="000000" w:themeColor="text1"/>
          <w:kern w:val="0"/>
          <w:sz w:val="28"/>
          <w:szCs w:val="28"/>
          <w:lang w:eastAsia="en-IN"/>
          <w14:ligatures w14:val="none"/>
        </w:rPr>
        <w:t>By including these components in your vulnerability reproduction instruction, you will enhance the chances of the vulnerability being understood, addressed, and ultimately resolved by the relevant parties. Remember to be clear, concise, and factual in your description, and always follow responsible disclosure practices to ensure the security of affected systems and users.</w:t>
      </w:r>
    </w:p>
    <w:p w14:paraId="771D6CEE" w14:textId="1F8ADB3D" w:rsidR="00547429" w:rsidRDefault="00547429"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F5D0B65" w14:textId="7F96A26C" w:rsidR="008553CF" w:rsidRPr="00391D4F" w:rsidRDefault="00820C73" w:rsidP="00391D4F">
      <w:pPr>
        <w:pStyle w:val="ListParagraph"/>
        <w:numPr>
          <w:ilvl w:val="1"/>
          <w:numId w:val="39"/>
        </w:numPr>
        <w:rPr>
          <w:rFonts w:ascii="Times New Roman" w:eastAsia="Times New Roman" w:hAnsi="Times New Roman" w:cs="Times New Roman"/>
          <w:b/>
          <w:bCs/>
          <w:color w:val="000000" w:themeColor="text1"/>
          <w:kern w:val="0"/>
          <w:sz w:val="36"/>
          <w:szCs w:val="36"/>
          <w:lang w:eastAsia="en-IN"/>
          <w14:ligatures w14:val="none"/>
        </w:rPr>
      </w:pPr>
      <w:r w:rsidRPr="00391D4F">
        <w:rPr>
          <w:rFonts w:ascii="Times New Roman" w:eastAsia="Times New Roman" w:hAnsi="Times New Roman" w:cs="Times New Roman"/>
          <w:b/>
          <w:bCs/>
          <w:color w:val="000000" w:themeColor="text1"/>
          <w:kern w:val="0"/>
          <w:sz w:val="36"/>
          <w:szCs w:val="36"/>
          <w:lang w:eastAsia="en-IN"/>
          <w14:ligatures w14:val="none"/>
        </w:rPr>
        <w:t>Steps For Reproducing Vulnerabilities</w:t>
      </w:r>
    </w:p>
    <w:p w14:paraId="3EE8D821" w14:textId="77777777" w:rsid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8B64B81"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BE3E9E">
        <w:rPr>
          <w:rFonts w:ascii="Times New Roman" w:eastAsia="Times New Roman" w:hAnsi="Times New Roman" w:cs="Times New Roman"/>
          <w:color w:val="000000" w:themeColor="text1"/>
          <w:kern w:val="0"/>
          <w:sz w:val="28"/>
          <w:szCs w:val="28"/>
          <w:lang w:eastAsia="en-IN"/>
          <w14:ligatures w14:val="none"/>
        </w:rPr>
        <w:t>Reproducing vulnerabilities is an essential step in the security assessment process, as it helps verify the existence and impact of reported security issues. Here are the general steps to follow when reproducing vulnerabilities:</w:t>
      </w:r>
    </w:p>
    <w:p w14:paraId="147B6517"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0BAAC63" w14:textId="382E918A" w:rsidR="00590822" w:rsidRPr="00E0225C" w:rsidRDefault="00590822" w:rsidP="001111B8">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t xml:space="preserve">Step </w:t>
      </w:r>
      <w:r w:rsidR="00BE3E9E" w:rsidRPr="00E0225C">
        <w:rPr>
          <w:rFonts w:ascii="Times New Roman" w:eastAsia="Times New Roman" w:hAnsi="Times New Roman" w:cs="Times New Roman"/>
          <w:b/>
          <w:bCs/>
          <w:color w:val="000000" w:themeColor="text1"/>
          <w:kern w:val="0"/>
          <w:sz w:val="28"/>
          <w:szCs w:val="28"/>
          <w:lang w:eastAsia="en-IN"/>
          <w14:ligatures w14:val="none"/>
        </w:rPr>
        <w:t>1</w:t>
      </w:r>
      <w:r w:rsidRPr="00E0225C">
        <w:rPr>
          <w:rFonts w:ascii="Times New Roman" w:eastAsia="Times New Roman" w:hAnsi="Times New Roman" w:cs="Times New Roman"/>
          <w:b/>
          <w:bCs/>
          <w:color w:val="000000" w:themeColor="text1"/>
          <w:kern w:val="0"/>
          <w:sz w:val="28"/>
          <w:szCs w:val="28"/>
          <w:lang w:eastAsia="en-IN"/>
          <w14:ligatures w14:val="none"/>
        </w:rPr>
        <w:t>:</w:t>
      </w:r>
      <w:r w:rsidR="00BE3E9E" w:rsidRPr="00E0225C">
        <w:rPr>
          <w:rFonts w:ascii="Times New Roman" w:eastAsia="Times New Roman" w:hAnsi="Times New Roman" w:cs="Times New Roman"/>
          <w:b/>
          <w:bCs/>
          <w:color w:val="000000" w:themeColor="text1"/>
          <w:kern w:val="0"/>
          <w:sz w:val="28"/>
          <w:szCs w:val="28"/>
          <w:lang w:eastAsia="en-IN"/>
          <w14:ligatures w14:val="none"/>
        </w:rPr>
        <w:t xml:space="preserve"> Understand the Vulnerability Report</w:t>
      </w:r>
    </w:p>
    <w:p w14:paraId="5CE1D2EF" w14:textId="57534393" w:rsidR="00BE3E9E" w:rsidRPr="00BE3E9E" w:rsidRDefault="00590822" w:rsidP="00590822">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Carefully review the vulnerability report or disclosure provided by the reporter. Understand the nature of the vulnerability, the affected component, and the potential impact.</w:t>
      </w:r>
    </w:p>
    <w:p w14:paraId="5E6601C6"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B59F267" w14:textId="26F11E6E" w:rsidR="00293D9A" w:rsidRPr="00E0225C" w:rsidRDefault="00293D9A" w:rsidP="001111B8">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t>S</w:t>
      </w:r>
      <w:r w:rsidR="00590822" w:rsidRPr="00E0225C">
        <w:rPr>
          <w:rFonts w:ascii="Times New Roman" w:eastAsia="Times New Roman" w:hAnsi="Times New Roman" w:cs="Times New Roman"/>
          <w:b/>
          <w:bCs/>
          <w:color w:val="000000" w:themeColor="text1"/>
          <w:kern w:val="0"/>
          <w:sz w:val="28"/>
          <w:szCs w:val="28"/>
          <w:lang w:eastAsia="en-IN"/>
          <w14:ligatures w14:val="none"/>
        </w:rPr>
        <w:t>tep</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2</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Environment Setup</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p>
    <w:p w14:paraId="0A5EF8CD" w14:textId="4FA4CFCD" w:rsidR="00BE3E9E" w:rsidRPr="00BE3E9E" w:rsidRDefault="00293D9A"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Set up an environment that closely resembles the one where the vulnerability was reported. This includes using the same software versions, configurations, and dependencies.</w:t>
      </w:r>
    </w:p>
    <w:p w14:paraId="787B8B37"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30BFDE7" w14:textId="6DE28414" w:rsidR="001111B8" w:rsidRPr="00E0225C" w:rsidRDefault="00293D9A" w:rsidP="001111B8">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t xml:space="preserve">Step </w:t>
      </w:r>
      <w:r w:rsidR="00BE3E9E" w:rsidRPr="00E0225C">
        <w:rPr>
          <w:rFonts w:ascii="Times New Roman" w:eastAsia="Times New Roman" w:hAnsi="Times New Roman" w:cs="Times New Roman"/>
          <w:b/>
          <w:bCs/>
          <w:color w:val="000000" w:themeColor="text1"/>
          <w:kern w:val="0"/>
          <w:sz w:val="28"/>
          <w:szCs w:val="28"/>
          <w:lang w:eastAsia="en-IN"/>
          <w14:ligatures w14:val="none"/>
        </w:rPr>
        <w:t>3</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Identify Affected Software Versions</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p>
    <w:p w14:paraId="3698A668" w14:textId="35FD6227" w:rsidR="00BE3E9E" w:rsidRPr="00BE3E9E" w:rsidRDefault="001111B8"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Determine which versions of the software are affected by the vulnerability. Ensure you are using the correct version(s) during the reproduction process.</w:t>
      </w:r>
    </w:p>
    <w:p w14:paraId="1934AD24"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BE83F9C" w14:textId="13A7BC27" w:rsidR="001111B8" w:rsidRPr="00E0225C" w:rsidRDefault="001111B8" w:rsidP="00BE3E9E">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lastRenderedPageBreak/>
        <w:t xml:space="preserve">Steps </w:t>
      </w:r>
      <w:r w:rsidR="00BE3E9E" w:rsidRPr="00E0225C">
        <w:rPr>
          <w:rFonts w:ascii="Times New Roman" w:eastAsia="Times New Roman" w:hAnsi="Times New Roman" w:cs="Times New Roman"/>
          <w:b/>
          <w:bCs/>
          <w:color w:val="000000" w:themeColor="text1"/>
          <w:kern w:val="0"/>
          <w:sz w:val="28"/>
          <w:szCs w:val="28"/>
          <w:lang w:eastAsia="en-IN"/>
          <w14:ligatures w14:val="none"/>
        </w:rPr>
        <w:t>4</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Recreate the Vulnerable Scenario</w:t>
      </w:r>
    </w:p>
    <w:p w14:paraId="14E2EAE3" w14:textId="4653AF12" w:rsidR="00BE3E9E" w:rsidRPr="00BE3E9E" w:rsidRDefault="001111B8"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 xml:space="preserve"> Follow the detailed instructions or steps provided in the vulnerability report to recreate the vulnerability. This may involve providing specific inputs, using crafted payloads, or following a specific sequence of actions.</w:t>
      </w:r>
    </w:p>
    <w:p w14:paraId="6059D1C4"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75726749" w14:textId="77777777" w:rsidR="00E0225C" w:rsidRPr="00E0225C" w:rsidRDefault="001111B8" w:rsidP="00BE3E9E">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t xml:space="preserve">Steps </w:t>
      </w:r>
      <w:r w:rsidR="00BE3E9E" w:rsidRPr="00E0225C">
        <w:rPr>
          <w:rFonts w:ascii="Times New Roman" w:eastAsia="Times New Roman" w:hAnsi="Times New Roman" w:cs="Times New Roman"/>
          <w:b/>
          <w:bCs/>
          <w:color w:val="000000" w:themeColor="text1"/>
          <w:kern w:val="0"/>
          <w:sz w:val="28"/>
          <w:szCs w:val="28"/>
          <w:lang w:eastAsia="en-IN"/>
          <w14:ligatures w14:val="none"/>
        </w:rPr>
        <w:t>5</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 xml:space="preserve">Validate Results </w:t>
      </w:r>
    </w:p>
    <w:p w14:paraId="70D13B18" w14:textId="12CDA77C" w:rsidR="00BE3E9E" w:rsidRPr="00BE3E9E" w:rsidRDefault="00E0225C"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Once you have followed the steps to reproduce the vulnerability, verify if the expected behavior mentioned in the report is observed. Confirm that the vulnerability manifests as described.</w:t>
      </w:r>
    </w:p>
    <w:p w14:paraId="25D50154"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AFF8CB4" w14:textId="69903100" w:rsidR="00E0225C" w:rsidRPr="00E0225C" w:rsidRDefault="001111B8" w:rsidP="00BE3E9E">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t xml:space="preserve">Steps </w:t>
      </w:r>
      <w:r w:rsidR="00BE3E9E" w:rsidRPr="00E0225C">
        <w:rPr>
          <w:rFonts w:ascii="Times New Roman" w:eastAsia="Times New Roman" w:hAnsi="Times New Roman" w:cs="Times New Roman"/>
          <w:b/>
          <w:bCs/>
          <w:color w:val="000000" w:themeColor="text1"/>
          <w:kern w:val="0"/>
          <w:sz w:val="28"/>
          <w:szCs w:val="28"/>
          <w:lang w:eastAsia="en-IN"/>
          <w14:ligatures w14:val="none"/>
        </w:rPr>
        <w:t>6</w:t>
      </w:r>
      <w:r w:rsidR="00E0225C"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Document Findings</w:t>
      </w:r>
    </w:p>
    <w:p w14:paraId="77A0C5DC" w14:textId="4A52FC65" w:rsidR="00BE3E9E" w:rsidRPr="00BE3E9E" w:rsidRDefault="00E0225C"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 xml:space="preserve"> Record your findings, including the steps taken to reproduce the vulnerability, observed behavior, and any relevant data or payloads used. Include screenshots or videos if applicable to provide visual evidence.</w:t>
      </w:r>
    </w:p>
    <w:p w14:paraId="406C677F" w14:textId="77777777" w:rsidR="00E0225C" w:rsidRDefault="00E0225C" w:rsidP="00391D4F">
      <w:pPr>
        <w:spacing w:after="0"/>
        <w:jc w:val="both"/>
        <w:rPr>
          <w:rFonts w:ascii="Times New Roman" w:eastAsia="Times New Roman" w:hAnsi="Times New Roman" w:cs="Times New Roman"/>
          <w:color w:val="000000" w:themeColor="text1"/>
          <w:kern w:val="0"/>
          <w:sz w:val="28"/>
          <w:szCs w:val="28"/>
          <w:lang w:eastAsia="en-IN"/>
          <w14:ligatures w14:val="none"/>
        </w:rPr>
      </w:pPr>
    </w:p>
    <w:p w14:paraId="01AFBAAB" w14:textId="74872713" w:rsidR="00E0225C" w:rsidRPr="00E0225C" w:rsidRDefault="001111B8" w:rsidP="00BE3E9E">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t xml:space="preserve">Steps </w:t>
      </w:r>
      <w:r w:rsidR="00BE3E9E" w:rsidRPr="00E0225C">
        <w:rPr>
          <w:rFonts w:ascii="Times New Roman" w:eastAsia="Times New Roman" w:hAnsi="Times New Roman" w:cs="Times New Roman"/>
          <w:b/>
          <w:bCs/>
          <w:color w:val="000000" w:themeColor="text1"/>
          <w:kern w:val="0"/>
          <w:sz w:val="28"/>
          <w:szCs w:val="28"/>
          <w:lang w:eastAsia="en-IN"/>
          <w14:ligatures w14:val="none"/>
        </w:rPr>
        <w:t>7</w:t>
      </w:r>
      <w:r w:rsidR="00E0225C"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Confirm Impact</w:t>
      </w:r>
    </w:p>
    <w:p w14:paraId="65159B68" w14:textId="0EE76740" w:rsidR="00BE3E9E" w:rsidRPr="00BE3E9E" w:rsidRDefault="00E0225C"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 xml:space="preserve"> Assess the impact of the vulnerability on the system's security and stability. Understand the potential consequences of the vulnerability being exploited.</w:t>
      </w:r>
    </w:p>
    <w:p w14:paraId="08F7C1EC"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97CCBAA" w14:textId="52D1FEF1" w:rsidR="00E0225C" w:rsidRPr="00E0225C" w:rsidRDefault="00E0225C" w:rsidP="00BE3E9E">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t xml:space="preserve">Steps </w:t>
      </w:r>
      <w:r w:rsidR="00BE3E9E" w:rsidRPr="00E0225C">
        <w:rPr>
          <w:rFonts w:ascii="Times New Roman" w:eastAsia="Times New Roman" w:hAnsi="Times New Roman" w:cs="Times New Roman"/>
          <w:b/>
          <w:bCs/>
          <w:color w:val="000000" w:themeColor="text1"/>
          <w:kern w:val="0"/>
          <w:sz w:val="28"/>
          <w:szCs w:val="28"/>
          <w:lang w:eastAsia="en-IN"/>
          <w14:ligatures w14:val="none"/>
        </w:rPr>
        <w:t>8</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Test Mitigations</w:t>
      </w:r>
    </w:p>
    <w:p w14:paraId="23D725BF" w14:textId="5A7BBE74" w:rsidR="00BE3E9E" w:rsidRPr="00BE3E9E" w:rsidRDefault="00E0225C"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If any temporary mitigations or workarounds were suggested in the report, test them to evaluate their effectiveness in reducing the vulnerability's impact.</w:t>
      </w:r>
    </w:p>
    <w:p w14:paraId="0FCFCDE8"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B8EBE26" w14:textId="150725AF" w:rsidR="00E0225C" w:rsidRPr="00E0225C" w:rsidRDefault="00E0225C" w:rsidP="00BE3E9E">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t xml:space="preserve">Steps </w:t>
      </w:r>
      <w:r w:rsidR="00BE3E9E" w:rsidRPr="00E0225C">
        <w:rPr>
          <w:rFonts w:ascii="Times New Roman" w:eastAsia="Times New Roman" w:hAnsi="Times New Roman" w:cs="Times New Roman"/>
          <w:b/>
          <w:bCs/>
          <w:color w:val="000000" w:themeColor="text1"/>
          <w:kern w:val="0"/>
          <w:sz w:val="28"/>
          <w:szCs w:val="28"/>
          <w:lang w:eastAsia="en-IN"/>
          <w14:ligatures w14:val="none"/>
        </w:rPr>
        <w:t>9</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Retest and Cross-Verify</w:t>
      </w:r>
    </w:p>
    <w:p w14:paraId="321AF5A1" w14:textId="5DABE724" w:rsidR="00BE3E9E" w:rsidRPr="00BE3E9E" w:rsidRDefault="00E0225C"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To ensure accuracy, retest the steps multiple times and cross-verify with colleagues or other security experts if possible. This helps validate the findings and rule out false positives.</w:t>
      </w:r>
    </w:p>
    <w:p w14:paraId="4F4DEBBE"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27B73F7" w14:textId="7B5EBECA" w:rsidR="00E0225C" w:rsidRPr="00E0225C" w:rsidRDefault="00E0225C" w:rsidP="00BE3E9E">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t xml:space="preserve">Steps </w:t>
      </w:r>
      <w:r w:rsidR="00BE3E9E" w:rsidRPr="00E0225C">
        <w:rPr>
          <w:rFonts w:ascii="Times New Roman" w:eastAsia="Times New Roman" w:hAnsi="Times New Roman" w:cs="Times New Roman"/>
          <w:b/>
          <w:bCs/>
          <w:color w:val="000000" w:themeColor="text1"/>
          <w:kern w:val="0"/>
          <w:sz w:val="28"/>
          <w:szCs w:val="28"/>
          <w:lang w:eastAsia="en-IN"/>
          <w14:ligatures w14:val="none"/>
        </w:rPr>
        <w:t>10</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Ethical Considerations</w:t>
      </w:r>
    </w:p>
    <w:p w14:paraId="7B59B215" w14:textId="26CF403F" w:rsidR="00BE3E9E" w:rsidRPr="00BE3E9E" w:rsidRDefault="00E0225C"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 xml:space="preserve"> If the vulnerability involves intrusive testing or exploitation attempts, ensure that you have appropriate authorization from the system owner or vendor. Always adhere to ethical hacking principles.</w:t>
      </w:r>
    </w:p>
    <w:p w14:paraId="3B11DC92"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7BBB38CD" w14:textId="1FB5B395" w:rsidR="00E0225C" w:rsidRPr="00E0225C" w:rsidRDefault="00E0225C" w:rsidP="00BE3E9E">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t xml:space="preserve">Steps </w:t>
      </w:r>
      <w:r w:rsidR="00BE3E9E" w:rsidRPr="00E0225C">
        <w:rPr>
          <w:rFonts w:ascii="Times New Roman" w:eastAsia="Times New Roman" w:hAnsi="Times New Roman" w:cs="Times New Roman"/>
          <w:b/>
          <w:bCs/>
          <w:color w:val="000000" w:themeColor="text1"/>
          <w:kern w:val="0"/>
          <w:sz w:val="28"/>
          <w:szCs w:val="28"/>
          <w:lang w:eastAsia="en-IN"/>
          <w14:ligatures w14:val="none"/>
        </w:rPr>
        <w:t>11</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Prepare a Detailed Report</w:t>
      </w:r>
    </w:p>
    <w:p w14:paraId="37479A24" w14:textId="704175B4" w:rsidR="00BE3E9E" w:rsidRPr="00BE3E9E" w:rsidRDefault="00E0225C"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After successfully reproducing the vulnerability, prepare a detailed report documenting the steps taken, the impact of the vulnerability, and any recommended mitigations. Include all necessary information for the developers or vendors to understand and fix the issue.</w:t>
      </w:r>
    </w:p>
    <w:p w14:paraId="50F12D65"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1270451" w14:textId="77777777" w:rsidR="008B3725" w:rsidRDefault="008B3725" w:rsidP="00BE3E9E">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p>
    <w:p w14:paraId="28CDE0B5" w14:textId="77777777" w:rsidR="008B3725" w:rsidRDefault="008B3725" w:rsidP="00BE3E9E">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p>
    <w:p w14:paraId="2759C281" w14:textId="60DD6739" w:rsidR="00E0225C" w:rsidRPr="00E0225C" w:rsidRDefault="00E0225C" w:rsidP="00BE3E9E">
      <w:pPr>
        <w:spacing w:after="0"/>
        <w:ind w:left="360"/>
        <w:jc w:val="both"/>
        <w:rPr>
          <w:rFonts w:ascii="Times New Roman" w:eastAsia="Times New Roman" w:hAnsi="Times New Roman" w:cs="Times New Roman"/>
          <w:b/>
          <w:bCs/>
          <w:color w:val="000000" w:themeColor="text1"/>
          <w:kern w:val="0"/>
          <w:sz w:val="28"/>
          <w:szCs w:val="28"/>
          <w:lang w:eastAsia="en-IN"/>
          <w14:ligatures w14:val="none"/>
        </w:rPr>
      </w:pPr>
      <w:r w:rsidRPr="00E0225C">
        <w:rPr>
          <w:rFonts w:ascii="Times New Roman" w:eastAsia="Times New Roman" w:hAnsi="Times New Roman" w:cs="Times New Roman"/>
          <w:b/>
          <w:bCs/>
          <w:color w:val="000000" w:themeColor="text1"/>
          <w:kern w:val="0"/>
          <w:sz w:val="28"/>
          <w:szCs w:val="28"/>
          <w:lang w:eastAsia="en-IN"/>
          <w14:ligatures w14:val="none"/>
        </w:rPr>
        <w:t xml:space="preserve">Steps </w:t>
      </w:r>
      <w:r w:rsidR="00BE3E9E" w:rsidRPr="00E0225C">
        <w:rPr>
          <w:rFonts w:ascii="Times New Roman" w:eastAsia="Times New Roman" w:hAnsi="Times New Roman" w:cs="Times New Roman"/>
          <w:b/>
          <w:bCs/>
          <w:color w:val="000000" w:themeColor="text1"/>
          <w:kern w:val="0"/>
          <w:sz w:val="28"/>
          <w:szCs w:val="28"/>
          <w:lang w:eastAsia="en-IN"/>
          <w14:ligatures w14:val="none"/>
        </w:rPr>
        <w:t>12</w:t>
      </w:r>
      <w:r w:rsidRPr="00E0225C">
        <w:rPr>
          <w:rFonts w:ascii="Times New Roman" w:eastAsia="Times New Roman" w:hAnsi="Times New Roman" w:cs="Times New Roman"/>
          <w:b/>
          <w:bCs/>
          <w:color w:val="000000" w:themeColor="text1"/>
          <w:kern w:val="0"/>
          <w:sz w:val="28"/>
          <w:szCs w:val="28"/>
          <w:lang w:eastAsia="en-IN"/>
          <w14:ligatures w14:val="none"/>
        </w:rPr>
        <w:t xml:space="preserve">: </w:t>
      </w:r>
      <w:r w:rsidR="00BE3E9E" w:rsidRPr="00E0225C">
        <w:rPr>
          <w:rFonts w:ascii="Times New Roman" w:eastAsia="Times New Roman" w:hAnsi="Times New Roman" w:cs="Times New Roman"/>
          <w:b/>
          <w:bCs/>
          <w:color w:val="000000" w:themeColor="text1"/>
          <w:kern w:val="0"/>
          <w:sz w:val="28"/>
          <w:szCs w:val="28"/>
          <w:lang w:eastAsia="en-IN"/>
          <w14:ligatures w14:val="none"/>
        </w:rPr>
        <w:t xml:space="preserve">Responsible Disclosure </w:t>
      </w:r>
    </w:p>
    <w:p w14:paraId="4F675F1F" w14:textId="21BB3BC8" w:rsidR="00BE3E9E" w:rsidRPr="00BE3E9E" w:rsidRDefault="00E0225C"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00BE3E9E" w:rsidRPr="00BE3E9E">
        <w:rPr>
          <w:rFonts w:ascii="Times New Roman" w:eastAsia="Times New Roman" w:hAnsi="Times New Roman" w:cs="Times New Roman"/>
          <w:color w:val="000000" w:themeColor="text1"/>
          <w:kern w:val="0"/>
          <w:sz w:val="28"/>
          <w:szCs w:val="28"/>
          <w:lang w:eastAsia="en-IN"/>
          <w14:ligatures w14:val="none"/>
        </w:rPr>
        <w:t>If the vulnerability was discovered externally, follow responsible disclosure practices by notifying the affected vendor or organization about the findings. Allow them sufficient time to address the issue before disclosing it publicly.</w:t>
      </w:r>
    </w:p>
    <w:p w14:paraId="4BB90386" w14:textId="77777777" w:rsidR="00BE3E9E" w:rsidRPr="00BE3E9E" w:rsidRDefault="00BE3E9E"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9B39FBE" w14:textId="6E3A8FA0" w:rsidR="00BE3E9E" w:rsidRPr="008553CF" w:rsidRDefault="00E0225C" w:rsidP="00BE3E9E">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The</w:t>
      </w:r>
      <w:r w:rsidR="00BE3E9E" w:rsidRPr="00BE3E9E">
        <w:rPr>
          <w:rFonts w:ascii="Times New Roman" w:eastAsia="Times New Roman" w:hAnsi="Times New Roman" w:cs="Times New Roman"/>
          <w:color w:val="000000" w:themeColor="text1"/>
          <w:kern w:val="0"/>
          <w:sz w:val="28"/>
          <w:szCs w:val="28"/>
          <w:lang w:eastAsia="en-IN"/>
          <w14:ligatures w14:val="none"/>
        </w:rPr>
        <w:t xml:space="preserve"> vulnerability reproduction is a critical step in the responsible disclosure process. It helps ensure the accuracy of reported vulnerabilities and assists developers in understanding and addressing the security issues effectively.</w:t>
      </w:r>
    </w:p>
    <w:p w14:paraId="05B83299"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679CB70" w14:textId="77777777" w:rsidR="008553CF" w:rsidRPr="008553CF" w:rsidRDefault="008553CF" w:rsidP="008553CF">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C51C676" w14:textId="673519CC" w:rsidR="00C70A4E" w:rsidRPr="00391D4F" w:rsidRDefault="000E37BD" w:rsidP="00391D4F">
      <w:pPr>
        <w:pStyle w:val="ListParagraph"/>
        <w:numPr>
          <w:ilvl w:val="1"/>
          <w:numId w:val="39"/>
        </w:numPr>
        <w:rPr>
          <w:rFonts w:ascii="Times New Roman" w:eastAsia="Times New Roman" w:hAnsi="Times New Roman" w:cs="Times New Roman"/>
          <w:b/>
          <w:bCs/>
          <w:color w:val="000000" w:themeColor="text1"/>
          <w:kern w:val="0"/>
          <w:sz w:val="36"/>
          <w:szCs w:val="36"/>
          <w:lang w:eastAsia="en-IN"/>
          <w14:ligatures w14:val="none"/>
        </w:rPr>
      </w:pPr>
      <w:r w:rsidRPr="00391D4F">
        <w:rPr>
          <w:rFonts w:ascii="Times New Roman" w:eastAsia="Times New Roman" w:hAnsi="Times New Roman" w:cs="Times New Roman"/>
          <w:b/>
          <w:bCs/>
          <w:color w:val="000000" w:themeColor="text1"/>
          <w:kern w:val="0"/>
          <w:sz w:val="36"/>
          <w:szCs w:val="36"/>
          <w:lang w:eastAsia="en-IN"/>
          <w14:ligatures w14:val="none"/>
        </w:rPr>
        <w:t>Best Practices for Writing Effective Vulnerability Reproduction Instructions</w:t>
      </w:r>
    </w:p>
    <w:p w14:paraId="52D730DE" w14:textId="77777777" w:rsid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B04D083" w14:textId="5C1C0A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 xml:space="preserve">             </w:t>
      </w:r>
      <w:r w:rsidRPr="007456C4">
        <w:rPr>
          <w:rFonts w:ascii="Times New Roman" w:eastAsia="Times New Roman" w:hAnsi="Times New Roman" w:cs="Times New Roman"/>
          <w:color w:val="000000" w:themeColor="text1"/>
          <w:kern w:val="0"/>
          <w:sz w:val="28"/>
          <w:szCs w:val="28"/>
          <w:lang w:eastAsia="en-IN"/>
          <w14:ligatures w14:val="none"/>
        </w:rPr>
        <w:t>Writing effective vulnerability reproduction instructions is crucial to ensure that security issues are clearly understood and promptly addressed. Here are some best practices to follow when crafting these instructions:</w:t>
      </w:r>
    </w:p>
    <w:p w14:paraId="22BFE6DE"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7088BBF"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Be Clear and Concise: Use straightforward language and avoid unnecessary technical jargon. Clearly state the steps to reproduce the vulnerability without ambiguity.</w:t>
      </w:r>
    </w:p>
    <w:p w14:paraId="5DE5E199"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70C81CC"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Provide Context: Start with a brief summary of the vulnerability and its potential impact. Include relevant background information about the affected software, version, and component.</w:t>
      </w:r>
    </w:p>
    <w:p w14:paraId="15DC596F"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15FC77F"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Step-by-Step Instructions: Outline the reproduction steps in a logical and sequential order. Use numbered lists or bullet points for easy readability.</w:t>
      </w:r>
    </w:p>
    <w:p w14:paraId="12753A9E"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6566CF5"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Specific Inputs and Conditions: Include precise details about the inputs, data, or conditions required to trigger the vulnerability. If certain requirements must be met, specify them clearly.</w:t>
      </w:r>
    </w:p>
    <w:p w14:paraId="2C9EB744"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FE97163"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Include Sample Payloads: If appropriate and safe, provide sample payloads or data inputs that demonstrate the vulnerability. Ensure these payloads are not malicious and are properly encoded or sanitized.</w:t>
      </w:r>
    </w:p>
    <w:p w14:paraId="19AFB9F6"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57DC16D"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lastRenderedPageBreak/>
        <w:t>Relevance of Environment: Specify the operating system, software versions, and relevant configurations used during the reproduction. Ensure the environment closely matches the one where the vulnerability was discovered.</w:t>
      </w:r>
    </w:p>
    <w:p w14:paraId="447228C5"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A92F3EB"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Expected vs. Observed Behavior: Clearly distinguish between the expected behavior and the observed behavior when the vulnerability is triggered. Explain any discrepancies.</w:t>
      </w:r>
    </w:p>
    <w:p w14:paraId="22A45CDC"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68B1946"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Visual Aids: Whenever possible, include screenshots, videos, or logs that visually demonstrate the vulnerability. Visual aids can enhance understanding and provide evidence.</w:t>
      </w:r>
    </w:p>
    <w:p w14:paraId="7155527E"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714A9139"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Mitigations and Workarounds: If you are aware of any temporary mitigations or workarounds, include them in the instructions to help reduce the vulnerability's impact.</w:t>
      </w:r>
    </w:p>
    <w:p w14:paraId="54B235CF"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3C73B03"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Risk Assessment: Provide an assessment of the potential impact of the vulnerability. Explain the risks it poses to the confidentiality, integrity, and availability of the system or data.</w:t>
      </w:r>
    </w:p>
    <w:p w14:paraId="1D2FC2C0"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C4EFF5D"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Test for False Positives: Double-check your reproduction steps to avoid false positives, where a vulnerability may appear to exist but doesn't.</w:t>
      </w:r>
    </w:p>
    <w:p w14:paraId="0DA774CB"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C3859B3"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Ethical Considerations: If the vulnerability involves intrusive testing or exploitation attempts, ensure you have proper authorization before proceeding.</w:t>
      </w:r>
    </w:p>
    <w:p w14:paraId="48D60C95"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6AD80FA"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Contact Information: Include your contact information, such as email or a secure communication channel, so that the recipient can reach out for further clarifications.</w:t>
      </w:r>
    </w:p>
    <w:p w14:paraId="5939D049"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9F855B7"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Responsible Disclosure Statement: If you are reporting the vulnerability to the vendor or a responsible disclosure program, include a statement about responsible disclosure and your commitment to cooperating in the remediation process.</w:t>
      </w:r>
    </w:p>
    <w:p w14:paraId="66FD151C"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61FC5E4"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t>Review and Validate: Before sharing the instructions, review and validate them to ensure accuracy and completeness. If possible, have a colleague or another security expert review them as well.</w:t>
      </w:r>
    </w:p>
    <w:p w14:paraId="5BF772D3"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EFCEEEE" w14:textId="77777777" w:rsidR="007456C4" w:rsidRPr="00951247" w:rsidRDefault="007456C4" w:rsidP="00951247">
      <w:pPr>
        <w:pStyle w:val="ListParagraph"/>
        <w:numPr>
          <w:ilvl w:val="0"/>
          <w:numId w:val="31"/>
        </w:numPr>
        <w:spacing w:after="0"/>
        <w:jc w:val="both"/>
        <w:rPr>
          <w:rFonts w:ascii="Times New Roman" w:eastAsia="Times New Roman" w:hAnsi="Times New Roman" w:cs="Times New Roman"/>
          <w:color w:val="000000" w:themeColor="text1"/>
          <w:kern w:val="0"/>
          <w:sz w:val="28"/>
          <w:szCs w:val="28"/>
          <w:lang w:eastAsia="en-IN"/>
          <w14:ligatures w14:val="none"/>
        </w:rPr>
      </w:pPr>
      <w:r w:rsidRPr="00951247">
        <w:rPr>
          <w:rFonts w:ascii="Times New Roman" w:eastAsia="Times New Roman" w:hAnsi="Times New Roman" w:cs="Times New Roman"/>
          <w:color w:val="000000" w:themeColor="text1"/>
          <w:kern w:val="0"/>
          <w:sz w:val="28"/>
          <w:szCs w:val="28"/>
          <w:lang w:eastAsia="en-IN"/>
          <w14:ligatures w14:val="none"/>
        </w:rPr>
        <w:lastRenderedPageBreak/>
        <w:t>Clear Communication: When reporting the vulnerability, be polite, respectful, and avoid confrontational language. Remember that the goal is to improve security, not to criticize.</w:t>
      </w:r>
    </w:p>
    <w:p w14:paraId="0866F7FB" w14:textId="77777777" w:rsidR="007456C4" w:rsidRPr="007456C4" w:rsidRDefault="007456C4" w:rsidP="007456C4">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78DF4C0B" w14:textId="607C0B6B" w:rsidR="008D5270" w:rsidRPr="008D5270" w:rsidRDefault="007456C4" w:rsidP="008D5270">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7456C4">
        <w:rPr>
          <w:rFonts w:ascii="Times New Roman" w:eastAsia="Times New Roman" w:hAnsi="Times New Roman" w:cs="Times New Roman"/>
          <w:color w:val="000000" w:themeColor="text1"/>
          <w:kern w:val="0"/>
          <w:sz w:val="28"/>
          <w:szCs w:val="28"/>
          <w:lang w:eastAsia="en-IN"/>
          <w14:ligatures w14:val="none"/>
        </w:rPr>
        <w:t>By following these best practices, you can significantly increase the chances of your vulnerability reproduction instructions being understood, acted upon promptly, and ultimately leading to the resolution of security issues. Responsible disclosure practices should always be followed, giving the affected party adequate time to address the vulnerability before it is publicly disclosed.</w:t>
      </w:r>
    </w:p>
    <w:p w14:paraId="6E016CE6" w14:textId="77777777" w:rsidR="00391D4F" w:rsidRDefault="00391D4F" w:rsidP="00391D4F">
      <w:pPr>
        <w:spacing w:after="0"/>
        <w:jc w:val="both"/>
        <w:rPr>
          <w:rFonts w:ascii="Times New Roman" w:eastAsia="Times New Roman" w:hAnsi="Times New Roman" w:cs="Times New Roman"/>
          <w:b/>
          <w:bCs/>
          <w:color w:val="000000" w:themeColor="text1"/>
          <w:kern w:val="0"/>
          <w:sz w:val="36"/>
          <w:szCs w:val="36"/>
          <w:lang w:eastAsia="en-IN"/>
          <w14:ligatures w14:val="none"/>
        </w:rPr>
      </w:pPr>
    </w:p>
    <w:p w14:paraId="76F590F7" w14:textId="7C6E985E" w:rsidR="007456C4" w:rsidRPr="00391D4F" w:rsidRDefault="008D5270" w:rsidP="00391D4F">
      <w:pPr>
        <w:pStyle w:val="ListParagraph"/>
        <w:numPr>
          <w:ilvl w:val="1"/>
          <w:numId w:val="39"/>
        </w:numPr>
        <w:spacing w:after="0"/>
        <w:jc w:val="both"/>
        <w:rPr>
          <w:rFonts w:ascii="Times New Roman" w:eastAsia="Times New Roman" w:hAnsi="Times New Roman" w:cs="Times New Roman"/>
          <w:b/>
          <w:bCs/>
          <w:color w:val="000000" w:themeColor="text1"/>
          <w:kern w:val="0"/>
          <w:sz w:val="36"/>
          <w:szCs w:val="36"/>
          <w:lang w:eastAsia="en-IN"/>
          <w14:ligatures w14:val="none"/>
        </w:rPr>
      </w:pPr>
      <w:r w:rsidRPr="00391D4F">
        <w:rPr>
          <w:rFonts w:ascii="Times New Roman" w:eastAsia="Times New Roman" w:hAnsi="Times New Roman" w:cs="Times New Roman"/>
          <w:b/>
          <w:bCs/>
          <w:color w:val="000000" w:themeColor="text1"/>
          <w:kern w:val="0"/>
          <w:sz w:val="36"/>
          <w:szCs w:val="36"/>
          <w:lang w:eastAsia="en-IN"/>
          <w14:ligatures w14:val="none"/>
        </w:rPr>
        <w:t>Tools And Techniques For Verifying Vulnerability Fixes</w:t>
      </w:r>
    </w:p>
    <w:p w14:paraId="5B1EDE74" w14:textId="77777777" w:rsid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6C7C048A" w14:textId="77777777" w:rsid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 xml:space="preserve">Verifying vulnerability fixes is a crucial step in the vulnerability management process to ensure that the reported security issues have been adequately addressed and that the fixes do not introduce new problems. </w:t>
      </w:r>
    </w:p>
    <w:p w14:paraId="2AA5FB38" w14:textId="77777777" w:rsid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BF25BB5" w14:textId="6CC708B5"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Here are some common tools and techniques used for verifying vulnerability fixes:</w:t>
      </w:r>
    </w:p>
    <w:p w14:paraId="6BB4E7C6"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62C798A"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Retesting: Perform a repeat of the steps used to reproduce the vulnerability before the fix was applied. Verify that the expected behavior is no longer observed, and the vulnerability is no longer exploitable.</w:t>
      </w:r>
    </w:p>
    <w:p w14:paraId="433F581B"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7023EDC1"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Code Review: If the vulnerability was fixed by modifying the application's source code, conduct a code review to assess the changes. Look for any potential coding mistakes or introduced security issues.</w:t>
      </w:r>
    </w:p>
    <w:p w14:paraId="2D64FF2C"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69E10C8"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Static Code Analysis: Utilize static code analysis tools to scan the fixed code for potential security flaws, code smells, or best practice violations.</w:t>
      </w:r>
    </w:p>
    <w:p w14:paraId="48F67B4F"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2E55772"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Dynamic Application Security Testing (DAST): Run DAST tools to scan the application after the fix has been implemented. These tools simulate attacks on the running application to identify vulnerabilities.</w:t>
      </w:r>
    </w:p>
    <w:p w14:paraId="235890C6"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7B6C609"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Manual Penetration Testing: Perform manual penetration testing to actively test the application's security controls and ensure the vulnerability is not reintroduced.</w:t>
      </w:r>
    </w:p>
    <w:p w14:paraId="59D81365"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516CF882"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lastRenderedPageBreak/>
        <w:t>Automated Vulnerability Scanners: Use automated vulnerability scanners to check for any remaining vulnerabilities in the application or system after the fix has been applied.</w:t>
      </w:r>
    </w:p>
    <w:p w14:paraId="5C8685DE"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FCA6C0B"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Verification with Proof of Concept (PoC): If a proof of concept was provided during the initial vulnerability report, use it to verify that the fix effectively mitigates the security issue.</w:t>
      </w:r>
    </w:p>
    <w:p w14:paraId="039FA609"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1EB1580D"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Verification with Public Exploit Code: Check if public exploit code for the vulnerability is available and test whether the fix successfully blocks the exploitation attempts.</w:t>
      </w:r>
    </w:p>
    <w:p w14:paraId="148BA7B8"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CADEBC6"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Review Vendor Releases and Patch Notes: If the vulnerability was reported to a software vendor, review the release notes and patch details provided by the vendor to understand the changes and verify the fix.</w:t>
      </w:r>
    </w:p>
    <w:p w14:paraId="473AF208"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B63F459"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Version Comparison: Compare the vulnerable version of the software with the patched version to identify the specific changes made to address the vulnerability.</w:t>
      </w:r>
    </w:p>
    <w:p w14:paraId="04A1D333"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4F300F56"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Third-Party Verification: Engage third-party security experts or independent auditors to verify the vulnerability fix independently.</w:t>
      </w:r>
    </w:p>
    <w:p w14:paraId="01C93ED9"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207CADD3"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Fuzz Testing: Use fuzz testing techniques to generate a wide range of inputs and test the application for potential issues after the fix.</w:t>
      </w:r>
    </w:p>
    <w:p w14:paraId="6A254AD3"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3B462F6"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Security Regression Testing: Conduct comprehensive security regression testing to ensure that the fix has not caused unintended side effects or broken any other functionalities.</w:t>
      </w:r>
    </w:p>
    <w:p w14:paraId="2A4536D5"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C555D73"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Configuration Review: Review the application or system's configuration settings to ensure that security settings have been correctly applied.</w:t>
      </w:r>
    </w:p>
    <w:p w14:paraId="31EED6FA"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32B9F243" w14:textId="77777777" w:rsidR="00325B7B" w:rsidRPr="00325B7B" w:rsidRDefault="00325B7B" w:rsidP="00325B7B">
      <w:pPr>
        <w:pStyle w:val="ListParagraph"/>
        <w:numPr>
          <w:ilvl w:val="0"/>
          <w:numId w:val="32"/>
        </w:numPr>
        <w:spacing w:after="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Compliance and Policy Validation: Ensure that the vulnerability fix aligns with security policies, compliance requirements, and industry best practices.</w:t>
      </w:r>
    </w:p>
    <w:p w14:paraId="228FCC15"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p>
    <w:p w14:paraId="01951002" w14:textId="77777777" w:rsidR="00325B7B" w:rsidRPr="00325B7B" w:rsidRDefault="00325B7B" w:rsidP="00325B7B">
      <w:pPr>
        <w:spacing w:after="0"/>
        <w:ind w:left="360"/>
        <w:jc w:val="both"/>
        <w:rPr>
          <w:rFonts w:ascii="Times New Roman" w:eastAsia="Times New Roman" w:hAnsi="Times New Roman" w:cs="Times New Roman"/>
          <w:color w:val="000000" w:themeColor="text1"/>
          <w:kern w:val="0"/>
          <w:sz w:val="28"/>
          <w:szCs w:val="28"/>
          <w:lang w:eastAsia="en-IN"/>
          <w14:ligatures w14:val="none"/>
        </w:rPr>
      </w:pPr>
      <w:r w:rsidRPr="00325B7B">
        <w:rPr>
          <w:rFonts w:ascii="Times New Roman" w:eastAsia="Times New Roman" w:hAnsi="Times New Roman" w:cs="Times New Roman"/>
          <w:color w:val="000000" w:themeColor="text1"/>
          <w:kern w:val="0"/>
          <w:sz w:val="28"/>
          <w:szCs w:val="28"/>
          <w:lang w:eastAsia="en-IN"/>
          <w14:ligatures w14:val="none"/>
        </w:rPr>
        <w:t xml:space="preserve">It is crucial to document the verification process thoroughly, including the tools and techniques used, the results obtained, and any additional remediation steps taken. Properly verifying vulnerability fixes is essential to ensure the security of the </w:t>
      </w:r>
      <w:r w:rsidRPr="00325B7B">
        <w:rPr>
          <w:rFonts w:ascii="Times New Roman" w:eastAsia="Times New Roman" w:hAnsi="Times New Roman" w:cs="Times New Roman"/>
          <w:color w:val="000000" w:themeColor="text1"/>
          <w:kern w:val="0"/>
          <w:sz w:val="28"/>
          <w:szCs w:val="28"/>
          <w:lang w:eastAsia="en-IN"/>
          <w14:ligatures w14:val="none"/>
        </w:rPr>
        <w:lastRenderedPageBreak/>
        <w:t>application or system and provide confidence that the issues have been properly resolved.</w:t>
      </w:r>
    </w:p>
    <w:p w14:paraId="17A16CD3" w14:textId="77777777" w:rsidR="00325B7B" w:rsidRPr="00325B7B" w:rsidRDefault="00325B7B" w:rsidP="00391D4F">
      <w:pPr>
        <w:spacing w:after="0"/>
        <w:jc w:val="both"/>
        <w:rPr>
          <w:rFonts w:ascii="Times New Roman" w:eastAsia="Times New Roman" w:hAnsi="Times New Roman" w:cs="Times New Roman"/>
          <w:color w:val="000000" w:themeColor="text1"/>
          <w:kern w:val="0"/>
          <w:sz w:val="28"/>
          <w:szCs w:val="28"/>
          <w:lang w:eastAsia="en-IN"/>
          <w14:ligatures w14:val="none"/>
        </w:rPr>
      </w:pPr>
    </w:p>
    <w:p w14:paraId="0A02F420" w14:textId="41FC8ABC" w:rsidR="007456C4" w:rsidRPr="00391D4F" w:rsidRDefault="00521F4C" w:rsidP="00391D4F">
      <w:pPr>
        <w:pStyle w:val="ListParagraph"/>
        <w:numPr>
          <w:ilvl w:val="1"/>
          <w:numId w:val="39"/>
        </w:numPr>
        <w:spacing w:after="0"/>
        <w:jc w:val="both"/>
        <w:rPr>
          <w:rFonts w:ascii="Times New Roman" w:eastAsia="Times New Roman" w:hAnsi="Times New Roman" w:cs="Times New Roman"/>
          <w:b/>
          <w:bCs/>
          <w:color w:val="000000" w:themeColor="text1"/>
          <w:kern w:val="0"/>
          <w:sz w:val="36"/>
          <w:szCs w:val="36"/>
          <w:lang w:eastAsia="en-IN"/>
          <w14:ligatures w14:val="none"/>
        </w:rPr>
      </w:pPr>
      <w:r w:rsidRPr="00391D4F">
        <w:rPr>
          <w:rFonts w:ascii="Times New Roman" w:eastAsia="Times New Roman" w:hAnsi="Times New Roman" w:cs="Times New Roman"/>
          <w:b/>
          <w:bCs/>
          <w:color w:val="000000" w:themeColor="text1"/>
          <w:kern w:val="0"/>
          <w:sz w:val="36"/>
          <w:szCs w:val="36"/>
          <w:lang w:eastAsia="en-IN"/>
          <w14:ligatures w14:val="none"/>
        </w:rPr>
        <w:t>Challenges And Limitations Of Vulnerability Reproduction Instruction</w:t>
      </w:r>
    </w:p>
    <w:p w14:paraId="37416793" w14:textId="77777777" w:rsid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26BB0D26" w14:textId="77777777" w:rsid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t>V</w:t>
      </w:r>
      <w:r w:rsidRPr="00466371">
        <w:rPr>
          <w:rFonts w:ascii="Times New Roman" w:eastAsia="Times New Roman" w:hAnsi="Times New Roman" w:cs="Times New Roman"/>
          <w:color w:val="000000" w:themeColor="text1"/>
          <w:kern w:val="0"/>
          <w:sz w:val="28"/>
          <w:szCs w:val="28"/>
          <w:lang w:eastAsia="en-IN"/>
          <w14:ligatures w14:val="none"/>
        </w:rPr>
        <w:t xml:space="preserve">ulnerability reproduction instructions is essential for clear communication between security researchers and developers. </w:t>
      </w:r>
    </w:p>
    <w:p w14:paraId="627967F6" w14:textId="77777777" w:rsid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4E060C63" w14:textId="70F42D43"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However, there are several challenges and limitations that can hinder the accuracy and completeness of these instructions:</w:t>
      </w:r>
    </w:p>
    <w:p w14:paraId="5916098E"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3D797363"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Incomplete or Ambiguous Information: Insufficient or unclear details in the vulnerability report can lead to incomplete or ambiguous reproduction instructions. Missing information may result in difficulty for developers to accurately understand and fix the vulnerability.</w:t>
      </w:r>
    </w:p>
    <w:p w14:paraId="774C7EE5"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4CAD008A"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Lack of Context: Reproduction instructions might not always provide the necessary context about the affected components, system configurations, or user interactions, making it challenging to replicate the vulnerability accurately.</w:t>
      </w:r>
    </w:p>
    <w:p w14:paraId="23FA96F6"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5F7E1343"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Environment Variability: Differences in the testing environment between the security researcher and the developers can lead to variations in vulnerability reproduction. Factors such as operating systems, software versions, or network settings may affect the vulnerability's behavior.</w:t>
      </w:r>
    </w:p>
    <w:p w14:paraId="02B5DE84"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16261405"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Complex Vulnerabilities: Some vulnerabilities may be intricate and involve multiple steps or conditions. Capturing all the necessary details to reproduce such complex vulnerabilities can be challenging.</w:t>
      </w:r>
    </w:p>
    <w:p w14:paraId="4DDAC1C9"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5C490ED0"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Timing and Transient Vulnerabilities: Certain vulnerabilities might be transient and only manifest under specific conditions or for a limited time. Reproducing such vulnerabilities may be difficult due to timing constraints.</w:t>
      </w:r>
    </w:p>
    <w:p w14:paraId="79CA36BF"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5DA340E2"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Privilege Requirements: Vulnerabilities that require specific user privileges or system access may be challenging to reproduce in controlled testing environments.</w:t>
      </w:r>
    </w:p>
    <w:p w14:paraId="5AFD15E9"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3A3E767E"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lastRenderedPageBreak/>
        <w:t>External Dependencies: Vulnerabilities may rely on external services or data sources, making it difficult to reproduce the issue without access to those dependencies.</w:t>
      </w:r>
    </w:p>
    <w:p w14:paraId="09549A5E"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0DB2AC6B"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Safety and Ethics: In some cases, reproducing vulnerabilities might involve potentially harmful or intrusive actions. Ethical considerations and safety concerns must be taken into account when crafting instructions.</w:t>
      </w:r>
    </w:p>
    <w:p w14:paraId="1A8D350D"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363905B2"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Human Error and Bias: The vulnerability reporter's assumptions, biases, or misunderstandings during the reproduction process could inadvertently lead to inaccuracies in the instructions.</w:t>
      </w:r>
    </w:p>
    <w:p w14:paraId="449C4C90"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3B32146B"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Limited Access to Source Code: Without access to the complete source code of the application, security researchers may struggle to understand certain vulnerabilities fully and provide accurate reproduction instructions.</w:t>
      </w:r>
    </w:p>
    <w:p w14:paraId="0B461A20"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1B64FB85"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False Positives or Negatives: The reproduction instructions might lead to false positives (mistakenly identifying vulnerabilities) or false negatives (failing to reproduce actual vulnerabilities).</w:t>
      </w:r>
    </w:p>
    <w:p w14:paraId="0C11D225"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22B78B18" w14:textId="77777777" w:rsidR="00466371" w:rsidRPr="00466371" w:rsidRDefault="00466371" w:rsidP="00466371">
      <w:pPr>
        <w:pStyle w:val="ListParagraph"/>
        <w:numPr>
          <w:ilvl w:val="0"/>
          <w:numId w:val="33"/>
        </w:num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Lack of Feedback Loop: A lack of effective communication between the security researcher and the developers might hinder the refinement of reproduction instructions, leading to delays in fixing vulnerabilities.</w:t>
      </w:r>
    </w:p>
    <w:p w14:paraId="765FCD4A"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54538B37"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r w:rsidRPr="00466371">
        <w:rPr>
          <w:rFonts w:ascii="Times New Roman" w:eastAsia="Times New Roman" w:hAnsi="Times New Roman" w:cs="Times New Roman"/>
          <w:color w:val="000000" w:themeColor="text1"/>
          <w:kern w:val="0"/>
          <w:sz w:val="28"/>
          <w:szCs w:val="28"/>
          <w:lang w:eastAsia="en-IN"/>
          <w14:ligatures w14:val="none"/>
        </w:rPr>
        <w:t>To address these challenges and limitations, it's essential for security researchers to provide comprehensive and well-documented vulnerability reports. Including context, environment details, and potential mitigations in the report can improve the quality of vulnerability reproduction instructions. Collaboration and open communication between security researchers and developers can also lead to better understanding and resolution of security issues.</w:t>
      </w:r>
    </w:p>
    <w:p w14:paraId="24109639" w14:textId="77777777" w:rsidR="00466371" w:rsidRP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2B5FC8FF" w14:textId="216BC929" w:rsidR="00466371" w:rsidRDefault="00466371" w:rsidP="00466371">
      <w:pPr>
        <w:spacing w:after="0"/>
        <w:jc w:val="both"/>
        <w:rPr>
          <w:rFonts w:ascii="Times New Roman" w:eastAsia="Times New Roman" w:hAnsi="Times New Roman" w:cs="Times New Roman"/>
          <w:color w:val="000000" w:themeColor="text1"/>
          <w:kern w:val="0"/>
          <w:sz w:val="28"/>
          <w:szCs w:val="28"/>
          <w:lang w:eastAsia="en-IN"/>
          <w14:ligatures w14:val="none"/>
        </w:rPr>
      </w:pPr>
    </w:p>
    <w:p w14:paraId="3F10F50C" w14:textId="77777777" w:rsidR="00466371" w:rsidRDefault="00466371">
      <w:pPr>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color w:val="000000" w:themeColor="text1"/>
          <w:kern w:val="0"/>
          <w:sz w:val="28"/>
          <w:szCs w:val="28"/>
          <w:lang w:eastAsia="en-IN"/>
          <w14:ligatures w14:val="none"/>
        </w:rPr>
        <w:br w:type="page"/>
      </w:r>
    </w:p>
    <w:p w14:paraId="0745F244" w14:textId="07AD77E4" w:rsidR="00466371" w:rsidRDefault="00391D4F" w:rsidP="00466371">
      <w:pPr>
        <w:spacing w:after="0"/>
        <w:jc w:val="both"/>
        <w:rPr>
          <w:rFonts w:ascii="Times New Roman" w:eastAsia="Times New Roman" w:hAnsi="Times New Roman" w:cs="Times New Roman"/>
          <w:color w:val="000000" w:themeColor="text1"/>
          <w:kern w:val="0"/>
          <w:sz w:val="40"/>
          <w:szCs w:val="40"/>
          <w:lang w:eastAsia="en-IN"/>
          <w14:ligatures w14:val="none"/>
        </w:rPr>
      </w:pPr>
      <w:r>
        <w:rPr>
          <w:rFonts w:ascii="Times New Roman" w:eastAsia="Times New Roman" w:hAnsi="Times New Roman" w:cs="Times New Roman"/>
          <w:color w:val="000000" w:themeColor="text1"/>
          <w:kern w:val="0"/>
          <w:sz w:val="40"/>
          <w:szCs w:val="40"/>
          <w:lang w:eastAsia="en-IN"/>
          <w14:ligatures w14:val="none"/>
        </w:rPr>
        <w:lastRenderedPageBreak/>
        <w:t xml:space="preserve">6 </w:t>
      </w:r>
      <w:r w:rsidR="003E2AC6" w:rsidRPr="003E2AC6">
        <w:rPr>
          <w:rFonts w:ascii="Times New Roman" w:eastAsia="Times New Roman" w:hAnsi="Times New Roman" w:cs="Times New Roman"/>
          <w:color w:val="000000" w:themeColor="text1"/>
          <w:kern w:val="0"/>
          <w:sz w:val="40"/>
          <w:szCs w:val="40"/>
          <w:lang w:eastAsia="en-IN"/>
          <w14:ligatures w14:val="none"/>
        </w:rPr>
        <w:t>COMPREHENSIVE AND DETAILED REPORTING</w:t>
      </w:r>
    </w:p>
    <w:p w14:paraId="3A172868" w14:textId="63DDCC36" w:rsidR="003E2AC6" w:rsidRDefault="008A2D9B" w:rsidP="00466371">
      <w:pPr>
        <w:spacing w:after="0"/>
        <w:jc w:val="both"/>
        <w:rPr>
          <w:rFonts w:ascii="Times New Roman" w:eastAsia="Times New Roman" w:hAnsi="Times New Roman" w:cs="Times New Roman"/>
          <w:color w:val="000000" w:themeColor="text1"/>
          <w:kern w:val="0"/>
          <w:sz w:val="40"/>
          <w:szCs w:val="40"/>
          <w:lang w:eastAsia="en-IN"/>
          <w14:ligatures w14:val="none"/>
        </w:rPr>
      </w:pPr>
      <w:r>
        <w:rPr>
          <w:rFonts w:ascii="Times New Roman" w:eastAsia="Times New Roman" w:hAnsi="Times New Roman" w:cs="Times New Roman"/>
          <w:color w:val="000000" w:themeColor="text1"/>
          <w:kern w:val="0"/>
          <w:sz w:val="40"/>
          <w:szCs w:val="40"/>
          <w:lang w:eastAsia="en-IN"/>
          <w14:ligatures w14:val="none"/>
        </w:rPr>
        <w:t xml:space="preserve">                                                                               </w:t>
      </w:r>
    </w:p>
    <w:p w14:paraId="643ACF1A" w14:textId="25C04BBC" w:rsidR="000820A9" w:rsidRPr="00391D4F" w:rsidRDefault="008A2D9B" w:rsidP="00391D4F">
      <w:pPr>
        <w:pStyle w:val="ListParagraph"/>
        <w:numPr>
          <w:ilvl w:val="1"/>
          <w:numId w:val="40"/>
        </w:numPr>
        <w:spacing w:after="0"/>
        <w:jc w:val="both"/>
        <w:rPr>
          <w:rFonts w:ascii="Times New Roman" w:eastAsia="Times New Roman" w:hAnsi="Times New Roman" w:cs="Times New Roman"/>
          <w:b/>
          <w:bCs/>
          <w:kern w:val="0"/>
          <w:sz w:val="36"/>
          <w:szCs w:val="36"/>
          <w:lang w:eastAsia="en-IN"/>
          <w14:ligatures w14:val="none"/>
        </w:rPr>
      </w:pPr>
      <w:r w:rsidRPr="00391D4F">
        <w:rPr>
          <w:rFonts w:ascii="Times New Roman" w:hAnsi="Times New Roman" w:cs="Times New Roman"/>
          <w:b/>
          <w:bCs/>
          <w:sz w:val="36"/>
          <w:szCs w:val="36"/>
        </w:rPr>
        <w:t>Importance Of Comprehensive And Detailed Reporting</w:t>
      </w:r>
    </w:p>
    <w:p w14:paraId="4566C647" w14:textId="77777777" w:rsidR="00FF1C23" w:rsidRPr="00FF1C23" w:rsidRDefault="00FF1C23" w:rsidP="00FF1C23">
      <w:pPr>
        <w:pStyle w:val="ListParagraph"/>
        <w:spacing w:after="0"/>
        <w:ind w:left="1080"/>
        <w:jc w:val="both"/>
        <w:rPr>
          <w:rFonts w:ascii="Times New Roman" w:eastAsia="Times New Roman" w:hAnsi="Times New Roman" w:cs="Times New Roman"/>
          <w:b/>
          <w:bCs/>
          <w:kern w:val="0"/>
          <w:sz w:val="36"/>
          <w:szCs w:val="36"/>
          <w:lang w:eastAsia="en-IN"/>
          <w14:ligatures w14:val="none"/>
        </w:rPr>
      </w:pPr>
    </w:p>
    <w:p w14:paraId="6EB8DAE1" w14:textId="57BDA9C8" w:rsidR="00FF1C23" w:rsidRDefault="00FF1C23" w:rsidP="00FF1C23">
      <w:pPr>
        <w:spacing w:after="0"/>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N</w:t>
      </w:r>
      <w:r w:rsidRPr="00FF1C23">
        <w:rPr>
          <w:rFonts w:ascii="Times New Roman" w:eastAsia="Times New Roman" w:hAnsi="Times New Roman" w:cs="Times New Roman"/>
          <w:kern w:val="0"/>
          <w:sz w:val="28"/>
          <w:szCs w:val="28"/>
          <w:lang w:eastAsia="en-IN"/>
          <w14:ligatures w14:val="none"/>
        </w:rPr>
        <w:t>etwork vulnerability assessment is a systematic evaluation of a network's security posture to identify potential weaknesses and vulnerabilities that could be exploited by malicious actors. It involves a thorough examination of network devices, systems, applications, and configurations to ensure the network's integrity, confidentiality, and availability</w:t>
      </w:r>
      <w:r>
        <w:rPr>
          <w:rFonts w:ascii="Times New Roman" w:eastAsia="Times New Roman" w:hAnsi="Times New Roman" w:cs="Times New Roman"/>
          <w:kern w:val="0"/>
          <w:sz w:val="28"/>
          <w:szCs w:val="28"/>
          <w:lang w:eastAsia="en-IN"/>
          <w14:ligatures w14:val="none"/>
        </w:rPr>
        <w:t>.</w:t>
      </w:r>
    </w:p>
    <w:p w14:paraId="7685FBD1" w14:textId="77777777" w:rsidR="00FF1C23" w:rsidRPr="00FF1C23" w:rsidRDefault="00FF1C23" w:rsidP="00FF1C23">
      <w:pPr>
        <w:spacing w:after="0"/>
        <w:jc w:val="both"/>
        <w:rPr>
          <w:rFonts w:ascii="Times New Roman" w:eastAsia="Times New Roman" w:hAnsi="Times New Roman" w:cs="Times New Roman"/>
          <w:kern w:val="0"/>
          <w:sz w:val="28"/>
          <w:szCs w:val="28"/>
          <w:lang w:eastAsia="en-IN"/>
          <w14:ligatures w14:val="none"/>
        </w:rPr>
      </w:pPr>
    </w:p>
    <w:p w14:paraId="7F8AB948" w14:textId="77777777" w:rsidR="00192E97" w:rsidRDefault="00DC3A26" w:rsidP="00DC3A26">
      <w:pPr>
        <w:spacing w:after="0"/>
        <w:jc w:val="both"/>
        <w:rPr>
          <w:rFonts w:ascii="Times New Roman" w:eastAsia="Times New Roman" w:hAnsi="Times New Roman" w:cs="Times New Roman"/>
          <w:kern w:val="0"/>
          <w:sz w:val="28"/>
          <w:szCs w:val="28"/>
          <w:lang w:eastAsia="en-IN"/>
          <w14:ligatures w14:val="none"/>
        </w:rPr>
      </w:pPr>
      <w:r w:rsidRPr="00DC3A26">
        <w:rPr>
          <w:rFonts w:ascii="Times New Roman" w:eastAsia="Times New Roman" w:hAnsi="Times New Roman" w:cs="Times New Roman"/>
          <w:kern w:val="0"/>
          <w:sz w:val="28"/>
          <w:szCs w:val="28"/>
          <w:lang w:eastAsia="en-IN"/>
          <w14:ligatures w14:val="none"/>
        </w:rPr>
        <w:t xml:space="preserve">Comprehensive and detailed reporting is of utmost importance in various fields and contexts, especially in areas where accuracy, clarity, and understanding are critical. </w:t>
      </w:r>
    </w:p>
    <w:p w14:paraId="1D02E2FD" w14:textId="07F30A2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r w:rsidRPr="00DC3A26">
        <w:rPr>
          <w:rFonts w:ascii="Times New Roman" w:eastAsia="Times New Roman" w:hAnsi="Times New Roman" w:cs="Times New Roman"/>
          <w:kern w:val="0"/>
          <w:sz w:val="28"/>
          <w:szCs w:val="28"/>
          <w:lang w:eastAsia="en-IN"/>
          <w14:ligatures w14:val="none"/>
        </w:rPr>
        <w:t>Here are some key reasons why comprehensive and detailed reporting is essential:</w:t>
      </w:r>
    </w:p>
    <w:p w14:paraId="12CAC76C"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085146F7"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Clear Communication: Comprehensive and detailed reports facilitate clear communication of complex information. They ensure that all relevant details and context are provided, reducing the risk of miscommunication and misunderstandings.</w:t>
      </w:r>
    </w:p>
    <w:p w14:paraId="311C2535"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1FCC33EE"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Accurate Understanding: Detailed reporting helps recipients grasp the full scope and nuances of the subject matter. It enables them to make informed decisions based on accurate and complete information.</w:t>
      </w:r>
    </w:p>
    <w:p w14:paraId="77F0E47C"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6F7A5DA2"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Informed Decision-Making: Decision-makers rely on comprehensive reports to evaluate options, assess risks, and devise effective strategies. Detailed information allows for well-informed choices.</w:t>
      </w:r>
    </w:p>
    <w:p w14:paraId="446701F8"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3EC35325"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Problem-Solving and Troubleshooting: In technical fields, detailed reporting is vital for troubleshooting and problem-solving. Engineers and technicians can better identify issues and propose solutions with comprehensive information.</w:t>
      </w:r>
    </w:p>
    <w:p w14:paraId="66599A4A"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1680FFA6"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Quality Assurance and Compliance: In regulated industries, comprehensive reporting is necessary to meet quality assurance and compliance standards. Detailed documentation ensures that processes and practices adhere to established guidelines.</w:t>
      </w:r>
    </w:p>
    <w:p w14:paraId="6DDC32F5"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339BCEED"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lastRenderedPageBreak/>
        <w:t>Learning and Knowledge Transfer: Detailed reports serve as valuable learning resources. They allow others to study, understand, and build upon past experiences, improving knowledge transfer within organizations and industries.</w:t>
      </w:r>
    </w:p>
    <w:p w14:paraId="7B5E1F8E"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64ED7309"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Avoiding Misinterpretation: Comprehensive reporting reduces the likelihood of misinterpretation or misrepresentation of data or findings, fostering more accurate and reliable conclusions.</w:t>
      </w:r>
    </w:p>
    <w:p w14:paraId="04630234"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655847E0"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Building Trust and Credibility: A well-documented and comprehensive report enhances the credibility of the author or organization. It demonstrates professionalism and a commitment to transparency.</w:t>
      </w:r>
    </w:p>
    <w:p w14:paraId="06CA450E"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18C7D40C"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Legal and Investigative Matters: In legal or investigative contexts, detailed reports are essential for presenting evidence and documenting findings in a thorough and organized manner.</w:t>
      </w:r>
    </w:p>
    <w:p w14:paraId="451E9F69"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42D64AD2"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Effective Collaboration: Detailed reporting facilitates effective collaboration among team members, stakeholders, and experts. Everyone is on the same page, leading to smoother coordination and progress.</w:t>
      </w:r>
    </w:p>
    <w:p w14:paraId="320145AA"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75DA4965"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Continuous Improvement: Comprehensive reporting allows for better analysis and evaluation of processes and outcomes, leading to continuous improvement and optimization.</w:t>
      </w:r>
    </w:p>
    <w:p w14:paraId="523EA233"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47E157C4"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Long-Term Record-Keeping: Detailed reports serve as a long-term record of activities, findings, and decisions, providing valuable historical context for future reference.</w:t>
      </w:r>
    </w:p>
    <w:p w14:paraId="2AF0E0DB"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75EF058D"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Risk Management: In risk assessment and management, comprehensive reporting ensures that potential risks and mitigation strategies are thoroughly analyzed and documented.</w:t>
      </w:r>
    </w:p>
    <w:p w14:paraId="6DB4E3D0"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4F948A7D" w14:textId="77777777" w:rsidR="00DC3A26" w:rsidRPr="00FA30BA" w:rsidRDefault="00DC3A26" w:rsidP="00FA30BA">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External Communication: For sharing information with external stakeholders, such as clients, partners, or the public, comprehensive reports build trust and provide transparency.</w:t>
      </w:r>
    </w:p>
    <w:p w14:paraId="1091B4DB" w14:textId="77777777" w:rsidR="00DC3A26" w:rsidRPr="00DC3A26" w:rsidRDefault="00DC3A26" w:rsidP="00DC3A26">
      <w:pPr>
        <w:spacing w:after="0"/>
        <w:jc w:val="both"/>
        <w:rPr>
          <w:rFonts w:ascii="Times New Roman" w:eastAsia="Times New Roman" w:hAnsi="Times New Roman" w:cs="Times New Roman"/>
          <w:kern w:val="0"/>
          <w:sz w:val="28"/>
          <w:szCs w:val="28"/>
          <w:lang w:eastAsia="en-IN"/>
          <w14:ligatures w14:val="none"/>
        </w:rPr>
      </w:pPr>
    </w:p>
    <w:p w14:paraId="1C7A71A0" w14:textId="1C84F3F1" w:rsidR="00DC3A26" w:rsidRPr="00FA30BA" w:rsidRDefault="00DC3A26" w:rsidP="00DC3A26">
      <w:pPr>
        <w:pStyle w:val="ListParagraph"/>
        <w:numPr>
          <w:ilvl w:val="0"/>
          <w:numId w:val="36"/>
        </w:numPr>
        <w:spacing w:after="0"/>
        <w:jc w:val="both"/>
        <w:rPr>
          <w:rFonts w:ascii="Times New Roman" w:eastAsia="Times New Roman" w:hAnsi="Times New Roman" w:cs="Times New Roman"/>
          <w:kern w:val="0"/>
          <w:sz w:val="28"/>
          <w:szCs w:val="28"/>
          <w:lang w:eastAsia="en-IN"/>
          <w14:ligatures w14:val="none"/>
        </w:rPr>
      </w:pPr>
      <w:r w:rsidRPr="00FA30BA">
        <w:rPr>
          <w:rFonts w:ascii="Times New Roman" w:eastAsia="Times New Roman" w:hAnsi="Times New Roman" w:cs="Times New Roman"/>
          <w:kern w:val="0"/>
          <w:sz w:val="28"/>
          <w:szCs w:val="28"/>
          <w:lang w:eastAsia="en-IN"/>
          <w14:ligatures w14:val="none"/>
        </w:rPr>
        <w:t>Addressing Complex Issues: Detailed reporting is particularly essential for complex issues where multiple factors and variables need to be considered and analyzed.</w:t>
      </w:r>
    </w:p>
    <w:p w14:paraId="2065C95D" w14:textId="77777777" w:rsidR="00DC3A26" w:rsidRPr="00192E97" w:rsidRDefault="00DC3A26" w:rsidP="00DC3A26">
      <w:pPr>
        <w:spacing w:after="0"/>
        <w:jc w:val="both"/>
        <w:rPr>
          <w:rFonts w:ascii="Times New Roman" w:eastAsia="Times New Roman" w:hAnsi="Times New Roman" w:cs="Times New Roman"/>
          <w:kern w:val="0"/>
          <w:sz w:val="28"/>
          <w:szCs w:val="28"/>
          <w:lang w:eastAsia="en-IN"/>
          <w14:ligatures w14:val="none"/>
        </w:rPr>
      </w:pPr>
      <w:r w:rsidRPr="00192E97">
        <w:rPr>
          <w:rFonts w:ascii="Times New Roman" w:eastAsia="Times New Roman" w:hAnsi="Times New Roman" w:cs="Times New Roman"/>
          <w:kern w:val="0"/>
          <w:sz w:val="28"/>
          <w:szCs w:val="28"/>
          <w:lang w:eastAsia="en-IN"/>
          <w14:ligatures w14:val="none"/>
        </w:rPr>
        <w:lastRenderedPageBreak/>
        <w:t>Overall, comprehensive and detailed reporting is vital for effective communication, decision-making, problem-solving, compliance, and learning. It empowers individuals and organizations with the knowledge and insights needed to navigate challenges and achieve their goals successfully.</w:t>
      </w:r>
    </w:p>
    <w:p w14:paraId="7BEABE23" w14:textId="77777777" w:rsidR="00DC3A26" w:rsidRDefault="00DC3A26" w:rsidP="00391D4F">
      <w:pPr>
        <w:spacing w:after="0"/>
        <w:jc w:val="both"/>
        <w:rPr>
          <w:rFonts w:ascii="Times New Roman" w:eastAsia="Times New Roman" w:hAnsi="Times New Roman" w:cs="Times New Roman"/>
          <w:b/>
          <w:bCs/>
          <w:kern w:val="0"/>
          <w:sz w:val="36"/>
          <w:szCs w:val="36"/>
          <w:lang w:eastAsia="en-IN"/>
          <w14:ligatures w14:val="none"/>
        </w:rPr>
      </w:pPr>
    </w:p>
    <w:p w14:paraId="5485165E" w14:textId="47F21E2A" w:rsidR="00E62B97" w:rsidRDefault="00F53A07" w:rsidP="00E62B97">
      <w:pPr>
        <w:pStyle w:val="ListParagraph"/>
        <w:numPr>
          <w:ilvl w:val="1"/>
          <w:numId w:val="40"/>
        </w:numPr>
        <w:spacing w:after="0"/>
        <w:jc w:val="both"/>
        <w:rPr>
          <w:rFonts w:ascii="Times New Roman" w:eastAsia="Times New Roman" w:hAnsi="Times New Roman" w:cs="Times New Roman"/>
          <w:b/>
          <w:bCs/>
          <w:kern w:val="0"/>
          <w:sz w:val="36"/>
          <w:szCs w:val="36"/>
          <w:lang w:eastAsia="en-IN"/>
          <w14:ligatures w14:val="none"/>
        </w:rPr>
      </w:pPr>
      <w:r w:rsidRPr="00F53A07">
        <w:rPr>
          <w:rFonts w:ascii="Times New Roman" w:eastAsia="Times New Roman" w:hAnsi="Times New Roman" w:cs="Times New Roman"/>
          <w:b/>
          <w:bCs/>
          <w:kern w:val="0"/>
          <w:sz w:val="36"/>
          <w:szCs w:val="36"/>
          <w:lang w:eastAsia="en-IN"/>
          <w14:ligatures w14:val="none"/>
        </w:rPr>
        <w:t>Key Components Of Comprehensive And Detailed Reporting</w:t>
      </w:r>
    </w:p>
    <w:p w14:paraId="1D805CCA" w14:textId="77777777" w:rsidR="00E62B97" w:rsidRDefault="00E62B97" w:rsidP="00E62B97">
      <w:pPr>
        <w:pStyle w:val="ListParagraph"/>
        <w:spacing w:after="0"/>
        <w:jc w:val="both"/>
        <w:rPr>
          <w:rFonts w:ascii="Times New Roman" w:eastAsia="Times New Roman" w:hAnsi="Times New Roman" w:cs="Times New Roman"/>
          <w:b/>
          <w:bCs/>
          <w:kern w:val="0"/>
          <w:sz w:val="36"/>
          <w:szCs w:val="36"/>
          <w:lang w:eastAsia="en-IN"/>
          <w14:ligatures w14:val="none"/>
        </w:rPr>
      </w:pPr>
    </w:p>
    <w:tbl>
      <w:tblPr>
        <w:tblStyle w:val="TableGrid"/>
        <w:tblW w:w="9620" w:type="dxa"/>
        <w:tblInd w:w="-5" w:type="dxa"/>
        <w:tblLook w:val="04A0" w:firstRow="1" w:lastRow="0" w:firstColumn="1" w:lastColumn="0" w:noHBand="0" w:noVBand="1"/>
      </w:tblPr>
      <w:tblGrid>
        <w:gridCol w:w="1131"/>
        <w:gridCol w:w="4388"/>
        <w:gridCol w:w="4101"/>
      </w:tblGrid>
      <w:tr w:rsidR="00E62B97" w14:paraId="6F1AE339" w14:textId="77777777" w:rsidTr="0039571D">
        <w:trPr>
          <w:trHeight w:val="423"/>
        </w:trPr>
        <w:tc>
          <w:tcPr>
            <w:tcW w:w="1131" w:type="dxa"/>
          </w:tcPr>
          <w:p w14:paraId="086ECBC5" w14:textId="6B7BE849" w:rsidR="00E62B97" w:rsidRDefault="00E62B97" w:rsidP="00F53A07">
            <w:pPr>
              <w:pStyle w:val="ListParagraph"/>
              <w:ind w:left="0"/>
              <w:jc w:val="both"/>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S.NO</w:t>
            </w:r>
          </w:p>
        </w:tc>
        <w:tc>
          <w:tcPr>
            <w:tcW w:w="4388" w:type="dxa"/>
          </w:tcPr>
          <w:p w14:paraId="1D8BF0B4" w14:textId="55376021" w:rsidR="00E62B97" w:rsidRDefault="0039571D" w:rsidP="00F53A07">
            <w:pPr>
              <w:pStyle w:val="ListParagraph"/>
              <w:ind w:left="0"/>
              <w:jc w:val="both"/>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COMPONENTS </w:t>
            </w:r>
          </w:p>
        </w:tc>
        <w:tc>
          <w:tcPr>
            <w:tcW w:w="4101" w:type="dxa"/>
          </w:tcPr>
          <w:p w14:paraId="1C9DDC58" w14:textId="057C4AA3" w:rsidR="00E62B97" w:rsidRDefault="0039571D" w:rsidP="00F53A07">
            <w:pPr>
              <w:pStyle w:val="ListParagraph"/>
              <w:ind w:left="0"/>
              <w:jc w:val="both"/>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DESCRIPTION </w:t>
            </w:r>
          </w:p>
        </w:tc>
      </w:tr>
      <w:tr w:rsidR="00E62B97" w:rsidRPr="0049597E" w14:paraId="285C55D6" w14:textId="77777777" w:rsidTr="0039571D">
        <w:trPr>
          <w:trHeight w:val="758"/>
        </w:trPr>
        <w:tc>
          <w:tcPr>
            <w:tcW w:w="1131" w:type="dxa"/>
          </w:tcPr>
          <w:p w14:paraId="758BF7F1" w14:textId="5EF761E6" w:rsidR="00E62B97" w:rsidRPr="0049597E" w:rsidRDefault="0039571D" w:rsidP="0039571D">
            <w:pPr>
              <w:pStyle w:val="ListParagraph"/>
              <w:ind w:left="0"/>
              <w:jc w:val="center"/>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1</w:t>
            </w:r>
          </w:p>
        </w:tc>
        <w:tc>
          <w:tcPr>
            <w:tcW w:w="4388" w:type="dxa"/>
          </w:tcPr>
          <w:p w14:paraId="15B3CAAB" w14:textId="51F24DE9" w:rsidR="00E62B97" w:rsidRPr="0049597E" w:rsidRDefault="0039571D" w:rsidP="0039571D">
            <w:pPr>
              <w:pStyle w:val="ListParagraph"/>
              <w:ind w:left="0"/>
              <w:jc w:val="center"/>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Title</w:t>
            </w:r>
          </w:p>
        </w:tc>
        <w:tc>
          <w:tcPr>
            <w:tcW w:w="4101" w:type="dxa"/>
          </w:tcPr>
          <w:p w14:paraId="2D72CE2D" w14:textId="199DF6BA" w:rsidR="00E62B97" w:rsidRPr="0049597E" w:rsidRDefault="0039571D" w:rsidP="00F53A07">
            <w:pPr>
              <w:pStyle w:val="ListParagraph"/>
              <w:ind w:left="0"/>
              <w:jc w:val="both"/>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 xml:space="preserve">NETWORK VULNERABILITY ASSESSMENT </w:t>
            </w:r>
          </w:p>
        </w:tc>
      </w:tr>
      <w:tr w:rsidR="00E62B97" w:rsidRPr="0049597E" w14:paraId="37EE28F6" w14:textId="77777777" w:rsidTr="0039571D">
        <w:trPr>
          <w:trHeight w:val="370"/>
        </w:trPr>
        <w:tc>
          <w:tcPr>
            <w:tcW w:w="1131" w:type="dxa"/>
          </w:tcPr>
          <w:p w14:paraId="6CB1E963" w14:textId="77777777" w:rsidR="003377CB" w:rsidRPr="0049597E" w:rsidRDefault="003377CB" w:rsidP="004C5A3C">
            <w:pPr>
              <w:pStyle w:val="ListParagraph"/>
              <w:ind w:left="0"/>
              <w:jc w:val="center"/>
              <w:rPr>
                <w:rFonts w:ascii="Times New Roman" w:eastAsia="Times New Roman" w:hAnsi="Times New Roman" w:cs="Times New Roman"/>
                <w:kern w:val="0"/>
                <w:sz w:val="28"/>
                <w:szCs w:val="28"/>
                <w:lang w:eastAsia="en-IN"/>
                <w14:ligatures w14:val="none"/>
              </w:rPr>
            </w:pPr>
          </w:p>
          <w:p w14:paraId="1C2AA3A5" w14:textId="77777777" w:rsidR="003377CB" w:rsidRPr="0049597E" w:rsidRDefault="003377CB" w:rsidP="004C5A3C">
            <w:pPr>
              <w:pStyle w:val="ListParagraph"/>
              <w:ind w:left="0"/>
              <w:jc w:val="center"/>
              <w:rPr>
                <w:rFonts w:ascii="Times New Roman" w:eastAsia="Times New Roman" w:hAnsi="Times New Roman" w:cs="Times New Roman"/>
                <w:kern w:val="0"/>
                <w:sz w:val="28"/>
                <w:szCs w:val="28"/>
                <w:lang w:eastAsia="en-IN"/>
                <w14:ligatures w14:val="none"/>
              </w:rPr>
            </w:pPr>
          </w:p>
          <w:p w14:paraId="3E6072A4" w14:textId="77777777" w:rsidR="003377CB" w:rsidRPr="0049597E" w:rsidRDefault="003377CB" w:rsidP="004C5A3C">
            <w:pPr>
              <w:pStyle w:val="ListParagraph"/>
              <w:ind w:left="0"/>
              <w:jc w:val="center"/>
              <w:rPr>
                <w:rFonts w:ascii="Times New Roman" w:eastAsia="Times New Roman" w:hAnsi="Times New Roman" w:cs="Times New Roman"/>
                <w:kern w:val="0"/>
                <w:sz w:val="28"/>
                <w:szCs w:val="28"/>
                <w:lang w:eastAsia="en-IN"/>
                <w14:ligatures w14:val="none"/>
              </w:rPr>
            </w:pPr>
          </w:p>
          <w:p w14:paraId="7955C323" w14:textId="53F8A73D" w:rsidR="00E62B97" w:rsidRPr="0049597E" w:rsidRDefault="0039571D" w:rsidP="004C5A3C">
            <w:pPr>
              <w:pStyle w:val="ListParagraph"/>
              <w:ind w:left="0"/>
              <w:jc w:val="center"/>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2</w:t>
            </w:r>
          </w:p>
        </w:tc>
        <w:tc>
          <w:tcPr>
            <w:tcW w:w="4388" w:type="dxa"/>
          </w:tcPr>
          <w:p w14:paraId="154467A2" w14:textId="77777777" w:rsidR="003377CB" w:rsidRPr="0049597E" w:rsidRDefault="003377CB" w:rsidP="004C5A3C">
            <w:pPr>
              <w:pStyle w:val="ListParagraph"/>
              <w:ind w:left="0"/>
              <w:jc w:val="center"/>
              <w:rPr>
                <w:rFonts w:ascii="Times New Roman" w:eastAsia="Times New Roman" w:hAnsi="Times New Roman" w:cs="Times New Roman"/>
                <w:kern w:val="0"/>
                <w:sz w:val="28"/>
                <w:szCs w:val="28"/>
                <w:lang w:eastAsia="en-IN"/>
                <w14:ligatures w14:val="none"/>
              </w:rPr>
            </w:pPr>
          </w:p>
          <w:p w14:paraId="7F27E769" w14:textId="77777777" w:rsidR="003377CB" w:rsidRPr="0049597E" w:rsidRDefault="003377CB" w:rsidP="004C5A3C">
            <w:pPr>
              <w:pStyle w:val="ListParagraph"/>
              <w:ind w:left="0"/>
              <w:jc w:val="center"/>
              <w:rPr>
                <w:rFonts w:ascii="Times New Roman" w:eastAsia="Times New Roman" w:hAnsi="Times New Roman" w:cs="Times New Roman"/>
                <w:kern w:val="0"/>
                <w:sz w:val="28"/>
                <w:szCs w:val="28"/>
                <w:lang w:eastAsia="en-IN"/>
                <w14:ligatures w14:val="none"/>
              </w:rPr>
            </w:pPr>
          </w:p>
          <w:p w14:paraId="5C326003" w14:textId="77777777" w:rsidR="003377CB" w:rsidRPr="0049597E" w:rsidRDefault="003377CB" w:rsidP="004C5A3C">
            <w:pPr>
              <w:pStyle w:val="ListParagraph"/>
              <w:ind w:left="0"/>
              <w:jc w:val="center"/>
              <w:rPr>
                <w:rFonts w:ascii="Times New Roman" w:eastAsia="Times New Roman" w:hAnsi="Times New Roman" w:cs="Times New Roman"/>
                <w:kern w:val="0"/>
                <w:sz w:val="28"/>
                <w:szCs w:val="28"/>
                <w:lang w:eastAsia="en-IN"/>
                <w14:ligatures w14:val="none"/>
              </w:rPr>
            </w:pPr>
          </w:p>
          <w:p w14:paraId="6A2C1218" w14:textId="63C0E365" w:rsidR="00E62B97" w:rsidRPr="0049597E" w:rsidRDefault="00CF258F" w:rsidP="004C5A3C">
            <w:pPr>
              <w:pStyle w:val="ListParagraph"/>
              <w:ind w:left="0"/>
              <w:jc w:val="center"/>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Sum</w:t>
            </w:r>
            <w:r w:rsidR="003377CB" w:rsidRPr="0049597E">
              <w:rPr>
                <w:rFonts w:ascii="Times New Roman" w:eastAsia="Times New Roman" w:hAnsi="Times New Roman" w:cs="Times New Roman"/>
                <w:kern w:val="0"/>
                <w:sz w:val="28"/>
                <w:szCs w:val="28"/>
                <w:lang w:eastAsia="en-IN"/>
                <w14:ligatures w14:val="none"/>
              </w:rPr>
              <w:t>mary</w:t>
            </w:r>
          </w:p>
        </w:tc>
        <w:tc>
          <w:tcPr>
            <w:tcW w:w="4101" w:type="dxa"/>
          </w:tcPr>
          <w:p w14:paraId="37BF10A4" w14:textId="07C3FB9B" w:rsidR="00E62B97" w:rsidRPr="0049597E" w:rsidRDefault="00CF258F" w:rsidP="0039571D">
            <w:pPr>
              <w:pStyle w:val="ListParagraph"/>
              <w:ind w:left="0"/>
              <w:jc w:val="center"/>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The network vulnerability assessment conducted for aimed to evaluate the security posture of the organization's network infrastructure and identify potential weaknesses and vulnerabilities.</w:t>
            </w:r>
          </w:p>
        </w:tc>
      </w:tr>
      <w:tr w:rsidR="00E62B97" w:rsidRPr="0049597E" w14:paraId="7DE4D464" w14:textId="77777777" w:rsidTr="0039571D">
        <w:trPr>
          <w:trHeight w:val="370"/>
        </w:trPr>
        <w:tc>
          <w:tcPr>
            <w:tcW w:w="1131" w:type="dxa"/>
          </w:tcPr>
          <w:p w14:paraId="46A646D9" w14:textId="44FCA406" w:rsidR="00E62B97" w:rsidRPr="0049597E" w:rsidRDefault="004C5A3C" w:rsidP="0039571D">
            <w:pPr>
              <w:pStyle w:val="ListParagraph"/>
              <w:ind w:left="0"/>
              <w:jc w:val="center"/>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3</w:t>
            </w:r>
          </w:p>
        </w:tc>
        <w:tc>
          <w:tcPr>
            <w:tcW w:w="4388" w:type="dxa"/>
          </w:tcPr>
          <w:p w14:paraId="73F8D8BB" w14:textId="0E6D177B" w:rsidR="00E62B97" w:rsidRPr="0049597E" w:rsidRDefault="004C5A3C" w:rsidP="0039571D">
            <w:pPr>
              <w:pStyle w:val="ListParagraph"/>
              <w:ind w:left="0"/>
              <w:jc w:val="center"/>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 xml:space="preserve">Introduction </w:t>
            </w:r>
          </w:p>
        </w:tc>
        <w:tc>
          <w:tcPr>
            <w:tcW w:w="4101" w:type="dxa"/>
          </w:tcPr>
          <w:p w14:paraId="2C9F7F56" w14:textId="15456A9F" w:rsidR="00E62B97" w:rsidRPr="0049597E" w:rsidRDefault="000A39E5" w:rsidP="0039571D">
            <w:pPr>
              <w:pStyle w:val="ListParagraph"/>
              <w:ind w:left="0"/>
              <w:jc w:val="center"/>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The Network Vulnerability Assessment evaluates an organization's network for potential security weaknesses and vulnerabilities. It aims to proactively identify and address risks, safeguarding against cyber threats. By systematically scanning network devices, applications, and configurations, the assessment strengthens cybersecurity defenses and enhances network resilience.</w:t>
            </w:r>
          </w:p>
        </w:tc>
      </w:tr>
      <w:tr w:rsidR="00E62B97" w:rsidRPr="0049597E" w14:paraId="5601490F" w14:textId="77777777" w:rsidTr="0039571D">
        <w:trPr>
          <w:trHeight w:val="370"/>
        </w:trPr>
        <w:tc>
          <w:tcPr>
            <w:tcW w:w="1131" w:type="dxa"/>
          </w:tcPr>
          <w:p w14:paraId="581AC9D7" w14:textId="77777777" w:rsidR="000A39E5" w:rsidRPr="0049597E" w:rsidRDefault="000A39E5"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158033B8" w14:textId="77777777" w:rsidR="000A39E5" w:rsidRPr="0049597E" w:rsidRDefault="000A39E5"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4513239B" w14:textId="77777777" w:rsidR="0049597E" w:rsidRDefault="0049597E" w:rsidP="000A39E5">
            <w:pPr>
              <w:pStyle w:val="ListParagraph"/>
              <w:ind w:left="0"/>
              <w:rPr>
                <w:rFonts w:ascii="Times New Roman" w:eastAsia="Times New Roman" w:hAnsi="Times New Roman" w:cs="Times New Roman"/>
                <w:kern w:val="0"/>
                <w:sz w:val="28"/>
                <w:szCs w:val="28"/>
                <w:lang w:eastAsia="en-IN"/>
                <w14:ligatures w14:val="none"/>
              </w:rPr>
            </w:pPr>
          </w:p>
          <w:p w14:paraId="4EB4EB7A" w14:textId="2A096276" w:rsidR="00E62B97" w:rsidRPr="0049597E" w:rsidRDefault="000A39E5" w:rsidP="000A39E5">
            <w:pPr>
              <w:pStyle w:val="ListParagraph"/>
              <w:ind w:left="0"/>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 xml:space="preserve">   </w:t>
            </w:r>
            <w:r w:rsidR="0043495B" w:rsidRPr="0049597E">
              <w:rPr>
                <w:rFonts w:ascii="Times New Roman" w:eastAsia="Times New Roman" w:hAnsi="Times New Roman" w:cs="Times New Roman"/>
                <w:kern w:val="0"/>
                <w:sz w:val="28"/>
                <w:szCs w:val="28"/>
                <w:lang w:eastAsia="en-IN"/>
                <w14:ligatures w14:val="none"/>
              </w:rPr>
              <w:t>4</w:t>
            </w:r>
          </w:p>
        </w:tc>
        <w:tc>
          <w:tcPr>
            <w:tcW w:w="4388" w:type="dxa"/>
          </w:tcPr>
          <w:p w14:paraId="78542EDB" w14:textId="77777777" w:rsidR="000A39E5" w:rsidRPr="0049597E" w:rsidRDefault="000A39E5"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3AEFF076" w14:textId="77777777" w:rsidR="000A39E5" w:rsidRPr="0049597E" w:rsidRDefault="000A39E5"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76DAB6BE" w14:textId="77777777" w:rsidR="000A39E5" w:rsidRPr="0049597E" w:rsidRDefault="000A39E5"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0DBA7792" w14:textId="53CB4410" w:rsidR="00E62B97" w:rsidRPr="0049597E" w:rsidRDefault="0049597E" w:rsidP="000A39E5">
            <w:pPr>
              <w:pStyle w:val="ListParagraph"/>
              <w:ind w:left="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0A39E5" w:rsidRPr="0049597E">
              <w:rPr>
                <w:rFonts w:ascii="Times New Roman" w:eastAsia="Times New Roman" w:hAnsi="Times New Roman" w:cs="Times New Roman"/>
                <w:kern w:val="0"/>
                <w:sz w:val="28"/>
                <w:szCs w:val="28"/>
                <w:lang w:eastAsia="en-IN"/>
                <w14:ligatures w14:val="none"/>
              </w:rPr>
              <w:t xml:space="preserve">  </w:t>
            </w:r>
            <w:r w:rsidR="007F20DA" w:rsidRPr="0049597E">
              <w:rPr>
                <w:rFonts w:ascii="Times New Roman" w:eastAsia="Times New Roman" w:hAnsi="Times New Roman" w:cs="Times New Roman"/>
                <w:kern w:val="0"/>
                <w:sz w:val="28"/>
                <w:szCs w:val="28"/>
                <w:lang w:eastAsia="en-IN"/>
                <w14:ligatures w14:val="none"/>
              </w:rPr>
              <w:t xml:space="preserve">Methodology </w:t>
            </w:r>
          </w:p>
        </w:tc>
        <w:tc>
          <w:tcPr>
            <w:tcW w:w="4101" w:type="dxa"/>
          </w:tcPr>
          <w:p w14:paraId="2790D744" w14:textId="6BDCD093" w:rsidR="006516E6" w:rsidRPr="0049597E" w:rsidRDefault="006516E6" w:rsidP="000A39E5">
            <w:pPr>
              <w:jc w:val="both"/>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Scope Definition: Define the assessment's target network, assets, and objectives.</w:t>
            </w:r>
          </w:p>
          <w:p w14:paraId="7A9F1188" w14:textId="77777777" w:rsidR="006516E6" w:rsidRPr="0049597E" w:rsidRDefault="006516E6" w:rsidP="000A39E5">
            <w:pPr>
              <w:pStyle w:val="ListParagraph"/>
              <w:jc w:val="both"/>
              <w:rPr>
                <w:rFonts w:ascii="Times New Roman" w:eastAsia="Times New Roman" w:hAnsi="Times New Roman" w:cs="Times New Roman"/>
                <w:kern w:val="0"/>
                <w:sz w:val="28"/>
                <w:szCs w:val="28"/>
                <w:lang w:eastAsia="en-IN"/>
                <w14:ligatures w14:val="none"/>
              </w:rPr>
            </w:pPr>
          </w:p>
          <w:p w14:paraId="437099B3" w14:textId="67995C67" w:rsidR="006516E6" w:rsidRPr="0049597E" w:rsidRDefault="006516E6" w:rsidP="000A39E5">
            <w:pPr>
              <w:jc w:val="both"/>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Vulnerability Scanning: Use automated tools to identify known vulnerabilities in network devices and software.</w:t>
            </w:r>
          </w:p>
          <w:p w14:paraId="51C53547" w14:textId="77777777" w:rsidR="006516E6" w:rsidRPr="0049597E" w:rsidRDefault="006516E6" w:rsidP="000A39E5">
            <w:pPr>
              <w:pStyle w:val="ListParagraph"/>
              <w:jc w:val="both"/>
              <w:rPr>
                <w:rFonts w:ascii="Times New Roman" w:eastAsia="Times New Roman" w:hAnsi="Times New Roman" w:cs="Times New Roman"/>
                <w:kern w:val="0"/>
                <w:sz w:val="28"/>
                <w:szCs w:val="28"/>
                <w:lang w:eastAsia="en-IN"/>
                <w14:ligatures w14:val="none"/>
              </w:rPr>
            </w:pPr>
          </w:p>
          <w:p w14:paraId="1599C90D" w14:textId="29A106BD" w:rsidR="006516E6" w:rsidRPr="0049597E" w:rsidRDefault="006516E6" w:rsidP="000A39E5">
            <w:pPr>
              <w:jc w:val="both"/>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lastRenderedPageBreak/>
              <w:t>Penetration Testing: Simulate real-world attacks to assess network defenses and exploit potential vulnerabilities.</w:t>
            </w:r>
          </w:p>
          <w:p w14:paraId="47C2AC8C" w14:textId="77777777" w:rsidR="006516E6" w:rsidRPr="0049597E" w:rsidRDefault="006516E6" w:rsidP="000A39E5">
            <w:pPr>
              <w:pStyle w:val="ListParagraph"/>
              <w:jc w:val="both"/>
              <w:rPr>
                <w:rFonts w:ascii="Times New Roman" w:eastAsia="Times New Roman" w:hAnsi="Times New Roman" w:cs="Times New Roman"/>
                <w:kern w:val="0"/>
                <w:sz w:val="28"/>
                <w:szCs w:val="28"/>
                <w:lang w:eastAsia="en-IN"/>
                <w14:ligatures w14:val="none"/>
              </w:rPr>
            </w:pPr>
          </w:p>
          <w:p w14:paraId="126252E0" w14:textId="77777777" w:rsidR="006516E6" w:rsidRPr="0049597E" w:rsidRDefault="006516E6" w:rsidP="000A39E5">
            <w:pPr>
              <w:jc w:val="both"/>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Configuration Review: Analyze network device configurations to ensure security best practices are followed.</w:t>
            </w:r>
          </w:p>
          <w:p w14:paraId="611210F2" w14:textId="77777777" w:rsidR="006516E6" w:rsidRPr="0049597E" w:rsidRDefault="006516E6" w:rsidP="000A39E5">
            <w:pPr>
              <w:pStyle w:val="ListParagraph"/>
              <w:jc w:val="both"/>
              <w:rPr>
                <w:rFonts w:ascii="Times New Roman" w:eastAsia="Times New Roman" w:hAnsi="Times New Roman" w:cs="Times New Roman"/>
                <w:kern w:val="0"/>
                <w:sz w:val="28"/>
                <w:szCs w:val="28"/>
                <w:lang w:eastAsia="en-IN"/>
                <w14:ligatures w14:val="none"/>
              </w:rPr>
            </w:pPr>
          </w:p>
          <w:p w14:paraId="4589E41F" w14:textId="6B0BBC01" w:rsidR="00E62B97" w:rsidRPr="0049597E" w:rsidRDefault="000A39E5" w:rsidP="000A39E5">
            <w:pPr>
              <w:pStyle w:val="ListParagraph"/>
              <w:ind w:left="0"/>
              <w:jc w:val="both"/>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w:t>
            </w:r>
            <w:r w:rsidR="006516E6" w:rsidRPr="0049597E">
              <w:rPr>
                <w:rFonts w:ascii="Times New Roman" w:eastAsia="Times New Roman" w:hAnsi="Times New Roman" w:cs="Times New Roman"/>
                <w:kern w:val="0"/>
                <w:sz w:val="28"/>
                <w:szCs w:val="28"/>
                <w:lang w:eastAsia="en-IN"/>
                <w14:ligatures w14:val="none"/>
              </w:rPr>
              <w:t>Risk Prioritization: Assess and rank vulnerabilities based on severity and potential impact.</w:t>
            </w:r>
          </w:p>
        </w:tc>
      </w:tr>
      <w:tr w:rsidR="00E62B97" w:rsidRPr="0049597E" w14:paraId="47E7E17B" w14:textId="77777777" w:rsidTr="0039571D">
        <w:trPr>
          <w:trHeight w:val="370"/>
        </w:trPr>
        <w:tc>
          <w:tcPr>
            <w:tcW w:w="1131" w:type="dxa"/>
          </w:tcPr>
          <w:p w14:paraId="67A55250" w14:textId="77777777" w:rsidR="0049597E" w:rsidRDefault="0049597E"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42922A16" w14:textId="77777777" w:rsidR="0049597E" w:rsidRDefault="0049597E"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585BB2EA" w14:textId="77777777" w:rsidR="0049597E" w:rsidRDefault="0049597E"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78D11977" w14:textId="77777777" w:rsidR="0049597E" w:rsidRDefault="0049597E"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6C4E2D88" w14:textId="77777777" w:rsidR="0049597E" w:rsidRDefault="0049597E"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0A5CAF73" w14:textId="08CAEF62" w:rsidR="00E62B97" w:rsidRPr="0049597E" w:rsidRDefault="00F61128" w:rsidP="0039571D">
            <w:pPr>
              <w:pStyle w:val="ListParagraph"/>
              <w:ind w:left="0"/>
              <w:jc w:val="center"/>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5</w:t>
            </w:r>
          </w:p>
        </w:tc>
        <w:tc>
          <w:tcPr>
            <w:tcW w:w="4388" w:type="dxa"/>
          </w:tcPr>
          <w:p w14:paraId="4AB960A2" w14:textId="77777777" w:rsidR="0049597E" w:rsidRDefault="0049597E"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222C53D6" w14:textId="77777777" w:rsidR="0049597E" w:rsidRDefault="0049597E"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1DD58D8C" w14:textId="77777777" w:rsidR="0049597E" w:rsidRDefault="0049597E"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42EDF1E0" w14:textId="77777777" w:rsidR="0049597E" w:rsidRDefault="0049597E"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641D7876" w14:textId="77777777" w:rsidR="0049597E" w:rsidRDefault="0049597E"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20C390F1" w14:textId="3D64EE79" w:rsidR="00E62B97" w:rsidRPr="0049597E" w:rsidRDefault="00F61128" w:rsidP="0039571D">
            <w:pPr>
              <w:pStyle w:val="ListParagraph"/>
              <w:ind w:left="0"/>
              <w:jc w:val="center"/>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 xml:space="preserve">Scope </w:t>
            </w:r>
          </w:p>
        </w:tc>
        <w:tc>
          <w:tcPr>
            <w:tcW w:w="4101" w:type="dxa"/>
          </w:tcPr>
          <w:p w14:paraId="099C2FF1" w14:textId="410CEFCF" w:rsidR="00E62B97" w:rsidRPr="0049597E" w:rsidRDefault="0049597E" w:rsidP="001C5FD7">
            <w:pPr>
              <w:pStyle w:val="ListParagraph"/>
              <w:ind w:left="0"/>
              <w:jc w:val="both"/>
              <w:rPr>
                <w:rFonts w:ascii="Times New Roman" w:eastAsia="Times New Roman" w:hAnsi="Times New Roman" w:cs="Times New Roman"/>
                <w:kern w:val="0"/>
                <w:sz w:val="28"/>
                <w:szCs w:val="28"/>
                <w:lang w:eastAsia="en-IN"/>
                <w14:ligatures w14:val="none"/>
              </w:rPr>
            </w:pPr>
            <w:r w:rsidRPr="0049597E">
              <w:rPr>
                <w:rFonts w:ascii="Times New Roman" w:eastAsia="Times New Roman" w:hAnsi="Times New Roman" w:cs="Times New Roman"/>
                <w:kern w:val="0"/>
                <w:sz w:val="28"/>
                <w:szCs w:val="28"/>
                <w:lang w:eastAsia="en-IN"/>
                <w14:ligatures w14:val="none"/>
              </w:rPr>
              <w:t>The scope of a network vulnerability assessment includes evaluating the security posture of an organization's network infrastructure. It involves identifying potential weaknesses and vulnerabilities in network devices, systems, and applications. The assessment aims to proactively address risks and ensure the network's resilience against cyber threats.</w:t>
            </w:r>
          </w:p>
        </w:tc>
      </w:tr>
      <w:tr w:rsidR="00E62B97" w:rsidRPr="0049597E" w14:paraId="6C67AEDD" w14:textId="77777777" w:rsidTr="0039571D">
        <w:trPr>
          <w:trHeight w:val="370"/>
        </w:trPr>
        <w:tc>
          <w:tcPr>
            <w:tcW w:w="1131" w:type="dxa"/>
          </w:tcPr>
          <w:p w14:paraId="08AD102A"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48356B4E"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0D3902BB"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7CC23BFB"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60F2ABA8"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79C08123"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25C1F69D" w14:textId="43712F6E" w:rsidR="00E62B97" w:rsidRPr="0049597E" w:rsidRDefault="00BA2097" w:rsidP="00BA2097">
            <w:pPr>
              <w:pStyle w:val="ListParagraph"/>
              <w:ind w:left="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6A278C">
              <w:rPr>
                <w:rFonts w:ascii="Times New Roman" w:eastAsia="Times New Roman" w:hAnsi="Times New Roman" w:cs="Times New Roman"/>
                <w:kern w:val="0"/>
                <w:sz w:val="28"/>
                <w:szCs w:val="28"/>
                <w:lang w:eastAsia="en-IN"/>
                <w14:ligatures w14:val="none"/>
              </w:rPr>
              <w:t xml:space="preserve">6 </w:t>
            </w:r>
          </w:p>
        </w:tc>
        <w:tc>
          <w:tcPr>
            <w:tcW w:w="4388" w:type="dxa"/>
          </w:tcPr>
          <w:p w14:paraId="496870FE"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5A608C2B"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0343BF50"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33DD5641"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1714FF8D"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5C1C0609"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4E824EC8" w14:textId="1B9C7408" w:rsidR="00E62B97" w:rsidRDefault="006A278C" w:rsidP="0039571D">
            <w:pPr>
              <w:pStyle w:val="ListParagraph"/>
              <w:ind w:left="0"/>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Limitations </w:t>
            </w:r>
          </w:p>
          <w:p w14:paraId="5D21746E" w14:textId="77777777" w:rsidR="00BA2097" w:rsidRPr="00BA2097" w:rsidRDefault="00BA2097" w:rsidP="00BA2097">
            <w:pPr>
              <w:rPr>
                <w:lang w:eastAsia="en-IN"/>
              </w:rPr>
            </w:pPr>
          </w:p>
          <w:p w14:paraId="2FFFE0A0" w14:textId="77777777" w:rsidR="00BA2097" w:rsidRPr="00BA2097" w:rsidRDefault="00BA2097" w:rsidP="00BA2097">
            <w:pPr>
              <w:rPr>
                <w:lang w:eastAsia="en-IN"/>
              </w:rPr>
            </w:pPr>
          </w:p>
          <w:p w14:paraId="2514B475" w14:textId="77777777" w:rsidR="00BA2097" w:rsidRPr="00BA2097" w:rsidRDefault="00BA2097" w:rsidP="00BA2097">
            <w:pPr>
              <w:rPr>
                <w:lang w:eastAsia="en-IN"/>
              </w:rPr>
            </w:pPr>
          </w:p>
          <w:p w14:paraId="29A6F1B6" w14:textId="77777777" w:rsidR="00BA2097" w:rsidRDefault="00BA2097" w:rsidP="00BA2097">
            <w:pPr>
              <w:rPr>
                <w:rFonts w:ascii="Times New Roman" w:eastAsia="Times New Roman" w:hAnsi="Times New Roman" w:cs="Times New Roman"/>
                <w:kern w:val="0"/>
                <w:sz w:val="28"/>
                <w:szCs w:val="28"/>
                <w:lang w:eastAsia="en-IN"/>
                <w14:ligatures w14:val="none"/>
              </w:rPr>
            </w:pPr>
          </w:p>
          <w:p w14:paraId="2EAFD813" w14:textId="77777777" w:rsidR="00BA2097" w:rsidRPr="00BA2097" w:rsidRDefault="00BA2097" w:rsidP="00BA2097">
            <w:pPr>
              <w:rPr>
                <w:lang w:eastAsia="en-IN"/>
              </w:rPr>
            </w:pPr>
          </w:p>
          <w:p w14:paraId="676705F8" w14:textId="77777777" w:rsidR="00BA2097" w:rsidRDefault="00BA2097" w:rsidP="00BA2097">
            <w:pPr>
              <w:rPr>
                <w:rFonts w:ascii="Times New Roman" w:eastAsia="Times New Roman" w:hAnsi="Times New Roman" w:cs="Times New Roman"/>
                <w:kern w:val="0"/>
                <w:sz w:val="28"/>
                <w:szCs w:val="28"/>
                <w:lang w:eastAsia="en-IN"/>
                <w14:ligatures w14:val="none"/>
              </w:rPr>
            </w:pPr>
          </w:p>
          <w:p w14:paraId="64B1CBDA" w14:textId="77777777" w:rsidR="00BA2097" w:rsidRDefault="00BA2097" w:rsidP="00BA2097">
            <w:pPr>
              <w:rPr>
                <w:rFonts w:ascii="Times New Roman" w:eastAsia="Times New Roman" w:hAnsi="Times New Roman" w:cs="Times New Roman"/>
                <w:kern w:val="0"/>
                <w:sz w:val="28"/>
                <w:szCs w:val="28"/>
                <w:lang w:eastAsia="en-IN"/>
                <w14:ligatures w14:val="none"/>
              </w:rPr>
            </w:pPr>
          </w:p>
          <w:p w14:paraId="08BDA60B" w14:textId="77777777" w:rsidR="00BA2097" w:rsidRDefault="00BA2097" w:rsidP="00BA2097">
            <w:pPr>
              <w:ind w:firstLine="720"/>
              <w:rPr>
                <w:lang w:eastAsia="en-IN"/>
              </w:rPr>
            </w:pPr>
          </w:p>
          <w:p w14:paraId="1D1EB117" w14:textId="64872650" w:rsidR="00BA2097" w:rsidRPr="00BA2097" w:rsidRDefault="00BA2097" w:rsidP="00BA2097">
            <w:pPr>
              <w:ind w:firstLine="720"/>
              <w:rPr>
                <w:lang w:eastAsia="en-IN"/>
              </w:rPr>
            </w:pPr>
          </w:p>
        </w:tc>
        <w:tc>
          <w:tcPr>
            <w:tcW w:w="4101" w:type="dxa"/>
          </w:tcPr>
          <w:p w14:paraId="32702AC3" w14:textId="77777777" w:rsidR="00BE7629" w:rsidRPr="001C5FD7" w:rsidRDefault="00BE7629" w:rsidP="001C5FD7">
            <w:pPr>
              <w:jc w:val="both"/>
              <w:rPr>
                <w:rFonts w:ascii="Times New Roman" w:eastAsia="Times New Roman" w:hAnsi="Times New Roman" w:cs="Times New Roman"/>
                <w:kern w:val="0"/>
                <w:sz w:val="28"/>
                <w:szCs w:val="28"/>
                <w:lang w:eastAsia="en-IN"/>
                <w14:ligatures w14:val="none"/>
              </w:rPr>
            </w:pPr>
            <w:r w:rsidRPr="001C5FD7">
              <w:rPr>
                <w:rFonts w:ascii="Times New Roman" w:eastAsia="Times New Roman" w:hAnsi="Times New Roman" w:cs="Times New Roman"/>
                <w:kern w:val="0"/>
                <w:sz w:val="28"/>
                <w:szCs w:val="28"/>
                <w:lang w:eastAsia="en-IN"/>
                <w14:ligatures w14:val="none"/>
              </w:rPr>
              <w:t>Limited Visibility: Assessments may not identify zero-day vulnerabilities or those specific to proprietary systems.</w:t>
            </w:r>
          </w:p>
          <w:p w14:paraId="52AC2DFB" w14:textId="77777777" w:rsidR="001C5FD7" w:rsidRDefault="001C5FD7" w:rsidP="001C5FD7">
            <w:pPr>
              <w:jc w:val="both"/>
              <w:rPr>
                <w:rFonts w:ascii="Times New Roman" w:eastAsia="Times New Roman" w:hAnsi="Times New Roman" w:cs="Times New Roman"/>
                <w:kern w:val="0"/>
                <w:sz w:val="28"/>
                <w:szCs w:val="28"/>
                <w:lang w:eastAsia="en-IN"/>
                <w14:ligatures w14:val="none"/>
              </w:rPr>
            </w:pPr>
          </w:p>
          <w:p w14:paraId="14253FB4" w14:textId="74C55DCB" w:rsidR="00BE7629" w:rsidRPr="001C5FD7" w:rsidRDefault="00BE7629" w:rsidP="001C5FD7">
            <w:pPr>
              <w:jc w:val="both"/>
              <w:rPr>
                <w:rFonts w:ascii="Times New Roman" w:eastAsia="Times New Roman" w:hAnsi="Times New Roman" w:cs="Times New Roman"/>
                <w:kern w:val="0"/>
                <w:sz w:val="28"/>
                <w:szCs w:val="28"/>
                <w:lang w:eastAsia="en-IN"/>
                <w14:ligatures w14:val="none"/>
              </w:rPr>
            </w:pPr>
            <w:r w:rsidRPr="001C5FD7">
              <w:rPr>
                <w:rFonts w:ascii="Times New Roman" w:eastAsia="Times New Roman" w:hAnsi="Times New Roman" w:cs="Times New Roman"/>
                <w:kern w:val="0"/>
                <w:sz w:val="28"/>
                <w:szCs w:val="28"/>
                <w:lang w:eastAsia="en-IN"/>
                <w14:ligatures w14:val="none"/>
              </w:rPr>
              <w:t>False Positives/Negatives: Automated tools can produce false results, leading to wasted resources or missed vulnerabilities.</w:t>
            </w:r>
          </w:p>
          <w:p w14:paraId="12DFCE94" w14:textId="77777777" w:rsidR="001C5FD7" w:rsidRDefault="001C5FD7" w:rsidP="001C5FD7">
            <w:pPr>
              <w:pStyle w:val="ListParagraph"/>
              <w:jc w:val="both"/>
              <w:rPr>
                <w:rFonts w:ascii="Times New Roman" w:eastAsia="Times New Roman" w:hAnsi="Times New Roman" w:cs="Times New Roman"/>
                <w:kern w:val="0"/>
                <w:sz w:val="28"/>
                <w:szCs w:val="28"/>
                <w:lang w:eastAsia="en-IN"/>
                <w14:ligatures w14:val="none"/>
              </w:rPr>
            </w:pPr>
          </w:p>
          <w:p w14:paraId="74098D17" w14:textId="326CCC21" w:rsidR="00BE7629" w:rsidRPr="001C5FD7" w:rsidRDefault="00BE7629" w:rsidP="001C5FD7">
            <w:pPr>
              <w:jc w:val="both"/>
              <w:rPr>
                <w:rFonts w:ascii="Times New Roman" w:eastAsia="Times New Roman" w:hAnsi="Times New Roman" w:cs="Times New Roman"/>
                <w:kern w:val="0"/>
                <w:sz w:val="28"/>
                <w:szCs w:val="28"/>
                <w:lang w:eastAsia="en-IN"/>
                <w14:ligatures w14:val="none"/>
              </w:rPr>
            </w:pPr>
            <w:r w:rsidRPr="001C5FD7">
              <w:rPr>
                <w:rFonts w:ascii="Times New Roman" w:eastAsia="Times New Roman" w:hAnsi="Times New Roman" w:cs="Times New Roman"/>
                <w:kern w:val="0"/>
                <w:sz w:val="28"/>
                <w:szCs w:val="28"/>
                <w:lang w:eastAsia="en-IN"/>
                <w14:ligatures w14:val="none"/>
              </w:rPr>
              <w:t>Time and Resource Constraints: Comprehensive assessments may require significant time and skilled personnel.</w:t>
            </w:r>
          </w:p>
          <w:p w14:paraId="3D7C80D8" w14:textId="2D76AE1B" w:rsidR="00E62B97" w:rsidRPr="0049597E" w:rsidRDefault="00BE7629" w:rsidP="001C5FD7">
            <w:pPr>
              <w:pStyle w:val="ListParagraph"/>
              <w:ind w:left="0"/>
              <w:jc w:val="both"/>
              <w:rPr>
                <w:rFonts w:ascii="Times New Roman" w:eastAsia="Times New Roman" w:hAnsi="Times New Roman" w:cs="Times New Roman"/>
                <w:kern w:val="0"/>
                <w:sz w:val="28"/>
                <w:szCs w:val="28"/>
                <w:lang w:eastAsia="en-IN"/>
                <w14:ligatures w14:val="none"/>
              </w:rPr>
            </w:pPr>
            <w:r w:rsidRPr="00BE7629">
              <w:rPr>
                <w:rFonts w:ascii="Times New Roman" w:eastAsia="Times New Roman" w:hAnsi="Times New Roman" w:cs="Times New Roman"/>
                <w:kern w:val="0"/>
                <w:sz w:val="28"/>
                <w:szCs w:val="28"/>
                <w:lang w:eastAsia="en-IN"/>
                <w14:ligatures w14:val="none"/>
              </w:rPr>
              <w:t xml:space="preserve">Incomplete Scope: Network complexity may lead to overlooking certain segments or </w:t>
            </w:r>
            <w:r w:rsidRPr="00BE7629">
              <w:rPr>
                <w:rFonts w:ascii="Times New Roman" w:eastAsia="Times New Roman" w:hAnsi="Times New Roman" w:cs="Times New Roman"/>
                <w:kern w:val="0"/>
                <w:sz w:val="28"/>
                <w:szCs w:val="28"/>
                <w:lang w:eastAsia="en-IN"/>
                <w14:ligatures w14:val="none"/>
              </w:rPr>
              <w:lastRenderedPageBreak/>
              <w:t>devices, leaving potential vulnerabilities undetected.</w:t>
            </w:r>
          </w:p>
        </w:tc>
      </w:tr>
      <w:tr w:rsidR="00E62B97" w:rsidRPr="0049597E" w14:paraId="325F8FB4" w14:textId="77777777" w:rsidTr="00BA2097">
        <w:trPr>
          <w:trHeight w:val="3627"/>
        </w:trPr>
        <w:tc>
          <w:tcPr>
            <w:tcW w:w="1131" w:type="dxa"/>
          </w:tcPr>
          <w:p w14:paraId="6DD9F7B6"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647A7C8A"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4BA4E9A1"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718B7B05"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5C5821BC"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436BA4DB"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60AC50AA" w14:textId="3C131724" w:rsidR="00E62B97" w:rsidRPr="0049597E" w:rsidRDefault="001C5FD7" w:rsidP="0039571D">
            <w:pPr>
              <w:pStyle w:val="ListParagraph"/>
              <w:ind w:left="0"/>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7</w:t>
            </w:r>
          </w:p>
        </w:tc>
        <w:tc>
          <w:tcPr>
            <w:tcW w:w="4388" w:type="dxa"/>
          </w:tcPr>
          <w:p w14:paraId="0770496D"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78B5586C"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1B5376B2"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6CD5A1CB"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31BA3A58"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1AE77514"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4D9F77AD" w14:textId="505D0075" w:rsidR="00E62B97" w:rsidRPr="0049597E" w:rsidRDefault="00CA356E" w:rsidP="0039571D">
            <w:pPr>
              <w:pStyle w:val="ListParagraph"/>
              <w:ind w:left="0"/>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Data and analysis </w:t>
            </w:r>
          </w:p>
        </w:tc>
        <w:tc>
          <w:tcPr>
            <w:tcW w:w="4101" w:type="dxa"/>
          </w:tcPr>
          <w:p w14:paraId="79BF1397" w14:textId="00D27CFD" w:rsidR="00E62B97" w:rsidRPr="0049597E" w:rsidRDefault="00780FC0" w:rsidP="00780FC0">
            <w:pPr>
              <w:pStyle w:val="ListParagraph"/>
              <w:ind w:left="0"/>
              <w:jc w:val="both"/>
              <w:rPr>
                <w:rFonts w:ascii="Times New Roman" w:eastAsia="Times New Roman" w:hAnsi="Times New Roman" w:cs="Times New Roman"/>
                <w:kern w:val="0"/>
                <w:sz w:val="28"/>
                <w:szCs w:val="28"/>
                <w:lang w:eastAsia="en-IN"/>
                <w14:ligatures w14:val="none"/>
              </w:rPr>
            </w:pPr>
            <w:r w:rsidRPr="00780FC0">
              <w:rPr>
                <w:rFonts w:ascii="Times New Roman" w:eastAsia="Times New Roman" w:hAnsi="Times New Roman" w:cs="Times New Roman"/>
                <w:kern w:val="0"/>
                <w:sz w:val="28"/>
                <w:szCs w:val="28"/>
                <w:lang w:eastAsia="en-IN"/>
                <w14:ligatures w14:val="none"/>
              </w:rPr>
              <w:t xml:space="preserve">CVE-2007-6750 is a code execution vulnerability reported in a specific software or system in 2007. The data related to this vulnerability would include technical details about the affected software version, the nature of the flaw, and the potential impact on the system's security. The analysis would involve assessing the likelihood and severity of exploitation and suggesting appropriate mitigations or patches to address the issue. </w:t>
            </w:r>
          </w:p>
        </w:tc>
      </w:tr>
      <w:tr w:rsidR="001C5FD7" w:rsidRPr="0049597E" w14:paraId="0B26567C" w14:textId="77777777" w:rsidTr="0039571D">
        <w:trPr>
          <w:trHeight w:val="370"/>
        </w:trPr>
        <w:tc>
          <w:tcPr>
            <w:tcW w:w="1131" w:type="dxa"/>
          </w:tcPr>
          <w:p w14:paraId="7331D448"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5E312147"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2BDC3AFB" w14:textId="59A9B27C" w:rsidR="001C5FD7" w:rsidRPr="0049597E" w:rsidRDefault="00780FC0" w:rsidP="0039571D">
            <w:pPr>
              <w:pStyle w:val="ListParagraph"/>
              <w:ind w:left="0"/>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8</w:t>
            </w:r>
          </w:p>
        </w:tc>
        <w:tc>
          <w:tcPr>
            <w:tcW w:w="4388" w:type="dxa"/>
          </w:tcPr>
          <w:p w14:paraId="48EC01DC"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03AB2E5B"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3ACF71CC" w14:textId="211026BF" w:rsidR="001C5FD7" w:rsidRPr="0049597E" w:rsidRDefault="004F0E08" w:rsidP="0039571D">
            <w:pPr>
              <w:pStyle w:val="ListParagraph"/>
              <w:ind w:left="0"/>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Findings and observations </w:t>
            </w:r>
          </w:p>
        </w:tc>
        <w:tc>
          <w:tcPr>
            <w:tcW w:w="4101" w:type="dxa"/>
          </w:tcPr>
          <w:p w14:paraId="434D64F1" w14:textId="544DA683" w:rsidR="001C5FD7" w:rsidRPr="0049597E" w:rsidRDefault="004F0E08" w:rsidP="000544CA">
            <w:pPr>
              <w:pStyle w:val="ListParagraph"/>
              <w:ind w:left="0"/>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As we found the vulnerability of a network</w:t>
            </w:r>
            <w:r w:rsidR="000D1B29">
              <w:rPr>
                <w:rFonts w:ascii="Times New Roman" w:eastAsia="Times New Roman" w:hAnsi="Times New Roman" w:cs="Times New Roman"/>
                <w:kern w:val="0"/>
                <w:sz w:val="28"/>
                <w:szCs w:val="28"/>
                <w:lang w:eastAsia="en-IN"/>
                <w14:ligatures w14:val="none"/>
              </w:rPr>
              <w:t xml:space="preserve"> is CVE-2007-6750</w:t>
            </w:r>
            <w:r>
              <w:rPr>
                <w:rFonts w:ascii="Times New Roman" w:eastAsia="Times New Roman" w:hAnsi="Times New Roman" w:cs="Times New Roman"/>
                <w:kern w:val="0"/>
                <w:sz w:val="28"/>
                <w:szCs w:val="28"/>
                <w:lang w:eastAsia="en-IN"/>
                <w14:ligatures w14:val="none"/>
              </w:rPr>
              <w:t xml:space="preserve"> </w:t>
            </w:r>
            <w:r w:rsidR="00D247BA">
              <w:rPr>
                <w:rFonts w:ascii="Times New Roman" w:eastAsia="Times New Roman" w:hAnsi="Times New Roman" w:cs="Times New Roman"/>
                <w:kern w:val="0"/>
                <w:sz w:val="28"/>
                <w:szCs w:val="28"/>
                <w:lang w:eastAsia="en-IN"/>
                <w14:ligatures w14:val="none"/>
              </w:rPr>
              <w:t>and hence we observe th</w:t>
            </w:r>
            <w:r w:rsidR="00E4178A">
              <w:rPr>
                <w:rFonts w:ascii="Times New Roman" w:eastAsia="Times New Roman" w:hAnsi="Times New Roman" w:cs="Times New Roman"/>
                <w:kern w:val="0"/>
                <w:sz w:val="28"/>
                <w:szCs w:val="28"/>
                <w:lang w:eastAsia="en-IN"/>
                <w14:ligatures w14:val="none"/>
              </w:rPr>
              <w:t xml:space="preserve">at the </w:t>
            </w:r>
            <w:r w:rsidR="00DF4E7C">
              <w:rPr>
                <w:rFonts w:ascii="Times New Roman" w:eastAsia="Times New Roman" w:hAnsi="Times New Roman" w:cs="Times New Roman"/>
                <w:kern w:val="0"/>
                <w:sz w:val="28"/>
                <w:szCs w:val="28"/>
                <w:lang w:eastAsia="en-IN"/>
                <w14:ligatures w14:val="none"/>
              </w:rPr>
              <w:t xml:space="preserve">impact score of the vulnerability </w:t>
            </w:r>
            <w:r w:rsidR="000544CA">
              <w:rPr>
                <w:rFonts w:ascii="Times New Roman" w:eastAsia="Times New Roman" w:hAnsi="Times New Roman" w:cs="Times New Roman"/>
                <w:kern w:val="0"/>
                <w:sz w:val="28"/>
                <w:szCs w:val="28"/>
                <w:lang w:eastAsia="en-IN"/>
                <w14:ligatures w14:val="none"/>
              </w:rPr>
              <w:t xml:space="preserve">is 2.9 </w:t>
            </w:r>
            <w:r w:rsidR="000D5FEA">
              <w:rPr>
                <w:rFonts w:ascii="Times New Roman" w:eastAsia="Times New Roman" w:hAnsi="Times New Roman" w:cs="Times New Roman"/>
                <w:kern w:val="0"/>
                <w:sz w:val="28"/>
                <w:szCs w:val="28"/>
                <w:lang w:eastAsia="en-IN"/>
                <w14:ligatures w14:val="none"/>
              </w:rPr>
              <w:t>,</w:t>
            </w:r>
            <w:r w:rsidR="000544CA">
              <w:rPr>
                <w:rFonts w:ascii="Times New Roman" w:eastAsia="Times New Roman" w:hAnsi="Times New Roman" w:cs="Times New Roman"/>
                <w:kern w:val="0"/>
                <w:sz w:val="28"/>
                <w:szCs w:val="28"/>
                <w:lang w:eastAsia="en-IN"/>
                <w14:ligatures w14:val="none"/>
              </w:rPr>
              <w:t xml:space="preserve"> </w:t>
            </w:r>
            <w:r w:rsidR="000544CA" w:rsidRPr="000544CA">
              <w:rPr>
                <w:rFonts w:ascii="Times New Roman" w:eastAsia="Times New Roman" w:hAnsi="Times New Roman" w:cs="Times New Roman"/>
                <w:kern w:val="0"/>
                <w:sz w:val="28"/>
                <w:szCs w:val="28"/>
                <w:lang w:eastAsia="en-IN"/>
                <w14:ligatures w14:val="none"/>
              </w:rPr>
              <w:t>Base Severity</w:t>
            </w:r>
            <w:r w:rsidR="000544CA">
              <w:rPr>
                <w:rFonts w:ascii="Times New Roman" w:eastAsia="Times New Roman" w:hAnsi="Times New Roman" w:cs="Times New Roman"/>
                <w:kern w:val="0"/>
                <w:sz w:val="28"/>
                <w:szCs w:val="28"/>
                <w:lang w:eastAsia="en-IN"/>
                <w14:ligatures w14:val="none"/>
              </w:rPr>
              <w:t xml:space="preserve"> is </w:t>
            </w:r>
            <w:r w:rsidR="000D5FEA">
              <w:rPr>
                <w:rFonts w:ascii="Times New Roman" w:eastAsia="Times New Roman" w:hAnsi="Times New Roman" w:cs="Times New Roman"/>
                <w:kern w:val="0"/>
                <w:sz w:val="28"/>
                <w:szCs w:val="28"/>
                <w:lang w:eastAsia="en-IN"/>
                <w14:ligatures w14:val="none"/>
              </w:rPr>
              <w:t xml:space="preserve">medium and base score is </w:t>
            </w:r>
            <w:r w:rsidR="000D1B29">
              <w:rPr>
                <w:rFonts w:ascii="Times New Roman" w:eastAsia="Times New Roman" w:hAnsi="Times New Roman" w:cs="Times New Roman"/>
                <w:kern w:val="0"/>
                <w:sz w:val="28"/>
                <w:szCs w:val="28"/>
                <w:lang w:eastAsia="en-IN"/>
                <w14:ligatures w14:val="none"/>
              </w:rPr>
              <w:t>5.0.</w:t>
            </w:r>
          </w:p>
        </w:tc>
      </w:tr>
      <w:tr w:rsidR="001C5FD7" w:rsidRPr="0049597E" w14:paraId="306DF0F9" w14:textId="77777777" w:rsidTr="0039571D">
        <w:trPr>
          <w:trHeight w:val="370"/>
        </w:trPr>
        <w:tc>
          <w:tcPr>
            <w:tcW w:w="1131" w:type="dxa"/>
          </w:tcPr>
          <w:p w14:paraId="712C9789"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766999F2" w14:textId="588E518E" w:rsidR="001C5FD7" w:rsidRPr="0049597E" w:rsidRDefault="00BA2097" w:rsidP="00BA2097">
            <w:pPr>
              <w:pStyle w:val="ListParagraph"/>
              <w:ind w:left="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0D1B29">
              <w:rPr>
                <w:rFonts w:ascii="Times New Roman" w:eastAsia="Times New Roman" w:hAnsi="Times New Roman" w:cs="Times New Roman"/>
                <w:kern w:val="0"/>
                <w:sz w:val="28"/>
                <w:szCs w:val="28"/>
                <w:lang w:eastAsia="en-IN"/>
                <w14:ligatures w14:val="none"/>
              </w:rPr>
              <w:t>9</w:t>
            </w:r>
          </w:p>
        </w:tc>
        <w:tc>
          <w:tcPr>
            <w:tcW w:w="4388" w:type="dxa"/>
          </w:tcPr>
          <w:p w14:paraId="1232A368"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4C43DEBC" w14:textId="66DB9D69" w:rsidR="001C5FD7" w:rsidRPr="0049597E" w:rsidRDefault="00A9344D" w:rsidP="0039571D">
            <w:pPr>
              <w:pStyle w:val="ListParagraph"/>
              <w:ind w:left="0"/>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Recommendation </w:t>
            </w:r>
          </w:p>
        </w:tc>
        <w:tc>
          <w:tcPr>
            <w:tcW w:w="4101" w:type="dxa"/>
          </w:tcPr>
          <w:p w14:paraId="62C4BC05" w14:textId="025CA53A" w:rsidR="001C5FD7" w:rsidRPr="0049597E" w:rsidRDefault="00A9344D" w:rsidP="00A9344D">
            <w:pPr>
              <w:pStyle w:val="ListParagraph"/>
              <w:ind w:left="0"/>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R</w:t>
            </w:r>
            <w:r w:rsidRPr="00A9344D">
              <w:rPr>
                <w:rFonts w:ascii="Times New Roman" w:eastAsia="Times New Roman" w:hAnsi="Times New Roman" w:cs="Times New Roman"/>
                <w:kern w:val="0"/>
                <w:sz w:val="28"/>
                <w:szCs w:val="28"/>
                <w:lang w:eastAsia="en-IN"/>
                <w14:ligatures w14:val="none"/>
              </w:rPr>
              <w:t>ecommend referring to the official CVE database or security advisories from the software vendor.</w:t>
            </w:r>
          </w:p>
        </w:tc>
      </w:tr>
      <w:tr w:rsidR="001C5FD7" w:rsidRPr="0049597E" w14:paraId="3F11DB93" w14:textId="77777777" w:rsidTr="0039571D">
        <w:trPr>
          <w:trHeight w:val="370"/>
        </w:trPr>
        <w:tc>
          <w:tcPr>
            <w:tcW w:w="1131" w:type="dxa"/>
          </w:tcPr>
          <w:p w14:paraId="1AF234DB"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02A79BA4"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78E0809C"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03614F06"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63D43736"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13526D93" w14:textId="47214EAE" w:rsidR="001C5FD7" w:rsidRPr="0049597E" w:rsidRDefault="00A9344D" w:rsidP="0039571D">
            <w:pPr>
              <w:pStyle w:val="ListParagraph"/>
              <w:ind w:left="0"/>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10</w:t>
            </w:r>
          </w:p>
        </w:tc>
        <w:tc>
          <w:tcPr>
            <w:tcW w:w="4388" w:type="dxa"/>
          </w:tcPr>
          <w:p w14:paraId="253B705C"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10745B03"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1CFD6BFC"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2B9763BF"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7BC5761A" w14:textId="77777777" w:rsidR="00BA2097" w:rsidRDefault="00BA2097" w:rsidP="0039571D">
            <w:pPr>
              <w:pStyle w:val="ListParagraph"/>
              <w:ind w:left="0"/>
              <w:jc w:val="center"/>
              <w:rPr>
                <w:rFonts w:ascii="Times New Roman" w:eastAsia="Times New Roman" w:hAnsi="Times New Roman" w:cs="Times New Roman"/>
                <w:kern w:val="0"/>
                <w:sz w:val="28"/>
                <w:szCs w:val="28"/>
                <w:lang w:eastAsia="en-IN"/>
                <w14:ligatures w14:val="none"/>
              </w:rPr>
            </w:pPr>
          </w:p>
          <w:p w14:paraId="5C426868" w14:textId="69DA6E46" w:rsidR="001C5FD7" w:rsidRPr="0049597E" w:rsidRDefault="00540E08" w:rsidP="0039571D">
            <w:pPr>
              <w:pStyle w:val="ListParagraph"/>
              <w:ind w:left="0"/>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Conclusion </w:t>
            </w:r>
          </w:p>
        </w:tc>
        <w:tc>
          <w:tcPr>
            <w:tcW w:w="4101" w:type="dxa"/>
          </w:tcPr>
          <w:p w14:paraId="48C27EB2" w14:textId="720BFC67" w:rsidR="000B1F93" w:rsidRPr="000B1F93" w:rsidRDefault="000B1F93" w:rsidP="000B1F93">
            <w:pPr>
              <w:jc w:val="both"/>
              <w:rPr>
                <w:rFonts w:ascii="Times New Roman" w:eastAsia="Times New Roman" w:hAnsi="Times New Roman" w:cs="Times New Roman"/>
                <w:kern w:val="0"/>
                <w:sz w:val="28"/>
                <w:szCs w:val="28"/>
                <w:lang w:eastAsia="en-IN"/>
                <w14:ligatures w14:val="none"/>
              </w:rPr>
            </w:pPr>
            <w:r w:rsidRPr="000B1F93">
              <w:rPr>
                <w:rFonts w:ascii="Times New Roman" w:eastAsia="Times New Roman" w:hAnsi="Times New Roman" w:cs="Times New Roman"/>
                <w:kern w:val="0"/>
                <w:sz w:val="28"/>
                <w:szCs w:val="28"/>
                <w:lang w:eastAsia="en-IN"/>
                <w14:ligatures w14:val="none"/>
              </w:rPr>
              <w:t>Conclusion of Network Vulnerability Assessment:</w:t>
            </w:r>
            <w:r>
              <w:rPr>
                <w:rFonts w:ascii="Times New Roman" w:eastAsia="Times New Roman" w:hAnsi="Times New Roman" w:cs="Times New Roman"/>
                <w:kern w:val="0"/>
                <w:sz w:val="28"/>
                <w:szCs w:val="28"/>
                <w:lang w:eastAsia="en-IN"/>
                <w14:ligatures w14:val="none"/>
              </w:rPr>
              <w:t xml:space="preserve"> </w:t>
            </w:r>
            <w:r w:rsidRPr="000B1F93">
              <w:rPr>
                <w:rFonts w:ascii="Times New Roman" w:eastAsia="Times New Roman" w:hAnsi="Times New Roman" w:cs="Times New Roman"/>
                <w:kern w:val="0"/>
                <w:sz w:val="28"/>
                <w:szCs w:val="28"/>
                <w:lang w:eastAsia="en-IN"/>
                <w14:ligatures w14:val="none"/>
              </w:rPr>
              <w:t>The network vulnerability assessment has revealed critical insights into the organization's network security. By identifying potential weaknesses and vulnerabilities, the assessment enables the organization to proactively address security risks and strengthen its cybersecurity defenses. The prioritized findings provide a clear roadmap for remediation efforts, ensuring a more resilient network environment.</w:t>
            </w:r>
          </w:p>
          <w:p w14:paraId="688357D1" w14:textId="77777777" w:rsidR="000B1F93" w:rsidRPr="000B1F93" w:rsidRDefault="000B1F93" w:rsidP="000B1F93">
            <w:pPr>
              <w:pStyle w:val="ListParagraph"/>
              <w:jc w:val="both"/>
              <w:rPr>
                <w:rFonts w:ascii="Times New Roman" w:eastAsia="Times New Roman" w:hAnsi="Times New Roman" w:cs="Times New Roman"/>
                <w:kern w:val="0"/>
                <w:sz w:val="28"/>
                <w:szCs w:val="28"/>
                <w:lang w:eastAsia="en-IN"/>
                <w14:ligatures w14:val="none"/>
              </w:rPr>
            </w:pPr>
          </w:p>
          <w:p w14:paraId="11CCCF03" w14:textId="13488D07" w:rsidR="000B1F93" w:rsidRPr="000B1F93" w:rsidRDefault="000B1F93" w:rsidP="000B1F93">
            <w:pPr>
              <w:jc w:val="both"/>
              <w:rPr>
                <w:rFonts w:ascii="Times New Roman" w:eastAsia="Times New Roman" w:hAnsi="Times New Roman" w:cs="Times New Roman"/>
                <w:kern w:val="0"/>
                <w:sz w:val="28"/>
                <w:szCs w:val="28"/>
                <w:lang w:eastAsia="en-IN"/>
                <w14:ligatures w14:val="none"/>
              </w:rPr>
            </w:pPr>
            <w:r w:rsidRPr="000B1F93">
              <w:rPr>
                <w:rFonts w:ascii="Times New Roman" w:eastAsia="Times New Roman" w:hAnsi="Times New Roman" w:cs="Times New Roman"/>
                <w:kern w:val="0"/>
                <w:sz w:val="28"/>
                <w:szCs w:val="28"/>
                <w:lang w:eastAsia="en-IN"/>
                <w14:ligatures w14:val="none"/>
              </w:rPr>
              <w:t>Vulnerability of CVE-2007-6750:</w:t>
            </w:r>
          </w:p>
          <w:p w14:paraId="7AAC4CF9" w14:textId="792E50A5" w:rsidR="001C5FD7" w:rsidRPr="0049597E" w:rsidRDefault="000B1F93" w:rsidP="000B1F93">
            <w:pPr>
              <w:pStyle w:val="ListParagraph"/>
              <w:ind w:left="0"/>
              <w:jc w:val="both"/>
              <w:rPr>
                <w:rFonts w:ascii="Times New Roman" w:eastAsia="Times New Roman" w:hAnsi="Times New Roman" w:cs="Times New Roman"/>
                <w:kern w:val="0"/>
                <w:sz w:val="28"/>
                <w:szCs w:val="28"/>
                <w:lang w:eastAsia="en-IN"/>
                <w14:ligatures w14:val="none"/>
              </w:rPr>
            </w:pPr>
            <w:r w:rsidRPr="000B1F93">
              <w:rPr>
                <w:rFonts w:ascii="Times New Roman" w:eastAsia="Times New Roman" w:hAnsi="Times New Roman" w:cs="Times New Roman"/>
                <w:kern w:val="0"/>
                <w:sz w:val="28"/>
                <w:szCs w:val="28"/>
                <w:lang w:eastAsia="en-IN"/>
                <w14:ligatures w14:val="none"/>
              </w:rPr>
              <w:lastRenderedPageBreak/>
              <w:t>CVE-2007-6750 is a code execution vulnerability reported in 2007. The vulnerability allows attackers to execute arbitrary code on the affected system, potentially leading to unauthorized access and data compromise. Organizations using the affected software version should urgently apply available patches or security updates to mitigate the risk of exploitation. Regular monitoring and prompt remediation of such vulnerabilities are essential to maintain a secure network infrastructure and protect sensitive data from potential cyber threats.</w:t>
            </w:r>
          </w:p>
        </w:tc>
      </w:tr>
    </w:tbl>
    <w:p w14:paraId="7A52D9AC" w14:textId="77777777" w:rsidR="00F53A07" w:rsidRPr="0049597E" w:rsidRDefault="00F53A07" w:rsidP="0039571D">
      <w:pPr>
        <w:pStyle w:val="ListParagraph"/>
        <w:spacing w:after="0"/>
        <w:jc w:val="center"/>
        <w:rPr>
          <w:rFonts w:ascii="Times New Roman" w:eastAsia="Times New Roman" w:hAnsi="Times New Roman" w:cs="Times New Roman"/>
          <w:kern w:val="0"/>
          <w:sz w:val="28"/>
          <w:szCs w:val="28"/>
          <w:lang w:eastAsia="en-IN"/>
          <w14:ligatures w14:val="none"/>
        </w:rPr>
      </w:pPr>
    </w:p>
    <w:p w14:paraId="778D3E3F" w14:textId="77777777" w:rsidR="00DC3A26" w:rsidRPr="0049597E" w:rsidRDefault="00DC3A26" w:rsidP="0039571D">
      <w:pPr>
        <w:spacing w:after="0"/>
        <w:jc w:val="center"/>
        <w:rPr>
          <w:rFonts w:ascii="Times New Roman" w:eastAsia="Times New Roman" w:hAnsi="Times New Roman" w:cs="Times New Roman"/>
          <w:b/>
          <w:bCs/>
          <w:kern w:val="0"/>
          <w:sz w:val="28"/>
          <w:szCs w:val="28"/>
          <w:lang w:eastAsia="en-IN"/>
          <w14:ligatures w14:val="none"/>
        </w:rPr>
      </w:pPr>
    </w:p>
    <w:p w14:paraId="527BCDFA" w14:textId="77777777" w:rsidR="002D44F6" w:rsidRDefault="00D64D28" w:rsidP="00D64D28">
      <w:pPr>
        <w:pStyle w:val="ListParagraph"/>
        <w:numPr>
          <w:ilvl w:val="1"/>
          <w:numId w:val="40"/>
        </w:numPr>
        <w:spacing w:after="0"/>
        <w:jc w:val="both"/>
        <w:rPr>
          <w:rFonts w:ascii="Times New Roman" w:eastAsia="Times New Roman" w:hAnsi="Times New Roman" w:cs="Times New Roman"/>
          <w:b/>
          <w:bCs/>
          <w:color w:val="000000" w:themeColor="text1"/>
          <w:kern w:val="0"/>
          <w:sz w:val="36"/>
          <w:szCs w:val="36"/>
          <w:lang w:eastAsia="en-IN"/>
          <w14:ligatures w14:val="none"/>
        </w:rPr>
      </w:pPr>
      <w:r w:rsidRPr="00D64D28">
        <w:rPr>
          <w:rFonts w:ascii="Times New Roman" w:eastAsia="Times New Roman" w:hAnsi="Times New Roman" w:cs="Times New Roman"/>
          <w:b/>
          <w:bCs/>
          <w:color w:val="000000" w:themeColor="text1"/>
          <w:kern w:val="0"/>
          <w:sz w:val="36"/>
          <w:szCs w:val="36"/>
          <w:lang w:eastAsia="en-IN"/>
          <w14:ligatures w14:val="none"/>
        </w:rPr>
        <w:t>Effective Reporting</w:t>
      </w:r>
      <w:r>
        <w:rPr>
          <w:rFonts w:ascii="Times New Roman" w:eastAsia="Times New Roman" w:hAnsi="Times New Roman" w:cs="Times New Roman"/>
          <w:b/>
          <w:bCs/>
          <w:color w:val="000000" w:themeColor="text1"/>
          <w:kern w:val="0"/>
          <w:sz w:val="36"/>
          <w:szCs w:val="36"/>
          <w:lang w:eastAsia="en-IN"/>
          <w14:ligatures w14:val="none"/>
        </w:rPr>
        <w:t xml:space="preserve">  on vulnerability like </w:t>
      </w:r>
    </w:p>
    <w:p w14:paraId="28B1AC5B" w14:textId="31AF0FCB" w:rsidR="00D64D28" w:rsidRPr="002D44F6" w:rsidRDefault="002D44F6" w:rsidP="002D44F6">
      <w:pPr>
        <w:spacing w:after="0"/>
        <w:jc w:val="both"/>
        <w:rPr>
          <w:rFonts w:ascii="Times New Roman" w:eastAsia="Times New Roman" w:hAnsi="Times New Roman" w:cs="Times New Roman"/>
          <w:b/>
          <w:bCs/>
          <w:color w:val="000000" w:themeColor="text1"/>
          <w:kern w:val="0"/>
          <w:sz w:val="36"/>
          <w:szCs w:val="36"/>
          <w:lang w:eastAsia="en-IN"/>
          <w14:ligatures w14:val="none"/>
        </w:rPr>
      </w:pPr>
      <w:r w:rsidRPr="002D44F6">
        <w:rPr>
          <w:rFonts w:ascii="Times New Roman" w:eastAsia="Times New Roman" w:hAnsi="Times New Roman" w:cs="Times New Roman"/>
          <w:b/>
          <w:bCs/>
          <w:color w:val="000000" w:themeColor="text1"/>
          <w:kern w:val="0"/>
          <w:sz w:val="36"/>
          <w:szCs w:val="36"/>
          <w:lang w:eastAsia="en-IN"/>
          <w14:ligatures w14:val="none"/>
        </w:rPr>
        <w:t>CVE-2007-6750</w:t>
      </w:r>
      <w:r w:rsidR="00A231CA">
        <w:rPr>
          <w:rFonts w:ascii="Times New Roman" w:eastAsia="Times New Roman" w:hAnsi="Times New Roman" w:cs="Times New Roman"/>
          <w:b/>
          <w:bCs/>
          <w:color w:val="000000" w:themeColor="text1"/>
          <w:kern w:val="0"/>
          <w:sz w:val="36"/>
          <w:szCs w:val="36"/>
          <w:lang w:eastAsia="en-IN"/>
          <w14:ligatures w14:val="none"/>
        </w:rPr>
        <w:t xml:space="preserve"> </w:t>
      </w:r>
    </w:p>
    <w:p w14:paraId="7A102342" w14:textId="1DED2FD4" w:rsidR="00562803" w:rsidRPr="00562803" w:rsidRDefault="00562803" w:rsidP="00BA2097">
      <w:pPr>
        <w:spacing w:after="0"/>
        <w:jc w:val="both"/>
        <w:rPr>
          <w:rFonts w:ascii="Times New Roman" w:eastAsia="Times New Roman" w:hAnsi="Times New Roman" w:cs="Times New Roman"/>
          <w:color w:val="000000" w:themeColor="text1"/>
          <w:kern w:val="0"/>
          <w:sz w:val="28"/>
          <w:szCs w:val="28"/>
          <w:lang w:eastAsia="en-IN"/>
          <w14:ligatures w14:val="none"/>
        </w:rPr>
      </w:pPr>
      <w:r>
        <w:rPr>
          <w:rFonts w:ascii="Times New Roman" w:eastAsia="Times New Roman" w:hAnsi="Times New Roman" w:cs="Times New Roman"/>
          <w:b/>
          <w:bCs/>
          <w:color w:val="000000" w:themeColor="text1"/>
          <w:kern w:val="0"/>
          <w:sz w:val="36"/>
          <w:szCs w:val="36"/>
          <w:lang w:eastAsia="en-IN"/>
          <w14:ligatures w14:val="none"/>
        </w:rPr>
        <w:t xml:space="preserve"> </w:t>
      </w:r>
      <w:r>
        <w:rPr>
          <w:rFonts w:ascii="Times New Roman" w:eastAsia="Times New Roman" w:hAnsi="Times New Roman" w:cs="Times New Roman"/>
          <w:color w:val="000000" w:themeColor="text1"/>
          <w:kern w:val="0"/>
          <w:sz w:val="28"/>
          <w:szCs w:val="28"/>
          <w:lang w:eastAsia="en-IN"/>
          <w14:ligatures w14:val="none"/>
        </w:rPr>
        <w:t xml:space="preserve">Score </w:t>
      </w:r>
    </w:p>
    <w:p w14:paraId="5A3E08C8" w14:textId="0BC81DDC" w:rsidR="00B74CCA" w:rsidRDefault="00F6184A" w:rsidP="00BA2097">
      <w:pPr>
        <w:spacing w:after="0"/>
        <w:jc w:val="both"/>
        <w:rPr>
          <w:rFonts w:ascii="Times New Roman" w:eastAsia="Times New Roman" w:hAnsi="Times New Roman" w:cs="Times New Roman"/>
          <w:b/>
          <w:bCs/>
          <w:color w:val="000000" w:themeColor="text1"/>
          <w:kern w:val="0"/>
          <w:sz w:val="36"/>
          <w:szCs w:val="36"/>
          <w:lang w:eastAsia="en-IN"/>
          <w14:ligatures w14:val="none"/>
        </w:rPr>
      </w:pPr>
      <w:r>
        <w:rPr>
          <w:rFonts w:ascii="Times New Roman" w:eastAsia="Times New Roman" w:hAnsi="Times New Roman" w:cs="Times New Roman"/>
          <w:b/>
          <w:bCs/>
          <w:noProof/>
          <w:color w:val="000000" w:themeColor="text1"/>
          <w:kern w:val="0"/>
          <w:sz w:val="36"/>
          <w:szCs w:val="36"/>
          <w:lang w:eastAsia="en-IN"/>
        </w:rPr>
        <mc:AlternateContent>
          <mc:Choice Requires="wps">
            <w:drawing>
              <wp:anchor distT="0" distB="0" distL="114300" distR="114300" simplePos="0" relativeHeight="251680768" behindDoc="0" locked="0" layoutInCell="1" allowOverlap="1" wp14:anchorId="7445A5CC" wp14:editId="7198BE88">
                <wp:simplePos x="0" y="0"/>
                <wp:positionH relativeFrom="column">
                  <wp:posOffset>266700</wp:posOffset>
                </wp:positionH>
                <wp:positionV relativeFrom="paragraph">
                  <wp:posOffset>2884805</wp:posOffset>
                </wp:positionV>
                <wp:extent cx="4892040" cy="434340"/>
                <wp:effectExtent l="0" t="0" r="0" b="3810"/>
                <wp:wrapNone/>
                <wp:docPr id="97119468" name="Text Box 6"/>
                <wp:cNvGraphicFramePr/>
                <a:graphic xmlns:a="http://schemas.openxmlformats.org/drawingml/2006/main">
                  <a:graphicData uri="http://schemas.microsoft.com/office/word/2010/wordprocessingShape">
                    <wps:wsp>
                      <wps:cNvSpPr txBox="1"/>
                      <wps:spPr>
                        <a:xfrm>
                          <a:off x="0" y="0"/>
                          <a:ext cx="4892040" cy="434340"/>
                        </a:xfrm>
                        <a:prstGeom prst="rect">
                          <a:avLst/>
                        </a:prstGeom>
                        <a:noFill/>
                        <a:ln w="6350">
                          <a:noFill/>
                        </a:ln>
                      </wps:spPr>
                      <wps:txbx>
                        <w:txbxContent>
                          <w:p w14:paraId="3D830AFC" w14:textId="78EDDF41" w:rsidR="00F6184A" w:rsidRPr="00F6184A" w:rsidRDefault="00F6184A">
                            <w:pPr>
                              <w:rPr>
                                <w:lang w:val="en-US"/>
                              </w:rPr>
                            </w:pPr>
                            <w:r>
                              <w:rPr>
                                <w:lang w:val="en-US"/>
                              </w:rPr>
                              <w:t xml:space="preserve">       </w:t>
                            </w:r>
                            <w:r w:rsidR="004571A4">
                              <w:rPr>
                                <w:lang w:val="en-US"/>
                              </w:rPr>
                              <w:t xml:space="preserve">        </w:t>
                            </w:r>
                            <w:r w:rsidR="00B74CCA">
                              <w:rPr>
                                <w:lang w:val="en-US"/>
                              </w:rPr>
                              <w:t xml:space="preserve">   </w:t>
                            </w:r>
                            <w:r w:rsidR="004571A4">
                              <w:rPr>
                                <w:lang w:val="en-US"/>
                              </w:rPr>
                              <w:t>Figure:</w:t>
                            </w:r>
                            <w:r>
                              <w:rPr>
                                <w:lang w:val="en-US"/>
                              </w:rPr>
                              <w:t xml:space="preserve">   </w:t>
                            </w:r>
                            <w:r w:rsidR="003C164A">
                              <w:rPr>
                                <w:lang w:val="en-US"/>
                              </w:rPr>
                              <w:t>G</w:t>
                            </w:r>
                            <w:r w:rsidR="003C164A" w:rsidRPr="003C164A">
                              <w:rPr>
                                <w:lang w:val="en-US"/>
                              </w:rPr>
                              <w:t>raphical representation</w:t>
                            </w:r>
                            <w:r w:rsidR="004571A4">
                              <w:rPr>
                                <w:lang w:val="en-US"/>
                              </w:rPr>
                              <w:t xml:space="preserve"> of score of vulnerability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5A5CC" id="Text Box 6" o:spid="_x0000_s1058" type="#_x0000_t202" style="position:absolute;left:0;text-align:left;margin-left:21pt;margin-top:227.15pt;width:385.2pt;height:34.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" filled="f" stroked="f" strokeweight=".5pt">
                <v:textbox>
                  <w:txbxContent>
                    <w:p w14:paraId="3D830AFC" w14:textId="78EDDF41" w:rsidR="00F6184A" w:rsidRPr="00F6184A" w:rsidRDefault="00F6184A">
                      <w:pPr>
                        <w:rPr>
                          <w:lang w:val="en-US"/>
                        </w:rPr>
                      </w:pPr>
                      <w:r>
                        <w:rPr>
                          <w:lang w:val="en-US"/>
                        </w:rPr>
                        <w:t xml:space="preserve">       </w:t>
                      </w:r>
                      <w:r w:rsidR="004571A4">
                        <w:rPr>
                          <w:lang w:val="en-US"/>
                        </w:rPr>
                        <w:t xml:space="preserve">        </w:t>
                      </w:r>
                      <w:r w:rsidR="00B74CCA">
                        <w:rPr>
                          <w:lang w:val="en-US"/>
                        </w:rPr>
                        <w:t xml:space="preserve">   </w:t>
                      </w:r>
                      <w:r w:rsidR="004571A4">
                        <w:rPr>
                          <w:lang w:val="en-US"/>
                        </w:rPr>
                        <w:t>Figure:</w:t>
                      </w:r>
                      <w:r>
                        <w:rPr>
                          <w:lang w:val="en-US"/>
                        </w:rPr>
                        <w:t xml:space="preserve">   </w:t>
                      </w:r>
                      <w:r w:rsidR="003C164A">
                        <w:rPr>
                          <w:lang w:val="en-US"/>
                        </w:rPr>
                        <w:t>G</w:t>
                      </w:r>
                      <w:r w:rsidR="003C164A" w:rsidRPr="003C164A">
                        <w:rPr>
                          <w:lang w:val="en-US"/>
                        </w:rPr>
                        <w:t>raphical representation</w:t>
                      </w:r>
                      <w:r w:rsidR="004571A4">
                        <w:rPr>
                          <w:lang w:val="en-US"/>
                        </w:rPr>
                        <w:t xml:space="preserve"> of score of vulnerability</w:t>
                      </w:r>
                    </w:p>
                  </w:txbxContent>
                </v:textbox>
              </v:shape>
            </w:pict>
          </mc:Fallback>
        </mc:AlternateContent>
      </w:r>
      <w:r w:rsidR="00562803">
        <w:rPr>
          <w:rFonts w:ascii="Times New Roman" w:eastAsia="Times New Roman" w:hAnsi="Times New Roman" w:cs="Times New Roman"/>
          <w:b/>
          <w:bCs/>
          <w:noProof/>
          <w:color w:val="000000" w:themeColor="text1"/>
          <w:kern w:val="0"/>
          <w:sz w:val="36"/>
          <w:szCs w:val="36"/>
          <w:lang w:eastAsia="en-IN"/>
        </w:rPr>
        <mc:AlternateContent>
          <mc:Choice Requires="wps">
            <w:drawing>
              <wp:anchor distT="0" distB="0" distL="114300" distR="114300" simplePos="0" relativeHeight="251679744" behindDoc="0" locked="0" layoutInCell="1" allowOverlap="1" wp14:anchorId="2BD551FE" wp14:editId="68A46B43">
                <wp:simplePos x="0" y="0"/>
                <wp:positionH relativeFrom="column">
                  <wp:posOffset>3634740</wp:posOffset>
                </wp:positionH>
                <wp:positionV relativeFrom="paragraph">
                  <wp:posOffset>1746885</wp:posOffset>
                </wp:positionV>
                <wp:extent cx="777240" cy="365760"/>
                <wp:effectExtent l="0" t="0" r="0" b="0"/>
                <wp:wrapNone/>
                <wp:docPr id="224331855" name="Text Box 5"/>
                <wp:cNvGraphicFramePr/>
                <a:graphic xmlns:a="http://schemas.openxmlformats.org/drawingml/2006/main">
                  <a:graphicData uri="http://schemas.microsoft.com/office/word/2010/wordprocessingShape">
                    <wps:wsp>
                      <wps:cNvSpPr txBox="1"/>
                      <wps:spPr>
                        <a:xfrm>
                          <a:off x="0" y="0"/>
                          <a:ext cx="777240" cy="365760"/>
                        </a:xfrm>
                        <a:prstGeom prst="rect">
                          <a:avLst/>
                        </a:prstGeom>
                        <a:noFill/>
                        <a:ln w="6350">
                          <a:noFill/>
                        </a:ln>
                      </wps:spPr>
                      <wps:txbx>
                        <w:txbxContent>
                          <w:p w14:paraId="1A817FB9" w14:textId="06B3D7CA" w:rsidR="00562803" w:rsidRPr="00562803" w:rsidRDefault="00562803">
                            <w:pPr>
                              <w:rPr>
                                <w:lang w:val="en-US"/>
                              </w:rPr>
                            </w:pPr>
                            <w:r>
                              <w:rPr>
                                <w:lang w:val="en-US"/>
                              </w:rPr>
                              <w:t xml:space="preserve">     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551FE" id="Text Box 5" o:spid="_x0000_s1059" type="#_x0000_t202" style="position:absolute;left:0;text-align:left;margin-left:286.2pt;margin-top:137.55pt;width:61.2pt;height:28.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" filled="f" stroked="f" strokeweight=".5pt">
                <v:textbox>
                  <w:txbxContent>
                    <w:p w14:paraId="1A817FB9" w14:textId="06B3D7CA" w:rsidR="00562803" w:rsidRPr="00562803" w:rsidRDefault="00562803">
                      <w:pPr>
                        <w:rPr>
                          <w:lang w:val="en-US"/>
                        </w:rPr>
                      </w:pPr>
                      <w:r>
                        <w:rPr>
                          <w:lang w:val="en-US"/>
                        </w:rPr>
                        <w:t xml:space="preserve">     2.9</w:t>
                      </w:r>
                    </w:p>
                  </w:txbxContent>
                </v:textbox>
              </v:shape>
            </w:pict>
          </mc:Fallback>
        </mc:AlternateContent>
      </w:r>
      <w:r w:rsidR="00A231CA">
        <w:rPr>
          <w:rFonts w:ascii="Times New Roman" w:eastAsia="Times New Roman" w:hAnsi="Times New Roman" w:cs="Times New Roman"/>
          <w:b/>
          <w:bCs/>
          <w:noProof/>
          <w:color w:val="000000" w:themeColor="text1"/>
          <w:kern w:val="0"/>
          <w:sz w:val="36"/>
          <w:szCs w:val="36"/>
          <w:lang w:eastAsia="en-IN"/>
        </w:rPr>
        <mc:AlternateContent>
          <mc:Choice Requires="wps">
            <w:drawing>
              <wp:anchor distT="0" distB="0" distL="114300" distR="114300" simplePos="0" relativeHeight="251678720" behindDoc="0" locked="0" layoutInCell="1" allowOverlap="1" wp14:anchorId="6AD51044" wp14:editId="4195FA45">
                <wp:simplePos x="0" y="0"/>
                <wp:positionH relativeFrom="column">
                  <wp:posOffset>2164080</wp:posOffset>
                </wp:positionH>
                <wp:positionV relativeFrom="paragraph">
                  <wp:posOffset>24765</wp:posOffset>
                </wp:positionV>
                <wp:extent cx="723900" cy="289560"/>
                <wp:effectExtent l="0" t="0" r="0" b="0"/>
                <wp:wrapNone/>
                <wp:docPr id="666806899" name="Text Box 4"/>
                <wp:cNvGraphicFramePr/>
                <a:graphic xmlns:a="http://schemas.openxmlformats.org/drawingml/2006/main">
                  <a:graphicData uri="http://schemas.microsoft.com/office/word/2010/wordprocessingShape">
                    <wps:wsp>
                      <wps:cNvSpPr txBox="1"/>
                      <wps:spPr>
                        <a:xfrm>
                          <a:off x="0" y="0"/>
                          <a:ext cx="723900" cy="289560"/>
                        </a:xfrm>
                        <a:prstGeom prst="rect">
                          <a:avLst/>
                        </a:prstGeom>
                        <a:noFill/>
                        <a:ln w="6350">
                          <a:noFill/>
                        </a:ln>
                      </wps:spPr>
                      <wps:txbx>
                        <w:txbxContent>
                          <w:p w14:paraId="001A8B86" w14:textId="460B6E39" w:rsidR="00A231CA" w:rsidRPr="00A231CA" w:rsidRDefault="00A231CA" w:rsidP="00A231CA">
                            <w:pPr>
                              <w:spacing w:line="360" w:lineRule="auto"/>
                              <w:rPr>
                                <w:lang w:val="en-US"/>
                              </w:rPr>
                            </w:pPr>
                            <w:r>
                              <w:rPr>
                                <w:lang w:val="en-US"/>
                              </w:rP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51044" id="Text Box 4" o:spid="_x0000_s1060" type="#_x0000_t202" style="position:absolute;left:0;text-align:left;margin-left:170.4pt;margin-top:1.95pt;width:57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laGgIAADI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" filled="f" stroked="f" strokeweight=".5pt">
                <v:textbox>
                  <w:txbxContent>
                    <w:p w14:paraId="001A8B86" w14:textId="460B6E39" w:rsidR="00A231CA" w:rsidRPr="00A231CA" w:rsidRDefault="00A231CA" w:rsidP="00A231CA">
                      <w:pPr>
                        <w:spacing w:line="360" w:lineRule="auto"/>
                        <w:rPr>
                          <w:lang w:val="en-US"/>
                        </w:rPr>
                      </w:pPr>
                      <w:r>
                        <w:rPr>
                          <w:lang w:val="en-US"/>
                        </w:rPr>
                        <w:t xml:space="preserve">   10</w:t>
                      </w:r>
                    </w:p>
                  </w:txbxContent>
                </v:textbox>
              </v:shape>
            </w:pict>
          </mc:Fallback>
        </mc:AlternateContent>
      </w:r>
      <w:r w:rsidR="00A231CA">
        <w:rPr>
          <w:rFonts w:ascii="Times New Roman" w:eastAsia="Times New Roman" w:hAnsi="Times New Roman" w:cs="Times New Roman"/>
          <w:b/>
          <w:bCs/>
          <w:noProof/>
          <w:color w:val="000000" w:themeColor="text1"/>
          <w:kern w:val="0"/>
          <w:sz w:val="36"/>
          <w:szCs w:val="36"/>
          <w:lang w:eastAsia="en-IN"/>
        </w:rPr>
        <mc:AlternateContent>
          <mc:Choice Requires="wps">
            <w:drawing>
              <wp:anchor distT="0" distB="0" distL="114300" distR="114300" simplePos="0" relativeHeight="251677696" behindDoc="0" locked="0" layoutInCell="1" allowOverlap="1" wp14:anchorId="20DF524A" wp14:editId="4E817807">
                <wp:simplePos x="0" y="0"/>
                <wp:positionH relativeFrom="column">
                  <wp:posOffset>670560</wp:posOffset>
                </wp:positionH>
                <wp:positionV relativeFrom="paragraph">
                  <wp:posOffset>1213485</wp:posOffset>
                </wp:positionV>
                <wp:extent cx="739140" cy="274320"/>
                <wp:effectExtent l="0" t="0" r="0" b="0"/>
                <wp:wrapNone/>
                <wp:docPr id="326066108" name="Text Box 3"/>
                <wp:cNvGraphicFramePr/>
                <a:graphic xmlns:a="http://schemas.openxmlformats.org/drawingml/2006/main">
                  <a:graphicData uri="http://schemas.microsoft.com/office/word/2010/wordprocessingShape">
                    <wps:wsp>
                      <wps:cNvSpPr txBox="1"/>
                      <wps:spPr>
                        <a:xfrm>
                          <a:off x="0" y="0"/>
                          <a:ext cx="739140" cy="274320"/>
                        </a:xfrm>
                        <a:prstGeom prst="rect">
                          <a:avLst/>
                        </a:prstGeom>
                        <a:noFill/>
                        <a:ln w="6350">
                          <a:noFill/>
                        </a:ln>
                      </wps:spPr>
                      <wps:txbx>
                        <w:txbxContent>
                          <w:p w14:paraId="3A61363D" w14:textId="3F905DD8" w:rsidR="00A231CA" w:rsidRPr="00A231CA" w:rsidRDefault="00A231CA" w:rsidP="00A231CA">
                            <w:pPr>
                              <w:spacing w:line="360" w:lineRule="auto"/>
                              <w:rPr>
                                <w:lang w:val="en-US"/>
                              </w:rPr>
                            </w:pPr>
                            <w:r>
                              <w:rPr>
                                <w:lang w:val="en-US"/>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F524A" id="_x0000_s1061" type="#_x0000_t202" style="position:absolute;left:0;text-align:left;margin-left:52.8pt;margin-top:95.55pt;width:58.2pt;height:21.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" filled="f" stroked="f" strokeweight=".5pt">
                <v:textbox>
                  <w:txbxContent>
                    <w:p w14:paraId="3A61363D" w14:textId="3F905DD8" w:rsidR="00A231CA" w:rsidRPr="00A231CA" w:rsidRDefault="00A231CA" w:rsidP="00A231CA">
                      <w:pPr>
                        <w:spacing w:line="360" w:lineRule="auto"/>
                        <w:rPr>
                          <w:lang w:val="en-US"/>
                        </w:rPr>
                      </w:pPr>
                      <w:r>
                        <w:rPr>
                          <w:lang w:val="en-US"/>
                        </w:rPr>
                        <w:t xml:space="preserve">      5</w:t>
                      </w:r>
                    </w:p>
                  </w:txbxContent>
                </v:textbox>
              </v:shape>
            </w:pict>
          </mc:Fallback>
        </mc:AlternateContent>
      </w:r>
      <w:r w:rsidR="00CA7069" w:rsidRPr="00CA7069">
        <w:rPr>
          <w:rFonts w:ascii="Times New Roman" w:eastAsia="Times New Roman" w:hAnsi="Times New Roman" w:cs="Times New Roman"/>
          <w:b/>
          <w:bCs/>
          <w:noProof/>
          <w:color w:val="000000" w:themeColor="text1"/>
          <w:kern w:val="0"/>
          <w:sz w:val="36"/>
          <w:szCs w:val="36"/>
          <w:lang w:eastAsia="en-IN"/>
          <w14:ligatures w14:val="none"/>
        </w:rPr>
        <w:drawing>
          <wp:inline distT="0" distB="0" distL="0" distR="0" wp14:anchorId="3DA1940F" wp14:editId="1C7F0D21">
            <wp:extent cx="4945380" cy="3187700"/>
            <wp:effectExtent l="0" t="0" r="7620" b="0"/>
            <wp:docPr id="133009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96316" name=""/>
                    <pic:cNvPicPr/>
                  </pic:nvPicPr>
                  <pic:blipFill>
                    <a:blip r:embed="rId66"/>
                    <a:stretch>
                      <a:fillRect/>
                    </a:stretch>
                  </pic:blipFill>
                  <pic:spPr>
                    <a:xfrm>
                      <a:off x="0" y="0"/>
                      <a:ext cx="4945824" cy="3187986"/>
                    </a:xfrm>
                    <a:prstGeom prst="rect">
                      <a:avLst/>
                    </a:prstGeom>
                  </pic:spPr>
                </pic:pic>
              </a:graphicData>
            </a:graphic>
          </wp:inline>
        </w:drawing>
      </w:r>
    </w:p>
    <w:p w14:paraId="450899E2" w14:textId="77777777" w:rsidR="002164F1" w:rsidRDefault="002164F1" w:rsidP="00BA2097">
      <w:pPr>
        <w:spacing w:after="0"/>
        <w:jc w:val="both"/>
        <w:rPr>
          <w:rFonts w:ascii="Times New Roman" w:eastAsia="Times New Roman" w:hAnsi="Times New Roman" w:cs="Times New Roman"/>
          <w:b/>
          <w:bCs/>
          <w:color w:val="000000" w:themeColor="text1"/>
          <w:kern w:val="0"/>
          <w:sz w:val="36"/>
          <w:szCs w:val="36"/>
          <w:lang w:eastAsia="en-IN"/>
          <w14:ligatures w14:val="none"/>
        </w:rPr>
      </w:pPr>
    </w:p>
    <w:p w14:paraId="1C4DDF24" w14:textId="77777777" w:rsidR="002164F1" w:rsidRDefault="002164F1" w:rsidP="00BA2097">
      <w:pPr>
        <w:spacing w:after="0"/>
        <w:jc w:val="both"/>
        <w:rPr>
          <w:rFonts w:ascii="Times New Roman" w:eastAsia="Times New Roman" w:hAnsi="Times New Roman" w:cs="Times New Roman"/>
          <w:b/>
          <w:bCs/>
          <w:color w:val="000000" w:themeColor="text1"/>
          <w:kern w:val="0"/>
          <w:sz w:val="36"/>
          <w:szCs w:val="36"/>
          <w:lang w:eastAsia="en-IN"/>
          <w14:ligatures w14:val="none"/>
        </w:rPr>
      </w:pPr>
    </w:p>
    <w:p w14:paraId="3537C7FF" w14:textId="77777777" w:rsidR="00D772F4" w:rsidRDefault="00D772F4" w:rsidP="00D772F4">
      <w:pPr>
        <w:pStyle w:val="ListParagraph"/>
        <w:numPr>
          <w:ilvl w:val="1"/>
          <w:numId w:val="40"/>
        </w:numPr>
        <w:rPr>
          <w:rFonts w:ascii="Times New Roman" w:eastAsia="Times New Roman" w:hAnsi="Times New Roman" w:cs="Times New Roman"/>
          <w:b/>
          <w:bCs/>
          <w:color w:val="000000" w:themeColor="text1"/>
          <w:kern w:val="0"/>
          <w:sz w:val="36"/>
          <w:szCs w:val="36"/>
          <w:lang w:eastAsia="en-IN"/>
          <w14:ligatures w14:val="none"/>
        </w:rPr>
      </w:pPr>
      <w:r w:rsidRPr="00D772F4">
        <w:rPr>
          <w:rFonts w:ascii="Times New Roman" w:eastAsia="Times New Roman" w:hAnsi="Times New Roman" w:cs="Times New Roman"/>
          <w:b/>
          <w:bCs/>
          <w:color w:val="000000" w:themeColor="text1"/>
          <w:kern w:val="0"/>
          <w:sz w:val="36"/>
          <w:szCs w:val="36"/>
          <w:lang w:eastAsia="en-IN"/>
          <w14:ligatures w14:val="none"/>
        </w:rPr>
        <w:lastRenderedPageBreak/>
        <w:t>Challenges In Implementing Comprehensive And Detailed Reporting</w:t>
      </w:r>
    </w:p>
    <w:p w14:paraId="3C74DFF9"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Implementing comprehensive and detailed reporting can present several challenges that organizations need to address to ensure the effectiveness and usefulness of the reports. Some of the main challenges include:</w:t>
      </w:r>
    </w:p>
    <w:p w14:paraId="6AC11C23"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0D614BE6" w14:textId="77777777" w:rsidR="003445C6" w:rsidRPr="003445C6" w:rsidRDefault="003445C6" w:rsidP="003445C6">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Data Collection and Quality: Gathering relevant and accurate data from various sources can be challenging. Incomplete or inconsistent data can lead to inaccurate analysis and insights.</w:t>
      </w:r>
    </w:p>
    <w:p w14:paraId="68A98095"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49B6BFA7" w14:textId="77777777" w:rsidR="003445C6" w:rsidRPr="003445C6" w:rsidRDefault="003445C6" w:rsidP="003445C6">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Data Integration: Integrating data from different systems and departments may be complex, especially when dealing with diverse data formats and structures.</w:t>
      </w:r>
    </w:p>
    <w:p w14:paraId="02E33640"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61A4DACA" w14:textId="77777777" w:rsidR="003445C6" w:rsidRPr="003445C6" w:rsidRDefault="003445C6" w:rsidP="003445C6">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Time and Resources: Preparing comprehensive reports can be time-consuming and resource-intensive, particularly for organizations with limited personnel and tight schedules.</w:t>
      </w:r>
    </w:p>
    <w:p w14:paraId="0C6A514D"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65BDC040" w14:textId="77777777" w:rsidR="003445C6" w:rsidRPr="003445C6" w:rsidRDefault="003445C6" w:rsidP="003445C6">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Data Privacy and Security: Ensuring data privacy and security is critical, especially when handling sensitive or confidential information. Proper data anonymization and access controls are essential.</w:t>
      </w:r>
    </w:p>
    <w:p w14:paraId="3B8549D1"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036DA65B" w14:textId="77777777" w:rsidR="003445C6" w:rsidRPr="003445C6" w:rsidRDefault="003445C6" w:rsidP="003445C6">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Understanding Audience Needs: Tailoring the report to meet the specific needs of different stakeholders and audiences requires a deep understanding of their requirements and preferences.</w:t>
      </w:r>
    </w:p>
    <w:p w14:paraId="209392DA"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58758BF6" w14:textId="77777777" w:rsidR="003445C6" w:rsidRPr="003445C6" w:rsidRDefault="003445C6" w:rsidP="003445C6">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Visual Representation: Choosing the appropriate data visualization techniques to effectively communicate complex information and insights may be a challenge.</w:t>
      </w:r>
    </w:p>
    <w:p w14:paraId="3087433F"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502B8A6C" w14:textId="77777777" w:rsidR="003445C6" w:rsidRPr="003445C6" w:rsidRDefault="003445C6" w:rsidP="003445C6">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Scope and Relevance: Striking the right balance between including sufficient detail and maintaining relevance can be difficult, as overly detailed reports may overwhelm readers.</w:t>
      </w:r>
    </w:p>
    <w:p w14:paraId="316A3677"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52B835EA" w14:textId="77777777" w:rsidR="003445C6" w:rsidRPr="003445C6" w:rsidRDefault="003445C6" w:rsidP="003445C6">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Maintaining Consistency: Standardizing reporting formats and templates across various reports can be challenging in large organizations.</w:t>
      </w:r>
    </w:p>
    <w:p w14:paraId="7FF9452B"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18DF89CB" w14:textId="77777777" w:rsidR="003445C6" w:rsidRPr="003445C6" w:rsidRDefault="003445C6" w:rsidP="003445C6">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Version Control: Ensuring that reports reflect the most recent data and updates can be difficult, especially in rapidly changing environments.</w:t>
      </w:r>
    </w:p>
    <w:p w14:paraId="52B5FE4C"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2AE98360" w14:textId="77777777" w:rsidR="003445C6" w:rsidRPr="003445C6" w:rsidRDefault="003445C6" w:rsidP="003445C6">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Lack of User Engagement: If reports are not engaging or easily accessible, stakeholders may not use them effectively.</w:t>
      </w:r>
    </w:p>
    <w:p w14:paraId="5B61C494"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50BF3F47" w14:textId="77777777" w:rsidR="003445C6" w:rsidRPr="003445C6" w:rsidRDefault="003445C6" w:rsidP="003445C6">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Interpretation and Actionability: Presenting data in a way that is easy to interpret and actionable is crucial. Without clear insights and recommendations, the report's value diminishes.</w:t>
      </w:r>
    </w:p>
    <w:p w14:paraId="53EB54A4" w14:textId="77777777" w:rsidR="003445C6" w:rsidRPr="003445C6" w:rsidRDefault="003445C6" w:rsidP="003445C6">
      <w:pPr>
        <w:spacing w:after="0"/>
        <w:rPr>
          <w:rFonts w:ascii="Times New Roman" w:eastAsia="Times New Roman" w:hAnsi="Times New Roman" w:cs="Times New Roman"/>
          <w:color w:val="000000" w:themeColor="text1"/>
          <w:kern w:val="0"/>
          <w:sz w:val="28"/>
          <w:szCs w:val="28"/>
          <w:lang w:eastAsia="en-IN"/>
          <w14:ligatures w14:val="none"/>
        </w:rPr>
      </w:pPr>
    </w:p>
    <w:p w14:paraId="0EF59794" w14:textId="77777777" w:rsidR="002164F1" w:rsidRDefault="003445C6" w:rsidP="002164F1">
      <w:pPr>
        <w:pStyle w:val="ListParagraph"/>
        <w:numPr>
          <w:ilvl w:val="0"/>
          <w:numId w:val="43"/>
        </w:numPr>
        <w:spacing w:after="0"/>
        <w:rPr>
          <w:rFonts w:ascii="Times New Roman" w:eastAsia="Times New Roman" w:hAnsi="Times New Roman" w:cs="Times New Roman"/>
          <w:color w:val="000000" w:themeColor="text1"/>
          <w:kern w:val="0"/>
          <w:sz w:val="28"/>
          <w:szCs w:val="28"/>
          <w:lang w:eastAsia="en-IN"/>
          <w14:ligatures w14:val="none"/>
        </w:rPr>
      </w:pPr>
      <w:r w:rsidRPr="003445C6">
        <w:rPr>
          <w:rFonts w:ascii="Times New Roman" w:eastAsia="Times New Roman" w:hAnsi="Times New Roman" w:cs="Times New Roman"/>
          <w:color w:val="000000" w:themeColor="text1"/>
          <w:kern w:val="0"/>
          <w:sz w:val="28"/>
          <w:szCs w:val="28"/>
          <w:lang w:eastAsia="en-IN"/>
          <w14:ligatures w14:val="none"/>
        </w:rPr>
        <w:t>Balancing Automation and Human Input: Automating the reporting process can streamline efforts, but human expertise is still needed to interpret results and add context.</w:t>
      </w:r>
    </w:p>
    <w:p w14:paraId="7EC4CDB2" w14:textId="77777777" w:rsidR="002164F1" w:rsidRPr="002164F1" w:rsidRDefault="002164F1" w:rsidP="002164F1">
      <w:pPr>
        <w:pStyle w:val="ListParagraph"/>
        <w:rPr>
          <w:rFonts w:ascii="Times New Roman" w:eastAsia="Times New Roman" w:hAnsi="Times New Roman" w:cs="Times New Roman"/>
          <w:b/>
          <w:bCs/>
          <w:color w:val="000000" w:themeColor="text1"/>
          <w:kern w:val="0"/>
          <w:sz w:val="36"/>
          <w:szCs w:val="36"/>
          <w:lang w:eastAsia="en-IN"/>
          <w14:ligatures w14:val="none"/>
        </w:rPr>
      </w:pPr>
    </w:p>
    <w:p w14:paraId="43E489A4" w14:textId="67195563" w:rsidR="002164F1" w:rsidRDefault="00055D7B" w:rsidP="00055D7B">
      <w:pPr>
        <w:pStyle w:val="ListParagraph"/>
        <w:numPr>
          <w:ilvl w:val="1"/>
          <w:numId w:val="40"/>
        </w:numPr>
        <w:spacing w:after="0"/>
        <w:rPr>
          <w:rFonts w:ascii="Times New Roman" w:eastAsia="Times New Roman" w:hAnsi="Times New Roman" w:cs="Times New Roman"/>
          <w:b/>
          <w:bCs/>
          <w:color w:val="000000" w:themeColor="text1"/>
          <w:kern w:val="0"/>
          <w:sz w:val="36"/>
          <w:szCs w:val="36"/>
          <w:lang w:eastAsia="en-IN"/>
          <w14:ligatures w14:val="none"/>
        </w:rPr>
      </w:pPr>
      <w:r w:rsidRPr="00055D7B">
        <w:rPr>
          <w:rFonts w:ascii="Times New Roman" w:eastAsia="Times New Roman" w:hAnsi="Times New Roman" w:cs="Times New Roman"/>
          <w:b/>
          <w:bCs/>
          <w:color w:val="000000" w:themeColor="text1"/>
          <w:kern w:val="0"/>
          <w:sz w:val="36"/>
          <w:szCs w:val="36"/>
          <w:lang w:eastAsia="en-IN"/>
          <w14:ligatures w14:val="none"/>
        </w:rPr>
        <w:t>Impact Of Comprehensive And Detailed Reporting On Decision- Making</w:t>
      </w:r>
    </w:p>
    <w:p w14:paraId="121B6C1F" w14:textId="77777777" w:rsidR="00055D7B" w:rsidRDefault="00055D7B" w:rsidP="00055D7B">
      <w:pPr>
        <w:pStyle w:val="ListParagraph"/>
        <w:spacing w:after="0"/>
        <w:rPr>
          <w:rFonts w:ascii="Times New Roman" w:eastAsia="Times New Roman" w:hAnsi="Times New Roman" w:cs="Times New Roman"/>
          <w:b/>
          <w:bCs/>
          <w:color w:val="000000" w:themeColor="text1"/>
          <w:kern w:val="0"/>
          <w:sz w:val="36"/>
          <w:szCs w:val="36"/>
          <w:lang w:eastAsia="en-IN"/>
          <w14:ligatures w14:val="none"/>
        </w:rPr>
      </w:pPr>
    </w:p>
    <w:p w14:paraId="3479EDDF" w14:textId="123F00CA" w:rsidR="00055D7B" w:rsidRPr="00055D7B" w:rsidRDefault="00055D7B" w:rsidP="00055D7B">
      <w:pPr>
        <w:rPr>
          <w:rFonts w:ascii="Times New Roman" w:eastAsia="Times New Roman" w:hAnsi="Times New Roman" w:cs="Times New Roman"/>
          <w:color w:val="000000" w:themeColor="text1"/>
          <w:kern w:val="0"/>
          <w:sz w:val="28"/>
          <w:szCs w:val="28"/>
          <w:lang w:eastAsia="en-IN"/>
          <w14:ligatures w14:val="none"/>
        </w:rPr>
      </w:pPr>
      <w:r w:rsidRPr="00055D7B">
        <w:rPr>
          <w:rFonts w:ascii="Times New Roman" w:eastAsia="Times New Roman" w:hAnsi="Times New Roman" w:cs="Times New Roman"/>
          <w:color w:val="000000" w:themeColor="text1"/>
          <w:kern w:val="0"/>
          <w:sz w:val="28"/>
          <w:szCs w:val="28"/>
          <w:lang w:eastAsia="en-IN"/>
          <w14:ligatures w14:val="none"/>
        </w:rPr>
        <w:t xml:space="preserve">Detailed reports provide decision-makers with a thorough understanding of the </w:t>
      </w:r>
      <w:r>
        <w:rPr>
          <w:rFonts w:ascii="Times New Roman" w:eastAsia="Times New Roman" w:hAnsi="Times New Roman" w:cs="Times New Roman"/>
          <w:color w:val="000000" w:themeColor="text1"/>
          <w:kern w:val="0"/>
          <w:sz w:val="28"/>
          <w:szCs w:val="28"/>
          <w:lang w:eastAsia="en-IN"/>
          <w14:ligatures w14:val="none"/>
        </w:rPr>
        <w:t xml:space="preserve">       </w:t>
      </w:r>
      <w:r w:rsidRPr="00055D7B">
        <w:rPr>
          <w:rFonts w:ascii="Times New Roman" w:eastAsia="Times New Roman" w:hAnsi="Times New Roman" w:cs="Times New Roman"/>
          <w:color w:val="000000" w:themeColor="text1"/>
          <w:kern w:val="0"/>
          <w:sz w:val="28"/>
          <w:szCs w:val="28"/>
          <w:lang w:eastAsia="en-IN"/>
          <w14:ligatures w14:val="none"/>
        </w:rPr>
        <w:t>subject matter, including all relevant data, analysis, and context. This clarity allows decision-makers to grasp the complexities of the situation and make more informed choices.</w:t>
      </w:r>
      <w:r w:rsidRPr="00055D7B">
        <w:t xml:space="preserve"> </w:t>
      </w:r>
      <w:r w:rsidRPr="00055D7B">
        <w:rPr>
          <w:rFonts w:ascii="Times New Roman" w:eastAsia="Times New Roman" w:hAnsi="Times New Roman" w:cs="Times New Roman"/>
          <w:color w:val="000000" w:themeColor="text1"/>
          <w:kern w:val="0"/>
          <w:sz w:val="28"/>
          <w:szCs w:val="28"/>
          <w:lang w:eastAsia="en-IN"/>
          <w14:ligatures w14:val="none"/>
        </w:rPr>
        <w:t>Comprehensive reporting is often based on solid data and evidence. Decision-makers can rely on this information to make data-driven decisions, reducing the reliance on gut feelings or incomplete information. Detailed reporting allows decision-makers to identify trends, patterns, and correlations within the data. These insights can help them anticipate future developments and take proactive actions.</w:t>
      </w:r>
      <w:r>
        <w:rPr>
          <w:rFonts w:ascii="Times New Roman" w:eastAsia="Times New Roman" w:hAnsi="Times New Roman" w:cs="Times New Roman"/>
          <w:color w:val="000000" w:themeColor="text1"/>
          <w:kern w:val="0"/>
          <w:sz w:val="28"/>
          <w:szCs w:val="28"/>
          <w:lang w:eastAsia="en-IN"/>
          <w14:ligatures w14:val="none"/>
        </w:rPr>
        <w:t xml:space="preserve"> </w:t>
      </w:r>
    </w:p>
    <w:p w14:paraId="49AEBF4E" w14:textId="77777777" w:rsidR="00055D7B" w:rsidRPr="00055D7B" w:rsidRDefault="00055D7B" w:rsidP="00055D7B">
      <w:pPr>
        <w:pStyle w:val="ListParagraph"/>
        <w:numPr>
          <w:ilvl w:val="1"/>
          <w:numId w:val="40"/>
        </w:numPr>
        <w:spacing w:after="0"/>
        <w:rPr>
          <w:rFonts w:ascii="Times New Roman" w:eastAsia="Times New Roman" w:hAnsi="Times New Roman" w:cs="Times New Roman"/>
          <w:b/>
          <w:bCs/>
          <w:color w:val="000000" w:themeColor="text1"/>
          <w:kern w:val="0"/>
          <w:sz w:val="36"/>
          <w:szCs w:val="36"/>
          <w:lang w:eastAsia="en-IN"/>
          <w14:ligatures w14:val="none"/>
        </w:rPr>
      </w:pPr>
      <w:r w:rsidRPr="00055D7B">
        <w:rPr>
          <w:rFonts w:ascii="Times New Roman" w:eastAsia="Times New Roman" w:hAnsi="Times New Roman" w:cs="Times New Roman"/>
          <w:b/>
          <w:bCs/>
          <w:color w:val="000000" w:themeColor="text1"/>
          <w:kern w:val="0"/>
          <w:sz w:val="36"/>
          <w:szCs w:val="36"/>
          <w:lang w:eastAsia="en-IN"/>
          <w14:ligatures w14:val="none"/>
        </w:rPr>
        <w:t xml:space="preserve">Best Practices For Creating Comprehensive And </w:t>
      </w:r>
    </w:p>
    <w:p w14:paraId="7689FDE0" w14:textId="7538D24B" w:rsidR="002164F1" w:rsidRDefault="00055D7B" w:rsidP="00055D7B">
      <w:pPr>
        <w:spacing w:after="0"/>
        <w:rPr>
          <w:rFonts w:ascii="Times New Roman" w:eastAsia="Times New Roman" w:hAnsi="Times New Roman" w:cs="Times New Roman"/>
          <w:b/>
          <w:bCs/>
          <w:color w:val="000000" w:themeColor="text1"/>
          <w:kern w:val="0"/>
          <w:sz w:val="36"/>
          <w:szCs w:val="36"/>
          <w:lang w:eastAsia="en-IN"/>
          <w14:ligatures w14:val="none"/>
        </w:rPr>
      </w:pPr>
      <w:r>
        <w:rPr>
          <w:rFonts w:ascii="Times New Roman" w:eastAsia="Times New Roman" w:hAnsi="Times New Roman" w:cs="Times New Roman"/>
          <w:b/>
          <w:bCs/>
          <w:color w:val="000000" w:themeColor="text1"/>
          <w:kern w:val="0"/>
          <w:sz w:val="36"/>
          <w:szCs w:val="36"/>
          <w:lang w:eastAsia="en-IN"/>
          <w14:ligatures w14:val="none"/>
        </w:rPr>
        <w:t xml:space="preserve">      </w:t>
      </w:r>
      <w:r w:rsidRPr="00055D7B">
        <w:rPr>
          <w:rFonts w:ascii="Times New Roman" w:eastAsia="Times New Roman" w:hAnsi="Times New Roman" w:cs="Times New Roman"/>
          <w:b/>
          <w:bCs/>
          <w:color w:val="000000" w:themeColor="text1"/>
          <w:kern w:val="0"/>
          <w:sz w:val="36"/>
          <w:szCs w:val="36"/>
          <w:lang w:eastAsia="en-IN"/>
          <w14:ligatures w14:val="none"/>
        </w:rPr>
        <w:t xml:space="preserve">  Detailed Reports</w:t>
      </w:r>
    </w:p>
    <w:p w14:paraId="32FAE2A2" w14:textId="77777777" w:rsidR="00055D7B" w:rsidRPr="00055D7B" w:rsidRDefault="00055D7B" w:rsidP="00055D7B">
      <w:pPr>
        <w:spacing w:after="0"/>
        <w:rPr>
          <w:rFonts w:ascii="Times New Roman" w:eastAsia="Times New Roman" w:hAnsi="Times New Roman" w:cs="Times New Roman"/>
          <w:b/>
          <w:bCs/>
          <w:color w:val="000000" w:themeColor="text1"/>
          <w:kern w:val="0"/>
          <w:sz w:val="36"/>
          <w:szCs w:val="36"/>
          <w:lang w:eastAsia="en-IN"/>
          <w14:ligatures w14:val="none"/>
        </w:rPr>
      </w:pPr>
    </w:p>
    <w:p w14:paraId="7B070C89" w14:textId="6C654110" w:rsidR="002164F1" w:rsidRDefault="002164F1" w:rsidP="002164F1">
      <w:pPr>
        <w:pStyle w:val="ListParagraph"/>
        <w:jc w:val="both"/>
        <w:rPr>
          <w:rFonts w:ascii="Times New Roman" w:eastAsia="Times New Roman" w:hAnsi="Times New Roman" w:cs="Times New Roman"/>
          <w:color w:val="000000" w:themeColor="text1"/>
          <w:kern w:val="0"/>
          <w:sz w:val="28"/>
          <w:szCs w:val="28"/>
          <w:lang w:eastAsia="en-IN"/>
          <w14:ligatures w14:val="none"/>
        </w:rPr>
      </w:pPr>
      <w:r w:rsidRPr="002164F1">
        <w:rPr>
          <w:rFonts w:ascii="Times New Roman" w:eastAsia="Times New Roman" w:hAnsi="Times New Roman" w:cs="Times New Roman"/>
          <w:color w:val="000000" w:themeColor="text1"/>
          <w:kern w:val="0"/>
          <w:sz w:val="28"/>
          <w:szCs w:val="28"/>
          <w:lang w:eastAsia="en-IN"/>
          <w14:ligatures w14:val="none"/>
        </w:rPr>
        <w:t>Start by defining the purpose of the report and the key questions it aims to address. Understanding the report's purpose will help you structure the content and focus on relevant information.</w:t>
      </w:r>
      <w:r w:rsidRPr="002164F1">
        <w:t xml:space="preserve"> </w:t>
      </w:r>
      <w:r w:rsidRPr="002164F1">
        <w:rPr>
          <w:rFonts w:ascii="Times New Roman" w:eastAsia="Times New Roman" w:hAnsi="Times New Roman" w:cs="Times New Roman"/>
          <w:color w:val="000000" w:themeColor="text1"/>
          <w:kern w:val="0"/>
          <w:sz w:val="28"/>
          <w:szCs w:val="28"/>
          <w:lang w:eastAsia="en-IN"/>
          <w14:ligatures w14:val="none"/>
        </w:rPr>
        <w:t>Know who will be reading the report and tailor the language and level of detail accordingly. Consider the audience's familiarity with the subject matter and use appropriate terminology. Conduct thorough research and collect accurate and up-to-date data from reliable sources. Use a variety of resources to ensure the information is comprehensive and well-rounded.</w:t>
      </w:r>
      <w:r w:rsidRPr="002164F1">
        <w:t xml:space="preserve"> </w:t>
      </w:r>
      <w:r w:rsidRPr="002164F1">
        <w:rPr>
          <w:rFonts w:ascii="Times New Roman" w:eastAsia="Times New Roman" w:hAnsi="Times New Roman" w:cs="Times New Roman"/>
          <w:color w:val="000000" w:themeColor="text1"/>
          <w:kern w:val="0"/>
          <w:sz w:val="28"/>
          <w:szCs w:val="28"/>
          <w:lang w:eastAsia="en-IN"/>
          <w14:ligatures w14:val="none"/>
        </w:rPr>
        <w:t>Structure the report with a clear and logical flow. Typically, reports include an introduction, executive summary, methodology, findings, analysis, conclusions, and recommendations.</w:t>
      </w:r>
    </w:p>
    <w:p w14:paraId="127A96E5" w14:textId="77777777" w:rsidR="002164F1" w:rsidRPr="002164F1" w:rsidRDefault="002164F1" w:rsidP="002164F1">
      <w:pPr>
        <w:pStyle w:val="ListParagraph"/>
        <w:jc w:val="both"/>
        <w:rPr>
          <w:rFonts w:ascii="Times New Roman" w:eastAsia="Times New Roman" w:hAnsi="Times New Roman" w:cs="Times New Roman"/>
          <w:color w:val="000000" w:themeColor="text1"/>
          <w:kern w:val="0"/>
          <w:sz w:val="28"/>
          <w:szCs w:val="28"/>
          <w:lang w:eastAsia="en-IN"/>
          <w14:ligatures w14:val="none"/>
        </w:rPr>
      </w:pPr>
    </w:p>
    <w:p w14:paraId="2044D5BB" w14:textId="17BFC578" w:rsidR="00CA7069" w:rsidRDefault="003A2AB1" w:rsidP="00055D7B">
      <w:pPr>
        <w:pStyle w:val="ListParagraph"/>
        <w:numPr>
          <w:ilvl w:val="0"/>
          <w:numId w:val="40"/>
        </w:numPr>
        <w:spacing w:after="0"/>
        <w:jc w:val="both"/>
        <w:rPr>
          <w:rFonts w:ascii="Times New Roman" w:eastAsia="Times New Roman" w:hAnsi="Times New Roman" w:cs="Times New Roman"/>
          <w:b/>
          <w:bCs/>
          <w:color w:val="000000" w:themeColor="text1"/>
          <w:kern w:val="0"/>
          <w:sz w:val="36"/>
          <w:szCs w:val="36"/>
          <w:lang w:eastAsia="en-IN"/>
          <w14:ligatures w14:val="none"/>
        </w:rPr>
      </w:pPr>
      <w:r w:rsidRPr="003A2AB1">
        <w:rPr>
          <w:rFonts w:ascii="Times New Roman" w:eastAsia="Times New Roman" w:hAnsi="Times New Roman" w:cs="Times New Roman"/>
          <w:b/>
          <w:bCs/>
          <w:color w:val="000000" w:themeColor="text1"/>
          <w:kern w:val="0"/>
          <w:sz w:val="36"/>
          <w:szCs w:val="36"/>
          <w:lang w:eastAsia="en-IN"/>
          <w14:ligatures w14:val="none"/>
        </w:rPr>
        <w:lastRenderedPageBreak/>
        <w:t>Conclusion</w:t>
      </w:r>
    </w:p>
    <w:p w14:paraId="3BE33A83" w14:textId="77777777" w:rsidR="004945E3" w:rsidRPr="004945E3" w:rsidRDefault="004945E3" w:rsidP="004945E3">
      <w:pPr>
        <w:spacing w:after="0"/>
        <w:jc w:val="both"/>
        <w:rPr>
          <w:rFonts w:ascii="Times New Roman" w:eastAsia="Times New Roman" w:hAnsi="Times New Roman" w:cs="Times New Roman"/>
          <w:b/>
          <w:bCs/>
          <w:color w:val="000000" w:themeColor="text1"/>
          <w:kern w:val="0"/>
          <w:sz w:val="36"/>
          <w:szCs w:val="36"/>
          <w:lang w:eastAsia="en-IN"/>
          <w14:ligatures w14:val="none"/>
        </w:rPr>
      </w:pPr>
    </w:p>
    <w:p w14:paraId="44AB258C" w14:textId="4C809B2A" w:rsidR="003A2AB1" w:rsidRPr="004945E3" w:rsidRDefault="004945E3" w:rsidP="003A2AB1">
      <w:pPr>
        <w:spacing w:after="0"/>
        <w:jc w:val="both"/>
        <w:rPr>
          <w:rFonts w:ascii="Times New Roman" w:eastAsia="Times New Roman" w:hAnsi="Times New Roman" w:cs="Times New Roman"/>
          <w:color w:val="000000" w:themeColor="text1"/>
          <w:kern w:val="0"/>
          <w:sz w:val="28"/>
          <w:szCs w:val="28"/>
          <w:lang w:eastAsia="en-IN"/>
          <w14:ligatures w14:val="none"/>
        </w:rPr>
      </w:pPr>
      <w:r w:rsidRPr="004945E3">
        <w:rPr>
          <w:rFonts w:ascii="Times New Roman" w:eastAsia="Times New Roman" w:hAnsi="Times New Roman" w:cs="Times New Roman"/>
          <w:color w:val="000000" w:themeColor="text1"/>
          <w:kern w:val="0"/>
          <w:sz w:val="28"/>
          <w:szCs w:val="28"/>
          <w:lang w:eastAsia="en-IN"/>
          <w14:ligatures w14:val="none"/>
        </w:rPr>
        <w:t>In conclusion, the network vulnerability assessment is a critical process that provides organizations with valuable insights into the security posture of their network infrastructure. By identifying potential weaknesses, vulnerabilities, and misconfigurations, the assessment empowers organizations to proactively address security risks and strengthen their cybersecurity defenses. The prioritization of risks allows for targeted remediation efforts, ensuring a more resilient network environment. Regular follow-up assessments and continuous monitoring are essential to adapt to evolving cyber threats and maintain a secure network infrastructure. With the knowledge gained from the assessment, organizations can make informed decisions, allocate resources effectively, and safeguard their sensitive data and assets from potential cyber incidents. The network vulnerability assessment serves as a proactive defense mechanism, enabling organizations to stay one step ahead of cyber threats and create a more secure digital environment.</w:t>
      </w:r>
    </w:p>
    <w:p w14:paraId="3E8D263A" w14:textId="77777777" w:rsidR="003A2AB1" w:rsidRPr="004945E3" w:rsidRDefault="003A2AB1" w:rsidP="00BA2097">
      <w:pPr>
        <w:spacing w:after="0"/>
        <w:jc w:val="both"/>
        <w:rPr>
          <w:rFonts w:ascii="Times New Roman" w:eastAsia="Times New Roman" w:hAnsi="Times New Roman" w:cs="Times New Roman"/>
          <w:color w:val="000000" w:themeColor="text1"/>
          <w:kern w:val="0"/>
          <w:sz w:val="28"/>
          <w:szCs w:val="28"/>
          <w:lang w:eastAsia="en-IN"/>
          <w14:ligatures w14:val="none"/>
        </w:rPr>
      </w:pPr>
    </w:p>
    <w:p w14:paraId="6479B4C7" w14:textId="77777777" w:rsidR="004B5336" w:rsidRPr="00BA2097" w:rsidRDefault="004B5336" w:rsidP="00BA2097">
      <w:pPr>
        <w:spacing w:after="0"/>
        <w:jc w:val="both"/>
        <w:rPr>
          <w:rFonts w:ascii="Times New Roman" w:eastAsia="Times New Roman" w:hAnsi="Times New Roman" w:cs="Times New Roman"/>
          <w:b/>
          <w:bCs/>
          <w:color w:val="000000" w:themeColor="text1"/>
          <w:kern w:val="0"/>
          <w:sz w:val="36"/>
          <w:szCs w:val="36"/>
          <w:lang w:eastAsia="en-IN"/>
          <w14:ligatures w14:val="none"/>
        </w:rPr>
      </w:pPr>
    </w:p>
    <w:sectPr w:rsidR="004B5336" w:rsidRPr="00BA2097" w:rsidSect="002164F1">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478B1" w14:textId="77777777" w:rsidR="002061DD" w:rsidRDefault="002061DD">
      <w:pPr>
        <w:spacing w:after="0" w:line="240" w:lineRule="auto"/>
      </w:pPr>
      <w:r>
        <w:separator/>
      </w:r>
    </w:p>
  </w:endnote>
  <w:endnote w:type="continuationSeparator" w:id="0">
    <w:p w14:paraId="096FF9B1" w14:textId="77777777" w:rsidR="002061DD" w:rsidRDefault="00206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4E4A2" w14:textId="77777777" w:rsidR="00687935" w:rsidRDefault="007B5C82">
    <w:pPr>
      <w:widowControl w:val="0"/>
      <w:pBdr>
        <w:top w:val="nil"/>
        <w:left w:val="nil"/>
        <w:bottom w:val="nil"/>
        <w:right w:val="nil"/>
        <w:between w:val="nil"/>
      </w:pBdr>
      <w:spacing w:line="14" w:lineRule="auto"/>
      <w:rPr>
        <w:sz w:val="20"/>
        <w:szCs w:val="20"/>
      </w:rPr>
    </w:pPr>
    <w:r>
      <w:rPr>
        <w:noProof/>
      </w:rPr>
      <mc:AlternateContent>
        <mc:Choice Requires="wps">
          <w:drawing>
            <wp:anchor distT="0" distB="0" distL="0" distR="0" simplePos="0" relativeHeight="251659264" behindDoc="1" locked="0" layoutInCell="1" hidden="0" allowOverlap="1" wp14:anchorId="5F1BA5DF" wp14:editId="42B75446">
              <wp:simplePos x="0" y="0"/>
              <wp:positionH relativeFrom="column">
                <wp:posOffset>2565400</wp:posOffset>
              </wp:positionH>
              <wp:positionV relativeFrom="paragraph">
                <wp:posOffset>0</wp:posOffset>
              </wp:positionV>
              <wp:extent cx="125095" cy="19050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190500"/>
                      </a:xfrm>
                      <a:prstGeom prst="rect">
                        <a:avLst/>
                      </a:prstGeom>
                      <a:ln>
                        <a:noFill/>
                      </a:ln>
                    </wps:spPr>
                    <wps:txbx>
                      <w:txbxContent>
                        <w:p w14:paraId="44EBEFA4" w14:textId="77777777" w:rsidR="00687935" w:rsidRDefault="007B5C82">
                          <w:pPr>
                            <w:spacing w:before="11"/>
                            <w:ind w:left="60" w:firstLine="60"/>
                            <w:textDirection w:val="btLr"/>
                          </w:pPr>
                          <w:r>
                            <w:t xml:space="preserve"> PAGE  \* roman i</w:t>
                          </w:r>
                        </w:p>
                      </w:txbxContent>
                    </wps:txbx>
                    <wps:bodyPr wrap="square" lIns="0" tIns="0" rIns="0" bIns="0" anchor="t">
                      <a:prstTxWarp prst="textNoShape">
                        <a:avLst/>
                      </a:prstTxWarp>
                      <a:noAutofit/>
                    </wps:bodyPr>
                  </wps:wsp>
                </a:graphicData>
              </a:graphic>
            </wp:anchor>
          </w:drawing>
        </mc:Choice>
        <mc:Fallback>
          <w:pict>
            <v:rect w14:anchorId="5F1BA5DF" id="Rectangle 8" o:spid="_x0000_s1062" style="position:absolute;margin-left:202pt;margin-top:0;width:9.85pt;height: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" filled="f" stroked="f">
              <v:textbox inset="0,0,0,0">
                <w:txbxContent>
                  <w:p w14:paraId="44EBEFA4" w14:textId="77777777" w:rsidR="00000000" w:rsidRDefault="007B5C82">
                    <w:pPr>
                      <w:spacing w:before="11"/>
                      <w:ind w:left="60" w:firstLine="60"/>
                      <w:textDirection w:val="btLr"/>
                    </w:pPr>
                    <w:r>
                      <w:t xml:space="preserve"> PAGE  \* roman i</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FF07D" w14:textId="77777777" w:rsidR="002061DD" w:rsidRDefault="002061DD">
      <w:pPr>
        <w:spacing w:after="0" w:line="240" w:lineRule="auto"/>
      </w:pPr>
      <w:r>
        <w:separator/>
      </w:r>
    </w:p>
  </w:footnote>
  <w:footnote w:type="continuationSeparator" w:id="0">
    <w:p w14:paraId="2419381D" w14:textId="77777777" w:rsidR="002061DD" w:rsidRDefault="00206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594"/>
    <w:multiLevelType w:val="hybridMultilevel"/>
    <w:tmpl w:val="F858D4E4"/>
    <w:lvl w:ilvl="0" w:tplc="40090009">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725B1"/>
    <w:multiLevelType w:val="hybridMultilevel"/>
    <w:tmpl w:val="B6964CE8"/>
    <w:lvl w:ilvl="0" w:tplc="466E64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7237A08"/>
    <w:multiLevelType w:val="hybridMultilevel"/>
    <w:tmpl w:val="985ED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392036"/>
    <w:multiLevelType w:val="hybridMultilevel"/>
    <w:tmpl w:val="CFF6BD88"/>
    <w:lvl w:ilvl="0" w:tplc="40090001">
      <w:start w:val="1"/>
      <w:numFmt w:val="bullet"/>
      <w:lvlText w:val=""/>
      <w:lvlJc w:val="left"/>
      <w:pPr>
        <w:ind w:left="1422" w:hanging="360"/>
      </w:pPr>
      <w:rPr>
        <w:rFonts w:ascii="Symbol" w:hAnsi="Symbol" w:hint="default"/>
      </w:rPr>
    </w:lvl>
    <w:lvl w:ilvl="1" w:tplc="40090003" w:tentative="1">
      <w:start w:val="1"/>
      <w:numFmt w:val="bullet"/>
      <w:lvlText w:val="o"/>
      <w:lvlJc w:val="left"/>
      <w:pPr>
        <w:ind w:left="2142" w:hanging="360"/>
      </w:pPr>
      <w:rPr>
        <w:rFonts w:ascii="Courier New" w:hAnsi="Courier New" w:cs="Courier New" w:hint="default"/>
      </w:rPr>
    </w:lvl>
    <w:lvl w:ilvl="2" w:tplc="40090005" w:tentative="1">
      <w:start w:val="1"/>
      <w:numFmt w:val="bullet"/>
      <w:lvlText w:val=""/>
      <w:lvlJc w:val="left"/>
      <w:pPr>
        <w:ind w:left="2862" w:hanging="360"/>
      </w:pPr>
      <w:rPr>
        <w:rFonts w:ascii="Wingdings" w:hAnsi="Wingdings" w:hint="default"/>
      </w:rPr>
    </w:lvl>
    <w:lvl w:ilvl="3" w:tplc="40090001" w:tentative="1">
      <w:start w:val="1"/>
      <w:numFmt w:val="bullet"/>
      <w:lvlText w:val=""/>
      <w:lvlJc w:val="left"/>
      <w:pPr>
        <w:ind w:left="3582" w:hanging="360"/>
      </w:pPr>
      <w:rPr>
        <w:rFonts w:ascii="Symbol" w:hAnsi="Symbol" w:hint="default"/>
      </w:rPr>
    </w:lvl>
    <w:lvl w:ilvl="4" w:tplc="40090003" w:tentative="1">
      <w:start w:val="1"/>
      <w:numFmt w:val="bullet"/>
      <w:lvlText w:val="o"/>
      <w:lvlJc w:val="left"/>
      <w:pPr>
        <w:ind w:left="4302" w:hanging="360"/>
      </w:pPr>
      <w:rPr>
        <w:rFonts w:ascii="Courier New" w:hAnsi="Courier New" w:cs="Courier New" w:hint="default"/>
      </w:rPr>
    </w:lvl>
    <w:lvl w:ilvl="5" w:tplc="40090005" w:tentative="1">
      <w:start w:val="1"/>
      <w:numFmt w:val="bullet"/>
      <w:lvlText w:val=""/>
      <w:lvlJc w:val="left"/>
      <w:pPr>
        <w:ind w:left="5022" w:hanging="360"/>
      </w:pPr>
      <w:rPr>
        <w:rFonts w:ascii="Wingdings" w:hAnsi="Wingdings" w:hint="default"/>
      </w:rPr>
    </w:lvl>
    <w:lvl w:ilvl="6" w:tplc="40090001" w:tentative="1">
      <w:start w:val="1"/>
      <w:numFmt w:val="bullet"/>
      <w:lvlText w:val=""/>
      <w:lvlJc w:val="left"/>
      <w:pPr>
        <w:ind w:left="5742" w:hanging="360"/>
      </w:pPr>
      <w:rPr>
        <w:rFonts w:ascii="Symbol" w:hAnsi="Symbol" w:hint="default"/>
      </w:rPr>
    </w:lvl>
    <w:lvl w:ilvl="7" w:tplc="40090003" w:tentative="1">
      <w:start w:val="1"/>
      <w:numFmt w:val="bullet"/>
      <w:lvlText w:val="o"/>
      <w:lvlJc w:val="left"/>
      <w:pPr>
        <w:ind w:left="6462" w:hanging="360"/>
      </w:pPr>
      <w:rPr>
        <w:rFonts w:ascii="Courier New" w:hAnsi="Courier New" w:cs="Courier New" w:hint="default"/>
      </w:rPr>
    </w:lvl>
    <w:lvl w:ilvl="8" w:tplc="40090005" w:tentative="1">
      <w:start w:val="1"/>
      <w:numFmt w:val="bullet"/>
      <w:lvlText w:val=""/>
      <w:lvlJc w:val="left"/>
      <w:pPr>
        <w:ind w:left="7182" w:hanging="360"/>
      </w:pPr>
      <w:rPr>
        <w:rFonts w:ascii="Wingdings" w:hAnsi="Wingdings" w:hint="default"/>
      </w:rPr>
    </w:lvl>
  </w:abstractNum>
  <w:abstractNum w:abstractNumId="4" w15:restartNumberingAfterBreak="0">
    <w:nsid w:val="0A6F716D"/>
    <w:multiLevelType w:val="hybridMultilevel"/>
    <w:tmpl w:val="7C066C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2354A0"/>
    <w:multiLevelType w:val="hybridMultilevel"/>
    <w:tmpl w:val="CB785B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6C4620"/>
    <w:multiLevelType w:val="hybridMultilevel"/>
    <w:tmpl w:val="E8E666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8B1D79"/>
    <w:multiLevelType w:val="multilevel"/>
    <w:tmpl w:val="8BB2A06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D7E28"/>
    <w:multiLevelType w:val="hybridMultilevel"/>
    <w:tmpl w:val="B6AEC02C"/>
    <w:lvl w:ilvl="0" w:tplc="40090001">
      <w:start w:val="1"/>
      <w:numFmt w:val="bullet"/>
      <w:lvlText w:val=""/>
      <w:lvlJc w:val="left"/>
      <w:pPr>
        <w:ind w:left="1629" w:hanging="360"/>
      </w:pPr>
      <w:rPr>
        <w:rFonts w:ascii="Symbol" w:hAnsi="Symbol" w:hint="default"/>
      </w:rPr>
    </w:lvl>
    <w:lvl w:ilvl="1" w:tplc="40090003" w:tentative="1">
      <w:start w:val="1"/>
      <w:numFmt w:val="bullet"/>
      <w:lvlText w:val="o"/>
      <w:lvlJc w:val="left"/>
      <w:pPr>
        <w:ind w:left="2349" w:hanging="360"/>
      </w:pPr>
      <w:rPr>
        <w:rFonts w:ascii="Courier New" w:hAnsi="Courier New" w:cs="Courier New" w:hint="default"/>
      </w:rPr>
    </w:lvl>
    <w:lvl w:ilvl="2" w:tplc="40090005" w:tentative="1">
      <w:start w:val="1"/>
      <w:numFmt w:val="bullet"/>
      <w:lvlText w:val=""/>
      <w:lvlJc w:val="left"/>
      <w:pPr>
        <w:ind w:left="3069" w:hanging="360"/>
      </w:pPr>
      <w:rPr>
        <w:rFonts w:ascii="Wingdings" w:hAnsi="Wingdings" w:hint="default"/>
      </w:rPr>
    </w:lvl>
    <w:lvl w:ilvl="3" w:tplc="40090001" w:tentative="1">
      <w:start w:val="1"/>
      <w:numFmt w:val="bullet"/>
      <w:lvlText w:val=""/>
      <w:lvlJc w:val="left"/>
      <w:pPr>
        <w:ind w:left="3789" w:hanging="360"/>
      </w:pPr>
      <w:rPr>
        <w:rFonts w:ascii="Symbol" w:hAnsi="Symbol" w:hint="default"/>
      </w:rPr>
    </w:lvl>
    <w:lvl w:ilvl="4" w:tplc="40090003" w:tentative="1">
      <w:start w:val="1"/>
      <w:numFmt w:val="bullet"/>
      <w:lvlText w:val="o"/>
      <w:lvlJc w:val="left"/>
      <w:pPr>
        <w:ind w:left="4509" w:hanging="360"/>
      </w:pPr>
      <w:rPr>
        <w:rFonts w:ascii="Courier New" w:hAnsi="Courier New" w:cs="Courier New" w:hint="default"/>
      </w:rPr>
    </w:lvl>
    <w:lvl w:ilvl="5" w:tplc="40090005" w:tentative="1">
      <w:start w:val="1"/>
      <w:numFmt w:val="bullet"/>
      <w:lvlText w:val=""/>
      <w:lvlJc w:val="left"/>
      <w:pPr>
        <w:ind w:left="5229" w:hanging="360"/>
      </w:pPr>
      <w:rPr>
        <w:rFonts w:ascii="Wingdings" w:hAnsi="Wingdings" w:hint="default"/>
      </w:rPr>
    </w:lvl>
    <w:lvl w:ilvl="6" w:tplc="40090001" w:tentative="1">
      <w:start w:val="1"/>
      <w:numFmt w:val="bullet"/>
      <w:lvlText w:val=""/>
      <w:lvlJc w:val="left"/>
      <w:pPr>
        <w:ind w:left="5949" w:hanging="360"/>
      </w:pPr>
      <w:rPr>
        <w:rFonts w:ascii="Symbol" w:hAnsi="Symbol" w:hint="default"/>
      </w:rPr>
    </w:lvl>
    <w:lvl w:ilvl="7" w:tplc="40090003" w:tentative="1">
      <w:start w:val="1"/>
      <w:numFmt w:val="bullet"/>
      <w:lvlText w:val="o"/>
      <w:lvlJc w:val="left"/>
      <w:pPr>
        <w:ind w:left="6669" w:hanging="360"/>
      </w:pPr>
      <w:rPr>
        <w:rFonts w:ascii="Courier New" w:hAnsi="Courier New" w:cs="Courier New" w:hint="default"/>
      </w:rPr>
    </w:lvl>
    <w:lvl w:ilvl="8" w:tplc="40090005" w:tentative="1">
      <w:start w:val="1"/>
      <w:numFmt w:val="bullet"/>
      <w:lvlText w:val=""/>
      <w:lvlJc w:val="left"/>
      <w:pPr>
        <w:ind w:left="7389" w:hanging="360"/>
      </w:pPr>
      <w:rPr>
        <w:rFonts w:ascii="Wingdings" w:hAnsi="Wingdings" w:hint="default"/>
      </w:rPr>
    </w:lvl>
  </w:abstractNum>
  <w:abstractNum w:abstractNumId="9" w15:restartNumberingAfterBreak="0">
    <w:nsid w:val="11465D18"/>
    <w:multiLevelType w:val="hybridMultilevel"/>
    <w:tmpl w:val="623863BA"/>
    <w:lvl w:ilvl="0" w:tplc="4009000F">
      <w:start w:val="1"/>
      <w:numFmt w:val="decimal"/>
      <w:lvlText w:val="%1."/>
      <w:lvlJc w:val="lef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10" w15:restartNumberingAfterBreak="0">
    <w:nsid w:val="115B0B4D"/>
    <w:multiLevelType w:val="hybridMultilevel"/>
    <w:tmpl w:val="68B8D9DA"/>
    <w:lvl w:ilvl="0" w:tplc="40090001">
      <w:start w:val="1"/>
      <w:numFmt w:val="bullet"/>
      <w:lvlText w:val=""/>
      <w:lvlJc w:val="left"/>
      <w:pPr>
        <w:ind w:left="2194" w:hanging="360"/>
      </w:pPr>
      <w:rPr>
        <w:rFonts w:ascii="Symbol" w:hAnsi="Symbol" w:hint="default"/>
      </w:rPr>
    </w:lvl>
    <w:lvl w:ilvl="1" w:tplc="40090003" w:tentative="1">
      <w:start w:val="1"/>
      <w:numFmt w:val="bullet"/>
      <w:lvlText w:val="o"/>
      <w:lvlJc w:val="left"/>
      <w:pPr>
        <w:ind w:left="2914" w:hanging="360"/>
      </w:pPr>
      <w:rPr>
        <w:rFonts w:ascii="Courier New" w:hAnsi="Courier New" w:cs="Courier New" w:hint="default"/>
      </w:rPr>
    </w:lvl>
    <w:lvl w:ilvl="2" w:tplc="40090005" w:tentative="1">
      <w:start w:val="1"/>
      <w:numFmt w:val="bullet"/>
      <w:lvlText w:val=""/>
      <w:lvlJc w:val="left"/>
      <w:pPr>
        <w:ind w:left="3634" w:hanging="360"/>
      </w:pPr>
      <w:rPr>
        <w:rFonts w:ascii="Wingdings" w:hAnsi="Wingdings" w:hint="default"/>
      </w:rPr>
    </w:lvl>
    <w:lvl w:ilvl="3" w:tplc="40090001" w:tentative="1">
      <w:start w:val="1"/>
      <w:numFmt w:val="bullet"/>
      <w:lvlText w:val=""/>
      <w:lvlJc w:val="left"/>
      <w:pPr>
        <w:ind w:left="4354" w:hanging="360"/>
      </w:pPr>
      <w:rPr>
        <w:rFonts w:ascii="Symbol" w:hAnsi="Symbol" w:hint="default"/>
      </w:rPr>
    </w:lvl>
    <w:lvl w:ilvl="4" w:tplc="40090003" w:tentative="1">
      <w:start w:val="1"/>
      <w:numFmt w:val="bullet"/>
      <w:lvlText w:val="o"/>
      <w:lvlJc w:val="left"/>
      <w:pPr>
        <w:ind w:left="5074" w:hanging="360"/>
      </w:pPr>
      <w:rPr>
        <w:rFonts w:ascii="Courier New" w:hAnsi="Courier New" w:cs="Courier New" w:hint="default"/>
      </w:rPr>
    </w:lvl>
    <w:lvl w:ilvl="5" w:tplc="40090005" w:tentative="1">
      <w:start w:val="1"/>
      <w:numFmt w:val="bullet"/>
      <w:lvlText w:val=""/>
      <w:lvlJc w:val="left"/>
      <w:pPr>
        <w:ind w:left="5794" w:hanging="360"/>
      </w:pPr>
      <w:rPr>
        <w:rFonts w:ascii="Wingdings" w:hAnsi="Wingdings" w:hint="default"/>
      </w:rPr>
    </w:lvl>
    <w:lvl w:ilvl="6" w:tplc="40090001" w:tentative="1">
      <w:start w:val="1"/>
      <w:numFmt w:val="bullet"/>
      <w:lvlText w:val=""/>
      <w:lvlJc w:val="left"/>
      <w:pPr>
        <w:ind w:left="6514" w:hanging="360"/>
      </w:pPr>
      <w:rPr>
        <w:rFonts w:ascii="Symbol" w:hAnsi="Symbol" w:hint="default"/>
      </w:rPr>
    </w:lvl>
    <w:lvl w:ilvl="7" w:tplc="40090003" w:tentative="1">
      <w:start w:val="1"/>
      <w:numFmt w:val="bullet"/>
      <w:lvlText w:val="o"/>
      <w:lvlJc w:val="left"/>
      <w:pPr>
        <w:ind w:left="7234" w:hanging="360"/>
      </w:pPr>
      <w:rPr>
        <w:rFonts w:ascii="Courier New" w:hAnsi="Courier New" w:cs="Courier New" w:hint="default"/>
      </w:rPr>
    </w:lvl>
    <w:lvl w:ilvl="8" w:tplc="40090005" w:tentative="1">
      <w:start w:val="1"/>
      <w:numFmt w:val="bullet"/>
      <w:lvlText w:val=""/>
      <w:lvlJc w:val="left"/>
      <w:pPr>
        <w:ind w:left="7954" w:hanging="360"/>
      </w:pPr>
      <w:rPr>
        <w:rFonts w:ascii="Wingdings" w:hAnsi="Wingdings" w:hint="default"/>
      </w:rPr>
    </w:lvl>
  </w:abstractNum>
  <w:abstractNum w:abstractNumId="11" w15:restartNumberingAfterBreak="0">
    <w:nsid w:val="1588308F"/>
    <w:multiLevelType w:val="multilevel"/>
    <w:tmpl w:val="3C3C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97651"/>
    <w:multiLevelType w:val="hybridMultilevel"/>
    <w:tmpl w:val="898C4B7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F25D79"/>
    <w:multiLevelType w:val="hybridMultilevel"/>
    <w:tmpl w:val="72942E6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4" w15:restartNumberingAfterBreak="0">
    <w:nsid w:val="1A113740"/>
    <w:multiLevelType w:val="hybridMultilevel"/>
    <w:tmpl w:val="9C3E8D60"/>
    <w:lvl w:ilvl="0" w:tplc="40090001">
      <w:start w:val="1"/>
      <w:numFmt w:val="bullet"/>
      <w:lvlText w:val=""/>
      <w:lvlJc w:val="left"/>
      <w:pPr>
        <w:ind w:left="1903" w:hanging="360"/>
      </w:pPr>
      <w:rPr>
        <w:rFonts w:ascii="Symbol" w:hAnsi="Symbol" w:hint="default"/>
      </w:rPr>
    </w:lvl>
    <w:lvl w:ilvl="1" w:tplc="40090003" w:tentative="1">
      <w:start w:val="1"/>
      <w:numFmt w:val="bullet"/>
      <w:lvlText w:val="o"/>
      <w:lvlJc w:val="left"/>
      <w:pPr>
        <w:ind w:left="2623" w:hanging="360"/>
      </w:pPr>
      <w:rPr>
        <w:rFonts w:ascii="Courier New" w:hAnsi="Courier New" w:cs="Courier New" w:hint="default"/>
      </w:rPr>
    </w:lvl>
    <w:lvl w:ilvl="2" w:tplc="40090005" w:tentative="1">
      <w:start w:val="1"/>
      <w:numFmt w:val="bullet"/>
      <w:lvlText w:val=""/>
      <w:lvlJc w:val="left"/>
      <w:pPr>
        <w:ind w:left="3343" w:hanging="360"/>
      </w:pPr>
      <w:rPr>
        <w:rFonts w:ascii="Wingdings" w:hAnsi="Wingdings" w:hint="default"/>
      </w:rPr>
    </w:lvl>
    <w:lvl w:ilvl="3" w:tplc="40090001" w:tentative="1">
      <w:start w:val="1"/>
      <w:numFmt w:val="bullet"/>
      <w:lvlText w:val=""/>
      <w:lvlJc w:val="left"/>
      <w:pPr>
        <w:ind w:left="4063" w:hanging="360"/>
      </w:pPr>
      <w:rPr>
        <w:rFonts w:ascii="Symbol" w:hAnsi="Symbol" w:hint="default"/>
      </w:rPr>
    </w:lvl>
    <w:lvl w:ilvl="4" w:tplc="40090003" w:tentative="1">
      <w:start w:val="1"/>
      <w:numFmt w:val="bullet"/>
      <w:lvlText w:val="o"/>
      <w:lvlJc w:val="left"/>
      <w:pPr>
        <w:ind w:left="4783" w:hanging="360"/>
      </w:pPr>
      <w:rPr>
        <w:rFonts w:ascii="Courier New" w:hAnsi="Courier New" w:cs="Courier New" w:hint="default"/>
      </w:rPr>
    </w:lvl>
    <w:lvl w:ilvl="5" w:tplc="40090005" w:tentative="1">
      <w:start w:val="1"/>
      <w:numFmt w:val="bullet"/>
      <w:lvlText w:val=""/>
      <w:lvlJc w:val="left"/>
      <w:pPr>
        <w:ind w:left="5503" w:hanging="360"/>
      </w:pPr>
      <w:rPr>
        <w:rFonts w:ascii="Wingdings" w:hAnsi="Wingdings" w:hint="default"/>
      </w:rPr>
    </w:lvl>
    <w:lvl w:ilvl="6" w:tplc="40090001" w:tentative="1">
      <w:start w:val="1"/>
      <w:numFmt w:val="bullet"/>
      <w:lvlText w:val=""/>
      <w:lvlJc w:val="left"/>
      <w:pPr>
        <w:ind w:left="6223" w:hanging="360"/>
      </w:pPr>
      <w:rPr>
        <w:rFonts w:ascii="Symbol" w:hAnsi="Symbol" w:hint="default"/>
      </w:rPr>
    </w:lvl>
    <w:lvl w:ilvl="7" w:tplc="40090003" w:tentative="1">
      <w:start w:val="1"/>
      <w:numFmt w:val="bullet"/>
      <w:lvlText w:val="o"/>
      <w:lvlJc w:val="left"/>
      <w:pPr>
        <w:ind w:left="6943" w:hanging="360"/>
      </w:pPr>
      <w:rPr>
        <w:rFonts w:ascii="Courier New" w:hAnsi="Courier New" w:cs="Courier New" w:hint="default"/>
      </w:rPr>
    </w:lvl>
    <w:lvl w:ilvl="8" w:tplc="40090005" w:tentative="1">
      <w:start w:val="1"/>
      <w:numFmt w:val="bullet"/>
      <w:lvlText w:val=""/>
      <w:lvlJc w:val="left"/>
      <w:pPr>
        <w:ind w:left="7663" w:hanging="360"/>
      </w:pPr>
      <w:rPr>
        <w:rFonts w:ascii="Wingdings" w:hAnsi="Wingdings" w:hint="default"/>
      </w:rPr>
    </w:lvl>
  </w:abstractNum>
  <w:abstractNum w:abstractNumId="15" w15:restartNumberingAfterBreak="0">
    <w:nsid w:val="1A777EE4"/>
    <w:multiLevelType w:val="multilevel"/>
    <w:tmpl w:val="7BECA62A"/>
    <w:lvl w:ilvl="0">
      <w:start w:val="6"/>
      <w:numFmt w:val="decimal"/>
      <w:lvlText w:val="%1"/>
      <w:lvlJc w:val="left"/>
      <w:pPr>
        <w:ind w:left="456" w:hanging="456"/>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15:restartNumberingAfterBreak="0">
    <w:nsid w:val="25402F52"/>
    <w:multiLevelType w:val="hybridMultilevel"/>
    <w:tmpl w:val="B7FE3AA2"/>
    <w:lvl w:ilvl="0" w:tplc="C82AADA2">
      <w:start w:val="1"/>
      <w:numFmt w:val="decimal"/>
      <w:lvlText w:val="%1."/>
      <w:lvlJc w:val="left"/>
      <w:pPr>
        <w:ind w:left="720" w:hanging="360"/>
      </w:pPr>
      <w:rPr>
        <w:rFonts w:hint="default"/>
        <w:color w:val="11204D"/>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CB6CD1"/>
    <w:multiLevelType w:val="hybridMultilevel"/>
    <w:tmpl w:val="B7D02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C2144E"/>
    <w:multiLevelType w:val="hybridMultilevel"/>
    <w:tmpl w:val="3F727E7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1D2D53"/>
    <w:multiLevelType w:val="hybridMultilevel"/>
    <w:tmpl w:val="EB001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3169B3"/>
    <w:multiLevelType w:val="hybridMultilevel"/>
    <w:tmpl w:val="7EBE9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284C28"/>
    <w:multiLevelType w:val="multilevel"/>
    <w:tmpl w:val="C43CB7D0"/>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88E5A48"/>
    <w:multiLevelType w:val="multilevel"/>
    <w:tmpl w:val="81C02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046D2F"/>
    <w:multiLevelType w:val="hybridMultilevel"/>
    <w:tmpl w:val="E0027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DA7BB2"/>
    <w:multiLevelType w:val="hybridMultilevel"/>
    <w:tmpl w:val="2D48A8C8"/>
    <w:lvl w:ilvl="0" w:tplc="40090003">
      <w:start w:val="1"/>
      <w:numFmt w:val="bullet"/>
      <w:lvlText w:val="o"/>
      <w:lvlJc w:val="left"/>
      <w:pPr>
        <w:ind w:left="1363" w:hanging="360"/>
      </w:pPr>
      <w:rPr>
        <w:rFonts w:ascii="Courier New" w:hAnsi="Courier New" w:cs="Courier New" w:hint="default"/>
      </w:rPr>
    </w:lvl>
    <w:lvl w:ilvl="1" w:tplc="8AC29FA6">
      <w:numFmt w:val="bullet"/>
      <w:lvlText w:val="-"/>
      <w:lvlJc w:val="left"/>
      <w:pPr>
        <w:ind w:left="2083" w:hanging="360"/>
      </w:pPr>
      <w:rPr>
        <w:rFonts w:ascii="Times New Roman" w:eastAsia="Times New Roman" w:hAnsi="Times New Roman" w:cs="Times New Roman"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25" w15:restartNumberingAfterBreak="0">
    <w:nsid w:val="437E6C43"/>
    <w:multiLevelType w:val="hybridMultilevel"/>
    <w:tmpl w:val="1354D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635740"/>
    <w:multiLevelType w:val="multilevel"/>
    <w:tmpl w:val="CFD236FE"/>
    <w:lvl w:ilvl="0">
      <w:start w:val="4"/>
      <w:numFmt w:val="decimal"/>
      <w:lvlText w:val="%1"/>
      <w:lvlJc w:val="left"/>
      <w:pPr>
        <w:ind w:left="504" w:hanging="504"/>
      </w:pPr>
      <w:rPr>
        <w:rFonts w:hint="default"/>
      </w:rPr>
    </w:lvl>
    <w:lvl w:ilvl="1">
      <w:start w:val="1"/>
      <w:numFmt w:val="decimal"/>
      <w:lvlText w:val="%1.%2"/>
      <w:lvlJc w:val="left"/>
      <w:pPr>
        <w:ind w:left="1363" w:hanging="720"/>
      </w:pPr>
      <w:rPr>
        <w:rFonts w:hint="default"/>
      </w:rPr>
    </w:lvl>
    <w:lvl w:ilvl="2">
      <w:start w:val="1"/>
      <w:numFmt w:val="decimal"/>
      <w:lvlText w:val="%1.%2.%3"/>
      <w:lvlJc w:val="left"/>
      <w:pPr>
        <w:ind w:left="2366" w:hanging="1080"/>
      </w:pPr>
      <w:rPr>
        <w:rFonts w:hint="default"/>
      </w:rPr>
    </w:lvl>
    <w:lvl w:ilvl="3">
      <w:start w:val="1"/>
      <w:numFmt w:val="decimal"/>
      <w:lvlText w:val="%1.%2.%3.%4"/>
      <w:lvlJc w:val="left"/>
      <w:pPr>
        <w:ind w:left="3369" w:hanging="1440"/>
      </w:pPr>
      <w:rPr>
        <w:rFonts w:hint="default"/>
      </w:rPr>
    </w:lvl>
    <w:lvl w:ilvl="4">
      <w:start w:val="1"/>
      <w:numFmt w:val="decimal"/>
      <w:lvlText w:val="%1.%2.%3.%4.%5"/>
      <w:lvlJc w:val="left"/>
      <w:pPr>
        <w:ind w:left="4012" w:hanging="1440"/>
      </w:pPr>
      <w:rPr>
        <w:rFonts w:hint="default"/>
      </w:rPr>
    </w:lvl>
    <w:lvl w:ilvl="5">
      <w:start w:val="1"/>
      <w:numFmt w:val="decimal"/>
      <w:lvlText w:val="%1.%2.%3.%4.%5.%6"/>
      <w:lvlJc w:val="left"/>
      <w:pPr>
        <w:ind w:left="5015" w:hanging="1800"/>
      </w:pPr>
      <w:rPr>
        <w:rFonts w:hint="default"/>
      </w:rPr>
    </w:lvl>
    <w:lvl w:ilvl="6">
      <w:start w:val="1"/>
      <w:numFmt w:val="decimal"/>
      <w:lvlText w:val="%1.%2.%3.%4.%5.%6.%7"/>
      <w:lvlJc w:val="left"/>
      <w:pPr>
        <w:ind w:left="6018" w:hanging="2160"/>
      </w:pPr>
      <w:rPr>
        <w:rFonts w:hint="default"/>
      </w:rPr>
    </w:lvl>
    <w:lvl w:ilvl="7">
      <w:start w:val="1"/>
      <w:numFmt w:val="decimal"/>
      <w:lvlText w:val="%1.%2.%3.%4.%5.%6.%7.%8"/>
      <w:lvlJc w:val="left"/>
      <w:pPr>
        <w:ind w:left="7021" w:hanging="2520"/>
      </w:pPr>
      <w:rPr>
        <w:rFonts w:hint="default"/>
      </w:rPr>
    </w:lvl>
    <w:lvl w:ilvl="8">
      <w:start w:val="1"/>
      <w:numFmt w:val="decimal"/>
      <w:lvlText w:val="%1.%2.%3.%4.%5.%6.%7.%8.%9"/>
      <w:lvlJc w:val="left"/>
      <w:pPr>
        <w:ind w:left="8024" w:hanging="2880"/>
      </w:pPr>
      <w:rPr>
        <w:rFonts w:hint="default"/>
      </w:rPr>
    </w:lvl>
  </w:abstractNum>
  <w:abstractNum w:abstractNumId="27" w15:restartNumberingAfterBreak="0">
    <w:nsid w:val="458829FB"/>
    <w:multiLevelType w:val="multilevel"/>
    <w:tmpl w:val="86E8D29C"/>
    <w:lvl w:ilvl="0">
      <w:start w:val="6"/>
      <w:numFmt w:val="decimal"/>
      <w:lvlText w:val="%1"/>
      <w:lvlJc w:val="left"/>
      <w:pPr>
        <w:ind w:left="456" w:hanging="456"/>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440" w:hanging="1440"/>
      </w:pPr>
      <w:rPr>
        <w:rFonts w:eastAsiaTheme="minorHAnsi" w:hint="default"/>
      </w:rPr>
    </w:lvl>
    <w:lvl w:ilvl="5">
      <w:start w:val="1"/>
      <w:numFmt w:val="decimal"/>
      <w:lvlText w:val="%1.%2.%3.%4.%5.%6"/>
      <w:lvlJc w:val="left"/>
      <w:pPr>
        <w:ind w:left="1800" w:hanging="1800"/>
      </w:pPr>
      <w:rPr>
        <w:rFonts w:eastAsiaTheme="minorHAnsi" w:hint="default"/>
      </w:rPr>
    </w:lvl>
    <w:lvl w:ilvl="6">
      <w:start w:val="1"/>
      <w:numFmt w:val="decimal"/>
      <w:lvlText w:val="%1.%2.%3.%4.%5.%6.%7"/>
      <w:lvlJc w:val="left"/>
      <w:pPr>
        <w:ind w:left="1800" w:hanging="1800"/>
      </w:pPr>
      <w:rPr>
        <w:rFonts w:eastAsiaTheme="minorHAnsi" w:hint="default"/>
      </w:rPr>
    </w:lvl>
    <w:lvl w:ilvl="7">
      <w:start w:val="1"/>
      <w:numFmt w:val="decimal"/>
      <w:lvlText w:val="%1.%2.%3.%4.%5.%6.%7.%8"/>
      <w:lvlJc w:val="left"/>
      <w:pPr>
        <w:ind w:left="2160" w:hanging="2160"/>
      </w:pPr>
      <w:rPr>
        <w:rFonts w:eastAsiaTheme="minorHAnsi" w:hint="default"/>
      </w:rPr>
    </w:lvl>
    <w:lvl w:ilvl="8">
      <w:start w:val="1"/>
      <w:numFmt w:val="decimal"/>
      <w:lvlText w:val="%1.%2.%3.%4.%5.%6.%7.%8.%9"/>
      <w:lvlJc w:val="left"/>
      <w:pPr>
        <w:ind w:left="2520" w:hanging="2520"/>
      </w:pPr>
      <w:rPr>
        <w:rFonts w:eastAsiaTheme="minorHAnsi" w:hint="default"/>
      </w:rPr>
    </w:lvl>
  </w:abstractNum>
  <w:abstractNum w:abstractNumId="28" w15:restartNumberingAfterBreak="0">
    <w:nsid w:val="4C0112BB"/>
    <w:multiLevelType w:val="hybridMultilevel"/>
    <w:tmpl w:val="909C24C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4F1918"/>
    <w:multiLevelType w:val="hybridMultilevel"/>
    <w:tmpl w:val="BEB81312"/>
    <w:lvl w:ilvl="0" w:tplc="40090001">
      <w:start w:val="1"/>
      <w:numFmt w:val="bullet"/>
      <w:lvlText w:val=""/>
      <w:lvlJc w:val="left"/>
      <w:pPr>
        <w:ind w:left="2057" w:hanging="360"/>
      </w:pPr>
      <w:rPr>
        <w:rFonts w:ascii="Symbol" w:hAnsi="Symbol" w:hint="default"/>
      </w:rPr>
    </w:lvl>
    <w:lvl w:ilvl="1" w:tplc="40090003" w:tentative="1">
      <w:start w:val="1"/>
      <w:numFmt w:val="bullet"/>
      <w:lvlText w:val="o"/>
      <w:lvlJc w:val="left"/>
      <w:pPr>
        <w:ind w:left="2777" w:hanging="360"/>
      </w:pPr>
      <w:rPr>
        <w:rFonts w:ascii="Courier New" w:hAnsi="Courier New" w:cs="Courier New" w:hint="default"/>
      </w:rPr>
    </w:lvl>
    <w:lvl w:ilvl="2" w:tplc="40090005" w:tentative="1">
      <w:start w:val="1"/>
      <w:numFmt w:val="bullet"/>
      <w:lvlText w:val=""/>
      <w:lvlJc w:val="left"/>
      <w:pPr>
        <w:ind w:left="3497" w:hanging="360"/>
      </w:pPr>
      <w:rPr>
        <w:rFonts w:ascii="Wingdings" w:hAnsi="Wingdings" w:hint="default"/>
      </w:rPr>
    </w:lvl>
    <w:lvl w:ilvl="3" w:tplc="40090001" w:tentative="1">
      <w:start w:val="1"/>
      <w:numFmt w:val="bullet"/>
      <w:lvlText w:val=""/>
      <w:lvlJc w:val="left"/>
      <w:pPr>
        <w:ind w:left="4217" w:hanging="360"/>
      </w:pPr>
      <w:rPr>
        <w:rFonts w:ascii="Symbol" w:hAnsi="Symbol" w:hint="default"/>
      </w:rPr>
    </w:lvl>
    <w:lvl w:ilvl="4" w:tplc="40090003" w:tentative="1">
      <w:start w:val="1"/>
      <w:numFmt w:val="bullet"/>
      <w:lvlText w:val="o"/>
      <w:lvlJc w:val="left"/>
      <w:pPr>
        <w:ind w:left="4937" w:hanging="360"/>
      </w:pPr>
      <w:rPr>
        <w:rFonts w:ascii="Courier New" w:hAnsi="Courier New" w:cs="Courier New" w:hint="default"/>
      </w:rPr>
    </w:lvl>
    <w:lvl w:ilvl="5" w:tplc="40090005" w:tentative="1">
      <w:start w:val="1"/>
      <w:numFmt w:val="bullet"/>
      <w:lvlText w:val=""/>
      <w:lvlJc w:val="left"/>
      <w:pPr>
        <w:ind w:left="5657" w:hanging="360"/>
      </w:pPr>
      <w:rPr>
        <w:rFonts w:ascii="Wingdings" w:hAnsi="Wingdings" w:hint="default"/>
      </w:rPr>
    </w:lvl>
    <w:lvl w:ilvl="6" w:tplc="40090001" w:tentative="1">
      <w:start w:val="1"/>
      <w:numFmt w:val="bullet"/>
      <w:lvlText w:val=""/>
      <w:lvlJc w:val="left"/>
      <w:pPr>
        <w:ind w:left="6377" w:hanging="360"/>
      </w:pPr>
      <w:rPr>
        <w:rFonts w:ascii="Symbol" w:hAnsi="Symbol" w:hint="default"/>
      </w:rPr>
    </w:lvl>
    <w:lvl w:ilvl="7" w:tplc="40090003" w:tentative="1">
      <w:start w:val="1"/>
      <w:numFmt w:val="bullet"/>
      <w:lvlText w:val="o"/>
      <w:lvlJc w:val="left"/>
      <w:pPr>
        <w:ind w:left="7097" w:hanging="360"/>
      </w:pPr>
      <w:rPr>
        <w:rFonts w:ascii="Courier New" w:hAnsi="Courier New" w:cs="Courier New" w:hint="default"/>
      </w:rPr>
    </w:lvl>
    <w:lvl w:ilvl="8" w:tplc="40090005" w:tentative="1">
      <w:start w:val="1"/>
      <w:numFmt w:val="bullet"/>
      <w:lvlText w:val=""/>
      <w:lvlJc w:val="left"/>
      <w:pPr>
        <w:ind w:left="7817" w:hanging="360"/>
      </w:pPr>
      <w:rPr>
        <w:rFonts w:ascii="Wingdings" w:hAnsi="Wingdings" w:hint="default"/>
      </w:rPr>
    </w:lvl>
  </w:abstractNum>
  <w:abstractNum w:abstractNumId="30" w15:restartNumberingAfterBreak="0">
    <w:nsid w:val="51560413"/>
    <w:multiLevelType w:val="hybridMultilevel"/>
    <w:tmpl w:val="EC7CF7F4"/>
    <w:lvl w:ilvl="0" w:tplc="40090001">
      <w:start w:val="1"/>
      <w:numFmt w:val="bullet"/>
      <w:lvlText w:val=""/>
      <w:lvlJc w:val="left"/>
      <w:pPr>
        <w:ind w:left="1987" w:hanging="360"/>
      </w:pPr>
      <w:rPr>
        <w:rFonts w:ascii="Symbol" w:hAnsi="Symbol"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31" w15:restartNumberingAfterBreak="0">
    <w:nsid w:val="51A26835"/>
    <w:multiLevelType w:val="multilevel"/>
    <w:tmpl w:val="F2345AF6"/>
    <w:lvl w:ilvl="0">
      <w:start w:val="1"/>
      <w:numFmt w:val="decimal"/>
      <w:lvlText w:val="%1"/>
      <w:lvlJc w:val="left"/>
      <w:pPr>
        <w:ind w:left="600" w:hanging="600"/>
      </w:pPr>
      <w:rPr>
        <w:rFonts w:hint="default"/>
      </w:rPr>
    </w:lvl>
    <w:lvl w:ilvl="1">
      <w:start w:val="1"/>
      <w:numFmt w:val="decimal"/>
      <w:lvlText w:val="%1.%2"/>
      <w:lvlJc w:val="left"/>
      <w:pPr>
        <w:ind w:left="1663" w:hanging="720"/>
      </w:pPr>
      <w:rPr>
        <w:rFonts w:hint="default"/>
      </w:rPr>
    </w:lvl>
    <w:lvl w:ilvl="2">
      <w:start w:val="1"/>
      <w:numFmt w:val="decimal"/>
      <w:lvlText w:val="%1.%2.%3"/>
      <w:lvlJc w:val="left"/>
      <w:pPr>
        <w:ind w:left="2966" w:hanging="1080"/>
      </w:pPr>
      <w:rPr>
        <w:rFonts w:hint="default"/>
      </w:rPr>
    </w:lvl>
    <w:lvl w:ilvl="3">
      <w:start w:val="1"/>
      <w:numFmt w:val="decimal"/>
      <w:lvlText w:val="%1.%2.%3.%4"/>
      <w:lvlJc w:val="left"/>
      <w:pPr>
        <w:ind w:left="4269" w:hanging="1440"/>
      </w:pPr>
      <w:rPr>
        <w:rFonts w:hint="default"/>
      </w:rPr>
    </w:lvl>
    <w:lvl w:ilvl="4">
      <w:start w:val="1"/>
      <w:numFmt w:val="decimal"/>
      <w:lvlText w:val="%1.%2.%3.%4.%5"/>
      <w:lvlJc w:val="left"/>
      <w:pPr>
        <w:ind w:left="5212" w:hanging="1440"/>
      </w:pPr>
      <w:rPr>
        <w:rFonts w:hint="default"/>
      </w:rPr>
    </w:lvl>
    <w:lvl w:ilvl="5">
      <w:start w:val="1"/>
      <w:numFmt w:val="decimal"/>
      <w:lvlText w:val="%1.%2.%3.%4.%5.%6"/>
      <w:lvlJc w:val="left"/>
      <w:pPr>
        <w:ind w:left="6515" w:hanging="1800"/>
      </w:pPr>
      <w:rPr>
        <w:rFonts w:hint="default"/>
      </w:rPr>
    </w:lvl>
    <w:lvl w:ilvl="6">
      <w:start w:val="1"/>
      <w:numFmt w:val="decimal"/>
      <w:lvlText w:val="%1.%2.%3.%4.%5.%6.%7"/>
      <w:lvlJc w:val="left"/>
      <w:pPr>
        <w:ind w:left="7818" w:hanging="2160"/>
      </w:pPr>
      <w:rPr>
        <w:rFonts w:hint="default"/>
      </w:rPr>
    </w:lvl>
    <w:lvl w:ilvl="7">
      <w:start w:val="1"/>
      <w:numFmt w:val="decimal"/>
      <w:lvlText w:val="%1.%2.%3.%4.%5.%6.%7.%8"/>
      <w:lvlJc w:val="left"/>
      <w:pPr>
        <w:ind w:left="9121" w:hanging="2520"/>
      </w:pPr>
      <w:rPr>
        <w:rFonts w:hint="default"/>
      </w:rPr>
    </w:lvl>
    <w:lvl w:ilvl="8">
      <w:start w:val="1"/>
      <w:numFmt w:val="decimal"/>
      <w:lvlText w:val="%1.%2.%3.%4.%5.%6.%7.%8.%9"/>
      <w:lvlJc w:val="left"/>
      <w:pPr>
        <w:ind w:left="10424" w:hanging="2880"/>
      </w:pPr>
      <w:rPr>
        <w:rFonts w:hint="default"/>
      </w:rPr>
    </w:lvl>
  </w:abstractNum>
  <w:abstractNum w:abstractNumId="32" w15:restartNumberingAfterBreak="0">
    <w:nsid w:val="5CFE4448"/>
    <w:multiLevelType w:val="hybridMultilevel"/>
    <w:tmpl w:val="E5628E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925BBC"/>
    <w:multiLevelType w:val="hybridMultilevel"/>
    <w:tmpl w:val="7EEA33D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4" w15:restartNumberingAfterBreak="0">
    <w:nsid w:val="69105BCD"/>
    <w:multiLevelType w:val="hybridMultilevel"/>
    <w:tmpl w:val="AC42DA8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A1D2636"/>
    <w:multiLevelType w:val="hybridMultilevel"/>
    <w:tmpl w:val="50A4F786"/>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36" w15:restartNumberingAfterBreak="0">
    <w:nsid w:val="6AE771EA"/>
    <w:multiLevelType w:val="hybridMultilevel"/>
    <w:tmpl w:val="F31ADE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0E1E45"/>
    <w:multiLevelType w:val="hybridMultilevel"/>
    <w:tmpl w:val="07104600"/>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38" w15:restartNumberingAfterBreak="0">
    <w:nsid w:val="6CD87988"/>
    <w:multiLevelType w:val="multilevel"/>
    <w:tmpl w:val="5FAA5CD4"/>
    <w:lvl w:ilvl="0">
      <w:start w:val="1"/>
      <w:numFmt w:val="decimal"/>
      <w:lvlText w:val="%1"/>
      <w:lvlJc w:val="left"/>
      <w:pPr>
        <w:ind w:left="643"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443" w:hanging="1080"/>
      </w:pPr>
      <w:rPr>
        <w:rFonts w:hint="default"/>
      </w:rPr>
    </w:lvl>
    <w:lvl w:ilvl="4">
      <w:start w:val="1"/>
      <w:numFmt w:val="decimal"/>
      <w:isLgl/>
      <w:lvlText w:val="%1.%2.%3.%4.%5"/>
      <w:lvlJc w:val="left"/>
      <w:pPr>
        <w:ind w:left="3163" w:hanging="1440"/>
      </w:pPr>
      <w:rPr>
        <w:rFonts w:hint="default"/>
      </w:rPr>
    </w:lvl>
    <w:lvl w:ilvl="5">
      <w:start w:val="1"/>
      <w:numFmt w:val="decimal"/>
      <w:isLgl/>
      <w:lvlText w:val="%1.%2.%3.%4.%5.%6"/>
      <w:lvlJc w:val="left"/>
      <w:pPr>
        <w:ind w:left="3883" w:hanging="1800"/>
      </w:pPr>
      <w:rPr>
        <w:rFonts w:hint="default"/>
      </w:rPr>
    </w:lvl>
    <w:lvl w:ilvl="6">
      <w:start w:val="1"/>
      <w:numFmt w:val="decimal"/>
      <w:isLgl/>
      <w:lvlText w:val="%1.%2.%3.%4.%5.%6.%7"/>
      <w:lvlJc w:val="left"/>
      <w:pPr>
        <w:ind w:left="4243" w:hanging="1800"/>
      </w:pPr>
      <w:rPr>
        <w:rFonts w:hint="default"/>
      </w:rPr>
    </w:lvl>
    <w:lvl w:ilvl="7">
      <w:start w:val="1"/>
      <w:numFmt w:val="decimal"/>
      <w:isLgl/>
      <w:lvlText w:val="%1.%2.%3.%4.%5.%6.%7.%8"/>
      <w:lvlJc w:val="left"/>
      <w:pPr>
        <w:ind w:left="4963" w:hanging="2160"/>
      </w:pPr>
      <w:rPr>
        <w:rFonts w:hint="default"/>
      </w:rPr>
    </w:lvl>
    <w:lvl w:ilvl="8">
      <w:start w:val="1"/>
      <w:numFmt w:val="decimal"/>
      <w:isLgl/>
      <w:lvlText w:val="%1.%2.%3.%4.%5.%6.%7.%8.%9"/>
      <w:lvlJc w:val="left"/>
      <w:pPr>
        <w:ind w:left="5683" w:hanging="2520"/>
      </w:pPr>
      <w:rPr>
        <w:rFonts w:hint="default"/>
      </w:rPr>
    </w:lvl>
  </w:abstractNum>
  <w:abstractNum w:abstractNumId="39" w15:restartNumberingAfterBreak="0">
    <w:nsid w:val="706B1A45"/>
    <w:multiLevelType w:val="hybridMultilevel"/>
    <w:tmpl w:val="1198780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21A2FB9"/>
    <w:multiLevelType w:val="hybridMultilevel"/>
    <w:tmpl w:val="28FA5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7211C2"/>
    <w:multiLevelType w:val="hybridMultilevel"/>
    <w:tmpl w:val="EF4828B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7E392F00"/>
    <w:multiLevelType w:val="multilevel"/>
    <w:tmpl w:val="86CA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7675707">
    <w:abstractNumId w:val="0"/>
  </w:num>
  <w:num w:numId="2" w16cid:durableId="561720229">
    <w:abstractNumId w:val="9"/>
  </w:num>
  <w:num w:numId="3" w16cid:durableId="569340980">
    <w:abstractNumId w:val="25"/>
  </w:num>
  <w:num w:numId="4" w16cid:durableId="1384451051">
    <w:abstractNumId w:val="35"/>
  </w:num>
  <w:num w:numId="5" w16cid:durableId="197012789">
    <w:abstractNumId w:val="13"/>
  </w:num>
  <w:num w:numId="6" w16cid:durableId="947080502">
    <w:abstractNumId w:val="33"/>
  </w:num>
  <w:num w:numId="7" w16cid:durableId="76170427">
    <w:abstractNumId w:val="40"/>
  </w:num>
  <w:num w:numId="8" w16cid:durableId="280767000">
    <w:abstractNumId w:val="3"/>
  </w:num>
  <w:num w:numId="9" w16cid:durableId="1943536184">
    <w:abstractNumId w:val="30"/>
  </w:num>
  <w:num w:numId="10" w16cid:durableId="965432200">
    <w:abstractNumId w:val="29"/>
  </w:num>
  <w:num w:numId="11" w16cid:durableId="1647079321">
    <w:abstractNumId w:val="10"/>
  </w:num>
  <w:num w:numId="12" w16cid:durableId="1922180038">
    <w:abstractNumId w:val="14"/>
  </w:num>
  <w:num w:numId="13" w16cid:durableId="273488520">
    <w:abstractNumId w:val="8"/>
  </w:num>
  <w:num w:numId="14" w16cid:durableId="823545888">
    <w:abstractNumId w:val="11"/>
  </w:num>
  <w:num w:numId="15" w16cid:durableId="313728704">
    <w:abstractNumId w:val="7"/>
  </w:num>
  <w:num w:numId="16" w16cid:durableId="1789936289">
    <w:abstractNumId w:val="16"/>
  </w:num>
  <w:num w:numId="17" w16cid:durableId="2057074485">
    <w:abstractNumId w:val="42"/>
  </w:num>
  <w:num w:numId="18" w16cid:durableId="1311599737">
    <w:abstractNumId w:val="23"/>
  </w:num>
  <w:num w:numId="19" w16cid:durableId="880749212">
    <w:abstractNumId w:val="37"/>
  </w:num>
  <w:num w:numId="20" w16cid:durableId="1846555145">
    <w:abstractNumId w:val="24"/>
  </w:num>
  <w:num w:numId="21" w16cid:durableId="1910769623">
    <w:abstractNumId w:val="22"/>
  </w:num>
  <w:num w:numId="22" w16cid:durableId="1090085688">
    <w:abstractNumId w:val="22"/>
  </w:num>
  <w:num w:numId="23" w16cid:durableId="1396002394">
    <w:abstractNumId w:val="22"/>
  </w:num>
  <w:num w:numId="24" w16cid:durableId="1431511301">
    <w:abstractNumId w:val="22"/>
  </w:num>
  <w:num w:numId="25" w16cid:durableId="1874073891">
    <w:abstractNumId w:val="5"/>
  </w:num>
  <w:num w:numId="26" w16cid:durableId="741484857">
    <w:abstractNumId w:val="12"/>
  </w:num>
  <w:num w:numId="27" w16cid:durableId="1181700006">
    <w:abstractNumId w:val="32"/>
  </w:num>
  <w:num w:numId="28" w16cid:durableId="972831798">
    <w:abstractNumId w:val="19"/>
  </w:num>
  <w:num w:numId="29" w16cid:durableId="317852015">
    <w:abstractNumId w:val="17"/>
  </w:num>
  <w:num w:numId="30" w16cid:durableId="1274286573">
    <w:abstractNumId w:val="39"/>
  </w:num>
  <w:num w:numId="31" w16cid:durableId="1376585518">
    <w:abstractNumId w:val="18"/>
  </w:num>
  <w:num w:numId="32" w16cid:durableId="1371613442">
    <w:abstractNumId w:val="41"/>
  </w:num>
  <w:num w:numId="33" w16cid:durableId="1800488601">
    <w:abstractNumId w:val="6"/>
  </w:num>
  <w:num w:numId="34" w16cid:durableId="672419783">
    <w:abstractNumId w:val="28"/>
  </w:num>
  <w:num w:numId="35" w16cid:durableId="291862007">
    <w:abstractNumId w:val="34"/>
  </w:num>
  <w:num w:numId="36" w16cid:durableId="1829010537">
    <w:abstractNumId w:val="4"/>
  </w:num>
  <w:num w:numId="37" w16cid:durableId="472672959">
    <w:abstractNumId w:val="38"/>
  </w:num>
  <w:num w:numId="38" w16cid:durableId="303773794">
    <w:abstractNumId w:val="26"/>
  </w:num>
  <w:num w:numId="39" w16cid:durableId="744493448">
    <w:abstractNumId w:val="21"/>
  </w:num>
  <w:num w:numId="40" w16cid:durableId="719281957">
    <w:abstractNumId w:val="27"/>
  </w:num>
  <w:num w:numId="41" w16cid:durableId="1850750579">
    <w:abstractNumId w:val="1"/>
  </w:num>
  <w:num w:numId="42" w16cid:durableId="791365145">
    <w:abstractNumId w:val="36"/>
  </w:num>
  <w:num w:numId="43" w16cid:durableId="622155836">
    <w:abstractNumId w:val="20"/>
  </w:num>
  <w:num w:numId="44" w16cid:durableId="1999653434">
    <w:abstractNumId w:val="2"/>
  </w:num>
  <w:num w:numId="45" w16cid:durableId="373386476">
    <w:abstractNumId w:val="31"/>
  </w:num>
  <w:num w:numId="46" w16cid:durableId="6490992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458"/>
    <w:rsid w:val="00001019"/>
    <w:rsid w:val="000017CF"/>
    <w:rsid w:val="00002F2F"/>
    <w:rsid w:val="00003DDA"/>
    <w:rsid w:val="00010162"/>
    <w:rsid w:val="00042D09"/>
    <w:rsid w:val="00045863"/>
    <w:rsid w:val="000516B7"/>
    <w:rsid w:val="000544CA"/>
    <w:rsid w:val="00055D7B"/>
    <w:rsid w:val="000570E4"/>
    <w:rsid w:val="00060B4D"/>
    <w:rsid w:val="00072238"/>
    <w:rsid w:val="00076385"/>
    <w:rsid w:val="000820A9"/>
    <w:rsid w:val="00085BAE"/>
    <w:rsid w:val="00092FE1"/>
    <w:rsid w:val="000A27BB"/>
    <w:rsid w:val="000A2FD7"/>
    <w:rsid w:val="000A39E5"/>
    <w:rsid w:val="000B14A4"/>
    <w:rsid w:val="000B1F93"/>
    <w:rsid w:val="000B64A7"/>
    <w:rsid w:val="000D1B29"/>
    <w:rsid w:val="000D423D"/>
    <w:rsid w:val="000D4572"/>
    <w:rsid w:val="000D5FEA"/>
    <w:rsid w:val="000E37BD"/>
    <w:rsid w:val="000F1A84"/>
    <w:rsid w:val="000F58F3"/>
    <w:rsid w:val="000F6F66"/>
    <w:rsid w:val="001111B8"/>
    <w:rsid w:val="00111B42"/>
    <w:rsid w:val="00124742"/>
    <w:rsid w:val="00134009"/>
    <w:rsid w:val="00135E08"/>
    <w:rsid w:val="00155B1F"/>
    <w:rsid w:val="0016092F"/>
    <w:rsid w:val="00161261"/>
    <w:rsid w:val="001622AD"/>
    <w:rsid w:val="00163621"/>
    <w:rsid w:val="00167D3F"/>
    <w:rsid w:val="00170963"/>
    <w:rsid w:val="00173D4C"/>
    <w:rsid w:val="00192E97"/>
    <w:rsid w:val="001A123E"/>
    <w:rsid w:val="001A4755"/>
    <w:rsid w:val="001A58DA"/>
    <w:rsid w:val="001A6350"/>
    <w:rsid w:val="001B33C7"/>
    <w:rsid w:val="001B628B"/>
    <w:rsid w:val="001C5FD7"/>
    <w:rsid w:val="001E61D6"/>
    <w:rsid w:val="001F371A"/>
    <w:rsid w:val="002061DD"/>
    <w:rsid w:val="00215482"/>
    <w:rsid w:val="002164F1"/>
    <w:rsid w:val="0022605A"/>
    <w:rsid w:val="00231D29"/>
    <w:rsid w:val="00232EF2"/>
    <w:rsid w:val="002332DA"/>
    <w:rsid w:val="00240D76"/>
    <w:rsid w:val="00251D08"/>
    <w:rsid w:val="002523A9"/>
    <w:rsid w:val="002525A1"/>
    <w:rsid w:val="00280F9F"/>
    <w:rsid w:val="0028654E"/>
    <w:rsid w:val="00293D9A"/>
    <w:rsid w:val="002973C2"/>
    <w:rsid w:val="002B6809"/>
    <w:rsid w:val="002D3528"/>
    <w:rsid w:val="002D44F6"/>
    <w:rsid w:val="002E165D"/>
    <w:rsid w:val="002E73AB"/>
    <w:rsid w:val="002F7B2A"/>
    <w:rsid w:val="00306A24"/>
    <w:rsid w:val="00316749"/>
    <w:rsid w:val="00320B32"/>
    <w:rsid w:val="00325B7B"/>
    <w:rsid w:val="00330F65"/>
    <w:rsid w:val="003377CB"/>
    <w:rsid w:val="003445C6"/>
    <w:rsid w:val="0034486B"/>
    <w:rsid w:val="00360FAB"/>
    <w:rsid w:val="003913D9"/>
    <w:rsid w:val="00391D4F"/>
    <w:rsid w:val="00392F94"/>
    <w:rsid w:val="0039571D"/>
    <w:rsid w:val="00395A33"/>
    <w:rsid w:val="003A2AB1"/>
    <w:rsid w:val="003A7203"/>
    <w:rsid w:val="003C164A"/>
    <w:rsid w:val="003C3C52"/>
    <w:rsid w:val="003C3DC8"/>
    <w:rsid w:val="003C5CEF"/>
    <w:rsid w:val="003C7107"/>
    <w:rsid w:val="003C7CDC"/>
    <w:rsid w:val="003D6635"/>
    <w:rsid w:val="003E2AC6"/>
    <w:rsid w:val="003E7C3B"/>
    <w:rsid w:val="003F12A6"/>
    <w:rsid w:val="00415BF4"/>
    <w:rsid w:val="004311B1"/>
    <w:rsid w:val="004313FD"/>
    <w:rsid w:val="0043495B"/>
    <w:rsid w:val="00436DFD"/>
    <w:rsid w:val="00445AB4"/>
    <w:rsid w:val="004571A4"/>
    <w:rsid w:val="004600A9"/>
    <w:rsid w:val="0046093E"/>
    <w:rsid w:val="00466371"/>
    <w:rsid w:val="00474711"/>
    <w:rsid w:val="00477050"/>
    <w:rsid w:val="00491394"/>
    <w:rsid w:val="00493190"/>
    <w:rsid w:val="004945E3"/>
    <w:rsid w:val="0049597E"/>
    <w:rsid w:val="004B4A2F"/>
    <w:rsid w:val="004B5336"/>
    <w:rsid w:val="004C5A3C"/>
    <w:rsid w:val="004F0E08"/>
    <w:rsid w:val="00521F4C"/>
    <w:rsid w:val="00540E08"/>
    <w:rsid w:val="00547429"/>
    <w:rsid w:val="00550DD3"/>
    <w:rsid w:val="00562803"/>
    <w:rsid w:val="0057547A"/>
    <w:rsid w:val="00590822"/>
    <w:rsid w:val="005928D5"/>
    <w:rsid w:val="005C6E0A"/>
    <w:rsid w:val="005F543D"/>
    <w:rsid w:val="006035BA"/>
    <w:rsid w:val="006058F6"/>
    <w:rsid w:val="006164A3"/>
    <w:rsid w:val="00617787"/>
    <w:rsid w:val="00630868"/>
    <w:rsid w:val="0063096D"/>
    <w:rsid w:val="00644611"/>
    <w:rsid w:val="00644B65"/>
    <w:rsid w:val="006516E6"/>
    <w:rsid w:val="00651D8E"/>
    <w:rsid w:val="00653BE0"/>
    <w:rsid w:val="00681ABE"/>
    <w:rsid w:val="00681ED6"/>
    <w:rsid w:val="00683824"/>
    <w:rsid w:val="00687064"/>
    <w:rsid w:val="00687935"/>
    <w:rsid w:val="006A18FA"/>
    <w:rsid w:val="006A278C"/>
    <w:rsid w:val="006A6580"/>
    <w:rsid w:val="006D5B2F"/>
    <w:rsid w:val="006D7936"/>
    <w:rsid w:val="006E4220"/>
    <w:rsid w:val="006F6F90"/>
    <w:rsid w:val="00711290"/>
    <w:rsid w:val="007334A5"/>
    <w:rsid w:val="00734EDA"/>
    <w:rsid w:val="00736D4F"/>
    <w:rsid w:val="00743F01"/>
    <w:rsid w:val="007456C4"/>
    <w:rsid w:val="00745F1C"/>
    <w:rsid w:val="00761D2E"/>
    <w:rsid w:val="00774F48"/>
    <w:rsid w:val="0078016C"/>
    <w:rsid w:val="00780FC0"/>
    <w:rsid w:val="00784C7F"/>
    <w:rsid w:val="00784FB2"/>
    <w:rsid w:val="007B5C82"/>
    <w:rsid w:val="007C00EB"/>
    <w:rsid w:val="007C0B08"/>
    <w:rsid w:val="007D3EAE"/>
    <w:rsid w:val="007D4194"/>
    <w:rsid w:val="007E2CCA"/>
    <w:rsid w:val="007E74FA"/>
    <w:rsid w:val="007F20DA"/>
    <w:rsid w:val="007F657A"/>
    <w:rsid w:val="00811EC0"/>
    <w:rsid w:val="00813878"/>
    <w:rsid w:val="00820C73"/>
    <w:rsid w:val="0083111C"/>
    <w:rsid w:val="0084254F"/>
    <w:rsid w:val="00852BA5"/>
    <w:rsid w:val="008553CF"/>
    <w:rsid w:val="00865AB6"/>
    <w:rsid w:val="00875784"/>
    <w:rsid w:val="008776FB"/>
    <w:rsid w:val="00880785"/>
    <w:rsid w:val="008861E6"/>
    <w:rsid w:val="00892602"/>
    <w:rsid w:val="008A2D9B"/>
    <w:rsid w:val="008A2F54"/>
    <w:rsid w:val="008B0051"/>
    <w:rsid w:val="008B3725"/>
    <w:rsid w:val="008C022F"/>
    <w:rsid w:val="008C0ABF"/>
    <w:rsid w:val="008C242F"/>
    <w:rsid w:val="008C37B2"/>
    <w:rsid w:val="008D5270"/>
    <w:rsid w:val="008F389E"/>
    <w:rsid w:val="009124A4"/>
    <w:rsid w:val="00912C8F"/>
    <w:rsid w:val="00915839"/>
    <w:rsid w:val="00920484"/>
    <w:rsid w:val="009221FC"/>
    <w:rsid w:val="00924570"/>
    <w:rsid w:val="00924D0E"/>
    <w:rsid w:val="00926911"/>
    <w:rsid w:val="00942D0D"/>
    <w:rsid w:val="00943A8E"/>
    <w:rsid w:val="00951247"/>
    <w:rsid w:val="009527F1"/>
    <w:rsid w:val="00961971"/>
    <w:rsid w:val="00970415"/>
    <w:rsid w:val="00972B2B"/>
    <w:rsid w:val="00991DE5"/>
    <w:rsid w:val="0099460C"/>
    <w:rsid w:val="00997809"/>
    <w:rsid w:val="009A1FB6"/>
    <w:rsid w:val="009A4507"/>
    <w:rsid w:val="009B0BF0"/>
    <w:rsid w:val="009D6A26"/>
    <w:rsid w:val="009E44DF"/>
    <w:rsid w:val="009F341A"/>
    <w:rsid w:val="00A07C96"/>
    <w:rsid w:val="00A23030"/>
    <w:rsid w:val="00A231CA"/>
    <w:rsid w:val="00A27F79"/>
    <w:rsid w:val="00A30A62"/>
    <w:rsid w:val="00A4134E"/>
    <w:rsid w:val="00A47069"/>
    <w:rsid w:val="00A616C0"/>
    <w:rsid w:val="00A749C0"/>
    <w:rsid w:val="00A81886"/>
    <w:rsid w:val="00A83CFF"/>
    <w:rsid w:val="00A930ED"/>
    <w:rsid w:val="00A9344D"/>
    <w:rsid w:val="00A96E43"/>
    <w:rsid w:val="00AB4F34"/>
    <w:rsid w:val="00AB7114"/>
    <w:rsid w:val="00AD138E"/>
    <w:rsid w:val="00AD4A86"/>
    <w:rsid w:val="00AD6CF8"/>
    <w:rsid w:val="00AD73A0"/>
    <w:rsid w:val="00AE522C"/>
    <w:rsid w:val="00AE7A92"/>
    <w:rsid w:val="00B12E24"/>
    <w:rsid w:val="00B17670"/>
    <w:rsid w:val="00B20D61"/>
    <w:rsid w:val="00B5401C"/>
    <w:rsid w:val="00B6504F"/>
    <w:rsid w:val="00B663C7"/>
    <w:rsid w:val="00B74CCA"/>
    <w:rsid w:val="00B809B4"/>
    <w:rsid w:val="00B86853"/>
    <w:rsid w:val="00B875F8"/>
    <w:rsid w:val="00B93BB9"/>
    <w:rsid w:val="00BA2097"/>
    <w:rsid w:val="00BA797F"/>
    <w:rsid w:val="00BB2C49"/>
    <w:rsid w:val="00BB74F1"/>
    <w:rsid w:val="00BC2F41"/>
    <w:rsid w:val="00BE0A66"/>
    <w:rsid w:val="00BE26FF"/>
    <w:rsid w:val="00BE3E9E"/>
    <w:rsid w:val="00BE7629"/>
    <w:rsid w:val="00BF34AE"/>
    <w:rsid w:val="00C13A32"/>
    <w:rsid w:val="00C46CCD"/>
    <w:rsid w:val="00C520FD"/>
    <w:rsid w:val="00C52B16"/>
    <w:rsid w:val="00C57458"/>
    <w:rsid w:val="00C63AF8"/>
    <w:rsid w:val="00C70A4E"/>
    <w:rsid w:val="00C72367"/>
    <w:rsid w:val="00C8293F"/>
    <w:rsid w:val="00C84551"/>
    <w:rsid w:val="00C97272"/>
    <w:rsid w:val="00CA0214"/>
    <w:rsid w:val="00CA356E"/>
    <w:rsid w:val="00CA5470"/>
    <w:rsid w:val="00CA7069"/>
    <w:rsid w:val="00CB086C"/>
    <w:rsid w:val="00CB3233"/>
    <w:rsid w:val="00CB7DE2"/>
    <w:rsid w:val="00CE674B"/>
    <w:rsid w:val="00CF0B20"/>
    <w:rsid w:val="00CF258F"/>
    <w:rsid w:val="00CF6264"/>
    <w:rsid w:val="00D02247"/>
    <w:rsid w:val="00D16C48"/>
    <w:rsid w:val="00D20C3D"/>
    <w:rsid w:val="00D221FD"/>
    <w:rsid w:val="00D247BA"/>
    <w:rsid w:val="00D30C7B"/>
    <w:rsid w:val="00D34A3C"/>
    <w:rsid w:val="00D3661D"/>
    <w:rsid w:val="00D369EA"/>
    <w:rsid w:val="00D44794"/>
    <w:rsid w:val="00D54B80"/>
    <w:rsid w:val="00D64463"/>
    <w:rsid w:val="00D64D28"/>
    <w:rsid w:val="00D75A2F"/>
    <w:rsid w:val="00D772F4"/>
    <w:rsid w:val="00D83F0A"/>
    <w:rsid w:val="00D85517"/>
    <w:rsid w:val="00D90F26"/>
    <w:rsid w:val="00D93D8C"/>
    <w:rsid w:val="00D950B8"/>
    <w:rsid w:val="00D96821"/>
    <w:rsid w:val="00DA54A7"/>
    <w:rsid w:val="00DB763B"/>
    <w:rsid w:val="00DC3A26"/>
    <w:rsid w:val="00DD2C2B"/>
    <w:rsid w:val="00DF2E28"/>
    <w:rsid w:val="00DF4E7C"/>
    <w:rsid w:val="00E0225C"/>
    <w:rsid w:val="00E03902"/>
    <w:rsid w:val="00E14988"/>
    <w:rsid w:val="00E2498D"/>
    <w:rsid w:val="00E25CAF"/>
    <w:rsid w:val="00E338D7"/>
    <w:rsid w:val="00E40264"/>
    <w:rsid w:val="00E4178A"/>
    <w:rsid w:val="00E448CC"/>
    <w:rsid w:val="00E50029"/>
    <w:rsid w:val="00E51E2A"/>
    <w:rsid w:val="00E520BB"/>
    <w:rsid w:val="00E577D3"/>
    <w:rsid w:val="00E62B97"/>
    <w:rsid w:val="00E6497D"/>
    <w:rsid w:val="00E663ED"/>
    <w:rsid w:val="00E81885"/>
    <w:rsid w:val="00E835B2"/>
    <w:rsid w:val="00E87A55"/>
    <w:rsid w:val="00E9455A"/>
    <w:rsid w:val="00E95888"/>
    <w:rsid w:val="00EA0D67"/>
    <w:rsid w:val="00EA313E"/>
    <w:rsid w:val="00EA5E8F"/>
    <w:rsid w:val="00EB4B5F"/>
    <w:rsid w:val="00EB69E6"/>
    <w:rsid w:val="00ED0905"/>
    <w:rsid w:val="00ED1636"/>
    <w:rsid w:val="00EE0B58"/>
    <w:rsid w:val="00EE4165"/>
    <w:rsid w:val="00EF33A2"/>
    <w:rsid w:val="00F07C63"/>
    <w:rsid w:val="00F2449F"/>
    <w:rsid w:val="00F32CB8"/>
    <w:rsid w:val="00F53A07"/>
    <w:rsid w:val="00F61128"/>
    <w:rsid w:val="00F6184A"/>
    <w:rsid w:val="00F61964"/>
    <w:rsid w:val="00F67612"/>
    <w:rsid w:val="00F82300"/>
    <w:rsid w:val="00F843BA"/>
    <w:rsid w:val="00F84442"/>
    <w:rsid w:val="00F8638F"/>
    <w:rsid w:val="00F91A0B"/>
    <w:rsid w:val="00F95CA8"/>
    <w:rsid w:val="00FA0EB4"/>
    <w:rsid w:val="00FA30BA"/>
    <w:rsid w:val="00FB76EE"/>
    <w:rsid w:val="00FC60D4"/>
    <w:rsid w:val="00FF1C23"/>
    <w:rsid w:val="00FF22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10BB6"/>
  <w15:chartTrackingRefBased/>
  <w15:docId w15:val="{33D95A8F-A853-42DE-9321-9CA7F1C89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E26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086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72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311B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458"/>
    <w:pPr>
      <w:ind w:left="720"/>
      <w:contextualSpacing/>
    </w:pPr>
  </w:style>
  <w:style w:type="paragraph" w:styleId="NoSpacing">
    <w:name w:val="No Spacing"/>
    <w:link w:val="NoSpacingChar"/>
    <w:uiPriority w:val="1"/>
    <w:qFormat/>
    <w:rsid w:val="0068706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87064"/>
    <w:rPr>
      <w:rFonts w:eastAsiaTheme="minorEastAsia"/>
      <w:kern w:val="0"/>
      <w:lang w:val="en-US"/>
      <w14:ligatures w14:val="none"/>
    </w:rPr>
  </w:style>
  <w:style w:type="character" w:customStyle="1" w:styleId="Heading3Char">
    <w:name w:val="Heading 3 Char"/>
    <w:basedOn w:val="DefaultParagraphFont"/>
    <w:link w:val="Heading3"/>
    <w:uiPriority w:val="9"/>
    <w:rsid w:val="00CB086C"/>
    <w:rPr>
      <w:rFonts w:ascii="Times New Roman" w:eastAsia="Times New Roman" w:hAnsi="Times New Roman" w:cs="Times New Roman"/>
      <w:b/>
      <w:bCs/>
      <w:kern w:val="0"/>
      <w:sz w:val="27"/>
      <w:szCs w:val="27"/>
      <w:lang w:eastAsia="en-IN"/>
      <w14:ligatures w14:val="none"/>
    </w:rPr>
  </w:style>
  <w:style w:type="paragraph" w:styleId="HTMLPreformatted">
    <w:name w:val="HTML Preformatted"/>
    <w:basedOn w:val="Normal"/>
    <w:link w:val="HTMLPreformattedChar"/>
    <w:uiPriority w:val="99"/>
    <w:semiHidden/>
    <w:unhideWhenUsed/>
    <w:rsid w:val="00FA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A0EB4"/>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semiHidden/>
    <w:unhideWhenUsed/>
    <w:rsid w:val="008C24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8C242F"/>
    <w:rPr>
      <w:color w:val="0000FF"/>
      <w:u w:val="single"/>
    </w:rPr>
  </w:style>
  <w:style w:type="character" w:customStyle="1" w:styleId="Heading5Char">
    <w:name w:val="Heading 5 Char"/>
    <w:basedOn w:val="DefaultParagraphFont"/>
    <w:link w:val="Heading5"/>
    <w:uiPriority w:val="9"/>
    <w:semiHidden/>
    <w:rsid w:val="004311B1"/>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BE26FF"/>
    <w:rPr>
      <w:rFonts w:asciiTheme="majorHAnsi" w:eastAsiaTheme="majorEastAsia" w:hAnsiTheme="majorHAnsi" w:cstheme="majorBidi"/>
      <w:color w:val="2F5496" w:themeColor="accent1" w:themeShade="BF"/>
      <w:sz w:val="26"/>
      <w:szCs w:val="26"/>
    </w:rPr>
  </w:style>
  <w:style w:type="paragraph" w:customStyle="1" w:styleId="list-group-item">
    <w:name w:val="list-group-item"/>
    <w:basedOn w:val="Normal"/>
    <w:rsid w:val="009704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bg-secondary">
    <w:name w:val="bg-secondary"/>
    <w:basedOn w:val="DefaultParagraphFont"/>
    <w:rsid w:val="00970415"/>
  </w:style>
  <w:style w:type="character" w:customStyle="1" w:styleId="text-secondary">
    <w:name w:val="text-secondary"/>
    <w:basedOn w:val="DefaultParagraphFont"/>
    <w:rsid w:val="00970415"/>
  </w:style>
  <w:style w:type="character" w:customStyle="1" w:styleId="Heading4Char">
    <w:name w:val="Heading 4 Char"/>
    <w:basedOn w:val="DefaultParagraphFont"/>
    <w:link w:val="Heading4"/>
    <w:uiPriority w:val="9"/>
    <w:semiHidden/>
    <w:rsid w:val="00972B2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62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58">
      <w:bodyDiv w:val="1"/>
      <w:marLeft w:val="0"/>
      <w:marRight w:val="0"/>
      <w:marTop w:val="0"/>
      <w:marBottom w:val="0"/>
      <w:divBdr>
        <w:top w:val="none" w:sz="0" w:space="0" w:color="auto"/>
        <w:left w:val="none" w:sz="0" w:space="0" w:color="auto"/>
        <w:bottom w:val="none" w:sz="0" w:space="0" w:color="auto"/>
        <w:right w:val="none" w:sz="0" w:space="0" w:color="auto"/>
      </w:divBdr>
      <w:divsChild>
        <w:div w:id="376903572">
          <w:marLeft w:val="0"/>
          <w:marRight w:val="0"/>
          <w:marTop w:val="0"/>
          <w:marBottom w:val="0"/>
          <w:divBdr>
            <w:top w:val="single" w:sz="2" w:space="0" w:color="D9D9E3"/>
            <w:left w:val="single" w:sz="2" w:space="0" w:color="D9D9E3"/>
            <w:bottom w:val="single" w:sz="2" w:space="0" w:color="D9D9E3"/>
            <w:right w:val="single" w:sz="2" w:space="0" w:color="D9D9E3"/>
          </w:divBdr>
          <w:divsChild>
            <w:div w:id="562721710">
              <w:marLeft w:val="0"/>
              <w:marRight w:val="0"/>
              <w:marTop w:val="0"/>
              <w:marBottom w:val="0"/>
              <w:divBdr>
                <w:top w:val="single" w:sz="2" w:space="0" w:color="D9D9E3"/>
                <w:left w:val="single" w:sz="2" w:space="0" w:color="D9D9E3"/>
                <w:bottom w:val="single" w:sz="2" w:space="0" w:color="D9D9E3"/>
                <w:right w:val="single" w:sz="2" w:space="0" w:color="D9D9E3"/>
              </w:divBdr>
              <w:divsChild>
                <w:div w:id="1250239745">
                  <w:marLeft w:val="0"/>
                  <w:marRight w:val="0"/>
                  <w:marTop w:val="0"/>
                  <w:marBottom w:val="0"/>
                  <w:divBdr>
                    <w:top w:val="single" w:sz="2" w:space="0" w:color="D9D9E3"/>
                    <w:left w:val="single" w:sz="2" w:space="0" w:color="D9D9E3"/>
                    <w:bottom w:val="single" w:sz="2" w:space="0" w:color="D9D9E3"/>
                    <w:right w:val="single" w:sz="2" w:space="0" w:color="D9D9E3"/>
                  </w:divBdr>
                  <w:divsChild>
                    <w:div w:id="1936090161">
                      <w:marLeft w:val="0"/>
                      <w:marRight w:val="0"/>
                      <w:marTop w:val="0"/>
                      <w:marBottom w:val="0"/>
                      <w:divBdr>
                        <w:top w:val="single" w:sz="2" w:space="0" w:color="D9D9E3"/>
                        <w:left w:val="single" w:sz="2" w:space="0" w:color="D9D9E3"/>
                        <w:bottom w:val="single" w:sz="2" w:space="0" w:color="D9D9E3"/>
                        <w:right w:val="single" w:sz="2" w:space="0" w:color="D9D9E3"/>
                      </w:divBdr>
                      <w:divsChild>
                        <w:div w:id="711805556">
                          <w:marLeft w:val="0"/>
                          <w:marRight w:val="0"/>
                          <w:marTop w:val="0"/>
                          <w:marBottom w:val="0"/>
                          <w:divBdr>
                            <w:top w:val="single" w:sz="2" w:space="0" w:color="auto"/>
                            <w:left w:val="single" w:sz="2" w:space="0" w:color="auto"/>
                            <w:bottom w:val="single" w:sz="6" w:space="0" w:color="auto"/>
                            <w:right w:val="single" w:sz="2" w:space="0" w:color="auto"/>
                          </w:divBdr>
                          <w:divsChild>
                            <w:div w:id="386952394">
                              <w:marLeft w:val="0"/>
                              <w:marRight w:val="0"/>
                              <w:marTop w:val="100"/>
                              <w:marBottom w:val="100"/>
                              <w:divBdr>
                                <w:top w:val="single" w:sz="2" w:space="0" w:color="D9D9E3"/>
                                <w:left w:val="single" w:sz="2" w:space="0" w:color="D9D9E3"/>
                                <w:bottom w:val="single" w:sz="2" w:space="0" w:color="D9D9E3"/>
                                <w:right w:val="single" w:sz="2" w:space="0" w:color="D9D9E3"/>
                              </w:divBdr>
                              <w:divsChild>
                                <w:div w:id="421798538">
                                  <w:marLeft w:val="0"/>
                                  <w:marRight w:val="0"/>
                                  <w:marTop w:val="0"/>
                                  <w:marBottom w:val="0"/>
                                  <w:divBdr>
                                    <w:top w:val="single" w:sz="2" w:space="0" w:color="D9D9E3"/>
                                    <w:left w:val="single" w:sz="2" w:space="0" w:color="D9D9E3"/>
                                    <w:bottom w:val="single" w:sz="2" w:space="0" w:color="D9D9E3"/>
                                    <w:right w:val="single" w:sz="2" w:space="0" w:color="D9D9E3"/>
                                  </w:divBdr>
                                  <w:divsChild>
                                    <w:div w:id="1304236334">
                                      <w:marLeft w:val="0"/>
                                      <w:marRight w:val="0"/>
                                      <w:marTop w:val="0"/>
                                      <w:marBottom w:val="0"/>
                                      <w:divBdr>
                                        <w:top w:val="single" w:sz="2" w:space="0" w:color="D9D9E3"/>
                                        <w:left w:val="single" w:sz="2" w:space="0" w:color="D9D9E3"/>
                                        <w:bottom w:val="single" w:sz="2" w:space="0" w:color="D9D9E3"/>
                                        <w:right w:val="single" w:sz="2" w:space="0" w:color="D9D9E3"/>
                                      </w:divBdr>
                                      <w:divsChild>
                                        <w:div w:id="1583831388">
                                          <w:marLeft w:val="0"/>
                                          <w:marRight w:val="0"/>
                                          <w:marTop w:val="0"/>
                                          <w:marBottom w:val="0"/>
                                          <w:divBdr>
                                            <w:top w:val="single" w:sz="2" w:space="0" w:color="D9D9E3"/>
                                            <w:left w:val="single" w:sz="2" w:space="0" w:color="D9D9E3"/>
                                            <w:bottom w:val="single" w:sz="2" w:space="0" w:color="D9D9E3"/>
                                            <w:right w:val="single" w:sz="2" w:space="0" w:color="D9D9E3"/>
                                          </w:divBdr>
                                          <w:divsChild>
                                            <w:div w:id="1785029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00051601">
          <w:marLeft w:val="0"/>
          <w:marRight w:val="0"/>
          <w:marTop w:val="0"/>
          <w:marBottom w:val="0"/>
          <w:divBdr>
            <w:top w:val="none" w:sz="0" w:space="0" w:color="auto"/>
            <w:left w:val="none" w:sz="0" w:space="0" w:color="auto"/>
            <w:bottom w:val="none" w:sz="0" w:space="0" w:color="auto"/>
            <w:right w:val="none" w:sz="0" w:space="0" w:color="auto"/>
          </w:divBdr>
        </w:div>
      </w:divsChild>
    </w:div>
    <w:div w:id="29501124">
      <w:bodyDiv w:val="1"/>
      <w:marLeft w:val="0"/>
      <w:marRight w:val="0"/>
      <w:marTop w:val="0"/>
      <w:marBottom w:val="0"/>
      <w:divBdr>
        <w:top w:val="none" w:sz="0" w:space="0" w:color="auto"/>
        <w:left w:val="none" w:sz="0" w:space="0" w:color="auto"/>
        <w:bottom w:val="none" w:sz="0" w:space="0" w:color="auto"/>
        <w:right w:val="none" w:sz="0" w:space="0" w:color="auto"/>
      </w:divBdr>
    </w:div>
    <w:div w:id="32272162">
      <w:bodyDiv w:val="1"/>
      <w:marLeft w:val="0"/>
      <w:marRight w:val="0"/>
      <w:marTop w:val="0"/>
      <w:marBottom w:val="0"/>
      <w:divBdr>
        <w:top w:val="none" w:sz="0" w:space="0" w:color="auto"/>
        <w:left w:val="none" w:sz="0" w:space="0" w:color="auto"/>
        <w:bottom w:val="none" w:sz="0" w:space="0" w:color="auto"/>
        <w:right w:val="none" w:sz="0" w:space="0" w:color="auto"/>
      </w:divBdr>
    </w:div>
    <w:div w:id="32583479">
      <w:bodyDiv w:val="1"/>
      <w:marLeft w:val="0"/>
      <w:marRight w:val="0"/>
      <w:marTop w:val="0"/>
      <w:marBottom w:val="0"/>
      <w:divBdr>
        <w:top w:val="none" w:sz="0" w:space="0" w:color="auto"/>
        <w:left w:val="none" w:sz="0" w:space="0" w:color="auto"/>
        <w:bottom w:val="none" w:sz="0" w:space="0" w:color="auto"/>
        <w:right w:val="none" w:sz="0" w:space="0" w:color="auto"/>
      </w:divBdr>
    </w:div>
    <w:div w:id="77990779">
      <w:bodyDiv w:val="1"/>
      <w:marLeft w:val="0"/>
      <w:marRight w:val="0"/>
      <w:marTop w:val="0"/>
      <w:marBottom w:val="0"/>
      <w:divBdr>
        <w:top w:val="none" w:sz="0" w:space="0" w:color="auto"/>
        <w:left w:val="none" w:sz="0" w:space="0" w:color="auto"/>
        <w:bottom w:val="none" w:sz="0" w:space="0" w:color="auto"/>
        <w:right w:val="none" w:sz="0" w:space="0" w:color="auto"/>
      </w:divBdr>
    </w:div>
    <w:div w:id="81493828">
      <w:bodyDiv w:val="1"/>
      <w:marLeft w:val="0"/>
      <w:marRight w:val="0"/>
      <w:marTop w:val="0"/>
      <w:marBottom w:val="0"/>
      <w:divBdr>
        <w:top w:val="none" w:sz="0" w:space="0" w:color="auto"/>
        <w:left w:val="none" w:sz="0" w:space="0" w:color="auto"/>
        <w:bottom w:val="none" w:sz="0" w:space="0" w:color="auto"/>
        <w:right w:val="none" w:sz="0" w:space="0" w:color="auto"/>
      </w:divBdr>
    </w:div>
    <w:div w:id="98716888">
      <w:bodyDiv w:val="1"/>
      <w:marLeft w:val="0"/>
      <w:marRight w:val="0"/>
      <w:marTop w:val="0"/>
      <w:marBottom w:val="0"/>
      <w:divBdr>
        <w:top w:val="none" w:sz="0" w:space="0" w:color="auto"/>
        <w:left w:val="none" w:sz="0" w:space="0" w:color="auto"/>
        <w:bottom w:val="none" w:sz="0" w:space="0" w:color="auto"/>
        <w:right w:val="none" w:sz="0" w:space="0" w:color="auto"/>
      </w:divBdr>
    </w:div>
    <w:div w:id="110831431">
      <w:bodyDiv w:val="1"/>
      <w:marLeft w:val="0"/>
      <w:marRight w:val="0"/>
      <w:marTop w:val="0"/>
      <w:marBottom w:val="0"/>
      <w:divBdr>
        <w:top w:val="none" w:sz="0" w:space="0" w:color="auto"/>
        <w:left w:val="none" w:sz="0" w:space="0" w:color="auto"/>
        <w:bottom w:val="none" w:sz="0" w:space="0" w:color="auto"/>
        <w:right w:val="none" w:sz="0" w:space="0" w:color="auto"/>
      </w:divBdr>
    </w:div>
    <w:div w:id="150221000">
      <w:bodyDiv w:val="1"/>
      <w:marLeft w:val="0"/>
      <w:marRight w:val="0"/>
      <w:marTop w:val="0"/>
      <w:marBottom w:val="0"/>
      <w:divBdr>
        <w:top w:val="none" w:sz="0" w:space="0" w:color="auto"/>
        <w:left w:val="none" w:sz="0" w:space="0" w:color="auto"/>
        <w:bottom w:val="none" w:sz="0" w:space="0" w:color="auto"/>
        <w:right w:val="none" w:sz="0" w:space="0" w:color="auto"/>
      </w:divBdr>
      <w:divsChild>
        <w:div w:id="1145198171">
          <w:marLeft w:val="0"/>
          <w:marRight w:val="0"/>
          <w:marTop w:val="0"/>
          <w:marBottom w:val="0"/>
          <w:divBdr>
            <w:top w:val="none" w:sz="0" w:space="0" w:color="auto"/>
            <w:left w:val="none" w:sz="0" w:space="0" w:color="auto"/>
            <w:bottom w:val="none" w:sz="0" w:space="0" w:color="auto"/>
            <w:right w:val="none" w:sz="0" w:space="0" w:color="auto"/>
          </w:divBdr>
        </w:div>
      </w:divsChild>
    </w:div>
    <w:div w:id="186796429">
      <w:bodyDiv w:val="1"/>
      <w:marLeft w:val="0"/>
      <w:marRight w:val="0"/>
      <w:marTop w:val="0"/>
      <w:marBottom w:val="0"/>
      <w:divBdr>
        <w:top w:val="none" w:sz="0" w:space="0" w:color="auto"/>
        <w:left w:val="none" w:sz="0" w:space="0" w:color="auto"/>
        <w:bottom w:val="none" w:sz="0" w:space="0" w:color="auto"/>
        <w:right w:val="none" w:sz="0" w:space="0" w:color="auto"/>
      </w:divBdr>
    </w:div>
    <w:div w:id="203173984">
      <w:bodyDiv w:val="1"/>
      <w:marLeft w:val="0"/>
      <w:marRight w:val="0"/>
      <w:marTop w:val="0"/>
      <w:marBottom w:val="0"/>
      <w:divBdr>
        <w:top w:val="none" w:sz="0" w:space="0" w:color="auto"/>
        <w:left w:val="none" w:sz="0" w:space="0" w:color="auto"/>
        <w:bottom w:val="none" w:sz="0" w:space="0" w:color="auto"/>
        <w:right w:val="none" w:sz="0" w:space="0" w:color="auto"/>
      </w:divBdr>
    </w:div>
    <w:div w:id="206793629">
      <w:bodyDiv w:val="1"/>
      <w:marLeft w:val="0"/>
      <w:marRight w:val="0"/>
      <w:marTop w:val="0"/>
      <w:marBottom w:val="0"/>
      <w:divBdr>
        <w:top w:val="none" w:sz="0" w:space="0" w:color="auto"/>
        <w:left w:val="none" w:sz="0" w:space="0" w:color="auto"/>
        <w:bottom w:val="none" w:sz="0" w:space="0" w:color="auto"/>
        <w:right w:val="none" w:sz="0" w:space="0" w:color="auto"/>
      </w:divBdr>
    </w:div>
    <w:div w:id="287862556">
      <w:bodyDiv w:val="1"/>
      <w:marLeft w:val="0"/>
      <w:marRight w:val="0"/>
      <w:marTop w:val="0"/>
      <w:marBottom w:val="0"/>
      <w:divBdr>
        <w:top w:val="none" w:sz="0" w:space="0" w:color="auto"/>
        <w:left w:val="none" w:sz="0" w:space="0" w:color="auto"/>
        <w:bottom w:val="none" w:sz="0" w:space="0" w:color="auto"/>
        <w:right w:val="none" w:sz="0" w:space="0" w:color="auto"/>
      </w:divBdr>
    </w:div>
    <w:div w:id="346097117">
      <w:bodyDiv w:val="1"/>
      <w:marLeft w:val="0"/>
      <w:marRight w:val="0"/>
      <w:marTop w:val="0"/>
      <w:marBottom w:val="0"/>
      <w:divBdr>
        <w:top w:val="none" w:sz="0" w:space="0" w:color="auto"/>
        <w:left w:val="none" w:sz="0" w:space="0" w:color="auto"/>
        <w:bottom w:val="none" w:sz="0" w:space="0" w:color="auto"/>
        <w:right w:val="none" w:sz="0" w:space="0" w:color="auto"/>
      </w:divBdr>
      <w:divsChild>
        <w:div w:id="736364393">
          <w:marLeft w:val="0"/>
          <w:marRight w:val="0"/>
          <w:marTop w:val="0"/>
          <w:marBottom w:val="0"/>
          <w:divBdr>
            <w:top w:val="single" w:sz="2" w:space="0" w:color="D9D9E3"/>
            <w:left w:val="single" w:sz="2" w:space="0" w:color="D9D9E3"/>
            <w:bottom w:val="single" w:sz="2" w:space="0" w:color="D9D9E3"/>
            <w:right w:val="single" w:sz="2" w:space="0" w:color="D9D9E3"/>
          </w:divBdr>
          <w:divsChild>
            <w:div w:id="1604996830">
              <w:marLeft w:val="0"/>
              <w:marRight w:val="0"/>
              <w:marTop w:val="0"/>
              <w:marBottom w:val="0"/>
              <w:divBdr>
                <w:top w:val="single" w:sz="2" w:space="0" w:color="D9D9E3"/>
                <w:left w:val="single" w:sz="2" w:space="0" w:color="D9D9E3"/>
                <w:bottom w:val="single" w:sz="2" w:space="0" w:color="D9D9E3"/>
                <w:right w:val="single" w:sz="2" w:space="0" w:color="D9D9E3"/>
              </w:divBdr>
              <w:divsChild>
                <w:div w:id="410851415">
                  <w:marLeft w:val="0"/>
                  <w:marRight w:val="0"/>
                  <w:marTop w:val="0"/>
                  <w:marBottom w:val="0"/>
                  <w:divBdr>
                    <w:top w:val="single" w:sz="2" w:space="0" w:color="D9D9E3"/>
                    <w:left w:val="single" w:sz="2" w:space="0" w:color="D9D9E3"/>
                    <w:bottom w:val="single" w:sz="2" w:space="0" w:color="D9D9E3"/>
                    <w:right w:val="single" w:sz="2" w:space="0" w:color="D9D9E3"/>
                  </w:divBdr>
                  <w:divsChild>
                    <w:div w:id="1307005868">
                      <w:marLeft w:val="0"/>
                      <w:marRight w:val="0"/>
                      <w:marTop w:val="0"/>
                      <w:marBottom w:val="0"/>
                      <w:divBdr>
                        <w:top w:val="single" w:sz="2" w:space="0" w:color="D9D9E3"/>
                        <w:left w:val="single" w:sz="2" w:space="0" w:color="D9D9E3"/>
                        <w:bottom w:val="single" w:sz="2" w:space="0" w:color="D9D9E3"/>
                        <w:right w:val="single" w:sz="2" w:space="0" w:color="D9D9E3"/>
                      </w:divBdr>
                      <w:divsChild>
                        <w:div w:id="1423800444">
                          <w:marLeft w:val="0"/>
                          <w:marRight w:val="0"/>
                          <w:marTop w:val="0"/>
                          <w:marBottom w:val="0"/>
                          <w:divBdr>
                            <w:top w:val="single" w:sz="2" w:space="0" w:color="auto"/>
                            <w:left w:val="single" w:sz="2" w:space="0" w:color="auto"/>
                            <w:bottom w:val="single" w:sz="6" w:space="0" w:color="auto"/>
                            <w:right w:val="single" w:sz="2" w:space="0" w:color="auto"/>
                          </w:divBdr>
                          <w:divsChild>
                            <w:div w:id="195336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6066643">
                                  <w:marLeft w:val="0"/>
                                  <w:marRight w:val="0"/>
                                  <w:marTop w:val="0"/>
                                  <w:marBottom w:val="0"/>
                                  <w:divBdr>
                                    <w:top w:val="single" w:sz="2" w:space="0" w:color="D9D9E3"/>
                                    <w:left w:val="single" w:sz="2" w:space="0" w:color="D9D9E3"/>
                                    <w:bottom w:val="single" w:sz="2" w:space="0" w:color="D9D9E3"/>
                                    <w:right w:val="single" w:sz="2" w:space="0" w:color="D9D9E3"/>
                                  </w:divBdr>
                                  <w:divsChild>
                                    <w:div w:id="816651826">
                                      <w:marLeft w:val="0"/>
                                      <w:marRight w:val="0"/>
                                      <w:marTop w:val="0"/>
                                      <w:marBottom w:val="0"/>
                                      <w:divBdr>
                                        <w:top w:val="single" w:sz="2" w:space="0" w:color="D9D9E3"/>
                                        <w:left w:val="single" w:sz="2" w:space="0" w:color="D9D9E3"/>
                                        <w:bottom w:val="single" w:sz="2" w:space="0" w:color="D9D9E3"/>
                                        <w:right w:val="single" w:sz="2" w:space="0" w:color="D9D9E3"/>
                                      </w:divBdr>
                                      <w:divsChild>
                                        <w:div w:id="1481145641">
                                          <w:marLeft w:val="0"/>
                                          <w:marRight w:val="0"/>
                                          <w:marTop w:val="0"/>
                                          <w:marBottom w:val="0"/>
                                          <w:divBdr>
                                            <w:top w:val="single" w:sz="2" w:space="0" w:color="D9D9E3"/>
                                            <w:left w:val="single" w:sz="2" w:space="0" w:color="D9D9E3"/>
                                            <w:bottom w:val="single" w:sz="2" w:space="0" w:color="D9D9E3"/>
                                            <w:right w:val="single" w:sz="2" w:space="0" w:color="D9D9E3"/>
                                          </w:divBdr>
                                          <w:divsChild>
                                            <w:div w:id="456874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8810497">
                          <w:marLeft w:val="0"/>
                          <w:marRight w:val="0"/>
                          <w:marTop w:val="0"/>
                          <w:marBottom w:val="0"/>
                          <w:divBdr>
                            <w:top w:val="single" w:sz="2" w:space="0" w:color="auto"/>
                            <w:left w:val="single" w:sz="2" w:space="0" w:color="auto"/>
                            <w:bottom w:val="single" w:sz="6" w:space="0" w:color="auto"/>
                            <w:right w:val="single" w:sz="2" w:space="0" w:color="auto"/>
                          </w:divBdr>
                          <w:divsChild>
                            <w:div w:id="127228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660618886">
                                  <w:marLeft w:val="0"/>
                                  <w:marRight w:val="0"/>
                                  <w:marTop w:val="0"/>
                                  <w:marBottom w:val="0"/>
                                  <w:divBdr>
                                    <w:top w:val="single" w:sz="2" w:space="0" w:color="D9D9E3"/>
                                    <w:left w:val="single" w:sz="2" w:space="0" w:color="D9D9E3"/>
                                    <w:bottom w:val="single" w:sz="2" w:space="0" w:color="D9D9E3"/>
                                    <w:right w:val="single" w:sz="2" w:space="0" w:color="D9D9E3"/>
                                  </w:divBdr>
                                  <w:divsChild>
                                    <w:div w:id="912592414">
                                      <w:marLeft w:val="0"/>
                                      <w:marRight w:val="0"/>
                                      <w:marTop w:val="0"/>
                                      <w:marBottom w:val="0"/>
                                      <w:divBdr>
                                        <w:top w:val="single" w:sz="2" w:space="0" w:color="D9D9E3"/>
                                        <w:left w:val="single" w:sz="2" w:space="0" w:color="D9D9E3"/>
                                        <w:bottom w:val="single" w:sz="2" w:space="0" w:color="D9D9E3"/>
                                        <w:right w:val="single" w:sz="2" w:space="0" w:color="D9D9E3"/>
                                      </w:divBdr>
                                      <w:divsChild>
                                        <w:div w:id="1749620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0176134">
                                  <w:marLeft w:val="0"/>
                                  <w:marRight w:val="0"/>
                                  <w:marTop w:val="0"/>
                                  <w:marBottom w:val="0"/>
                                  <w:divBdr>
                                    <w:top w:val="single" w:sz="2" w:space="0" w:color="D9D9E3"/>
                                    <w:left w:val="single" w:sz="2" w:space="0" w:color="D9D9E3"/>
                                    <w:bottom w:val="single" w:sz="2" w:space="0" w:color="D9D9E3"/>
                                    <w:right w:val="single" w:sz="2" w:space="0" w:color="D9D9E3"/>
                                  </w:divBdr>
                                  <w:divsChild>
                                    <w:div w:id="1210724959">
                                      <w:marLeft w:val="0"/>
                                      <w:marRight w:val="0"/>
                                      <w:marTop w:val="0"/>
                                      <w:marBottom w:val="0"/>
                                      <w:divBdr>
                                        <w:top w:val="single" w:sz="2" w:space="0" w:color="D9D9E3"/>
                                        <w:left w:val="single" w:sz="2" w:space="0" w:color="D9D9E3"/>
                                        <w:bottom w:val="single" w:sz="2" w:space="0" w:color="D9D9E3"/>
                                        <w:right w:val="single" w:sz="2" w:space="0" w:color="D9D9E3"/>
                                      </w:divBdr>
                                      <w:divsChild>
                                        <w:div w:id="1112433302">
                                          <w:marLeft w:val="0"/>
                                          <w:marRight w:val="0"/>
                                          <w:marTop w:val="0"/>
                                          <w:marBottom w:val="0"/>
                                          <w:divBdr>
                                            <w:top w:val="single" w:sz="2" w:space="0" w:color="D9D9E3"/>
                                            <w:left w:val="single" w:sz="2" w:space="0" w:color="D9D9E3"/>
                                            <w:bottom w:val="single" w:sz="2" w:space="0" w:color="D9D9E3"/>
                                            <w:right w:val="single" w:sz="2" w:space="0" w:color="D9D9E3"/>
                                          </w:divBdr>
                                          <w:divsChild>
                                            <w:div w:id="789395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0019435">
                          <w:marLeft w:val="0"/>
                          <w:marRight w:val="0"/>
                          <w:marTop w:val="0"/>
                          <w:marBottom w:val="0"/>
                          <w:divBdr>
                            <w:top w:val="single" w:sz="2" w:space="0" w:color="auto"/>
                            <w:left w:val="single" w:sz="2" w:space="0" w:color="auto"/>
                            <w:bottom w:val="single" w:sz="6" w:space="0" w:color="auto"/>
                            <w:right w:val="single" w:sz="2" w:space="0" w:color="auto"/>
                          </w:divBdr>
                          <w:divsChild>
                            <w:div w:id="74935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9890907">
                                  <w:marLeft w:val="0"/>
                                  <w:marRight w:val="0"/>
                                  <w:marTop w:val="0"/>
                                  <w:marBottom w:val="0"/>
                                  <w:divBdr>
                                    <w:top w:val="single" w:sz="2" w:space="0" w:color="D9D9E3"/>
                                    <w:left w:val="single" w:sz="2" w:space="0" w:color="D9D9E3"/>
                                    <w:bottom w:val="single" w:sz="2" w:space="0" w:color="D9D9E3"/>
                                    <w:right w:val="single" w:sz="2" w:space="0" w:color="D9D9E3"/>
                                  </w:divBdr>
                                  <w:divsChild>
                                    <w:div w:id="358163810">
                                      <w:marLeft w:val="0"/>
                                      <w:marRight w:val="0"/>
                                      <w:marTop w:val="0"/>
                                      <w:marBottom w:val="0"/>
                                      <w:divBdr>
                                        <w:top w:val="single" w:sz="2" w:space="0" w:color="D9D9E3"/>
                                        <w:left w:val="single" w:sz="2" w:space="0" w:color="D9D9E3"/>
                                        <w:bottom w:val="single" w:sz="2" w:space="0" w:color="D9D9E3"/>
                                        <w:right w:val="single" w:sz="2" w:space="0" w:color="D9D9E3"/>
                                      </w:divBdr>
                                      <w:divsChild>
                                        <w:div w:id="61414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7347232">
                                  <w:marLeft w:val="0"/>
                                  <w:marRight w:val="0"/>
                                  <w:marTop w:val="0"/>
                                  <w:marBottom w:val="0"/>
                                  <w:divBdr>
                                    <w:top w:val="single" w:sz="2" w:space="0" w:color="D9D9E3"/>
                                    <w:left w:val="single" w:sz="2" w:space="0" w:color="D9D9E3"/>
                                    <w:bottom w:val="single" w:sz="2" w:space="0" w:color="D9D9E3"/>
                                    <w:right w:val="single" w:sz="2" w:space="0" w:color="D9D9E3"/>
                                  </w:divBdr>
                                  <w:divsChild>
                                    <w:div w:id="359668568">
                                      <w:marLeft w:val="0"/>
                                      <w:marRight w:val="0"/>
                                      <w:marTop w:val="0"/>
                                      <w:marBottom w:val="0"/>
                                      <w:divBdr>
                                        <w:top w:val="single" w:sz="2" w:space="0" w:color="D9D9E3"/>
                                        <w:left w:val="single" w:sz="2" w:space="0" w:color="D9D9E3"/>
                                        <w:bottom w:val="single" w:sz="2" w:space="0" w:color="D9D9E3"/>
                                        <w:right w:val="single" w:sz="2" w:space="0" w:color="D9D9E3"/>
                                      </w:divBdr>
                                      <w:divsChild>
                                        <w:div w:id="1353534590">
                                          <w:marLeft w:val="0"/>
                                          <w:marRight w:val="0"/>
                                          <w:marTop w:val="0"/>
                                          <w:marBottom w:val="0"/>
                                          <w:divBdr>
                                            <w:top w:val="single" w:sz="2" w:space="0" w:color="D9D9E3"/>
                                            <w:left w:val="single" w:sz="2" w:space="0" w:color="D9D9E3"/>
                                            <w:bottom w:val="single" w:sz="2" w:space="0" w:color="D9D9E3"/>
                                            <w:right w:val="single" w:sz="2" w:space="0" w:color="D9D9E3"/>
                                          </w:divBdr>
                                          <w:divsChild>
                                            <w:div w:id="200246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1945704">
          <w:marLeft w:val="0"/>
          <w:marRight w:val="0"/>
          <w:marTop w:val="0"/>
          <w:marBottom w:val="0"/>
          <w:divBdr>
            <w:top w:val="none" w:sz="0" w:space="0" w:color="auto"/>
            <w:left w:val="none" w:sz="0" w:space="0" w:color="auto"/>
            <w:bottom w:val="none" w:sz="0" w:space="0" w:color="auto"/>
            <w:right w:val="none" w:sz="0" w:space="0" w:color="auto"/>
          </w:divBdr>
        </w:div>
      </w:divsChild>
    </w:div>
    <w:div w:id="348918414">
      <w:bodyDiv w:val="1"/>
      <w:marLeft w:val="0"/>
      <w:marRight w:val="0"/>
      <w:marTop w:val="0"/>
      <w:marBottom w:val="0"/>
      <w:divBdr>
        <w:top w:val="none" w:sz="0" w:space="0" w:color="auto"/>
        <w:left w:val="none" w:sz="0" w:space="0" w:color="auto"/>
        <w:bottom w:val="none" w:sz="0" w:space="0" w:color="auto"/>
        <w:right w:val="none" w:sz="0" w:space="0" w:color="auto"/>
      </w:divBdr>
    </w:div>
    <w:div w:id="351298069">
      <w:bodyDiv w:val="1"/>
      <w:marLeft w:val="0"/>
      <w:marRight w:val="0"/>
      <w:marTop w:val="0"/>
      <w:marBottom w:val="0"/>
      <w:divBdr>
        <w:top w:val="none" w:sz="0" w:space="0" w:color="auto"/>
        <w:left w:val="none" w:sz="0" w:space="0" w:color="auto"/>
        <w:bottom w:val="none" w:sz="0" w:space="0" w:color="auto"/>
        <w:right w:val="none" w:sz="0" w:space="0" w:color="auto"/>
      </w:divBdr>
    </w:div>
    <w:div w:id="404452105">
      <w:bodyDiv w:val="1"/>
      <w:marLeft w:val="0"/>
      <w:marRight w:val="0"/>
      <w:marTop w:val="0"/>
      <w:marBottom w:val="0"/>
      <w:divBdr>
        <w:top w:val="none" w:sz="0" w:space="0" w:color="auto"/>
        <w:left w:val="none" w:sz="0" w:space="0" w:color="auto"/>
        <w:bottom w:val="none" w:sz="0" w:space="0" w:color="auto"/>
        <w:right w:val="none" w:sz="0" w:space="0" w:color="auto"/>
      </w:divBdr>
    </w:div>
    <w:div w:id="447041927">
      <w:bodyDiv w:val="1"/>
      <w:marLeft w:val="0"/>
      <w:marRight w:val="0"/>
      <w:marTop w:val="0"/>
      <w:marBottom w:val="0"/>
      <w:divBdr>
        <w:top w:val="none" w:sz="0" w:space="0" w:color="auto"/>
        <w:left w:val="none" w:sz="0" w:space="0" w:color="auto"/>
        <w:bottom w:val="none" w:sz="0" w:space="0" w:color="auto"/>
        <w:right w:val="none" w:sz="0" w:space="0" w:color="auto"/>
      </w:divBdr>
    </w:div>
    <w:div w:id="532885864">
      <w:bodyDiv w:val="1"/>
      <w:marLeft w:val="0"/>
      <w:marRight w:val="0"/>
      <w:marTop w:val="0"/>
      <w:marBottom w:val="0"/>
      <w:divBdr>
        <w:top w:val="none" w:sz="0" w:space="0" w:color="auto"/>
        <w:left w:val="none" w:sz="0" w:space="0" w:color="auto"/>
        <w:bottom w:val="none" w:sz="0" w:space="0" w:color="auto"/>
        <w:right w:val="none" w:sz="0" w:space="0" w:color="auto"/>
      </w:divBdr>
      <w:divsChild>
        <w:div w:id="866139786">
          <w:marLeft w:val="0"/>
          <w:marRight w:val="0"/>
          <w:marTop w:val="0"/>
          <w:marBottom w:val="0"/>
          <w:divBdr>
            <w:top w:val="single" w:sz="2" w:space="0" w:color="D9D9E3"/>
            <w:left w:val="single" w:sz="2" w:space="0" w:color="D9D9E3"/>
            <w:bottom w:val="single" w:sz="2" w:space="0" w:color="D9D9E3"/>
            <w:right w:val="single" w:sz="2" w:space="0" w:color="D9D9E3"/>
          </w:divBdr>
          <w:divsChild>
            <w:div w:id="1689791509">
              <w:marLeft w:val="0"/>
              <w:marRight w:val="0"/>
              <w:marTop w:val="0"/>
              <w:marBottom w:val="0"/>
              <w:divBdr>
                <w:top w:val="single" w:sz="2" w:space="0" w:color="D9D9E3"/>
                <w:left w:val="single" w:sz="2" w:space="0" w:color="D9D9E3"/>
                <w:bottom w:val="single" w:sz="2" w:space="0" w:color="D9D9E3"/>
                <w:right w:val="single" w:sz="2" w:space="0" w:color="D9D9E3"/>
              </w:divBdr>
              <w:divsChild>
                <w:div w:id="1810970814">
                  <w:marLeft w:val="0"/>
                  <w:marRight w:val="0"/>
                  <w:marTop w:val="0"/>
                  <w:marBottom w:val="0"/>
                  <w:divBdr>
                    <w:top w:val="single" w:sz="2" w:space="0" w:color="D9D9E3"/>
                    <w:left w:val="single" w:sz="2" w:space="0" w:color="D9D9E3"/>
                    <w:bottom w:val="single" w:sz="2" w:space="0" w:color="D9D9E3"/>
                    <w:right w:val="single" w:sz="2" w:space="0" w:color="D9D9E3"/>
                  </w:divBdr>
                  <w:divsChild>
                    <w:div w:id="296692959">
                      <w:marLeft w:val="0"/>
                      <w:marRight w:val="0"/>
                      <w:marTop w:val="0"/>
                      <w:marBottom w:val="0"/>
                      <w:divBdr>
                        <w:top w:val="single" w:sz="2" w:space="0" w:color="D9D9E3"/>
                        <w:left w:val="single" w:sz="2" w:space="0" w:color="D9D9E3"/>
                        <w:bottom w:val="single" w:sz="2" w:space="0" w:color="D9D9E3"/>
                        <w:right w:val="single" w:sz="2" w:space="0" w:color="D9D9E3"/>
                      </w:divBdr>
                      <w:divsChild>
                        <w:div w:id="608855775">
                          <w:marLeft w:val="0"/>
                          <w:marRight w:val="0"/>
                          <w:marTop w:val="0"/>
                          <w:marBottom w:val="0"/>
                          <w:divBdr>
                            <w:top w:val="single" w:sz="2" w:space="0" w:color="auto"/>
                            <w:left w:val="single" w:sz="2" w:space="0" w:color="auto"/>
                            <w:bottom w:val="single" w:sz="6" w:space="0" w:color="auto"/>
                            <w:right w:val="single" w:sz="2" w:space="0" w:color="auto"/>
                          </w:divBdr>
                          <w:divsChild>
                            <w:div w:id="720058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296832">
                                  <w:marLeft w:val="0"/>
                                  <w:marRight w:val="0"/>
                                  <w:marTop w:val="0"/>
                                  <w:marBottom w:val="0"/>
                                  <w:divBdr>
                                    <w:top w:val="single" w:sz="2" w:space="0" w:color="D9D9E3"/>
                                    <w:left w:val="single" w:sz="2" w:space="0" w:color="D9D9E3"/>
                                    <w:bottom w:val="single" w:sz="2" w:space="0" w:color="D9D9E3"/>
                                    <w:right w:val="single" w:sz="2" w:space="0" w:color="D9D9E3"/>
                                  </w:divBdr>
                                  <w:divsChild>
                                    <w:div w:id="1879932286">
                                      <w:marLeft w:val="0"/>
                                      <w:marRight w:val="0"/>
                                      <w:marTop w:val="0"/>
                                      <w:marBottom w:val="0"/>
                                      <w:divBdr>
                                        <w:top w:val="single" w:sz="2" w:space="0" w:color="D9D9E3"/>
                                        <w:left w:val="single" w:sz="2" w:space="0" w:color="D9D9E3"/>
                                        <w:bottom w:val="single" w:sz="2" w:space="0" w:color="D9D9E3"/>
                                        <w:right w:val="single" w:sz="2" w:space="0" w:color="D9D9E3"/>
                                      </w:divBdr>
                                      <w:divsChild>
                                        <w:div w:id="301011048">
                                          <w:marLeft w:val="0"/>
                                          <w:marRight w:val="0"/>
                                          <w:marTop w:val="0"/>
                                          <w:marBottom w:val="0"/>
                                          <w:divBdr>
                                            <w:top w:val="single" w:sz="2" w:space="0" w:color="D9D9E3"/>
                                            <w:left w:val="single" w:sz="2" w:space="0" w:color="D9D9E3"/>
                                            <w:bottom w:val="single" w:sz="2" w:space="0" w:color="D9D9E3"/>
                                            <w:right w:val="single" w:sz="2" w:space="0" w:color="D9D9E3"/>
                                          </w:divBdr>
                                          <w:divsChild>
                                            <w:div w:id="1550260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5542265">
          <w:marLeft w:val="0"/>
          <w:marRight w:val="0"/>
          <w:marTop w:val="0"/>
          <w:marBottom w:val="0"/>
          <w:divBdr>
            <w:top w:val="none" w:sz="0" w:space="0" w:color="auto"/>
            <w:left w:val="none" w:sz="0" w:space="0" w:color="auto"/>
            <w:bottom w:val="none" w:sz="0" w:space="0" w:color="auto"/>
            <w:right w:val="none" w:sz="0" w:space="0" w:color="auto"/>
          </w:divBdr>
        </w:div>
      </w:divsChild>
    </w:div>
    <w:div w:id="638998803">
      <w:bodyDiv w:val="1"/>
      <w:marLeft w:val="0"/>
      <w:marRight w:val="0"/>
      <w:marTop w:val="0"/>
      <w:marBottom w:val="0"/>
      <w:divBdr>
        <w:top w:val="none" w:sz="0" w:space="0" w:color="auto"/>
        <w:left w:val="none" w:sz="0" w:space="0" w:color="auto"/>
        <w:bottom w:val="none" w:sz="0" w:space="0" w:color="auto"/>
        <w:right w:val="none" w:sz="0" w:space="0" w:color="auto"/>
      </w:divBdr>
    </w:div>
    <w:div w:id="677542193">
      <w:bodyDiv w:val="1"/>
      <w:marLeft w:val="0"/>
      <w:marRight w:val="0"/>
      <w:marTop w:val="0"/>
      <w:marBottom w:val="0"/>
      <w:divBdr>
        <w:top w:val="none" w:sz="0" w:space="0" w:color="auto"/>
        <w:left w:val="none" w:sz="0" w:space="0" w:color="auto"/>
        <w:bottom w:val="none" w:sz="0" w:space="0" w:color="auto"/>
        <w:right w:val="none" w:sz="0" w:space="0" w:color="auto"/>
      </w:divBdr>
    </w:div>
    <w:div w:id="692344625">
      <w:bodyDiv w:val="1"/>
      <w:marLeft w:val="0"/>
      <w:marRight w:val="0"/>
      <w:marTop w:val="0"/>
      <w:marBottom w:val="0"/>
      <w:divBdr>
        <w:top w:val="none" w:sz="0" w:space="0" w:color="auto"/>
        <w:left w:val="none" w:sz="0" w:space="0" w:color="auto"/>
        <w:bottom w:val="none" w:sz="0" w:space="0" w:color="auto"/>
        <w:right w:val="none" w:sz="0" w:space="0" w:color="auto"/>
      </w:divBdr>
    </w:div>
    <w:div w:id="728765669">
      <w:bodyDiv w:val="1"/>
      <w:marLeft w:val="0"/>
      <w:marRight w:val="0"/>
      <w:marTop w:val="0"/>
      <w:marBottom w:val="0"/>
      <w:divBdr>
        <w:top w:val="none" w:sz="0" w:space="0" w:color="auto"/>
        <w:left w:val="none" w:sz="0" w:space="0" w:color="auto"/>
        <w:bottom w:val="none" w:sz="0" w:space="0" w:color="auto"/>
        <w:right w:val="none" w:sz="0" w:space="0" w:color="auto"/>
      </w:divBdr>
    </w:div>
    <w:div w:id="790903205">
      <w:bodyDiv w:val="1"/>
      <w:marLeft w:val="0"/>
      <w:marRight w:val="0"/>
      <w:marTop w:val="0"/>
      <w:marBottom w:val="0"/>
      <w:divBdr>
        <w:top w:val="none" w:sz="0" w:space="0" w:color="auto"/>
        <w:left w:val="none" w:sz="0" w:space="0" w:color="auto"/>
        <w:bottom w:val="none" w:sz="0" w:space="0" w:color="auto"/>
        <w:right w:val="none" w:sz="0" w:space="0" w:color="auto"/>
      </w:divBdr>
    </w:div>
    <w:div w:id="818764137">
      <w:bodyDiv w:val="1"/>
      <w:marLeft w:val="0"/>
      <w:marRight w:val="0"/>
      <w:marTop w:val="0"/>
      <w:marBottom w:val="0"/>
      <w:divBdr>
        <w:top w:val="none" w:sz="0" w:space="0" w:color="auto"/>
        <w:left w:val="none" w:sz="0" w:space="0" w:color="auto"/>
        <w:bottom w:val="none" w:sz="0" w:space="0" w:color="auto"/>
        <w:right w:val="none" w:sz="0" w:space="0" w:color="auto"/>
      </w:divBdr>
    </w:div>
    <w:div w:id="839347832">
      <w:bodyDiv w:val="1"/>
      <w:marLeft w:val="0"/>
      <w:marRight w:val="0"/>
      <w:marTop w:val="0"/>
      <w:marBottom w:val="0"/>
      <w:divBdr>
        <w:top w:val="none" w:sz="0" w:space="0" w:color="auto"/>
        <w:left w:val="none" w:sz="0" w:space="0" w:color="auto"/>
        <w:bottom w:val="none" w:sz="0" w:space="0" w:color="auto"/>
        <w:right w:val="none" w:sz="0" w:space="0" w:color="auto"/>
      </w:divBdr>
    </w:div>
    <w:div w:id="862279958">
      <w:bodyDiv w:val="1"/>
      <w:marLeft w:val="0"/>
      <w:marRight w:val="0"/>
      <w:marTop w:val="0"/>
      <w:marBottom w:val="0"/>
      <w:divBdr>
        <w:top w:val="none" w:sz="0" w:space="0" w:color="auto"/>
        <w:left w:val="none" w:sz="0" w:space="0" w:color="auto"/>
        <w:bottom w:val="none" w:sz="0" w:space="0" w:color="auto"/>
        <w:right w:val="none" w:sz="0" w:space="0" w:color="auto"/>
      </w:divBdr>
    </w:div>
    <w:div w:id="870843909">
      <w:bodyDiv w:val="1"/>
      <w:marLeft w:val="0"/>
      <w:marRight w:val="0"/>
      <w:marTop w:val="0"/>
      <w:marBottom w:val="0"/>
      <w:divBdr>
        <w:top w:val="none" w:sz="0" w:space="0" w:color="auto"/>
        <w:left w:val="none" w:sz="0" w:space="0" w:color="auto"/>
        <w:bottom w:val="none" w:sz="0" w:space="0" w:color="auto"/>
        <w:right w:val="none" w:sz="0" w:space="0" w:color="auto"/>
      </w:divBdr>
      <w:divsChild>
        <w:div w:id="1429496903">
          <w:marLeft w:val="0"/>
          <w:marRight w:val="0"/>
          <w:marTop w:val="0"/>
          <w:marBottom w:val="0"/>
          <w:divBdr>
            <w:top w:val="single" w:sz="2" w:space="0" w:color="D9D9E3"/>
            <w:left w:val="single" w:sz="2" w:space="0" w:color="D9D9E3"/>
            <w:bottom w:val="single" w:sz="2" w:space="0" w:color="D9D9E3"/>
            <w:right w:val="single" w:sz="2" w:space="0" w:color="D9D9E3"/>
          </w:divBdr>
          <w:divsChild>
            <w:div w:id="1167205110">
              <w:marLeft w:val="0"/>
              <w:marRight w:val="0"/>
              <w:marTop w:val="0"/>
              <w:marBottom w:val="0"/>
              <w:divBdr>
                <w:top w:val="single" w:sz="2" w:space="0" w:color="D9D9E3"/>
                <w:left w:val="single" w:sz="2" w:space="0" w:color="D9D9E3"/>
                <w:bottom w:val="single" w:sz="2" w:space="0" w:color="D9D9E3"/>
                <w:right w:val="single" w:sz="2" w:space="0" w:color="D9D9E3"/>
              </w:divBdr>
              <w:divsChild>
                <w:div w:id="545678748">
                  <w:marLeft w:val="0"/>
                  <w:marRight w:val="0"/>
                  <w:marTop w:val="0"/>
                  <w:marBottom w:val="0"/>
                  <w:divBdr>
                    <w:top w:val="single" w:sz="2" w:space="0" w:color="D9D9E3"/>
                    <w:left w:val="single" w:sz="2" w:space="0" w:color="D9D9E3"/>
                    <w:bottom w:val="single" w:sz="2" w:space="0" w:color="D9D9E3"/>
                    <w:right w:val="single" w:sz="2" w:space="0" w:color="D9D9E3"/>
                  </w:divBdr>
                  <w:divsChild>
                    <w:div w:id="993071239">
                      <w:marLeft w:val="0"/>
                      <w:marRight w:val="0"/>
                      <w:marTop w:val="0"/>
                      <w:marBottom w:val="0"/>
                      <w:divBdr>
                        <w:top w:val="single" w:sz="2" w:space="0" w:color="D9D9E3"/>
                        <w:left w:val="single" w:sz="2" w:space="0" w:color="D9D9E3"/>
                        <w:bottom w:val="single" w:sz="2" w:space="0" w:color="D9D9E3"/>
                        <w:right w:val="single" w:sz="2" w:space="0" w:color="D9D9E3"/>
                      </w:divBdr>
                      <w:divsChild>
                        <w:div w:id="2046366649">
                          <w:marLeft w:val="0"/>
                          <w:marRight w:val="0"/>
                          <w:marTop w:val="0"/>
                          <w:marBottom w:val="0"/>
                          <w:divBdr>
                            <w:top w:val="single" w:sz="2" w:space="0" w:color="auto"/>
                            <w:left w:val="single" w:sz="2" w:space="0" w:color="auto"/>
                            <w:bottom w:val="single" w:sz="6" w:space="0" w:color="auto"/>
                            <w:right w:val="single" w:sz="2" w:space="0" w:color="auto"/>
                          </w:divBdr>
                          <w:divsChild>
                            <w:div w:id="1793203095">
                              <w:marLeft w:val="0"/>
                              <w:marRight w:val="0"/>
                              <w:marTop w:val="100"/>
                              <w:marBottom w:val="100"/>
                              <w:divBdr>
                                <w:top w:val="single" w:sz="2" w:space="0" w:color="D9D9E3"/>
                                <w:left w:val="single" w:sz="2" w:space="0" w:color="D9D9E3"/>
                                <w:bottom w:val="single" w:sz="2" w:space="0" w:color="D9D9E3"/>
                                <w:right w:val="single" w:sz="2" w:space="0" w:color="D9D9E3"/>
                              </w:divBdr>
                              <w:divsChild>
                                <w:div w:id="654644398">
                                  <w:marLeft w:val="0"/>
                                  <w:marRight w:val="0"/>
                                  <w:marTop w:val="0"/>
                                  <w:marBottom w:val="0"/>
                                  <w:divBdr>
                                    <w:top w:val="single" w:sz="2" w:space="0" w:color="D9D9E3"/>
                                    <w:left w:val="single" w:sz="2" w:space="0" w:color="D9D9E3"/>
                                    <w:bottom w:val="single" w:sz="2" w:space="0" w:color="D9D9E3"/>
                                    <w:right w:val="single" w:sz="2" w:space="0" w:color="D9D9E3"/>
                                  </w:divBdr>
                                  <w:divsChild>
                                    <w:div w:id="847594538">
                                      <w:marLeft w:val="0"/>
                                      <w:marRight w:val="0"/>
                                      <w:marTop w:val="0"/>
                                      <w:marBottom w:val="0"/>
                                      <w:divBdr>
                                        <w:top w:val="single" w:sz="2" w:space="0" w:color="D9D9E3"/>
                                        <w:left w:val="single" w:sz="2" w:space="0" w:color="D9D9E3"/>
                                        <w:bottom w:val="single" w:sz="2" w:space="0" w:color="D9D9E3"/>
                                        <w:right w:val="single" w:sz="2" w:space="0" w:color="D9D9E3"/>
                                      </w:divBdr>
                                      <w:divsChild>
                                        <w:div w:id="771315209">
                                          <w:marLeft w:val="0"/>
                                          <w:marRight w:val="0"/>
                                          <w:marTop w:val="0"/>
                                          <w:marBottom w:val="0"/>
                                          <w:divBdr>
                                            <w:top w:val="single" w:sz="2" w:space="0" w:color="D9D9E3"/>
                                            <w:left w:val="single" w:sz="2" w:space="0" w:color="D9D9E3"/>
                                            <w:bottom w:val="single" w:sz="2" w:space="0" w:color="D9D9E3"/>
                                            <w:right w:val="single" w:sz="2" w:space="0" w:color="D9D9E3"/>
                                          </w:divBdr>
                                          <w:divsChild>
                                            <w:div w:id="500704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6916258">
          <w:marLeft w:val="0"/>
          <w:marRight w:val="0"/>
          <w:marTop w:val="0"/>
          <w:marBottom w:val="0"/>
          <w:divBdr>
            <w:top w:val="none" w:sz="0" w:space="0" w:color="auto"/>
            <w:left w:val="none" w:sz="0" w:space="0" w:color="auto"/>
            <w:bottom w:val="none" w:sz="0" w:space="0" w:color="auto"/>
            <w:right w:val="none" w:sz="0" w:space="0" w:color="auto"/>
          </w:divBdr>
        </w:div>
      </w:divsChild>
    </w:div>
    <w:div w:id="877545608">
      <w:bodyDiv w:val="1"/>
      <w:marLeft w:val="0"/>
      <w:marRight w:val="0"/>
      <w:marTop w:val="0"/>
      <w:marBottom w:val="0"/>
      <w:divBdr>
        <w:top w:val="none" w:sz="0" w:space="0" w:color="auto"/>
        <w:left w:val="none" w:sz="0" w:space="0" w:color="auto"/>
        <w:bottom w:val="none" w:sz="0" w:space="0" w:color="auto"/>
        <w:right w:val="none" w:sz="0" w:space="0" w:color="auto"/>
      </w:divBdr>
      <w:divsChild>
        <w:div w:id="579828165">
          <w:marLeft w:val="0"/>
          <w:marRight w:val="0"/>
          <w:marTop w:val="0"/>
          <w:marBottom w:val="0"/>
          <w:divBdr>
            <w:top w:val="none" w:sz="0" w:space="0" w:color="auto"/>
            <w:left w:val="none" w:sz="0" w:space="0" w:color="auto"/>
            <w:bottom w:val="none" w:sz="0" w:space="0" w:color="auto"/>
            <w:right w:val="none" w:sz="0" w:space="0" w:color="auto"/>
          </w:divBdr>
        </w:div>
      </w:divsChild>
    </w:div>
    <w:div w:id="888955145">
      <w:bodyDiv w:val="1"/>
      <w:marLeft w:val="0"/>
      <w:marRight w:val="0"/>
      <w:marTop w:val="0"/>
      <w:marBottom w:val="0"/>
      <w:divBdr>
        <w:top w:val="none" w:sz="0" w:space="0" w:color="auto"/>
        <w:left w:val="none" w:sz="0" w:space="0" w:color="auto"/>
        <w:bottom w:val="none" w:sz="0" w:space="0" w:color="auto"/>
        <w:right w:val="none" w:sz="0" w:space="0" w:color="auto"/>
      </w:divBdr>
    </w:div>
    <w:div w:id="901214406">
      <w:bodyDiv w:val="1"/>
      <w:marLeft w:val="0"/>
      <w:marRight w:val="0"/>
      <w:marTop w:val="0"/>
      <w:marBottom w:val="0"/>
      <w:divBdr>
        <w:top w:val="none" w:sz="0" w:space="0" w:color="auto"/>
        <w:left w:val="none" w:sz="0" w:space="0" w:color="auto"/>
        <w:bottom w:val="none" w:sz="0" w:space="0" w:color="auto"/>
        <w:right w:val="none" w:sz="0" w:space="0" w:color="auto"/>
      </w:divBdr>
      <w:divsChild>
        <w:div w:id="235558930">
          <w:marLeft w:val="0"/>
          <w:marRight w:val="0"/>
          <w:marTop w:val="0"/>
          <w:marBottom w:val="0"/>
          <w:divBdr>
            <w:top w:val="single" w:sz="2" w:space="0" w:color="D9D9E3"/>
            <w:left w:val="single" w:sz="2" w:space="0" w:color="D9D9E3"/>
            <w:bottom w:val="single" w:sz="2" w:space="0" w:color="D9D9E3"/>
            <w:right w:val="single" w:sz="2" w:space="0" w:color="D9D9E3"/>
          </w:divBdr>
          <w:divsChild>
            <w:div w:id="1692760023">
              <w:marLeft w:val="0"/>
              <w:marRight w:val="0"/>
              <w:marTop w:val="0"/>
              <w:marBottom w:val="0"/>
              <w:divBdr>
                <w:top w:val="single" w:sz="2" w:space="0" w:color="D9D9E3"/>
                <w:left w:val="single" w:sz="2" w:space="0" w:color="D9D9E3"/>
                <w:bottom w:val="single" w:sz="2" w:space="0" w:color="D9D9E3"/>
                <w:right w:val="single" w:sz="2" w:space="0" w:color="D9D9E3"/>
              </w:divBdr>
              <w:divsChild>
                <w:div w:id="756906442">
                  <w:marLeft w:val="0"/>
                  <w:marRight w:val="0"/>
                  <w:marTop w:val="0"/>
                  <w:marBottom w:val="0"/>
                  <w:divBdr>
                    <w:top w:val="single" w:sz="2" w:space="0" w:color="D9D9E3"/>
                    <w:left w:val="single" w:sz="2" w:space="0" w:color="D9D9E3"/>
                    <w:bottom w:val="single" w:sz="2" w:space="0" w:color="D9D9E3"/>
                    <w:right w:val="single" w:sz="2" w:space="0" w:color="D9D9E3"/>
                  </w:divBdr>
                  <w:divsChild>
                    <w:div w:id="146283660">
                      <w:marLeft w:val="0"/>
                      <w:marRight w:val="0"/>
                      <w:marTop w:val="0"/>
                      <w:marBottom w:val="0"/>
                      <w:divBdr>
                        <w:top w:val="single" w:sz="2" w:space="0" w:color="D9D9E3"/>
                        <w:left w:val="single" w:sz="2" w:space="0" w:color="D9D9E3"/>
                        <w:bottom w:val="single" w:sz="2" w:space="0" w:color="D9D9E3"/>
                        <w:right w:val="single" w:sz="2" w:space="0" w:color="D9D9E3"/>
                      </w:divBdr>
                      <w:divsChild>
                        <w:div w:id="626425735">
                          <w:marLeft w:val="0"/>
                          <w:marRight w:val="0"/>
                          <w:marTop w:val="0"/>
                          <w:marBottom w:val="0"/>
                          <w:divBdr>
                            <w:top w:val="single" w:sz="2" w:space="0" w:color="auto"/>
                            <w:left w:val="single" w:sz="2" w:space="0" w:color="auto"/>
                            <w:bottom w:val="single" w:sz="6" w:space="0" w:color="auto"/>
                            <w:right w:val="single" w:sz="2" w:space="0" w:color="auto"/>
                          </w:divBdr>
                          <w:divsChild>
                            <w:div w:id="2028173138">
                              <w:marLeft w:val="0"/>
                              <w:marRight w:val="0"/>
                              <w:marTop w:val="100"/>
                              <w:marBottom w:val="100"/>
                              <w:divBdr>
                                <w:top w:val="single" w:sz="2" w:space="0" w:color="D9D9E3"/>
                                <w:left w:val="single" w:sz="2" w:space="0" w:color="D9D9E3"/>
                                <w:bottom w:val="single" w:sz="2" w:space="0" w:color="D9D9E3"/>
                                <w:right w:val="single" w:sz="2" w:space="0" w:color="D9D9E3"/>
                              </w:divBdr>
                              <w:divsChild>
                                <w:div w:id="259916443">
                                  <w:marLeft w:val="0"/>
                                  <w:marRight w:val="0"/>
                                  <w:marTop w:val="0"/>
                                  <w:marBottom w:val="0"/>
                                  <w:divBdr>
                                    <w:top w:val="single" w:sz="2" w:space="0" w:color="D9D9E3"/>
                                    <w:left w:val="single" w:sz="2" w:space="0" w:color="D9D9E3"/>
                                    <w:bottom w:val="single" w:sz="2" w:space="0" w:color="D9D9E3"/>
                                    <w:right w:val="single" w:sz="2" w:space="0" w:color="D9D9E3"/>
                                  </w:divBdr>
                                  <w:divsChild>
                                    <w:div w:id="1301299538">
                                      <w:marLeft w:val="0"/>
                                      <w:marRight w:val="0"/>
                                      <w:marTop w:val="0"/>
                                      <w:marBottom w:val="0"/>
                                      <w:divBdr>
                                        <w:top w:val="single" w:sz="2" w:space="0" w:color="D9D9E3"/>
                                        <w:left w:val="single" w:sz="2" w:space="0" w:color="D9D9E3"/>
                                        <w:bottom w:val="single" w:sz="2" w:space="0" w:color="D9D9E3"/>
                                        <w:right w:val="single" w:sz="2" w:space="0" w:color="D9D9E3"/>
                                      </w:divBdr>
                                      <w:divsChild>
                                        <w:div w:id="1344479530">
                                          <w:marLeft w:val="0"/>
                                          <w:marRight w:val="0"/>
                                          <w:marTop w:val="0"/>
                                          <w:marBottom w:val="0"/>
                                          <w:divBdr>
                                            <w:top w:val="single" w:sz="2" w:space="0" w:color="D9D9E3"/>
                                            <w:left w:val="single" w:sz="2" w:space="0" w:color="D9D9E3"/>
                                            <w:bottom w:val="single" w:sz="2" w:space="0" w:color="D9D9E3"/>
                                            <w:right w:val="single" w:sz="2" w:space="0" w:color="D9D9E3"/>
                                          </w:divBdr>
                                          <w:divsChild>
                                            <w:div w:id="80099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17893376">
          <w:marLeft w:val="0"/>
          <w:marRight w:val="0"/>
          <w:marTop w:val="0"/>
          <w:marBottom w:val="0"/>
          <w:divBdr>
            <w:top w:val="none" w:sz="0" w:space="0" w:color="auto"/>
            <w:left w:val="none" w:sz="0" w:space="0" w:color="auto"/>
            <w:bottom w:val="none" w:sz="0" w:space="0" w:color="auto"/>
            <w:right w:val="none" w:sz="0" w:space="0" w:color="auto"/>
          </w:divBdr>
        </w:div>
      </w:divsChild>
    </w:div>
    <w:div w:id="905149103">
      <w:bodyDiv w:val="1"/>
      <w:marLeft w:val="0"/>
      <w:marRight w:val="0"/>
      <w:marTop w:val="0"/>
      <w:marBottom w:val="0"/>
      <w:divBdr>
        <w:top w:val="none" w:sz="0" w:space="0" w:color="auto"/>
        <w:left w:val="none" w:sz="0" w:space="0" w:color="auto"/>
        <w:bottom w:val="none" w:sz="0" w:space="0" w:color="auto"/>
        <w:right w:val="none" w:sz="0" w:space="0" w:color="auto"/>
      </w:divBdr>
    </w:div>
    <w:div w:id="963078115">
      <w:bodyDiv w:val="1"/>
      <w:marLeft w:val="0"/>
      <w:marRight w:val="0"/>
      <w:marTop w:val="0"/>
      <w:marBottom w:val="0"/>
      <w:divBdr>
        <w:top w:val="none" w:sz="0" w:space="0" w:color="auto"/>
        <w:left w:val="none" w:sz="0" w:space="0" w:color="auto"/>
        <w:bottom w:val="none" w:sz="0" w:space="0" w:color="auto"/>
        <w:right w:val="none" w:sz="0" w:space="0" w:color="auto"/>
      </w:divBdr>
      <w:divsChild>
        <w:div w:id="1143279169">
          <w:marLeft w:val="0"/>
          <w:marRight w:val="0"/>
          <w:marTop w:val="0"/>
          <w:marBottom w:val="0"/>
          <w:divBdr>
            <w:top w:val="none" w:sz="0" w:space="0" w:color="auto"/>
            <w:left w:val="none" w:sz="0" w:space="0" w:color="auto"/>
            <w:bottom w:val="none" w:sz="0" w:space="0" w:color="auto"/>
            <w:right w:val="none" w:sz="0" w:space="0" w:color="auto"/>
          </w:divBdr>
          <w:divsChild>
            <w:div w:id="1620213464">
              <w:marLeft w:val="0"/>
              <w:marRight w:val="0"/>
              <w:marTop w:val="0"/>
              <w:marBottom w:val="0"/>
              <w:divBdr>
                <w:top w:val="none" w:sz="0" w:space="0" w:color="auto"/>
                <w:left w:val="none" w:sz="0" w:space="0" w:color="auto"/>
                <w:bottom w:val="none" w:sz="0" w:space="0" w:color="auto"/>
                <w:right w:val="none" w:sz="0" w:space="0" w:color="auto"/>
              </w:divBdr>
            </w:div>
          </w:divsChild>
        </w:div>
        <w:div w:id="2138717456">
          <w:marLeft w:val="0"/>
          <w:marRight w:val="0"/>
          <w:marTop w:val="0"/>
          <w:marBottom w:val="0"/>
          <w:divBdr>
            <w:top w:val="none" w:sz="0" w:space="0" w:color="auto"/>
            <w:left w:val="none" w:sz="0" w:space="0" w:color="auto"/>
            <w:bottom w:val="none" w:sz="0" w:space="0" w:color="auto"/>
            <w:right w:val="none" w:sz="0" w:space="0" w:color="auto"/>
          </w:divBdr>
          <w:divsChild>
            <w:div w:id="1828205071">
              <w:marLeft w:val="0"/>
              <w:marRight w:val="0"/>
              <w:marTop w:val="0"/>
              <w:marBottom w:val="0"/>
              <w:divBdr>
                <w:top w:val="none" w:sz="0" w:space="0" w:color="auto"/>
                <w:left w:val="none" w:sz="0" w:space="0" w:color="auto"/>
                <w:bottom w:val="none" w:sz="0" w:space="0" w:color="auto"/>
                <w:right w:val="none" w:sz="0" w:space="0" w:color="auto"/>
              </w:divBdr>
            </w:div>
          </w:divsChild>
        </w:div>
        <w:div w:id="562182110">
          <w:marLeft w:val="0"/>
          <w:marRight w:val="0"/>
          <w:marTop w:val="0"/>
          <w:marBottom w:val="0"/>
          <w:divBdr>
            <w:top w:val="none" w:sz="0" w:space="0" w:color="auto"/>
            <w:left w:val="none" w:sz="0" w:space="0" w:color="auto"/>
            <w:bottom w:val="none" w:sz="0" w:space="0" w:color="auto"/>
            <w:right w:val="none" w:sz="0" w:space="0" w:color="auto"/>
          </w:divBdr>
        </w:div>
        <w:div w:id="1595818464">
          <w:marLeft w:val="0"/>
          <w:marRight w:val="0"/>
          <w:marTop w:val="0"/>
          <w:marBottom w:val="0"/>
          <w:divBdr>
            <w:top w:val="none" w:sz="0" w:space="0" w:color="auto"/>
            <w:left w:val="none" w:sz="0" w:space="0" w:color="auto"/>
            <w:bottom w:val="none" w:sz="0" w:space="0" w:color="auto"/>
            <w:right w:val="none" w:sz="0" w:space="0" w:color="auto"/>
          </w:divBdr>
          <w:divsChild>
            <w:div w:id="1760104171">
              <w:marLeft w:val="0"/>
              <w:marRight w:val="0"/>
              <w:marTop w:val="0"/>
              <w:marBottom w:val="0"/>
              <w:divBdr>
                <w:top w:val="none" w:sz="0" w:space="0" w:color="auto"/>
                <w:left w:val="none" w:sz="0" w:space="0" w:color="auto"/>
                <w:bottom w:val="none" w:sz="0" w:space="0" w:color="auto"/>
                <w:right w:val="none" w:sz="0" w:space="0" w:color="auto"/>
              </w:divBdr>
            </w:div>
          </w:divsChild>
        </w:div>
        <w:div w:id="1407144165">
          <w:marLeft w:val="0"/>
          <w:marRight w:val="0"/>
          <w:marTop w:val="0"/>
          <w:marBottom w:val="0"/>
          <w:divBdr>
            <w:top w:val="none" w:sz="0" w:space="0" w:color="auto"/>
            <w:left w:val="none" w:sz="0" w:space="0" w:color="auto"/>
            <w:bottom w:val="none" w:sz="0" w:space="0" w:color="auto"/>
            <w:right w:val="none" w:sz="0" w:space="0" w:color="auto"/>
          </w:divBdr>
        </w:div>
        <w:div w:id="770976842">
          <w:marLeft w:val="0"/>
          <w:marRight w:val="0"/>
          <w:marTop w:val="0"/>
          <w:marBottom w:val="0"/>
          <w:divBdr>
            <w:top w:val="none" w:sz="0" w:space="0" w:color="auto"/>
            <w:left w:val="none" w:sz="0" w:space="0" w:color="auto"/>
            <w:bottom w:val="none" w:sz="0" w:space="0" w:color="auto"/>
            <w:right w:val="none" w:sz="0" w:space="0" w:color="auto"/>
          </w:divBdr>
          <w:divsChild>
            <w:div w:id="219635786">
              <w:marLeft w:val="0"/>
              <w:marRight w:val="0"/>
              <w:marTop w:val="0"/>
              <w:marBottom w:val="0"/>
              <w:divBdr>
                <w:top w:val="none" w:sz="0" w:space="0" w:color="auto"/>
                <w:left w:val="none" w:sz="0" w:space="0" w:color="auto"/>
                <w:bottom w:val="none" w:sz="0" w:space="0" w:color="auto"/>
                <w:right w:val="none" w:sz="0" w:space="0" w:color="auto"/>
              </w:divBdr>
            </w:div>
          </w:divsChild>
        </w:div>
        <w:div w:id="459766851">
          <w:marLeft w:val="0"/>
          <w:marRight w:val="0"/>
          <w:marTop w:val="0"/>
          <w:marBottom w:val="0"/>
          <w:divBdr>
            <w:top w:val="none" w:sz="0" w:space="0" w:color="auto"/>
            <w:left w:val="none" w:sz="0" w:space="0" w:color="auto"/>
            <w:bottom w:val="none" w:sz="0" w:space="0" w:color="auto"/>
            <w:right w:val="none" w:sz="0" w:space="0" w:color="auto"/>
          </w:divBdr>
        </w:div>
        <w:div w:id="1982955410">
          <w:marLeft w:val="0"/>
          <w:marRight w:val="0"/>
          <w:marTop w:val="0"/>
          <w:marBottom w:val="0"/>
          <w:divBdr>
            <w:top w:val="none" w:sz="0" w:space="0" w:color="auto"/>
            <w:left w:val="none" w:sz="0" w:space="0" w:color="auto"/>
            <w:bottom w:val="none" w:sz="0" w:space="0" w:color="auto"/>
            <w:right w:val="none" w:sz="0" w:space="0" w:color="auto"/>
          </w:divBdr>
          <w:divsChild>
            <w:div w:id="937559947">
              <w:marLeft w:val="0"/>
              <w:marRight w:val="0"/>
              <w:marTop w:val="0"/>
              <w:marBottom w:val="0"/>
              <w:divBdr>
                <w:top w:val="none" w:sz="0" w:space="0" w:color="auto"/>
                <w:left w:val="none" w:sz="0" w:space="0" w:color="auto"/>
                <w:bottom w:val="none" w:sz="0" w:space="0" w:color="auto"/>
                <w:right w:val="none" w:sz="0" w:space="0" w:color="auto"/>
              </w:divBdr>
            </w:div>
          </w:divsChild>
        </w:div>
        <w:div w:id="1081876067">
          <w:marLeft w:val="0"/>
          <w:marRight w:val="0"/>
          <w:marTop w:val="0"/>
          <w:marBottom w:val="0"/>
          <w:divBdr>
            <w:top w:val="none" w:sz="0" w:space="0" w:color="auto"/>
            <w:left w:val="none" w:sz="0" w:space="0" w:color="auto"/>
            <w:bottom w:val="none" w:sz="0" w:space="0" w:color="auto"/>
            <w:right w:val="none" w:sz="0" w:space="0" w:color="auto"/>
          </w:divBdr>
        </w:div>
        <w:div w:id="1494759665">
          <w:marLeft w:val="0"/>
          <w:marRight w:val="0"/>
          <w:marTop w:val="0"/>
          <w:marBottom w:val="0"/>
          <w:divBdr>
            <w:top w:val="none" w:sz="0" w:space="0" w:color="auto"/>
            <w:left w:val="none" w:sz="0" w:space="0" w:color="auto"/>
            <w:bottom w:val="none" w:sz="0" w:space="0" w:color="auto"/>
            <w:right w:val="none" w:sz="0" w:space="0" w:color="auto"/>
          </w:divBdr>
          <w:divsChild>
            <w:div w:id="1135878802">
              <w:marLeft w:val="0"/>
              <w:marRight w:val="0"/>
              <w:marTop w:val="0"/>
              <w:marBottom w:val="0"/>
              <w:divBdr>
                <w:top w:val="none" w:sz="0" w:space="0" w:color="auto"/>
                <w:left w:val="none" w:sz="0" w:space="0" w:color="auto"/>
                <w:bottom w:val="none" w:sz="0" w:space="0" w:color="auto"/>
                <w:right w:val="none" w:sz="0" w:space="0" w:color="auto"/>
              </w:divBdr>
            </w:div>
          </w:divsChild>
        </w:div>
        <w:div w:id="2123576125">
          <w:marLeft w:val="0"/>
          <w:marRight w:val="0"/>
          <w:marTop w:val="0"/>
          <w:marBottom w:val="0"/>
          <w:divBdr>
            <w:top w:val="none" w:sz="0" w:space="0" w:color="auto"/>
            <w:left w:val="none" w:sz="0" w:space="0" w:color="auto"/>
            <w:bottom w:val="none" w:sz="0" w:space="0" w:color="auto"/>
            <w:right w:val="none" w:sz="0" w:space="0" w:color="auto"/>
          </w:divBdr>
        </w:div>
        <w:div w:id="109707642">
          <w:marLeft w:val="0"/>
          <w:marRight w:val="0"/>
          <w:marTop w:val="0"/>
          <w:marBottom w:val="0"/>
          <w:divBdr>
            <w:top w:val="none" w:sz="0" w:space="0" w:color="auto"/>
            <w:left w:val="none" w:sz="0" w:space="0" w:color="auto"/>
            <w:bottom w:val="none" w:sz="0" w:space="0" w:color="auto"/>
            <w:right w:val="none" w:sz="0" w:space="0" w:color="auto"/>
          </w:divBdr>
          <w:divsChild>
            <w:div w:id="10759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1867">
      <w:bodyDiv w:val="1"/>
      <w:marLeft w:val="0"/>
      <w:marRight w:val="0"/>
      <w:marTop w:val="0"/>
      <w:marBottom w:val="0"/>
      <w:divBdr>
        <w:top w:val="none" w:sz="0" w:space="0" w:color="auto"/>
        <w:left w:val="none" w:sz="0" w:space="0" w:color="auto"/>
        <w:bottom w:val="none" w:sz="0" w:space="0" w:color="auto"/>
        <w:right w:val="none" w:sz="0" w:space="0" w:color="auto"/>
      </w:divBdr>
    </w:div>
    <w:div w:id="975338184">
      <w:bodyDiv w:val="1"/>
      <w:marLeft w:val="0"/>
      <w:marRight w:val="0"/>
      <w:marTop w:val="0"/>
      <w:marBottom w:val="0"/>
      <w:divBdr>
        <w:top w:val="none" w:sz="0" w:space="0" w:color="auto"/>
        <w:left w:val="none" w:sz="0" w:space="0" w:color="auto"/>
        <w:bottom w:val="none" w:sz="0" w:space="0" w:color="auto"/>
        <w:right w:val="none" w:sz="0" w:space="0" w:color="auto"/>
      </w:divBdr>
    </w:div>
    <w:div w:id="1008941626">
      <w:bodyDiv w:val="1"/>
      <w:marLeft w:val="0"/>
      <w:marRight w:val="0"/>
      <w:marTop w:val="0"/>
      <w:marBottom w:val="0"/>
      <w:divBdr>
        <w:top w:val="none" w:sz="0" w:space="0" w:color="auto"/>
        <w:left w:val="none" w:sz="0" w:space="0" w:color="auto"/>
        <w:bottom w:val="none" w:sz="0" w:space="0" w:color="auto"/>
        <w:right w:val="none" w:sz="0" w:space="0" w:color="auto"/>
      </w:divBdr>
    </w:div>
    <w:div w:id="1082412502">
      <w:bodyDiv w:val="1"/>
      <w:marLeft w:val="0"/>
      <w:marRight w:val="0"/>
      <w:marTop w:val="0"/>
      <w:marBottom w:val="0"/>
      <w:divBdr>
        <w:top w:val="none" w:sz="0" w:space="0" w:color="auto"/>
        <w:left w:val="none" w:sz="0" w:space="0" w:color="auto"/>
        <w:bottom w:val="none" w:sz="0" w:space="0" w:color="auto"/>
        <w:right w:val="none" w:sz="0" w:space="0" w:color="auto"/>
      </w:divBdr>
    </w:div>
    <w:div w:id="1093817273">
      <w:bodyDiv w:val="1"/>
      <w:marLeft w:val="0"/>
      <w:marRight w:val="0"/>
      <w:marTop w:val="0"/>
      <w:marBottom w:val="0"/>
      <w:divBdr>
        <w:top w:val="none" w:sz="0" w:space="0" w:color="auto"/>
        <w:left w:val="none" w:sz="0" w:space="0" w:color="auto"/>
        <w:bottom w:val="none" w:sz="0" w:space="0" w:color="auto"/>
        <w:right w:val="none" w:sz="0" w:space="0" w:color="auto"/>
      </w:divBdr>
    </w:div>
    <w:div w:id="1103839910">
      <w:bodyDiv w:val="1"/>
      <w:marLeft w:val="0"/>
      <w:marRight w:val="0"/>
      <w:marTop w:val="0"/>
      <w:marBottom w:val="0"/>
      <w:divBdr>
        <w:top w:val="none" w:sz="0" w:space="0" w:color="auto"/>
        <w:left w:val="none" w:sz="0" w:space="0" w:color="auto"/>
        <w:bottom w:val="none" w:sz="0" w:space="0" w:color="auto"/>
        <w:right w:val="none" w:sz="0" w:space="0" w:color="auto"/>
      </w:divBdr>
    </w:div>
    <w:div w:id="1114520226">
      <w:bodyDiv w:val="1"/>
      <w:marLeft w:val="0"/>
      <w:marRight w:val="0"/>
      <w:marTop w:val="0"/>
      <w:marBottom w:val="0"/>
      <w:divBdr>
        <w:top w:val="none" w:sz="0" w:space="0" w:color="auto"/>
        <w:left w:val="none" w:sz="0" w:space="0" w:color="auto"/>
        <w:bottom w:val="none" w:sz="0" w:space="0" w:color="auto"/>
        <w:right w:val="none" w:sz="0" w:space="0" w:color="auto"/>
      </w:divBdr>
    </w:div>
    <w:div w:id="1134173622">
      <w:bodyDiv w:val="1"/>
      <w:marLeft w:val="0"/>
      <w:marRight w:val="0"/>
      <w:marTop w:val="0"/>
      <w:marBottom w:val="0"/>
      <w:divBdr>
        <w:top w:val="none" w:sz="0" w:space="0" w:color="auto"/>
        <w:left w:val="none" w:sz="0" w:space="0" w:color="auto"/>
        <w:bottom w:val="none" w:sz="0" w:space="0" w:color="auto"/>
        <w:right w:val="none" w:sz="0" w:space="0" w:color="auto"/>
      </w:divBdr>
      <w:divsChild>
        <w:div w:id="1291547332">
          <w:marLeft w:val="0"/>
          <w:marRight w:val="0"/>
          <w:marTop w:val="0"/>
          <w:marBottom w:val="0"/>
          <w:divBdr>
            <w:top w:val="single" w:sz="2" w:space="0" w:color="D9D9E3"/>
            <w:left w:val="single" w:sz="2" w:space="0" w:color="D9D9E3"/>
            <w:bottom w:val="single" w:sz="2" w:space="0" w:color="D9D9E3"/>
            <w:right w:val="single" w:sz="2" w:space="0" w:color="D9D9E3"/>
          </w:divBdr>
          <w:divsChild>
            <w:div w:id="352807358">
              <w:marLeft w:val="0"/>
              <w:marRight w:val="0"/>
              <w:marTop w:val="0"/>
              <w:marBottom w:val="0"/>
              <w:divBdr>
                <w:top w:val="single" w:sz="2" w:space="0" w:color="D9D9E3"/>
                <w:left w:val="single" w:sz="2" w:space="0" w:color="D9D9E3"/>
                <w:bottom w:val="single" w:sz="2" w:space="0" w:color="D9D9E3"/>
                <w:right w:val="single" w:sz="2" w:space="0" w:color="D9D9E3"/>
              </w:divBdr>
              <w:divsChild>
                <w:div w:id="242880814">
                  <w:marLeft w:val="0"/>
                  <w:marRight w:val="0"/>
                  <w:marTop w:val="0"/>
                  <w:marBottom w:val="0"/>
                  <w:divBdr>
                    <w:top w:val="single" w:sz="2" w:space="0" w:color="D9D9E3"/>
                    <w:left w:val="single" w:sz="2" w:space="0" w:color="D9D9E3"/>
                    <w:bottom w:val="single" w:sz="2" w:space="0" w:color="D9D9E3"/>
                    <w:right w:val="single" w:sz="2" w:space="0" w:color="D9D9E3"/>
                  </w:divBdr>
                  <w:divsChild>
                    <w:div w:id="2032682233">
                      <w:marLeft w:val="0"/>
                      <w:marRight w:val="0"/>
                      <w:marTop w:val="0"/>
                      <w:marBottom w:val="0"/>
                      <w:divBdr>
                        <w:top w:val="single" w:sz="2" w:space="0" w:color="D9D9E3"/>
                        <w:left w:val="single" w:sz="2" w:space="0" w:color="D9D9E3"/>
                        <w:bottom w:val="single" w:sz="2" w:space="0" w:color="D9D9E3"/>
                        <w:right w:val="single" w:sz="2" w:space="0" w:color="D9D9E3"/>
                      </w:divBdr>
                      <w:divsChild>
                        <w:div w:id="632758064">
                          <w:marLeft w:val="0"/>
                          <w:marRight w:val="0"/>
                          <w:marTop w:val="0"/>
                          <w:marBottom w:val="0"/>
                          <w:divBdr>
                            <w:top w:val="single" w:sz="2" w:space="0" w:color="auto"/>
                            <w:left w:val="single" w:sz="2" w:space="0" w:color="auto"/>
                            <w:bottom w:val="single" w:sz="6" w:space="0" w:color="auto"/>
                            <w:right w:val="single" w:sz="2" w:space="0" w:color="auto"/>
                          </w:divBdr>
                          <w:divsChild>
                            <w:div w:id="3837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421619">
                                  <w:marLeft w:val="0"/>
                                  <w:marRight w:val="0"/>
                                  <w:marTop w:val="0"/>
                                  <w:marBottom w:val="0"/>
                                  <w:divBdr>
                                    <w:top w:val="single" w:sz="2" w:space="0" w:color="D9D9E3"/>
                                    <w:left w:val="single" w:sz="2" w:space="0" w:color="D9D9E3"/>
                                    <w:bottom w:val="single" w:sz="2" w:space="0" w:color="D9D9E3"/>
                                    <w:right w:val="single" w:sz="2" w:space="0" w:color="D9D9E3"/>
                                  </w:divBdr>
                                  <w:divsChild>
                                    <w:div w:id="1819805589">
                                      <w:marLeft w:val="0"/>
                                      <w:marRight w:val="0"/>
                                      <w:marTop w:val="0"/>
                                      <w:marBottom w:val="0"/>
                                      <w:divBdr>
                                        <w:top w:val="single" w:sz="2" w:space="0" w:color="D9D9E3"/>
                                        <w:left w:val="single" w:sz="2" w:space="0" w:color="D9D9E3"/>
                                        <w:bottom w:val="single" w:sz="2" w:space="0" w:color="D9D9E3"/>
                                        <w:right w:val="single" w:sz="2" w:space="0" w:color="D9D9E3"/>
                                      </w:divBdr>
                                      <w:divsChild>
                                        <w:div w:id="483475553">
                                          <w:marLeft w:val="0"/>
                                          <w:marRight w:val="0"/>
                                          <w:marTop w:val="0"/>
                                          <w:marBottom w:val="0"/>
                                          <w:divBdr>
                                            <w:top w:val="single" w:sz="2" w:space="0" w:color="D9D9E3"/>
                                            <w:left w:val="single" w:sz="2" w:space="0" w:color="D9D9E3"/>
                                            <w:bottom w:val="single" w:sz="2" w:space="0" w:color="D9D9E3"/>
                                            <w:right w:val="single" w:sz="2" w:space="0" w:color="D9D9E3"/>
                                          </w:divBdr>
                                          <w:divsChild>
                                            <w:div w:id="150123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86816069">
          <w:marLeft w:val="0"/>
          <w:marRight w:val="0"/>
          <w:marTop w:val="0"/>
          <w:marBottom w:val="0"/>
          <w:divBdr>
            <w:top w:val="none" w:sz="0" w:space="0" w:color="auto"/>
            <w:left w:val="none" w:sz="0" w:space="0" w:color="auto"/>
            <w:bottom w:val="none" w:sz="0" w:space="0" w:color="auto"/>
            <w:right w:val="none" w:sz="0" w:space="0" w:color="auto"/>
          </w:divBdr>
        </w:div>
      </w:divsChild>
    </w:div>
    <w:div w:id="1176572657">
      <w:bodyDiv w:val="1"/>
      <w:marLeft w:val="0"/>
      <w:marRight w:val="0"/>
      <w:marTop w:val="0"/>
      <w:marBottom w:val="0"/>
      <w:divBdr>
        <w:top w:val="none" w:sz="0" w:space="0" w:color="auto"/>
        <w:left w:val="none" w:sz="0" w:space="0" w:color="auto"/>
        <w:bottom w:val="none" w:sz="0" w:space="0" w:color="auto"/>
        <w:right w:val="none" w:sz="0" w:space="0" w:color="auto"/>
      </w:divBdr>
    </w:div>
    <w:div w:id="1180657982">
      <w:bodyDiv w:val="1"/>
      <w:marLeft w:val="0"/>
      <w:marRight w:val="0"/>
      <w:marTop w:val="0"/>
      <w:marBottom w:val="0"/>
      <w:divBdr>
        <w:top w:val="none" w:sz="0" w:space="0" w:color="auto"/>
        <w:left w:val="none" w:sz="0" w:space="0" w:color="auto"/>
        <w:bottom w:val="none" w:sz="0" w:space="0" w:color="auto"/>
        <w:right w:val="none" w:sz="0" w:space="0" w:color="auto"/>
      </w:divBdr>
    </w:div>
    <w:div w:id="1272316796">
      <w:bodyDiv w:val="1"/>
      <w:marLeft w:val="0"/>
      <w:marRight w:val="0"/>
      <w:marTop w:val="0"/>
      <w:marBottom w:val="0"/>
      <w:divBdr>
        <w:top w:val="none" w:sz="0" w:space="0" w:color="auto"/>
        <w:left w:val="none" w:sz="0" w:space="0" w:color="auto"/>
        <w:bottom w:val="none" w:sz="0" w:space="0" w:color="auto"/>
        <w:right w:val="none" w:sz="0" w:space="0" w:color="auto"/>
      </w:divBdr>
    </w:div>
    <w:div w:id="1319726852">
      <w:bodyDiv w:val="1"/>
      <w:marLeft w:val="0"/>
      <w:marRight w:val="0"/>
      <w:marTop w:val="0"/>
      <w:marBottom w:val="0"/>
      <w:divBdr>
        <w:top w:val="none" w:sz="0" w:space="0" w:color="auto"/>
        <w:left w:val="none" w:sz="0" w:space="0" w:color="auto"/>
        <w:bottom w:val="none" w:sz="0" w:space="0" w:color="auto"/>
        <w:right w:val="none" w:sz="0" w:space="0" w:color="auto"/>
      </w:divBdr>
    </w:div>
    <w:div w:id="1333490875">
      <w:bodyDiv w:val="1"/>
      <w:marLeft w:val="0"/>
      <w:marRight w:val="0"/>
      <w:marTop w:val="0"/>
      <w:marBottom w:val="0"/>
      <w:divBdr>
        <w:top w:val="none" w:sz="0" w:space="0" w:color="auto"/>
        <w:left w:val="none" w:sz="0" w:space="0" w:color="auto"/>
        <w:bottom w:val="none" w:sz="0" w:space="0" w:color="auto"/>
        <w:right w:val="none" w:sz="0" w:space="0" w:color="auto"/>
      </w:divBdr>
    </w:div>
    <w:div w:id="1336299733">
      <w:bodyDiv w:val="1"/>
      <w:marLeft w:val="0"/>
      <w:marRight w:val="0"/>
      <w:marTop w:val="0"/>
      <w:marBottom w:val="0"/>
      <w:divBdr>
        <w:top w:val="none" w:sz="0" w:space="0" w:color="auto"/>
        <w:left w:val="none" w:sz="0" w:space="0" w:color="auto"/>
        <w:bottom w:val="none" w:sz="0" w:space="0" w:color="auto"/>
        <w:right w:val="none" w:sz="0" w:space="0" w:color="auto"/>
      </w:divBdr>
    </w:div>
    <w:div w:id="1386759496">
      <w:bodyDiv w:val="1"/>
      <w:marLeft w:val="0"/>
      <w:marRight w:val="0"/>
      <w:marTop w:val="0"/>
      <w:marBottom w:val="0"/>
      <w:divBdr>
        <w:top w:val="none" w:sz="0" w:space="0" w:color="auto"/>
        <w:left w:val="none" w:sz="0" w:space="0" w:color="auto"/>
        <w:bottom w:val="none" w:sz="0" w:space="0" w:color="auto"/>
        <w:right w:val="none" w:sz="0" w:space="0" w:color="auto"/>
      </w:divBdr>
    </w:div>
    <w:div w:id="139770495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30">
          <w:marLeft w:val="0"/>
          <w:marRight w:val="0"/>
          <w:marTop w:val="0"/>
          <w:marBottom w:val="0"/>
          <w:divBdr>
            <w:top w:val="single" w:sz="2" w:space="0" w:color="D9D9E3"/>
            <w:left w:val="single" w:sz="2" w:space="0" w:color="D9D9E3"/>
            <w:bottom w:val="single" w:sz="2" w:space="0" w:color="D9D9E3"/>
            <w:right w:val="single" w:sz="2" w:space="0" w:color="D9D9E3"/>
          </w:divBdr>
          <w:divsChild>
            <w:div w:id="176889253">
              <w:marLeft w:val="0"/>
              <w:marRight w:val="0"/>
              <w:marTop w:val="0"/>
              <w:marBottom w:val="0"/>
              <w:divBdr>
                <w:top w:val="single" w:sz="2" w:space="0" w:color="D9D9E3"/>
                <w:left w:val="single" w:sz="2" w:space="0" w:color="D9D9E3"/>
                <w:bottom w:val="single" w:sz="2" w:space="0" w:color="D9D9E3"/>
                <w:right w:val="single" w:sz="2" w:space="0" w:color="D9D9E3"/>
              </w:divBdr>
              <w:divsChild>
                <w:div w:id="1949314595">
                  <w:marLeft w:val="0"/>
                  <w:marRight w:val="0"/>
                  <w:marTop w:val="0"/>
                  <w:marBottom w:val="0"/>
                  <w:divBdr>
                    <w:top w:val="single" w:sz="2" w:space="0" w:color="D9D9E3"/>
                    <w:left w:val="single" w:sz="2" w:space="0" w:color="D9D9E3"/>
                    <w:bottom w:val="single" w:sz="2" w:space="0" w:color="D9D9E3"/>
                    <w:right w:val="single" w:sz="2" w:space="0" w:color="D9D9E3"/>
                  </w:divBdr>
                  <w:divsChild>
                    <w:div w:id="1867863963">
                      <w:marLeft w:val="0"/>
                      <w:marRight w:val="0"/>
                      <w:marTop w:val="0"/>
                      <w:marBottom w:val="0"/>
                      <w:divBdr>
                        <w:top w:val="single" w:sz="2" w:space="0" w:color="D9D9E3"/>
                        <w:left w:val="single" w:sz="2" w:space="0" w:color="D9D9E3"/>
                        <w:bottom w:val="single" w:sz="2" w:space="0" w:color="D9D9E3"/>
                        <w:right w:val="single" w:sz="2" w:space="0" w:color="D9D9E3"/>
                      </w:divBdr>
                      <w:divsChild>
                        <w:div w:id="1143541016">
                          <w:marLeft w:val="0"/>
                          <w:marRight w:val="0"/>
                          <w:marTop w:val="0"/>
                          <w:marBottom w:val="0"/>
                          <w:divBdr>
                            <w:top w:val="single" w:sz="2" w:space="0" w:color="auto"/>
                            <w:left w:val="single" w:sz="2" w:space="0" w:color="auto"/>
                            <w:bottom w:val="single" w:sz="6" w:space="0" w:color="auto"/>
                            <w:right w:val="single" w:sz="2" w:space="0" w:color="auto"/>
                          </w:divBdr>
                          <w:divsChild>
                            <w:div w:id="2121483928">
                              <w:marLeft w:val="0"/>
                              <w:marRight w:val="0"/>
                              <w:marTop w:val="100"/>
                              <w:marBottom w:val="100"/>
                              <w:divBdr>
                                <w:top w:val="single" w:sz="2" w:space="0" w:color="D9D9E3"/>
                                <w:left w:val="single" w:sz="2" w:space="0" w:color="D9D9E3"/>
                                <w:bottom w:val="single" w:sz="2" w:space="0" w:color="D9D9E3"/>
                                <w:right w:val="single" w:sz="2" w:space="0" w:color="D9D9E3"/>
                              </w:divBdr>
                              <w:divsChild>
                                <w:div w:id="364446480">
                                  <w:marLeft w:val="0"/>
                                  <w:marRight w:val="0"/>
                                  <w:marTop w:val="0"/>
                                  <w:marBottom w:val="0"/>
                                  <w:divBdr>
                                    <w:top w:val="single" w:sz="2" w:space="0" w:color="D9D9E3"/>
                                    <w:left w:val="single" w:sz="2" w:space="0" w:color="D9D9E3"/>
                                    <w:bottom w:val="single" w:sz="2" w:space="0" w:color="D9D9E3"/>
                                    <w:right w:val="single" w:sz="2" w:space="0" w:color="D9D9E3"/>
                                  </w:divBdr>
                                  <w:divsChild>
                                    <w:div w:id="1341422975">
                                      <w:marLeft w:val="0"/>
                                      <w:marRight w:val="0"/>
                                      <w:marTop w:val="0"/>
                                      <w:marBottom w:val="0"/>
                                      <w:divBdr>
                                        <w:top w:val="single" w:sz="2" w:space="0" w:color="D9D9E3"/>
                                        <w:left w:val="single" w:sz="2" w:space="0" w:color="D9D9E3"/>
                                        <w:bottom w:val="single" w:sz="2" w:space="0" w:color="D9D9E3"/>
                                        <w:right w:val="single" w:sz="2" w:space="0" w:color="D9D9E3"/>
                                      </w:divBdr>
                                      <w:divsChild>
                                        <w:div w:id="508182868">
                                          <w:marLeft w:val="0"/>
                                          <w:marRight w:val="0"/>
                                          <w:marTop w:val="0"/>
                                          <w:marBottom w:val="0"/>
                                          <w:divBdr>
                                            <w:top w:val="single" w:sz="2" w:space="0" w:color="D9D9E3"/>
                                            <w:left w:val="single" w:sz="2" w:space="0" w:color="D9D9E3"/>
                                            <w:bottom w:val="single" w:sz="2" w:space="0" w:color="D9D9E3"/>
                                            <w:right w:val="single" w:sz="2" w:space="0" w:color="D9D9E3"/>
                                          </w:divBdr>
                                          <w:divsChild>
                                            <w:div w:id="1859270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82947591">
          <w:marLeft w:val="0"/>
          <w:marRight w:val="0"/>
          <w:marTop w:val="0"/>
          <w:marBottom w:val="0"/>
          <w:divBdr>
            <w:top w:val="none" w:sz="0" w:space="0" w:color="auto"/>
            <w:left w:val="none" w:sz="0" w:space="0" w:color="auto"/>
            <w:bottom w:val="none" w:sz="0" w:space="0" w:color="auto"/>
            <w:right w:val="none" w:sz="0" w:space="0" w:color="auto"/>
          </w:divBdr>
        </w:div>
      </w:divsChild>
    </w:div>
    <w:div w:id="1416854801">
      <w:bodyDiv w:val="1"/>
      <w:marLeft w:val="0"/>
      <w:marRight w:val="0"/>
      <w:marTop w:val="0"/>
      <w:marBottom w:val="0"/>
      <w:divBdr>
        <w:top w:val="none" w:sz="0" w:space="0" w:color="auto"/>
        <w:left w:val="none" w:sz="0" w:space="0" w:color="auto"/>
        <w:bottom w:val="none" w:sz="0" w:space="0" w:color="auto"/>
        <w:right w:val="none" w:sz="0" w:space="0" w:color="auto"/>
      </w:divBdr>
      <w:divsChild>
        <w:div w:id="1715233132">
          <w:marLeft w:val="0"/>
          <w:marRight w:val="0"/>
          <w:marTop w:val="0"/>
          <w:marBottom w:val="0"/>
          <w:divBdr>
            <w:top w:val="single" w:sz="2" w:space="0" w:color="D9D9E3"/>
            <w:left w:val="single" w:sz="2" w:space="0" w:color="D9D9E3"/>
            <w:bottom w:val="single" w:sz="2" w:space="0" w:color="D9D9E3"/>
            <w:right w:val="single" w:sz="2" w:space="0" w:color="D9D9E3"/>
          </w:divBdr>
          <w:divsChild>
            <w:div w:id="555775691">
              <w:marLeft w:val="0"/>
              <w:marRight w:val="0"/>
              <w:marTop w:val="0"/>
              <w:marBottom w:val="0"/>
              <w:divBdr>
                <w:top w:val="single" w:sz="2" w:space="0" w:color="D9D9E3"/>
                <w:left w:val="single" w:sz="2" w:space="0" w:color="D9D9E3"/>
                <w:bottom w:val="single" w:sz="2" w:space="0" w:color="D9D9E3"/>
                <w:right w:val="single" w:sz="2" w:space="0" w:color="D9D9E3"/>
              </w:divBdr>
              <w:divsChild>
                <w:div w:id="1431272304">
                  <w:marLeft w:val="0"/>
                  <w:marRight w:val="0"/>
                  <w:marTop w:val="0"/>
                  <w:marBottom w:val="0"/>
                  <w:divBdr>
                    <w:top w:val="single" w:sz="2" w:space="0" w:color="D9D9E3"/>
                    <w:left w:val="single" w:sz="2" w:space="0" w:color="D9D9E3"/>
                    <w:bottom w:val="single" w:sz="2" w:space="0" w:color="D9D9E3"/>
                    <w:right w:val="single" w:sz="2" w:space="0" w:color="D9D9E3"/>
                  </w:divBdr>
                  <w:divsChild>
                    <w:div w:id="1227648270">
                      <w:marLeft w:val="0"/>
                      <w:marRight w:val="0"/>
                      <w:marTop w:val="0"/>
                      <w:marBottom w:val="0"/>
                      <w:divBdr>
                        <w:top w:val="single" w:sz="2" w:space="0" w:color="D9D9E3"/>
                        <w:left w:val="single" w:sz="2" w:space="0" w:color="D9D9E3"/>
                        <w:bottom w:val="single" w:sz="2" w:space="0" w:color="D9D9E3"/>
                        <w:right w:val="single" w:sz="2" w:space="0" w:color="D9D9E3"/>
                      </w:divBdr>
                      <w:divsChild>
                        <w:div w:id="1350450262">
                          <w:marLeft w:val="0"/>
                          <w:marRight w:val="0"/>
                          <w:marTop w:val="0"/>
                          <w:marBottom w:val="0"/>
                          <w:divBdr>
                            <w:top w:val="single" w:sz="2" w:space="0" w:color="auto"/>
                            <w:left w:val="single" w:sz="2" w:space="0" w:color="auto"/>
                            <w:bottom w:val="single" w:sz="6" w:space="0" w:color="auto"/>
                            <w:right w:val="single" w:sz="2" w:space="0" w:color="auto"/>
                          </w:divBdr>
                          <w:divsChild>
                            <w:div w:id="806973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3047970">
                                  <w:marLeft w:val="0"/>
                                  <w:marRight w:val="0"/>
                                  <w:marTop w:val="0"/>
                                  <w:marBottom w:val="0"/>
                                  <w:divBdr>
                                    <w:top w:val="single" w:sz="2" w:space="0" w:color="D9D9E3"/>
                                    <w:left w:val="single" w:sz="2" w:space="0" w:color="D9D9E3"/>
                                    <w:bottom w:val="single" w:sz="2" w:space="0" w:color="D9D9E3"/>
                                    <w:right w:val="single" w:sz="2" w:space="0" w:color="D9D9E3"/>
                                  </w:divBdr>
                                  <w:divsChild>
                                    <w:div w:id="1407915229">
                                      <w:marLeft w:val="0"/>
                                      <w:marRight w:val="0"/>
                                      <w:marTop w:val="0"/>
                                      <w:marBottom w:val="0"/>
                                      <w:divBdr>
                                        <w:top w:val="single" w:sz="2" w:space="0" w:color="D9D9E3"/>
                                        <w:left w:val="single" w:sz="2" w:space="0" w:color="D9D9E3"/>
                                        <w:bottom w:val="single" w:sz="2" w:space="0" w:color="D9D9E3"/>
                                        <w:right w:val="single" w:sz="2" w:space="0" w:color="D9D9E3"/>
                                      </w:divBdr>
                                      <w:divsChild>
                                        <w:div w:id="648438019">
                                          <w:marLeft w:val="0"/>
                                          <w:marRight w:val="0"/>
                                          <w:marTop w:val="0"/>
                                          <w:marBottom w:val="0"/>
                                          <w:divBdr>
                                            <w:top w:val="single" w:sz="2" w:space="0" w:color="D9D9E3"/>
                                            <w:left w:val="single" w:sz="2" w:space="0" w:color="D9D9E3"/>
                                            <w:bottom w:val="single" w:sz="2" w:space="0" w:color="D9D9E3"/>
                                            <w:right w:val="single" w:sz="2" w:space="0" w:color="D9D9E3"/>
                                          </w:divBdr>
                                          <w:divsChild>
                                            <w:div w:id="1929733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3089886">
          <w:marLeft w:val="0"/>
          <w:marRight w:val="0"/>
          <w:marTop w:val="0"/>
          <w:marBottom w:val="0"/>
          <w:divBdr>
            <w:top w:val="none" w:sz="0" w:space="0" w:color="auto"/>
            <w:left w:val="none" w:sz="0" w:space="0" w:color="auto"/>
            <w:bottom w:val="none" w:sz="0" w:space="0" w:color="auto"/>
            <w:right w:val="none" w:sz="0" w:space="0" w:color="auto"/>
          </w:divBdr>
        </w:div>
      </w:divsChild>
    </w:div>
    <w:div w:id="1491671920">
      <w:bodyDiv w:val="1"/>
      <w:marLeft w:val="0"/>
      <w:marRight w:val="0"/>
      <w:marTop w:val="0"/>
      <w:marBottom w:val="0"/>
      <w:divBdr>
        <w:top w:val="none" w:sz="0" w:space="0" w:color="auto"/>
        <w:left w:val="none" w:sz="0" w:space="0" w:color="auto"/>
        <w:bottom w:val="none" w:sz="0" w:space="0" w:color="auto"/>
        <w:right w:val="none" w:sz="0" w:space="0" w:color="auto"/>
      </w:divBdr>
    </w:div>
    <w:div w:id="1491677615">
      <w:bodyDiv w:val="1"/>
      <w:marLeft w:val="0"/>
      <w:marRight w:val="0"/>
      <w:marTop w:val="0"/>
      <w:marBottom w:val="0"/>
      <w:divBdr>
        <w:top w:val="none" w:sz="0" w:space="0" w:color="auto"/>
        <w:left w:val="none" w:sz="0" w:space="0" w:color="auto"/>
        <w:bottom w:val="none" w:sz="0" w:space="0" w:color="auto"/>
        <w:right w:val="none" w:sz="0" w:space="0" w:color="auto"/>
      </w:divBdr>
    </w:div>
    <w:div w:id="1534465193">
      <w:bodyDiv w:val="1"/>
      <w:marLeft w:val="0"/>
      <w:marRight w:val="0"/>
      <w:marTop w:val="0"/>
      <w:marBottom w:val="0"/>
      <w:divBdr>
        <w:top w:val="none" w:sz="0" w:space="0" w:color="auto"/>
        <w:left w:val="none" w:sz="0" w:space="0" w:color="auto"/>
        <w:bottom w:val="none" w:sz="0" w:space="0" w:color="auto"/>
        <w:right w:val="none" w:sz="0" w:space="0" w:color="auto"/>
      </w:divBdr>
    </w:div>
    <w:div w:id="1549688250">
      <w:bodyDiv w:val="1"/>
      <w:marLeft w:val="0"/>
      <w:marRight w:val="0"/>
      <w:marTop w:val="0"/>
      <w:marBottom w:val="0"/>
      <w:divBdr>
        <w:top w:val="none" w:sz="0" w:space="0" w:color="auto"/>
        <w:left w:val="none" w:sz="0" w:space="0" w:color="auto"/>
        <w:bottom w:val="none" w:sz="0" w:space="0" w:color="auto"/>
        <w:right w:val="none" w:sz="0" w:space="0" w:color="auto"/>
      </w:divBdr>
    </w:div>
    <w:div w:id="1557813879">
      <w:bodyDiv w:val="1"/>
      <w:marLeft w:val="0"/>
      <w:marRight w:val="0"/>
      <w:marTop w:val="0"/>
      <w:marBottom w:val="0"/>
      <w:divBdr>
        <w:top w:val="none" w:sz="0" w:space="0" w:color="auto"/>
        <w:left w:val="none" w:sz="0" w:space="0" w:color="auto"/>
        <w:bottom w:val="none" w:sz="0" w:space="0" w:color="auto"/>
        <w:right w:val="none" w:sz="0" w:space="0" w:color="auto"/>
      </w:divBdr>
    </w:div>
    <w:div w:id="1564410119">
      <w:bodyDiv w:val="1"/>
      <w:marLeft w:val="0"/>
      <w:marRight w:val="0"/>
      <w:marTop w:val="0"/>
      <w:marBottom w:val="0"/>
      <w:divBdr>
        <w:top w:val="none" w:sz="0" w:space="0" w:color="auto"/>
        <w:left w:val="none" w:sz="0" w:space="0" w:color="auto"/>
        <w:bottom w:val="none" w:sz="0" w:space="0" w:color="auto"/>
        <w:right w:val="none" w:sz="0" w:space="0" w:color="auto"/>
      </w:divBdr>
    </w:div>
    <w:div w:id="1615360625">
      <w:bodyDiv w:val="1"/>
      <w:marLeft w:val="0"/>
      <w:marRight w:val="0"/>
      <w:marTop w:val="0"/>
      <w:marBottom w:val="0"/>
      <w:divBdr>
        <w:top w:val="none" w:sz="0" w:space="0" w:color="auto"/>
        <w:left w:val="none" w:sz="0" w:space="0" w:color="auto"/>
        <w:bottom w:val="none" w:sz="0" w:space="0" w:color="auto"/>
        <w:right w:val="none" w:sz="0" w:space="0" w:color="auto"/>
      </w:divBdr>
    </w:div>
    <w:div w:id="1624071615">
      <w:bodyDiv w:val="1"/>
      <w:marLeft w:val="0"/>
      <w:marRight w:val="0"/>
      <w:marTop w:val="0"/>
      <w:marBottom w:val="0"/>
      <w:divBdr>
        <w:top w:val="none" w:sz="0" w:space="0" w:color="auto"/>
        <w:left w:val="none" w:sz="0" w:space="0" w:color="auto"/>
        <w:bottom w:val="none" w:sz="0" w:space="0" w:color="auto"/>
        <w:right w:val="none" w:sz="0" w:space="0" w:color="auto"/>
      </w:divBdr>
      <w:divsChild>
        <w:div w:id="1036537689">
          <w:marLeft w:val="0"/>
          <w:marRight w:val="0"/>
          <w:marTop w:val="0"/>
          <w:marBottom w:val="0"/>
          <w:divBdr>
            <w:top w:val="none" w:sz="0" w:space="0" w:color="auto"/>
            <w:left w:val="none" w:sz="0" w:space="0" w:color="auto"/>
            <w:bottom w:val="none" w:sz="0" w:space="0" w:color="auto"/>
            <w:right w:val="none" w:sz="0" w:space="0" w:color="auto"/>
          </w:divBdr>
          <w:divsChild>
            <w:div w:id="1156873383">
              <w:marLeft w:val="0"/>
              <w:marRight w:val="0"/>
              <w:marTop w:val="0"/>
              <w:marBottom w:val="0"/>
              <w:divBdr>
                <w:top w:val="none" w:sz="0" w:space="0" w:color="auto"/>
                <w:left w:val="none" w:sz="0" w:space="0" w:color="auto"/>
                <w:bottom w:val="none" w:sz="0" w:space="0" w:color="auto"/>
                <w:right w:val="none" w:sz="0" w:space="0" w:color="auto"/>
              </w:divBdr>
            </w:div>
          </w:divsChild>
        </w:div>
        <w:div w:id="1040931742">
          <w:marLeft w:val="0"/>
          <w:marRight w:val="0"/>
          <w:marTop w:val="0"/>
          <w:marBottom w:val="0"/>
          <w:divBdr>
            <w:top w:val="none" w:sz="0" w:space="0" w:color="auto"/>
            <w:left w:val="none" w:sz="0" w:space="0" w:color="auto"/>
            <w:bottom w:val="none" w:sz="0" w:space="0" w:color="auto"/>
            <w:right w:val="none" w:sz="0" w:space="0" w:color="auto"/>
          </w:divBdr>
          <w:divsChild>
            <w:div w:id="346104913">
              <w:marLeft w:val="0"/>
              <w:marRight w:val="0"/>
              <w:marTop w:val="0"/>
              <w:marBottom w:val="0"/>
              <w:divBdr>
                <w:top w:val="none" w:sz="0" w:space="0" w:color="auto"/>
                <w:left w:val="none" w:sz="0" w:space="0" w:color="auto"/>
                <w:bottom w:val="none" w:sz="0" w:space="0" w:color="auto"/>
                <w:right w:val="none" w:sz="0" w:space="0" w:color="auto"/>
              </w:divBdr>
              <w:divsChild>
                <w:div w:id="4377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324856">
      <w:bodyDiv w:val="1"/>
      <w:marLeft w:val="0"/>
      <w:marRight w:val="0"/>
      <w:marTop w:val="0"/>
      <w:marBottom w:val="0"/>
      <w:divBdr>
        <w:top w:val="none" w:sz="0" w:space="0" w:color="auto"/>
        <w:left w:val="none" w:sz="0" w:space="0" w:color="auto"/>
        <w:bottom w:val="none" w:sz="0" w:space="0" w:color="auto"/>
        <w:right w:val="none" w:sz="0" w:space="0" w:color="auto"/>
      </w:divBdr>
    </w:div>
    <w:div w:id="1675643115">
      <w:bodyDiv w:val="1"/>
      <w:marLeft w:val="0"/>
      <w:marRight w:val="0"/>
      <w:marTop w:val="0"/>
      <w:marBottom w:val="0"/>
      <w:divBdr>
        <w:top w:val="none" w:sz="0" w:space="0" w:color="auto"/>
        <w:left w:val="none" w:sz="0" w:space="0" w:color="auto"/>
        <w:bottom w:val="none" w:sz="0" w:space="0" w:color="auto"/>
        <w:right w:val="none" w:sz="0" w:space="0" w:color="auto"/>
      </w:divBdr>
    </w:div>
    <w:div w:id="1683968160">
      <w:bodyDiv w:val="1"/>
      <w:marLeft w:val="0"/>
      <w:marRight w:val="0"/>
      <w:marTop w:val="0"/>
      <w:marBottom w:val="0"/>
      <w:divBdr>
        <w:top w:val="none" w:sz="0" w:space="0" w:color="auto"/>
        <w:left w:val="none" w:sz="0" w:space="0" w:color="auto"/>
        <w:bottom w:val="none" w:sz="0" w:space="0" w:color="auto"/>
        <w:right w:val="none" w:sz="0" w:space="0" w:color="auto"/>
      </w:divBdr>
    </w:div>
    <w:div w:id="1687438824">
      <w:bodyDiv w:val="1"/>
      <w:marLeft w:val="0"/>
      <w:marRight w:val="0"/>
      <w:marTop w:val="0"/>
      <w:marBottom w:val="0"/>
      <w:divBdr>
        <w:top w:val="none" w:sz="0" w:space="0" w:color="auto"/>
        <w:left w:val="none" w:sz="0" w:space="0" w:color="auto"/>
        <w:bottom w:val="none" w:sz="0" w:space="0" w:color="auto"/>
        <w:right w:val="none" w:sz="0" w:space="0" w:color="auto"/>
      </w:divBdr>
    </w:div>
    <w:div w:id="1760254619">
      <w:bodyDiv w:val="1"/>
      <w:marLeft w:val="0"/>
      <w:marRight w:val="0"/>
      <w:marTop w:val="0"/>
      <w:marBottom w:val="0"/>
      <w:divBdr>
        <w:top w:val="none" w:sz="0" w:space="0" w:color="auto"/>
        <w:left w:val="none" w:sz="0" w:space="0" w:color="auto"/>
        <w:bottom w:val="none" w:sz="0" w:space="0" w:color="auto"/>
        <w:right w:val="none" w:sz="0" w:space="0" w:color="auto"/>
      </w:divBdr>
    </w:div>
    <w:div w:id="1812206246">
      <w:bodyDiv w:val="1"/>
      <w:marLeft w:val="0"/>
      <w:marRight w:val="0"/>
      <w:marTop w:val="0"/>
      <w:marBottom w:val="0"/>
      <w:divBdr>
        <w:top w:val="none" w:sz="0" w:space="0" w:color="auto"/>
        <w:left w:val="none" w:sz="0" w:space="0" w:color="auto"/>
        <w:bottom w:val="none" w:sz="0" w:space="0" w:color="auto"/>
        <w:right w:val="none" w:sz="0" w:space="0" w:color="auto"/>
      </w:divBdr>
      <w:divsChild>
        <w:div w:id="81613926">
          <w:marLeft w:val="0"/>
          <w:marRight w:val="0"/>
          <w:marTop w:val="0"/>
          <w:marBottom w:val="0"/>
          <w:divBdr>
            <w:top w:val="single" w:sz="2" w:space="0" w:color="D9D9E3"/>
            <w:left w:val="single" w:sz="2" w:space="0" w:color="D9D9E3"/>
            <w:bottom w:val="single" w:sz="2" w:space="0" w:color="D9D9E3"/>
            <w:right w:val="single" w:sz="2" w:space="0" w:color="D9D9E3"/>
          </w:divBdr>
          <w:divsChild>
            <w:div w:id="1320039781">
              <w:marLeft w:val="0"/>
              <w:marRight w:val="0"/>
              <w:marTop w:val="0"/>
              <w:marBottom w:val="0"/>
              <w:divBdr>
                <w:top w:val="single" w:sz="2" w:space="0" w:color="D9D9E3"/>
                <w:left w:val="single" w:sz="2" w:space="0" w:color="D9D9E3"/>
                <w:bottom w:val="single" w:sz="2" w:space="0" w:color="D9D9E3"/>
                <w:right w:val="single" w:sz="2" w:space="0" w:color="D9D9E3"/>
              </w:divBdr>
              <w:divsChild>
                <w:div w:id="1703365132">
                  <w:marLeft w:val="0"/>
                  <w:marRight w:val="0"/>
                  <w:marTop w:val="0"/>
                  <w:marBottom w:val="0"/>
                  <w:divBdr>
                    <w:top w:val="single" w:sz="2" w:space="0" w:color="D9D9E3"/>
                    <w:left w:val="single" w:sz="2" w:space="0" w:color="D9D9E3"/>
                    <w:bottom w:val="single" w:sz="2" w:space="0" w:color="D9D9E3"/>
                    <w:right w:val="single" w:sz="2" w:space="0" w:color="D9D9E3"/>
                  </w:divBdr>
                  <w:divsChild>
                    <w:div w:id="867763003">
                      <w:marLeft w:val="0"/>
                      <w:marRight w:val="0"/>
                      <w:marTop w:val="0"/>
                      <w:marBottom w:val="0"/>
                      <w:divBdr>
                        <w:top w:val="single" w:sz="2" w:space="0" w:color="D9D9E3"/>
                        <w:left w:val="single" w:sz="2" w:space="0" w:color="D9D9E3"/>
                        <w:bottom w:val="single" w:sz="2" w:space="0" w:color="D9D9E3"/>
                        <w:right w:val="single" w:sz="2" w:space="0" w:color="D9D9E3"/>
                      </w:divBdr>
                      <w:divsChild>
                        <w:div w:id="890576556">
                          <w:marLeft w:val="0"/>
                          <w:marRight w:val="0"/>
                          <w:marTop w:val="0"/>
                          <w:marBottom w:val="0"/>
                          <w:divBdr>
                            <w:top w:val="single" w:sz="2" w:space="0" w:color="auto"/>
                            <w:left w:val="single" w:sz="2" w:space="0" w:color="auto"/>
                            <w:bottom w:val="single" w:sz="6" w:space="0" w:color="auto"/>
                            <w:right w:val="single" w:sz="2" w:space="0" w:color="auto"/>
                          </w:divBdr>
                          <w:divsChild>
                            <w:div w:id="37620390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9951986">
                                  <w:marLeft w:val="0"/>
                                  <w:marRight w:val="0"/>
                                  <w:marTop w:val="0"/>
                                  <w:marBottom w:val="0"/>
                                  <w:divBdr>
                                    <w:top w:val="single" w:sz="2" w:space="0" w:color="D9D9E3"/>
                                    <w:left w:val="single" w:sz="2" w:space="0" w:color="D9D9E3"/>
                                    <w:bottom w:val="single" w:sz="2" w:space="0" w:color="D9D9E3"/>
                                    <w:right w:val="single" w:sz="2" w:space="0" w:color="D9D9E3"/>
                                  </w:divBdr>
                                  <w:divsChild>
                                    <w:div w:id="1803695831">
                                      <w:marLeft w:val="0"/>
                                      <w:marRight w:val="0"/>
                                      <w:marTop w:val="0"/>
                                      <w:marBottom w:val="0"/>
                                      <w:divBdr>
                                        <w:top w:val="single" w:sz="2" w:space="0" w:color="D9D9E3"/>
                                        <w:left w:val="single" w:sz="2" w:space="0" w:color="D9D9E3"/>
                                        <w:bottom w:val="single" w:sz="2" w:space="0" w:color="D9D9E3"/>
                                        <w:right w:val="single" w:sz="2" w:space="0" w:color="D9D9E3"/>
                                      </w:divBdr>
                                      <w:divsChild>
                                        <w:div w:id="741297767">
                                          <w:marLeft w:val="0"/>
                                          <w:marRight w:val="0"/>
                                          <w:marTop w:val="0"/>
                                          <w:marBottom w:val="0"/>
                                          <w:divBdr>
                                            <w:top w:val="single" w:sz="2" w:space="0" w:color="D9D9E3"/>
                                            <w:left w:val="single" w:sz="2" w:space="0" w:color="D9D9E3"/>
                                            <w:bottom w:val="single" w:sz="2" w:space="0" w:color="D9D9E3"/>
                                            <w:right w:val="single" w:sz="2" w:space="0" w:color="D9D9E3"/>
                                          </w:divBdr>
                                          <w:divsChild>
                                            <w:div w:id="265887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292535">
          <w:marLeft w:val="0"/>
          <w:marRight w:val="0"/>
          <w:marTop w:val="0"/>
          <w:marBottom w:val="0"/>
          <w:divBdr>
            <w:top w:val="none" w:sz="0" w:space="0" w:color="auto"/>
            <w:left w:val="none" w:sz="0" w:space="0" w:color="auto"/>
            <w:bottom w:val="none" w:sz="0" w:space="0" w:color="auto"/>
            <w:right w:val="none" w:sz="0" w:space="0" w:color="auto"/>
          </w:divBdr>
        </w:div>
      </w:divsChild>
    </w:div>
    <w:div w:id="1831289808">
      <w:bodyDiv w:val="1"/>
      <w:marLeft w:val="0"/>
      <w:marRight w:val="0"/>
      <w:marTop w:val="0"/>
      <w:marBottom w:val="0"/>
      <w:divBdr>
        <w:top w:val="none" w:sz="0" w:space="0" w:color="auto"/>
        <w:left w:val="none" w:sz="0" w:space="0" w:color="auto"/>
        <w:bottom w:val="none" w:sz="0" w:space="0" w:color="auto"/>
        <w:right w:val="none" w:sz="0" w:space="0" w:color="auto"/>
      </w:divBdr>
    </w:div>
    <w:div w:id="1846284389">
      <w:bodyDiv w:val="1"/>
      <w:marLeft w:val="0"/>
      <w:marRight w:val="0"/>
      <w:marTop w:val="0"/>
      <w:marBottom w:val="0"/>
      <w:divBdr>
        <w:top w:val="none" w:sz="0" w:space="0" w:color="auto"/>
        <w:left w:val="none" w:sz="0" w:space="0" w:color="auto"/>
        <w:bottom w:val="none" w:sz="0" w:space="0" w:color="auto"/>
        <w:right w:val="none" w:sz="0" w:space="0" w:color="auto"/>
      </w:divBdr>
    </w:div>
    <w:div w:id="1859078036">
      <w:bodyDiv w:val="1"/>
      <w:marLeft w:val="0"/>
      <w:marRight w:val="0"/>
      <w:marTop w:val="0"/>
      <w:marBottom w:val="0"/>
      <w:divBdr>
        <w:top w:val="none" w:sz="0" w:space="0" w:color="auto"/>
        <w:left w:val="none" w:sz="0" w:space="0" w:color="auto"/>
        <w:bottom w:val="none" w:sz="0" w:space="0" w:color="auto"/>
        <w:right w:val="none" w:sz="0" w:space="0" w:color="auto"/>
      </w:divBdr>
    </w:div>
    <w:div w:id="1951278811">
      <w:bodyDiv w:val="1"/>
      <w:marLeft w:val="0"/>
      <w:marRight w:val="0"/>
      <w:marTop w:val="0"/>
      <w:marBottom w:val="0"/>
      <w:divBdr>
        <w:top w:val="none" w:sz="0" w:space="0" w:color="auto"/>
        <w:left w:val="none" w:sz="0" w:space="0" w:color="auto"/>
        <w:bottom w:val="none" w:sz="0" w:space="0" w:color="auto"/>
        <w:right w:val="none" w:sz="0" w:space="0" w:color="auto"/>
      </w:divBdr>
    </w:div>
    <w:div w:id="1990858858">
      <w:bodyDiv w:val="1"/>
      <w:marLeft w:val="0"/>
      <w:marRight w:val="0"/>
      <w:marTop w:val="0"/>
      <w:marBottom w:val="0"/>
      <w:divBdr>
        <w:top w:val="none" w:sz="0" w:space="0" w:color="auto"/>
        <w:left w:val="none" w:sz="0" w:space="0" w:color="auto"/>
        <w:bottom w:val="none" w:sz="0" w:space="0" w:color="auto"/>
        <w:right w:val="none" w:sz="0" w:space="0" w:color="auto"/>
      </w:divBdr>
    </w:div>
    <w:div w:id="2103530792">
      <w:bodyDiv w:val="1"/>
      <w:marLeft w:val="0"/>
      <w:marRight w:val="0"/>
      <w:marTop w:val="0"/>
      <w:marBottom w:val="0"/>
      <w:divBdr>
        <w:top w:val="none" w:sz="0" w:space="0" w:color="auto"/>
        <w:left w:val="none" w:sz="0" w:space="0" w:color="auto"/>
        <w:bottom w:val="none" w:sz="0" w:space="0" w:color="auto"/>
        <w:right w:val="none" w:sz="0" w:space="0" w:color="auto"/>
      </w:divBdr>
      <w:divsChild>
        <w:div w:id="1949267989">
          <w:marLeft w:val="0"/>
          <w:marRight w:val="0"/>
          <w:marTop w:val="0"/>
          <w:marBottom w:val="0"/>
          <w:divBdr>
            <w:top w:val="single" w:sz="2" w:space="0" w:color="D9D9E3"/>
            <w:left w:val="single" w:sz="2" w:space="0" w:color="D9D9E3"/>
            <w:bottom w:val="single" w:sz="2" w:space="0" w:color="D9D9E3"/>
            <w:right w:val="single" w:sz="2" w:space="0" w:color="D9D9E3"/>
          </w:divBdr>
          <w:divsChild>
            <w:div w:id="621957212">
              <w:marLeft w:val="0"/>
              <w:marRight w:val="0"/>
              <w:marTop w:val="0"/>
              <w:marBottom w:val="0"/>
              <w:divBdr>
                <w:top w:val="single" w:sz="2" w:space="0" w:color="D9D9E3"/>
                <w:left w:val="single" w:sz="2" w:space="0" w:color="D9D9E3"/>
                <w:bottom w:val="single" w:sz="2" w:space="0" w:color="D9D9E3"/>
                <w:right w:val="single" w:sz="2" w:space="0" w:color="D9D9E3"/>
              </w:divBdr>
              <w:divsChild>
                <w:div w:id="2017614905">
                  <w:marLeft w:val="0"/>
                  <w:marRight w:val="0"/>
                  <w:marTop w:val="0"/>
                  <w:marBottom w:val="0"/>
                  <w:divBdr>
                    <w:top w:val="single" w:sz="2" w:space="0" w:color="D9D9E3"/>
                    <w:left w:val="single" w:sz="2" w:space="0" w:color="D9D9E3"/>
                    <w:bottom w:val="single" w:sz="2" w:space="0" w:color="D9D9E3"/>
                    <w:right w:val="single" w:sz="2" w:space="0" w:color="D9D9E3"/>
                  </w:divBdr>
                  <w:divsChild>
                    <w:div w:id="1039431558">
                      <w:marLeft w:val="0"/>
                      <w:marRight w:val="0"/>
                      <w:marTop w:val="0"/>
                      <w:marBottom w:val="0"/>
                      <w:divBdr>
                        <w:top w:val="single" w:sz="2" w:space="0" w:color="D9D9E3"/>
                        <w:left w:val="single" w:sz="2" w:space="0" w:color="D9D9E3"/>
                        <w:bottom w:val="single" w:sz="2" w:space="0" w:color="D9D9E3"/>
                        <w:right w:val="single" w:sz="2" w:space="0" w:color="D9D9E3"/>
                      </w:divBdr>
                      <w:divsChild>
                        <w:div w:id="1552811489">
                          <w:marLeft w:val="0"/>
                          <w:marRight w:val="0"/>
                          <w:marTop w:val="0"/>
                          <w:marBottom w:val="0"/>
                          <w:divBdr>
                            <w:top w:val="single" w:sz="2" w:space="0" w:color="auto"/>
                            <w:left w:val="single" w:sz="2" w:space="0" w:color="auto"/>
                            <w:bottom w:val="single" w:sz="6" w:space="0" w:color="auto"/>
                            <w:right w:val="single" w:sz="2" w:space="0" w:color="auto"/>
                          </w:divBdr>
                          <w:divsChild>
                            <w:div w:id="139423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5905">
                                  <w:marLeft w:val="0"/>
                                  <w:marRight w:val="0"/>
                                  <w:marTop w:val="0"/>
                                  <w:marBottom w:val="0"/>
                                  <w:divBdr>
                                    <w:top w:val="single" w:sz="2" w:space="0" w:color="D9D9E3"/>
                                    <w:left w:val="single" w:sz="2" w:space="0" w:color="D9D9E3"/>
                                    <w:bottom w:val="single" w:sz="2" w:space="0" w:color="D9D9E3"/>
                                    <w:right w:val="single" w:sz="2" w:space="0" w:color="D9D9E3"/>
                                  </w:divBdr>
                                  <w:divsChild>
                                    <w:div w:id="873351725">
                                      <w:marLeft w:val="0"/>
                                      <w:marRight w:val="0"/>
                                      <w:marTop w:val="0"/>
                                      <w:marBottom w:val="0"/>
                                      <w:divBdr>
                                        <w:top w:val="single" w:sz="2" w:space="0" w:color="D9D9E3"/>
                                        <w:left w:val="single" w:sz="2" w:space="0" w:color="D9D9E3"/>
                                        <w:bottom w:val="single" w:sz="2" w:space="0" w:color="D9D9E3"/>
                                        <w:right w:val="single" w:sz="2" w:space="0" w:color="D9D9E3"/>
                                      </w:divBdr>
                                      <w:divsChild>
                                        <w:div w:id="4720845">
                                          <w:marLeft w:val="0"/>
                                          <w:marRight w:val="0"/>
                                          <w:marTop w:val="0"/>
                                          <w:marBottom w:val="0"/>
                                          <w:divBdr>
                                            <w:top w:val="single" w:sz="2" w:space="0" w:color="D9D9E3"/>
                                            <w:left w:val="single" w:sz="2" w:space="0" w:color="D9D9E3"/>
                                            <w:bottom w:val="single" w:sz="2" w:space="0" w:color="D9D9E3"/>
                                            <w:right w:val="single" w:sz="2" w:space="0" w:color="D9D9E3"/>
                                          </w:divBdr>
                                          <w:divsChild>
                                            <w:div w:id="398405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2552633">
                          <w:marLeft w:val="0"/>
                          <w:marRight w:val="0"/>
                          <w:marTop w:val="0"/>
                          <w:marBottom w:val="0"/>
                          <w:divBdr>
                            <w:top w:val="single" w:sz="2" w:space="0" w:color="auto"/>
                            <w:left w:val="single" w:sz="2" w:space="0" w:color="auto"/>
                            <w:bottom w:val="single" w:sz="6" w:space="0" w:color="auto"/>
                            <w:right w:val="single" w:sz="2" w:space="0" w:color="auto"/>
                          </w:divBdr>
                          <w:divsChild>
                            <w:div w:id="26445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6547942">
                                  <w:marLeft w:val="0"/>
                                  <w:marRight w:val="0"/>
                                  <w:marTop w:val="0"/>
                                  <w:marBottom w:val="0"/>
                                  <w:divBdr>
                                    <w:top w:val="single" w:sz="2" w:space="0" w:color="D9D9E3"/>
                                    <w:left w:val="single" w:sz="2" w:space="0" w:color="D9D9E3"/>
                                    <w:bottom w:val="single" w:sz="2" w:space="0" w:color="D9D9E3"/>
                                    <w:right w:val="single" w:sz="2" w:space="0" w:color="D9D9E3"/>
                                  </w:divBdr>
                                  <w:divsChild>
                                    <w:div w:id="275990662">
                                      <w:marLeft w:val="0"/>
                                      <w:marRight w:val="0"/>
                                      <w:marTop w:val="0"/>
                                      <w:marBottom w:val="0"/>
                                      <w:divBdr>
                                        <w:top w:val="single" w:sz="2" w:space="0" w:color="D9D9E3"/>
                                        <w:left w:val="single" w:sz="2" w:space="0" w:color="D9D9E3"/>
                                        <w:bottom w:val="single" w:sz="2" w:space="0" w:color="D9D9E3"/>
                                        <w:right w:val="single" w:sz="2" w:space="0" w:color="D9D9E3"/>
                                      </w:divBdr>
                                      <w:divsChild>
                                        <w:div w:id="53512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156644">
                                  <w:marLeft w:val="0"/>
                                  <w:marRight w:val="0"/>
                                  <w:marTop w:val="0"/>
                                  <w:marBottom w:val="0"/>
                                  <w:divBdr>
                                    <w:top w:val="single" w:sz="2" w:space="0" w:color="D9D9E3"/>
                                    <w:left w:val="single" w:sz="2" w:space="0" w:color="D9D9E3"/>
                                    <w:bottom w:val="single" w:sz="2" w:space="0" w:color="D9D9E3"/>
                                    <w:right w:val="single" w:sz="2" w:space="0" w:color="D9D9E3"/>
                                  </w:divBdr>
                                  <w:divsChild>
                                    <w:div w:id="2133402820">
                                      <w:marLeft w:val="0"/>
                                      <w:marRight w:val="0"/>
                                      <w:marTop w:val="0"/>
                                      <w:marBottom w:val="0"/>
                                      <w:divBdr>
                                        <w:top w:val="single" w:sz="2" w:space="0" w:color="D9D9E3"/>
                                        <w:left w:val="single" w:sz="2" w:space="0" w:color="D9D9E3"/>
                                        <w:bottom w:val="single" w:sz="2" w:space="0" w:color="D9D9E3"/>
                                        <w:right w:val="single" w:sz="2" w:space="0" w:color="D9D9E3"/>
                                      </w:divBdr>
                                      <w:divsChild>
                                        <w:div w:id="1507475507">
                                          <w:marLeft w:val="0"/>
                                          <w:marRight w:val="0"/>
                                          <w:marTop w:val="0"/>
                                          <w:marBottom w:val="0"/>
                                          <w:divBdr>
                                            <w:top w:val="single" w:sz="2" w:space="0" w:color="D9D9E3"/>
                                            <w:left w:val="single" w:sz="2" w:space="0" w:color="D9D9E3"/>
                                            <w:bottom w:val="single" w:sz="2" w:space="0" w:color="D9D9E3"/>
                                            <w:right w:val="single" w:sz="2" w:space="0" w:color="D9D9E3"/>
                                          </w:divBdr>
                                          <w:divsChild>
                                            <w:div w:id="2008706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7157834">
                          <w:marLeft w:val="0"/>
                          <w:marRight w:val="0"/>
                          <w:marTop w:val="0"/>
                          <w:marBottom w:val="0"/>
                          <w:divBdr>
                            <w:top w:val="single" w:sz="2" w:space="0" w:color="auto"/>
                            <w:left w:val="single" w:sz="2" w:space="0" w:color="auto"/>
                            <w:bottom w:val="single" w:sz="6" w:space="0" w:color="auto"/>
                            <w:right w:val="single" w:sz="2" w:space="0" w:color="auto"/>
                          </w:divBdr>
                          <w:divsChild>
                            <w:div w:id="123466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754087776">
                                  <w:marLeft w:val="0"/>
                                  <w:marRight w:val="0"/>
                                  <w:marTop w:val="0"/>
                                  <w:marBottom w:val="0"/>
                                  <w:divBdr>
                                    <w:top w:val="single" w:sz="2" w:space="0" w:color="D9D9E3"/>
                                    <w:left w:val="single" w:sz="2" w:space="0" w:color="D9D9E3"/>
                                    <w:bottom w:val="single" w:sz="2" w:space="0" w:color="D9D9E3"/>
                                    <w:right w:val="single" w:sz="2" w:space="0" w:color="D9D9E3"/>
                                  </w:divBdr>
                                  <w:divsChild>
                                    <w:div w:id="366688595">
                                      <w:marLeft w:val="0"/>
                                      <w:marRight w:val="0"/>
                                      <w:marTop w:val="0"/>
                                      <w:marBottom w:val="0"/>
                                      <w:divBdr>
                                        <w:top w:val="single" w:sz="2" w:space="0" w:color="D9D9E3"/>
                                        <w:left w:val="single" w:sz="2" w:space="0" w:color="D9D9E3"/>
                                        <w:bottom w:val="single" w:sz="2" w:space="0" w:color="D9D9E3"/>
                                        <w:right w:val="single" w:sz="2" w:space="0" w:color="D9D9E3"/>
                                      </w:divBdr>
                                      <w:divsChild>
                                        <w:div w:id="81027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1353528">
                                  <w:marLeft w:val="0"/>
                                  <w:marRight w:val="0"/>
                                  <w:marTop w:val="0"/>
                                  <w:marBottom w:val="0"/>
                                  <w:divBdr>
                                    <w:top w:val="single" w:sz="2" w:space="0" w:color="D9D9E3"/>
                                    <w:left w:val="single" w:sz="2" w:space="0" w:color="D9D9E3"/>
                                    <w:bottom w:val="single" w:sz="2" w:space="0" w:color="D9D9E3"/>
                                    <w:right w:val="single" w:sz="2" w:space="0" w:color="D9D9E3"/>
                                  </w:divBdr>
                                  <w:divsChild>
                                    <w:div w:id="664552289">
                                      <w:marLeft w:val="0"/>
                                      <w:marRight w:val="0"/>
                                      <w:marTop w:val="0"/>
                                      <w:marBottom w:val="0"/>
                                      <w:divBdr>
                                        <w:top w:val="single" w:sz="2" w:space="0" w:color="D9D9E3"/>
                                        <w:left w:val="single" w:sz="2" w:space="0" w:color="D9D9E3"/>
                                        <w:bottom w:val="single" w:sz="2" w:space="0" w:color="D9D9E3"/>
                                        <w:right w:val="single" w:sz="2" w:space="0" w:color="D9D9E3"/>
                                      </w:divBdr>
                                      <w:divsChild>
                                        <w:div w:id="1247302476">
                                          <w:marLeft w:val="0"/>
                                          <w:marRight w:val="0"/>
                                          <w:marTop w:val="0"/>
                                          <w:marBottom w:val="0"/>
                                          <w:divBdr>
                                            <w:top w:val="single" w:sz="2" w:space="0" w:color="D9D9E3"/>
                                            <w:left w:val="single" w:sz="2" w:space="0" w:color="D9D9E3"/>
                                            <w:bottom w:val="single" w:sz="2" w:space="0" w:color="D9D9E3"/>
                                            <w:right w:val="single" w:sz="2" w:space="0" w:color="D9D9E3"/>
                                          </w:divBdr>
                                          <w:divsChild>
                                            <w:div w:id="77005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5172449">
          <w:marLeft w:val="0"/>
          <w:marRight w:val="0"/>
          <w:marTop w:val="0"/>
          <w:marBottom w:val="0"/>
          <w:divBdr>
            <w:top w:val="none" w:sz="0" w:space="0" w:color="auto"/>
            <w:left w:val="none" w:sz="0" w:space="0" w:color="auto"/>
            <w:bottom w:val="none" w:sz="0" w:space="0" w:color="auto"/>
            <w:right w:val="none" w:sz="0" w:space="0" w:color="auto"/>
          </w:divBdr>
        </w:div>
      </w:divsChild>
    </w:div>
    <w:div w:id="2107844282">
      <w:bodyDiv w:val="1"/>
      <w:marLeft w:val="0"/>
      <w:marRight w:val="0"/>
      <w:marTop w:val="0"/>
      <w:marBottom w:val="0"/>
      <w:divBdr>
        <w:top w:val="none" w:sz="0" w:space="0" w:color="auto"/>
        <w:left w:val="none" w:sz="0" w:space="0" w:color="auto"/>
        <w:bottom w:val="none" w:sz="0" w:space="0" w:color="auto"/>
        <w:right w:val="none" w:sz="0" w:space="0" w:color="auto"/>
      </w:divBdr>
      <w:divsChild>
        <w:div w:id="98644079">
          <w:marLeft w:val="0"/>
          <w:marRight w:val="0"/>
          <w:marTop w:val="0"/>
          <w:marBottom w:val="0"/>
          <w:divBdr>
            <w:top w:val="single" w:sz="2" w:space="0" w:color="D9D9E3"/>
            <w:left w:val="single" w:sz="2" w:space="0" w:color="D9D9E3"/>
            <w:bottom w:val="single" w:sz="2" w:space="0" w:color="D9D9E3"/>
            <w:right w:val="single" w:sz="2" w:space="0" w:color="D9D9E3"/>
          </w:divBdr>
          <w:divsChild>
            <w:div w:id="1547377659">
              <w:marLeft w:val="0"/>
              <w:marRight w:val="0"/>
              <w:marTop w:val="0"/>
              <w:marBottom w:val="0"/>
              <w:divBdr>
                <w:top w:val="single" w:sz="2" w:space="0" w:color="D9D9E3"/>
                <w:left w:val="single" w:sz="2" w:space="0" w:color="D9D9E3"/>
                <w:bottom w:val="single" w:sz="2" w:space="0" w:color="D9D9E3"/>
                <w:right w:val="single" w:sz="2" w:space="0" w:color="D9D9E3"/>
              </w:divBdr>
              <w:divsChild>
                <w:div w:id="898827850">
                  <w:marLeft w:val="0"/>
                  <w:marRight w:val="0"/>
                  <w:marTop w:val="0"/>
                  <w:marBottom w:val="0"/>
                  <w:divBdr>
                    <w:top w:val="single" w:sz="2" w:space="0" w:color="D9D9E3"/>
                    <w:left w:val="single" w:sz="2" w:space="0" w:color="D9D9E3"/>
                    <w:bottom w:val="single" w:sz="2" w:space="0" w:color="D9D9E3"/>
                    <w:right w:val="single" w:sz="2" w:space="0" w:color="D9D9E3"/>
                  </w:divBdr>
                  <w:divsChild>
                    <w:div w:id="450057717">
                      <w:marLeft w:val="0"/>
                      <w:marRight w:val="0"/>
                      <w:marTop w:val="0"/>
                      <w:marBottom w:val="0"/>
                      <w:divBdr>
                        <w:top w:val="single" w:sz="2" w:space="0" w:color="D9D9E3"/>
                        <w:left w:val="single" w:sz="2" w:space="0" w:color="D9D9E3"/>
                        <w:bottom w:val="single" w:sz="2" w:space="0" w:color="D9D9E3"/>
                        <w:right w:val="single" w:sz="2" w:space="0" w:color="D9D9E3"/>
                      </w:divBdr>
                      <w:divsChild>
                        <w:div w:id="992444215">
                          <w:marLeft w:val="0"/>
                          <w:marRight w:val="0"/>
                          <w:marTop w:val="0"/>
                          <w:marBottom w:val="0"/>
                          <w:divBdr>
                            <w:top w:val="single" w:sz="2" w:space="0" w:color="auto"/>
                            <w:left w:val="single" w:sz="2" w:space="0" w:color="auto"/>
                            <w:bottom w:val="single" w:sz="6" w:space="0" w:color="auto"/>
                            <w:right w:val="single" w:sz="2" w:space="0" w:color="auto"/>
                          </w:divBdr>
                          <w:divsChild>
                            <w:div w:id="70799369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638391">
                                  <w:marLeft w:val="0"/>
                                  <w:marRight w:val="0"/>
                                  <w:marTop w:val="0"/>
                                  <w:marBottom w:val="0"/>
                                  <w:divBdr>
                                    <w:top w:val="single" w:sz="2" w:space="0" w:color="D9D9E3"/>
                                    <w:left w:val="single" w:sz="2" w:space="0" w:color="D9D9E3"/>
                                    <w:bottom w:val="single" w:sz="2" w:space="0" w:color="D9D9E3"/>
                                    <w:right w:val="single" w:sz="2" w:space="0" w:color="D9D9E3"/>
                                  </w:divBdr>
                                  <w:divsChild>
                                    <w:div w:id="740761119">
                                      <w:marLeft w:val="0"/>
                                      <w:marRight w:val="0"/>
                                      <w:marTop w:val="0"/>
                                      <w:marBottom w:val="0"/>
                                      <w:divBdr>
                                        <w:top w:val="single" w:sz="2" w:space="0" w:color="D9D9E3"/>
                                        <w:left w:val="single" w:sz="2" w:space="0" w:color="D9D9E3"/>
                                        <w:bottom w:val="single" w:sz="2" w:space="0" w:color="D9D9E3"/>
                                        <w:right w:val="single" w:sz="2" w:space="0" w:color="D9D9E3"/>
                                      </w:divBdr>
                                      <w:divsChild>
                                        <w:div w:id="1982464308">
                                          <w:marLeft w:val="0"/>
                                          <w:marRight w:val="0"/>
                                          <w:marTop w:val="0"/>
                                          <w:marBottom w:val="0"/>
                                          <w:divBdr>
                                            <w:top w:val="single" w:sz="2" w:space="0" w:color="D9D9E3"/>
                                            <w:left w:val="single" w:sz="2" w:space="0" w:color="D9D9E3"/>
                                            <w:bottom w:val="single" w:sz="2" w:space="0" w:color="D9D9E3"/>
                                            <w:right w:val="single" w:sz="2" w:space="0" w:color="D9D9E3"/>
                                          </w:divBdr>
                                          <w:divsChild>
                                            <w:div w:id="185488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48734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datareportal.com/global-digital-overview" TargetMode="External"/><Relationship Id="rId42" Type="http://schemas.openxmlformats.org/officeDocument/2006/relationships/image" Target="media/image29.png"/><Relationship Id="rId47" Type="http://schemas.openxmlformats.org/officeDocument/2006/relationships/hyperlink" Target="https://www.cvedetails.com/version-list/45/66/1/Apache-Http-Server.html" TargetMode="External"/><Relationship Id="rId50" Type="http://schemas.openxmlformats.org/officeDocument/2006/relationships/hyperlink" Target="https://www.cvedetails.com/vendor/45/Apache.html" TargetMode="External"/><Relationship Id="rId55" Type="http://schemas.openxmlformats.org/officeDocument/2006/relationships/hyperlink" Target="https://www.cvedetails.com/version-list/45/66/1/Apache-Http-Server.html" TargetMode="External"/><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cvedetails.com/version-list/45/66/1/Apache-Http-Server.html" TargetMode="External"/><Relationship Id="rId53" Type="http://schemas.openxmlformats.org/officeDocument/2006/relationships/hyperlink" Target="https://www.cvedetails.com/version-list/45/66/1/Apache-Http-Server.html" TargetMode="External"/><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8.png"/><Relationship Id="rId14" Type="http://schemas.openxmlformats.org/officeDocument/2006/relationships/image" Target="media/image42.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ataprot.net/statistics/ai-statistics/" TargetMode="External"/><Relationship Id="rId43" Type="http://schemas.openxmlformats.org/officeDocument/2006/relationships/image" Target="media/image30.png"/><Relationship Id="rId48" Type="http://schemas.openxmlformats.org/officeDocument/2006/relationships/hyperlink" Target="https://www.cvedetails.com/vendor/45/Apache.html" TargetMode="External"/><Relationship Id="rId56" Type="http://schemas.openxmlformats.org/officeDocument/2006/relationships/image" Target="media/image31.png"/><Relationship Id="rId64"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www.cvedetails.com/version-list/45/66/1/Apache-Http-Server.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www.cvedetails.com/vendor/45/Apache.html" TargetMode="External"/><Relationship Id="rId59" Type="http://schemas.openxmlformats.org/officeDocument/2006/relationships/image" Target="media/image34.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s://www.cvedetails.com/vendor/45/Apache.html"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cvedetails.com/version-list/45/66/1/Apache-Http-Server.html" TargetMode="External"/><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www.cvedetails.com/vendor/45/Apache.html" TargetMode="External"/><Relationship Id="rId52" Type="http://schemas.openxmlformats.org/officeDocument/2006/relationships/hyperlink" Target="https://www.cvedetails.com/vendor/45/Apache.html" TargetMode="External"/><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8T09:33:34.972"/>
    </inkml:context>
    <inkml:brush xml:id="br0">
      <inkml:brushProperty name="width" value="0.2" units="cm"/>
      <inkml:brushProperty name="height" value="0.2" units="cm"/>
    </inkml:brush>
  </inkml:definitions>
  <inkml:trace contextRef="#ctx0" brushRef="#br0">0 2 24575,'42'0'0,"-7"-1"0,0 1 0,-1 2 0,1 1 0,-1 2 0,36 9 0,-18 2 0,-1-2 0,2-2 0,-1-3 0,1-2 0,67 0 0,872-8 0,-531 2 0,-440-3 0,0 0 0,0-1 0,0-1 0,34-12 0,-34 9 0,-1 1 0,1 2 0,0 0 0,41-2 0,46 5 0,96 4 0,-202-3-57,0 0 0,-1 0 1,1 0-1,0 0 0,-1 1 0,1-1 0,0 1 0,-1-1 0,1 1 0,-1 0 0,1-1 1,-1 1-1,1 0 0,-1 0 0,1 0 0,-1 0 0,0 0 0,0 1 0,1-1 1,-1 0-1,0 0 0,0 1 0,1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8T09:33:25.440"/>
    </inkml:context>
    <inkml:brush xml:id="br0">
      <inkml:brushProperty name="width" value="0.05" units="cm"/>
      <inkml:brushProperty name="height" value="0.05" units="cm"/>
    </inkml:brush>
  </inkml:definitions>
  <inkml:trace contextRef="#ctx0" brushRef="#br0">264 116 24575,'-1'-1'0,"0"0"0,0-1 0,0 1 0,0 0 0,0 0 0,0 0 0,0 0 0,0 0 0,0 0 0,0 1 0,-1-1 0,1 0 0,0 0 0,-1 1 0,1-1 0,0 1 0,-4-1 0,1-1 0,-77-30 0,43 18 0,-62-33 0,85 42 0,14 12 0,19 19 0,-12-20 0,1 0 0,0 0 0,1 0 0,-1-1 0,1 0 0,0 0 0,1-1 0,-1 0 0,1 0 0,0-1 0,10 2 0,2-1 0,0-2 0,0 0 0,40-2 0,73-1-1365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FC6E4-5545-46C1-AD34-7FE6A2D96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14263</Words>
  <Characters>81301</Characters>
  <Application>Microsoft Office Word</Application>
  <DocSecurity>4</DocSecurity>
  <Lines>677</Lines>
  <Paragraphs>190</Paragraphs>
  <ScaleCrop>false</ScaleCrop>
  <HeadingPairs>
    <vt:vector size="2" baseType="variant">
      <vt:variant>
        <vt:lpstr>Title</vt:lpstr>
      </vt:variant>
      <vt:variant>
        <vt:i4>1</vt:i4>
      </vt:variant>
    </vt:vector>
  </HeadingPairs>
  <TitlesOfParts>
    <vt:vector size="1" baseType="lpstr">
      <vt:lpstr>NETWORK VULNERABILITY ASSESSMENT</vt:lpstr>
    </vt:vector>
  </TitlesOfParts>
  <Company/>
  <LinksUpToDate>false</LinksUpToDate>
  <CharactersWithSpaces>95374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VULNERABILITY ASSESSMENT</dc:title>
  <dc:subject/>
  <dc:creator>Janu P</dc:creator>
  <cp:keywords/>
  <dc:description/>
  <cp:lastModifiedBy>Janu P</cp:lastModifiedBy>
  <cp:revision>2</cp:revision>
  <cp:lastPrinted>2023-08-06T06:12:00Z</cp:lastPrinted>
  <dcterms:created xsi:type="dcterms:W3CDTF">2023-08-07T16:55:00Z</dcterms:created>
  <dcterms:modified xsi:type="dcterms:W3CDTF">2023-08-07T16:55:00Z</dcterms:modified>
</cp:coreProperties>
</file>