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60"/>
          <w:szCs w:val="60"/>
        </w:rPr>
        <w:t xml:space="preserve">Tu Asistente de Inteligencia Artificial</w:t>
      </w:r>
    </w:p>
    <w:p>
      <w:pPr>
        <w:spacing w:after="120" w:before="0"/>
        <w:jc w:val="center"/>
      </w:pPr>
      <w:r>
        <w:rPr>
          <w:rFonts w:ascii="Arial" w:cs="Arial" w:eastAsia="Arial" w:hAnsi="Arial"/>
          <w:color w:val="2C3E6B"/>
          <w:sz w:val="36"/>
          <w:szCs w:val="36"/>
        </w:rPr>
        <w:t xml:space="preserve">Guía Completa para Sacarle el Máximo Provecho en Cualquier Trabajo</w:t>
      </w:r>
    </w:p>
    <w:p>
      <w:pPr>
        <w:spacing w:after="720" w:before="120"/>
        <w:jc w:val="center"/>
      </w:pPr>
      <w:r>
        <w:rPr>
          <w:rFonts w:ascii="Arial" w:cs="Arial" w:eastAsia="Arial" w:hAnsi="Arial"/>
          <w:i/>
          <w:iCs/>
          <w:color w:val="888888"/>
          <w:sz w:val="24"/>
          <w:szCs w:val="24"/>
        </w:rPr>
        <w:t xml:space="preserve">ChatGPT · Gemini · Claude  —  Abril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jc w:val="center"/>
            </w:pPr>
            <w:r>
              <w:rPr>
                <w:rFonts w:ascii="Arial" w:cs="Arial" w:eastAsia="Arial" w:hAnsi="Arial"/>
                <w:i/>
                <w:iCs/>
                <w:color w:val="2C3E6B"/>
                <w:sz w:val="24"/>
                <w:szCs w:val="24"/>
              </w:rPr>
              <w:t xml:space="preserve">Para cualquier profesional que quiera trabajar más inteligente, no más duro.</w:t>
            </w:r>
          </w:p>
        </w:tc>
      </w:tr>
    </w:tbl>
    <w:p>
      <w:r>
        <w:br w:type="page"/>
      </w:r>
    </w:p>
    <w:p>
      <w:pPr>
        <w:pBdr>
          <w:bottom w:val="single" w:color="2C3E6B" w:sz="12" w:space="4"/>
        </w:pBdr>
        <w:spacing w:after="60" w:before="480"/>
      </w:pPr>
      <w:r>
        <w:rPr>
          <w:rFonts w:ascii="Arial" w:cs="Arial" w:eastAsia="Arial" w:hAnsi="Arial"/>
          <w:b/>
          <w:bCs/>
          <w:color w:val="2C3E6B"/>
          <w:sz w:val="44"/>
          <w:szCs w:val="44"/>
        </w:rPr>
        <w:t xml:space="preserve">🎯  El Problema Real</w:t>
      </w:r>
    </w:p>
    <w:p>
      <w:pPr>
        <w:spacing w:after="200" w:before="60"/>
      </w:pPr>
      <w:r>
        <w:rPr>
          <w:rFonts w:ascii="Arial" w:cs="Arial" w:eastAsia="Arial" w:hAnsi="Arial"/>
          <w:i/>
          <w:iCs/>
          <w:color w:val="666666"/>
          <w:sz w:val="22"/>
          <w:szCs w:val="22"/>
        </w:rPr>
        <w:t xml:space="preserve">Por qué la mayoría paga y obtiene resultados mediocres</w:t>
      </w:r>
    </w:p>
    <w:p>
      <w:pPr>
        <w:spacing w:after="100" w:before="80"/>
      </w:pPr>
      <w:r>
        <w:rPr>
          <w:rFonts w:ascii="Arial" w:cs="Arial" w:eastAsia="Arial" w:hAnsi="Arial"/>
          <w:b/>
          <w:bCs/>
          <w:color w:val="1A1A2E"/>
          <w:sz w:val="22"/>
          <w:szCs w:val="22"/>
        </w:rPr>
        <w:t xml:space="preserve">¿Pagas $20 al mes por tu herramienta de inteligencia artificial y sientes que podrías sacarle mucho más?</w:t>
      </w:r>
      <w:r>
        <w:rPr>
          <w:rFonts w:ascii="Arial" w:cs="Arial" w:eastAsia="Arial" w:hAnsi="Arial"/>
          <w:color w:val="1A1A2E"/>
          <w:sz w:val="22"/>
          <w:szCs w:val="22"/>
        </w:rPr>
        <w:t xml:space="preserve"> No estás solo. La inmensa mayoría de personas que usan ChatGPT o Gemini los están utilizando como si fueran un buscador de internet un poco más sofisticado. El resultado: pagan la misma cantidad que alguien que sí sabe usarlos y obtienen una fracción del valor.</w:t>
      </w:r>
    </w:p>
    <w:p>
      <w:pPr>
        <w:spacing w:after="120" w:before="120"/>
      </w:pPr>
      <w:r>
        <w:t xml:space="preserve"/>
      </w:r>
    </w:p>
    <w:p>
      <w:pPr>
        <w:spacing w:after="100" w:before="80"/>
      </w:pPr>
      <w:r>
        <w:rPr>
          <w:rFonts w:ascii="Arial" w:cs="Arial" w:eastAsia="Arial" w:hAnsi="Arial"/>
          <w:sz w:val="22"/>
          <w:szCs w:val="22"/>
        </w:rPr>
        <w:t xml:space="preserve">Este documento no es sobre trucos ni atajos. Es sobre cambiar la manera en que piensas y te relacionas con estas herramientas — un cambio que, una vez que ocurre, se vuelve automático y permanente.</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La Analogía que lo Explica Todo</w:t>
      </w:r>
    </w:p>
    <w:p>
      <w:pPr>
        <w:spacing w:after="100" w:before="80"/>
      </w:pPr>
      <w:r>
        <w:rPr>
          <w:rFonts w:ascii="Arial" w:cs="Arial" w:eastAsia="Arial" w:hAnsi="Arial"/>
          <w:sz w:val="22"/>
          <w:szCs w:val="22"/>
        </w:rPr>
        <w:t xml:space="preserve">Imagina que contratas a la persona más brillante, más preparada y más versátil que puedas imaginar. Habla diez idiomas, conoce de derecho, medicina, finanzas, marketing, recursos humanos, y puede escribir, analizar, investigar y crear mejor que la mayoría de especialistas.</w:t>
      </w:r>
    </w:p>
    <w:p>
      <w:pPr>
        <w:spacing w:after="120" w:before="120"/>
      </w:pPr>
      <w:r>
        <w:t xml:space="preserve"/>
      </w:r>
    </w:p>
    <w:p>
      <w:pPr>
        <w:spacing w:after="100" w:before="80"/>
      </w:pPr>
      <w:r>
        <w:rPr>
          <w:rFonts w:ascii="Arial" w:cs="Arial" w:eastAsia="Arial" w:hAnsi="Arial"/>
          <w:sz w:val="22"/>
          <w:szCs w:val="22"/>
        </w:rPr>
        <w:t xml:space="preserve">Ahora imagina que después de contratarla, lo único que le pides es que te busque información en Google.</w:t>
      </w:r>
    </w:p>
    <w:p>
      <w:pPr>
        <w:spacing w:after="120" w:before="120"/>
      </w:pPr>
      <w:r>
        <w:t xml:space="preserve"/>
      </w:r>
    </w:p>
    <w:p>
      <w:pPr>
        <w:spacing w:after="100" w:before="80"/>
      </w:pPr>
      <w:r>
        <w:rPr>
          <w:rFonts w:ascii="Arial" w:cs="Arial" w:eastAsia="Arial" w:hAnsi="Arial"/>
          <w:sz w:val="22"/>
          <w:szCs w:val="22"/>
        </w:rPr>
        <w:t xml:space="preserve">Eso es exactamente lo que hace la mayoría con sus suscripciones de IA. Tienen acceso a un asistente extraordinariamente capaz y lo usan para preguntas que podrían resolver en treinta segundos con una búsqueda normal.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La diferencia no está en la herramienta — está en cómo se dirige</w:t>
            </w:r>
          </w:p>
          <w:p>
            <w:pPr>
              <w:spacing w:after="40" w:before="40"/>
            </w:pPr>
            <w:r>
              <w:rPr>
                <w:rFonts w:ascii="Arial" w:cs="Arial" w:eastAsia="Arial" w:hAnsi="Arial"/>
                <w:sz w:val="21"/>
                <w:szCs w:val="21"/>
              </w:rPr>
              <w:t xml:space="preserve">Un asistente brillante sin instrucciones claras produce resultados genéricos.</w:t>
            </w:r>
          </w:p>
          <w:p>
            <w:pPr>
              <w:spacing w:after="40" w:before="40"/>
            </w:pPr>
            <w:r>
              <w:rPr>
                <w:rFonts w:ascii="Arial" w:cs="Arial" w:eastAsia="Arial" w:hAnsi="Arial"/>
                <w:sz w:val="21"/>
                <w:szCs w:val="21"/>
              </w:rPr>
              <w:t xml:space="preserve">El mismo asistente con instrucciones precisas, contexto real y objetivos claros produce resultados que te ahorran horas de trabajo.</w:t>
            </w:r>
          </w:p>
          <w:p>
            <w:pPr>
              <w:spacing w:after="40" w:before="40"/>
            </w:pPr>
            <w:r>
              <w:rPr>
                <w:rFonts w:ascii="Arial" w:cs="Arial" w:eastAsia="Arial" w:hAnsi="Arial"/>
                <w:sz w:val="21"/>
                <w:szCs w:val="21"/>
              </w:rPr>
              <w:t xml:space="preserve">Este documento te enseña a dar esas instrucciones.</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Los 3 Errores que Comete Todo el Mundo</w:t>
      </w:r>
    </w:p>
    <w:p>
      <w:pPr>
        <w:spacing w:after="100" w:before="80"/>
      </w:pPr>
      <w:r>
        <w:rPr>
          <w:rFonts w:ascii="Arial" w:cs="Arial" w:eastAsia="Arial" w:hAnsi="Arial"/>
          <w:sz w:val="22"/>
          <w:szCs w:val="22"/>
        </w:rPr>
        <w:t xml:space="preserve">Antes de hablar de soluciones, es importante reconocer los patrones que sabotean los resultados:</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Error 1: La Conversación Sin Fin</w:t>
      </w:r>
    </w:p>
    <w:p>
      <w:pPr>
        <w:spacing w:after="100" w:before="80"/>
      </w:pPr>
      <w:r>
        <w:rPr>
          <w:rFonts w:ascii="Arial" w:cs="Arial" w:eastAsia="Arial" w:hAnsi="Arial"/>
          <w:sz w:val="22"/>
          <w:szCs w:val="22"/>
        </w:rPr>
        <w:t xml:space="preserve">Muchas personas mantienen la misma conversación con la IA durante días o semanas, acumulando decenas de intercambios en el mismo hilo. Esto parece lógico — "así no pierdo el contexto" — pero tiene un efecto exactamente contrario.</w:t>
      </w:r>
    </w:p>
    <w:p>
      <w:pPr>
        <w:spacing w:after="120" w:before="120"/>
      </w:pPr>
      <w:r>
        <w:t xml:space="preserve"/>
      </w:r>
    </w:p>
    <w:p>
      <w:pPr>
        <w:spacing w:after="100" w:before="80"/>
      </w:pPr>
      <w:r>
        <w:rPr>
          <w:rFonts w:ascii="Arial" w:cs="Arial" w:eastAsia="Arial" w:hAnsi="Arial"/>
          <w:sz w:val="22"/>
          <w:szCs w:val="22"/>
        </w:rPr>
        <w:t xml:space="preserve">Cuando una conversación crece demasiado, la IA empieza a perder claridad sobre lo que importa. Es como una reunión de trabajo que lleva tres horas: todos están cansados, el tema original se diluyó, y las respuestas ya no son tan precisas. Las conversaciones largas también consumen más de tu cuota de mensajes que las cortas — a veces hasta diez veces más.</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Error 2: El Pedido a Medias</w:t>
      </w:r>
    </w:p>
    <w:p>
      <w:pPr>
        <w:spacing w:after="100" w:before="80"/>
      </w:pPr>
      <w:r>
        <w:rPr>
          <w:rFonts w:ascii="Arial" w:cs="Arial" w:eastAsia="Arial" w:hAnsi="Arial"/>
          <w:sz w:val="22"/>
          <w:szCs w:val="22"/>
        </w:rPr>
        <w:t xml:space="preserve">"Ayúdame con mi presentación." "Escríbeme un correo." "Analiza esto."</w:t>
      </w:r>
    </w:p>
    <w:p>
      <w:pPr>
        <w:spacing w:after="120" w:before="120"/>
      </w:pPr>
      <w:r>
        <w:t xml:space="preserve"/>
      </w:r>
    </w:p>
    <w:p>
      <w:pPr>
        <w:spacing w:after="100" w:before="80"/>
      </w:pPr>
      <w:r>
        <w:rPr>
          <w:rFonts w:ascii="Arial" w:cs="Arial" w:eastAsia="Arial" w:hAnsi="Arial"/>
          <w:sz w:val="22"/>
          <w:szCs w:val="22"/>
        </w:rPr>
        <w:t xml:space="preserve">Estos pedidos son como decirle a un nuevo colaborador: "Haz algo con esto" y entregarle una caja de papeles sin contexto. El resultado será genérico porque no tenía suficiente información para hacer algo específico y útil.</w:t>
      </w:r>
    </w:p>
    <w:p>
      <w:pPr>
        <w:spacing w:after="120" w:before="120"/>
      </w:pPr>
      <w:r>
        <w:t xml:space="preserve"/>
      </w:r>
    </w:p>
    <w:p>
      <w:pPr>
        <w:spacing w:after="100" w:before="80"/>
      </w:pPr>
      <w:r>
        <w:rPr>
          <w:rFonts w:ascii="Arial" w:cs="Arial" w:eastAsia="Arial" w:hAnsi="Arial"/>
          <w:sz w:val="22"/>
          <w:szCs w:val="22"/>
        </w:rPr>
        <w:t xml:space="preserve">La buena noticia: con un poco más de información en tu pedido, los resultados mejoran dramáticamente. Este documento te enseña exactamente qué incluir.</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Error 3: La Herramienta Equivocada para la Tarea</w:t>
      </w:r>
    </w:p>
    <w:p>
      <w:pPr>
        <w:spacing w:after="100" w:before="80"/>
      </w:pPr>
      <w:r>
        <w:rPr>
          <w:rFonts w:ascii="Arial" w:cs="Arial" w:eastAsia="Arial" w:hAnsi="Arial"/>
          <w:sz w:val="22"/>
          <w:szCs w:val="22"/>
        </w:rPr>
        <w:t xml:space="preserve">ChatGPT y Gemini no son la misma herramienta con diferente nombre. Cada una tiene fortalezas específicas que las hacen significativamente mejor que la otra en ciertos tipos de trabajo. Usar siempre la misma porque "es la que conozco" equivale a usar siempre el mismo utensilio de cocina sin importar lo que estés preparando.</w:t>
      </w:r>
    </w:p>
    <w:p>
      <w:pPr>
        <w:spacing w:after="120" w:before="120"/>
      </w:pPr>
      <w:r>
        <w:t xml:space="preserve"/>
      </w:r>
    </w:p>
    <w:p>
      <w:pPr>
        <w:spacing w:after="100" w:before="80"/>
      </w:pPr>
      <w:r>
        <w:rPr>
          <w:rFonts w:ascii="Arial" w:cs="Arial" w:eastAsia="Arial" w:hAnsi="Arial"/>
          <w:sz w:val="22"/>
          <w:szCs w:val="22"/>
        </w:rPr>
        <w:t xml:space="preserve">Más adelante en este documento encontrarás una guía clara de cuándo usar cada una.</w:t>
      </w:r>
    </w:p>
    <w:p>
      <w:r>
        <w:br w:type="page"/>
      </w:r>
    </w:p>
    <w:p>
      <w:pPr>
        <w:pBdr>
          <w:bottom w:val="single" w:color="2C3E6B" w:sz="12" w:space="4"/>
        </w:pBdr>
        <w:spacing w:after="60" w:before="480"/>
      </w:pPr>
      <w:r>
        <w:rPr>
          <w:rFonts w:ascii="Arial" w:cs="Arial" w:eastAsia="Arial" w:hAnsi="Arial"/>
          <w:b/>
          <w:bCs/>
          <w:color w:val="2C3E6B"/>
          <w:sz w:val="44"/>
          <w:szCs w:val="44"/>
        </w:rPr>
        <w:t xml:space="preserve">🧠  Cambia el Modelo Mental Primero</w:t>
      </w:r>
    </w:p>
    <w:p>
      <w:pPr>
        <w:spacing w:after="200" w:before="60"/>
      </w:pPr>
      <w:r>
        <w:rPr>
          <w:rFonts w:ascii="Arial" w:cs="Arial" w:eastAsia="Arial" w:hAnsi="Arial"/>
          <w:i/>
          <w:iCs/>
          <w:color w:val="666666"/>
          <w:sz w:val="22"/>
          <w:szCs w:val="22"/>
        </w:rPr>
        <w:t xml:space="preserve">Este es el cambio más importante. Sin él, las técnicas no funcionan.</w:t>
      </w:r>
    </w:p>
    <w:p>
      <w:pPr>
        <w:spacing w:after="100" w:before="80"/>
      </w:pPr>
      <w:r>
        <w:rPr>
          <w:rFonts w:ascii="Arial" w:cs="Arial" w:eastAsia="Arial" w:hAnsi="Arial"/>
          <w:sz w:val="22"/>
          <w:szCs w:val="22"/>
        </w:rPr>
        <w:t xml:space="preserve">Hay dos maneras fundamentalmente diferentes de relacionarse con una herramienta de 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Aspecto</w:t>
            </w:r>
          </w:p>
        </w:tc>
        <w:tc>
          <w:tcPr>
            <w:tcW w:type="dxa" w:w="348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1"/>
                <w:szCs w:val="21"/>
              </w:rPr>
              <w:t xml:space="preserve">Usar como buscador</w:t>
            </w:r>
          </w:p>
        </w:tc>
        <w:tc>
          <w:tcPr>
            <w:tcW w:type="dxa" w:w="3480"/>
            <w:tcBorders>
              <w:top w:val="single" w:color="CCCCCC" w:sz="1"/>
              <w:left w:val="single" w:color="CCCCCC" w:sz="1"/>
              <w:bottom w:val="single" w:color="CCCCCC" w:sz="1"/>
              <w:right w:val="single" w:color="CCCCCC" w:sz="1"/>
            </w:tcBorders>
            <w:shd w:fill="4285F4" w:val="clear"/>
            <w:tcMar>
              <w:top w:type="dxa" w:w="80"/>
              <w:left w:type="dxa" w:w="120"/>
              <w:bottom w:type="dxa" w:w="80"/>
              <w:right w:type="dxa" w:w="120"/>
            </w:tcMar>
          </w:tcPr>
          <w:p>
            <w:r>
              <w:rPr>
                <w:rFonts w:ascii="Arial" w:cs="Arial" w:eastAsia="Arial" w:hAnsi="Arial"/>
                <w:b/>
                <w:bCs/>
                <w:color w:val="FFFFFF"/>
                <w:sz w:val="21"/>
                <w:szCs w:val="21"/>
              </w:rPr>
              <w:t xml:space="preserve">Usar como asistente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Qué haces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Preguntas lo que quieres saber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 dices lo que necesitas lograr</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Resultado</w:t>
            </w:r>
          </w:p>
        </w:tc>
        <w:tc>
          <w:tcPr>
            <w:tcW w:type="dxa" w:w="34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Información genérica</w:t>
            </w:r>
          </w:p>
        </w:tc>
        <w:tc>
          <w:tcPr>
            <w:tcW w:type="dxa" w:w="34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Output adaptado a tu situación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Iteraciones necesarias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Muchas — refinas varias veces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Pocas — funciona desde el primer intento</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Consumo de cuota</w:t>
            </w:r>
          </w:p>
        </w:tc>
        <w:tc>
          <w:tcPr>
            <w:tcW w:type="dxa" w:w="34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Alto — por el ciclo de refinamiento</w:t>
            </w:r>
          </w:p>
        </w:tc>
        <w:tc>
          <w:tcPr>
            <w:tcW w:type="dxa" w:w="34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Bajo — resolución directa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Sensación al final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"Está bien pero no era lo que quería"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"Esto es exactamente lo que necesitaba"</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De "Preguntar" a "Dirigir"</w:t>
      </w:r>
    </w:p>
    <w:p>
      <w:pPr>
        <w:spacing w:after="100" w:before="80"/>
      </w:pPr>
      <w:r>
        <w:rPr>
          <w:rFonts w:ascii="Arial" w:cs="Arial" w:eastAsia="Arial" w:hAnsi="Arial"/>
          <w:sz w:val="22"/>
          <w:szCs w:val="22"/>
        </w:rPr>
        <w:t xml:space="preserve">El cambio conceptual más importante es pasar de una mentalidad de pregunta a una mentalidad de delegación.</w:t>
      </w:r>
    </w:p>
    <w:p>
      <w:pPr>
        <w:spacing w:after="120" w:before="120"/>
      </w:pPr>
      <w:r>
        <w:t xml:space="preserve"/>
      </w:r>
    </w:p>
    <w:p>
      <w:pPr>
        <w:spacing w:after="100" w:before="80"/>
      </w:pPr>
      <w:r>
        <w:rPr>
          <w:rFonts w:ascii="Arial" w:cs="Arial" w:eastAsia="Arial" w:hAnsi="Arial"/>
          <w:b/>
          <w:bCs/>
          <w:color w:val="1A1A2E"/>
          <w:sz w:val="22"/>
          <w:szCs w:val="22"/>
        </w:rPr>
        <w:t xml:space="preserve">Mentalidad de pregunta: </w:t>
      </w:r>
      <w:r>
        <w:rPr>
          <w:rFonts w:ascii="Arial" w:cs="Arial" w:eastAsia="Arial" w:hAnsi="Arial"/>
          <w:color w:val="1A1A2E"/>
          <w:sz w:val="22"/>
          <w:szCs w:val="22"/>
        </w:rPr>
        <w:t xml:space="preserve">"¿Cuáles son las mejores prácticas para documentar desviaciones?"</w:t>
      </w:r>
    </w:p>
    <w:p>
      <w:pPr>
        <w:spacing w:after="100" w:before="80"/>
      </w:pPr>
      <w:r>
        <w:rPr>
          <w:rFonts w:ascii="Arial" w:cs="Arial" w:eastAsia="Arial" w:hAnsi="Arial"/>
          <w:sz w:val="22"/>
          <w:szCs w:val="22"/>
        </w:rPr>
        <w:t xml:space="preserve">→ Recibirás una lista genérica que aplica a cualquier industria, cualquier empresa, cualquier contexto.</w:t>
      </w:r>
    </w:p>
    <w:p>
      <w:pPr>
        <w:spacing w:after="120" w:before="120"/>
      </w:pPr>
      <w:r>
        <w:t xml:space="preserve"/>
      </w:r>
    </w:p>
    <w:p>
      <w:pPr>
        <w:spacing w:after="100" w:before="80"/>
      </w:pPr>
      <w:r>
        <w:rPr>
          <w:rFonts w:ascii="Arial" w:cs="Arial" w:eastAsia="Arial" w:hAnsi="Arial"/>
          <w:b/>
          <w:bCs/>
          <w:color w:val="1A1A2E"/>
          <w:sz w:val="22"/>
          <w:szCs w:val="22"/>
        </w:rPr>
        <w:t xml:space="preserve">Mentalidad de delegación: </w:t>
      </w:r>
      <w:r>
        <w:rPr>
          <w:rFonts w:ascii="Arial" w:cs="Arial" w:eastAsia="Arial" w:hAnsi="Arial"/>
          <w:color w:val="1A1A2E"/>
          <w:sz w:val="22"/>
          <w:szCs w:val="22"/>
        </w:rPr>
        <w:t xml:space="preserve">"Soy coordinadora de calidad en una empresa farmacéutica bajo normas de COFEPRIS. Necesito un formato estándar para documentar desviaciones de proceso que incluya: descripción del evento, evaluación de impacto, acciones correctivas y firma de responsable. El formato debe ser claro para que cualquier técnico lo pueda llenar sin ambigüedades."</w:t>
      </w:r>
    </w:p>
    <w:p>
      <w:pPr>
        <w:spacing w:after="100" w:before="80"/>
      </w:pPr>
      <w:r>
        <w:rPr>
          <w:rFonts w:ascii="Arial" w:cs="Arial" w:eastAsia="Arial" w:hAnsi="Arial"/>
          <w:sz w:val="22"/>
          <w:szCs w:val="22"/>
        </w:rPr>
        <w:t xml:space="preserve">→ Recibirás exactamente eso. Adaptado a tu contexto, listo para usar o con modificaciones mínimas.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 Regla de oro para cambiar el modelo mental</w:t>
            </w:r>
          </w:p>
          <w:p>
            <w:pPr>
              <w:spacing w:after="40" w:before="40"/>
            </w:pPr>
            <w:r>
              <w:rPr>
                <w:rFonts w:ascii="Arial" w:cs="Arial" w:eastAsia="Arial" w:hAnsi="Arial"/>
                <w:sz w:val="21"/>
                <w:szCs w:val="21"/>
              </w:rPr>
              <w:t xml:space="preserve">Antes de escribirle a la IA, hazte esta pregunta:</w:t>
            </w:r>
          </w:p>
          <w:p>
            <w:pPr>
              <w:spacing w:after="40" w:before="40"/>
            </w:pPr>
            <w:r>
              <w:rPr>
                <w:rFonts w:ascii="Arial" w:cs="Arial" w:eastAsia="Arial" w:hAnsi="Arial"/>
                <w:sz w:val="21"/>
                <w:szCs w:val="21"/>
              </w:rPr>
              <w:t xml:space="preserve">"¿Le estoy haciendo una pregunta o le estoy delegando una tarea con contexto claro?"</w:t>
            </w:r>
          </w:p>
          <w:p>
            <w:pPr>
              <w:spacing w:after="40" w:before="40"/>
            </w:pPr>
            <w:r>
              <w:rPr>
                <w:rFonts w:ascii="Arial" w:cs="Arial" w:eastAsia="Arial" w:hAnsi="Arial"/>
                <w:sz w:val="21"/>
                <w:szCs w:val="21"/>
              </w:rPr>
              <w:t xml:space="preserve">Si es una pregunta, transfórmala en una delegación antes de enviarla.</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La IA No Adivina — Infiere</w:t>
      </w:r>
    </w:p>
    <w:p>
      <w:pPr>
        <w:spacing w:after="100" w:before="80"/>
      </w:pPr>
      <w:r>
        <w:rPr>
          <w:rFonts w:ascii="Arial" w:cs="Arial" w:eastAsia="Arial" w:hAnsi="Arial"/>
          <w:sz w:val="22"/>
          <w:szCs w:val="22"/>
        </w:rPr>
        <w:t xml:space="preserve">Una confusión frecuente: pensar que la IA "debería saber" lo que necesitas porque es inteligente. La inteligencia de estas herramientas no es adivinación — es inferencia. Pueden deducir mucho a partir de poco contexto, pero su deducción parte de lo que es más probable en general, no de lo que es correcto para tu situación específica.</w:t>
      </w:r>
    </w:p>
    <w:p>
      <w:pPr>
        <w:spacing w:after="120" w:before="120"/>
      </w:pPr>
      <w:r>
        <w:t xml:space="preserve"/>
      </w:r>
    </w:p>
    <w:p>
      <w:pPr>
        <w:spacing w:after="100" w:before="80"/>
      </w:pPr>
      <w:r>
        <w:rPr>
          <w:rFonts w:ascii="Arial" w:cs="Arial" w:eastAsia="Arial" w:hAnsi="Arial"/>
          <w:sz w:val="22"/>
          <w:szCs w:val="22"/>
        </w:rPr>
        <w:t xml:space="preserve">Cuando le dices "escríbeme un correo profesional", la IA infiere un correo promedio para una situación promedio. Cuando le dices que eres gerente de ventas, que el cliente lleva seis meses sin comprar, que quieres reactivar la relación sin sonar desesperado, y que prefieres un tono cercano pero formal — la IA tiene lo que necesita para producir algo realmente útil.</w:t>
      </w:r>
    </w:p>
    <w:p>
      <w:pPr>
        <w:spacing w:after="120" w:before="120"/>
      </w:pPr>
      <w:r>
        <w:t xml:space="preserve"/>
      </w:r>
    </w:p>
    <w:p>
      <w:r>
        <w:br w:type="page"/>
      </w:r>
    </w:p>
    <w:p>
      <w:pPr>
        <w:pBdr>
          <w:bottom w:val="single" w:color="2C3E6B" w:sz="12" w:space="4"/>
        </w:pBdr>
        <w:spacing w:after="60" w:before="480"/>
      </w:pPr>
      <w:r>
        <w:rPr>
          <w:rFonts w:ascii="Arial" w:cs="Arial" w:eastAsia="Arial" w:hAnsi="Arial"/>
          <w:b/>
          <w:bCs/>
          <w:color w:val="2C3E6B"/>
          <w:sz w:val="44"/>
          <w:szCs w:val="44"/>
        </w:rPr>
        <w:t xml:space="preserve">🔑  El Secreto que Nadie Te Explica: El Contexto</w:t>
      </w:r>
    </w:p>
    <w:p>
      <w:pPr>
        <w:spacing w:after="200" w:before="60"/>
      </w:pPr>
      <w:r>
        <w:rPr>
          <w:rFonts w:ascii="Arial" w:cs="Arial" w:eastAsia="Arial" w:hAnsi="Arial"/>
          <w:i/>
          <w:iCs/>
          <w:color w:val="666666"/>
          <w:sz w:val="22"/>
          <w:szCs w:val="22"/>
        </w:rPr>
        <w:t xml:space="preserve">Por qué el contexto es tu recurso más valioso — y cómo manejarlo bien.</w:t>
      </w:r>
    </w:p>
    <w:p>
      <w:pPr>
        <w:pStyle w:val="Heading2"/>
        <w:spacing w:after="120" w:before="360"/>
      </w:pPr>
      <w:r>
        <w:rPr>
          <w:rFonts w:ascii="Arial" w:cs="Arial" w:eastAsia="Arial" w:hAnsi="Arial"/>
          <w:b/>
          <w:bCs/>
          <w:color w:val="2C3E6B"/>
          <w:sz w:val="32"/>
          <w:szCs w:val="32"/>
        </w:rPr>
        <w:t xml:space="preserve">El Asistente Nuevo vs. El que Ya Te Conoce</w:t>
      </w:r>
    </w:p>
    <w:p>
      <w:pPr>
        <w:spacing w:after="100" w:before="80"/>
      </w:pPr>
      <w:r>
        <w:rPr>
          <w:rFonts w:ascii="Arial" w:cs="Arial" w:eastAsia="Arial" w:hAnsi="Arial"/>
          <w:sz w:val="22"/>
          <w:szCs w:val="22"/>
        </w:rPr>
        <w:t xml:space="preserve">Piensa en la diferencia entre pedirle algo a alguien que llegó hoy a trabajar contigo versus pedírselo a alguien que lleva un año a tu lado.</w:t>
      </w:r>
    </w:p>
    <w:p>
      <w:pPr>
        <w:spacing w:after="120" w:before="120"/>
      </w:pPr>
      <w:r>
        <w:t xml:space="preserve"/>
      </w:r>
    </w:p>
    <w:p>
      <w:pPr>
        <w:spacing w:after="100" w:before="80"/>
      </w:pPr>
      <w:r>
        <w:rPr>
          <w:rFonts w:ascii="Arial" w:cs="Arial" w:eastAsia="Arial" w:hAnsi="Arial"/>
          <w:sz w:val="22"/>
          <w:szCs w:val="22"/>
        </w:rPr>
        <w:t xml:space="preserve">Al que llegó hoy tienes que explicarle: quién eres, qué hace tu empresa, cuál es el contexto del proyecto, cuáles son tus preferencias de formato, qué tono usas en tus comunicaciones, y cuál es el objetivo real detrás de la tarea.</w:t>
      </w:r>
    </w:p>
    <w:p>
      <w:pPr>
        <w:spacing w:after="120" w:before="120"/>
      </w:pPr>
      <w:r>
        <w:t xml:space="preserve"/>
      </w:r>
    </w:p>
    <w:p>
      <w:pPr>
        <w:spacing w:after="100" w:before="80"/>
      </w:pPr>
      <w:r>
        <w:rPr>
          <w:rFonts w:ascii="Arial" w:cs="Arial" w:eastAsia="Arial" w:hAnsi="Arial"/>
          <w:sz w:val="22"/>
          <w:szCs w:val="22"/>
        </w:rPr>
        <w:t xml:space="preserve">Al que lleva un año contigo simplemente le dices "prepara el reporte de esta semana" y sabe exactamente qué significa eso.</w:t>
      </w:r>
    </w:p>
    <w:p>
      <w:pPr>
        <w:spacing w:after="120" w:before="120"/>
      </w:pPr>
      <w:r>
        <w:t xml:space="preserve"/>
      </w:r>
    </w:p>
    <w:p>
      <w:pPr>
        <w:spacing w:after="100" w:before="80"/>
      </w:pPr>
      <w:r>
        <w:rPr>
          <w:rFonts w:ascii="Arial" w:cs="Arial" w:eastAsia="Arial" w:hAnsi="Arial"/>
          <w:sz w:val="22"/>
          <w:szCs w:val="22"/>
        </w:rPr>
        <w:t xml:space="preserve">Las herramientas de IA, por defecto, son el asistente que llegó hoy — cada vez que abres una conversación nueva. La diferencia es que tú puedes cambiar eso con las funciones correctas, y este documento te explica cómo.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La Conversación que Engorda y Pierde el Hilo</w:t>
      </w:r>
    </w:p>
    <w:p>
      <w:pPr>
        <w:spacing w:after="100" w:before="80"/>
      </w:pPr>
      <w:r>
        <w:rPr>
          <w:rFonts w:ascii="Arial" w:cs="Arial" w:eastAsia="Arial" w:hAnsi="Arial"/>
          <w:sz w:val="22"/>
          <w:szCs w:val="22"/>
        </w:rPr>
        <w:t xml:space="preserve">Imagina una reunión de trabajo que empieza a las nueve de la mañana con un tema claro y específico. A las doce del día, después de tres horas y muchos temas paralelos, nadie recuerda con precisión cuál era el punto de partida y las conversaciones ya no son tan enfocadas.</w:t>
      </w:r>
    </w:p>
    <w:p>
      <w:pPr>
        <w:spacing w:after="120" w:before="120"/>
      </w:pPr>
      <w:r>
        <w:t xml:space="preserve"/>
      </w:r>
    </w:p>
    <w:p>
      <w:pPr>
        <w:spacing w:after="100" w:before="80"/>
      </w:pPr>
      <w:r>
        <w:rPr>
          <w:rFonts w:ascii="Arial" w:cs="Arial" w:eastAsia="Arial" w:hAnsi="Arial"/>
          <w:sz w:val="22"/>
          <w:szCs w:val="22"/>
        </w:rPr>
        <w:t xml:space="preserve">Eso mismo le ocurre a una conversación larga con la IA. Cuando acumulas veinte, treinta o cuarenta intercambios en el mismo hilo, el asistente tiene que procesar todo ese historial cada vez que responde. El resultado es que las respuestas son más lentas, menos enfocadas, y consumen mucho más de tu cuota de mensajes disponibles.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 Dato importante sobre el consumo de cuota</w:t>
            </w:r>
          </w:p>
          <w:p>
            <w:pPr>
              <w:spacing w:after="40" w:before="40"/>
            </w:pPr>
            <w:r>
              <w:rPr>
                <w:rFonts w:ascii="Arial" w:cs="Arial" w:eastAsia="Arial" w:hAnsi="Arial"/>
                <w:sz w:val="21"/>
                <w:szCs w:val="21"/>
              </w:rPr>
              <w:t xml:space="preserve">El mensaje número 30 de una conversación larga puede consumir hasta 10 veces más de tu cuota que el primer mensaje de una conversación nueva.</w:t>
            </w:r>
          </w:p>
          <w:p>
            <w:pPr>
              <w:spacing w:after="40" w:before="40"/>
            </w:pPr>
            <w:r>
              <w:rPr>
                <w:rFonts w:ascii="Arial" w:cs="Arial" w:eastAsia="Arial" w:hAnsi="Arial"/>
                <w:sz w:val="21"/>
                <w:szCs w:val="21"/>
              </w:rPr>
              <w:t xml:space="preserve">No porque seas más exigente — sino porque la IA está procesando todo el historial acumulado en cada respuesta.</w:t>
            </w:r>
          </w:p>
          <w:p>
            <w:pPr>
              <w:spacing w:after="40" w:before="40"/>
            </w:pPr>
            <w:r>
              <w:rPr>
                <w:rFonts w:ascii="Arial" w:cs="Arial" w:eastAsia="Arial" w:hAnsi="Arial"/>
                <w:sz w:val="21"/>
                <w:szCs w:val="21"/>
              </w:rPr>
              <w:t xml:space="preserve">Conversaciones cortas y enfocadas = más mensajes disponibles + mejores respuestas.</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Las Reglas de Higiene de Contexto</w:t>
      </w:r>
    </w:p>
    <w:p>
      <w:pPr>
        <w:spacing w:after="100" w:before="80"/>
      </w:pPr>
      <w:r>
        <w:rPr>
          <w:rFonts w:ascii="Arial" w:cs="Arial" w:eastAsia="Arial" w:hAnsi="Arial"/>
          <w:sz w:val="22"/>
          <w:szCs w:val="22"/>
        </w:rPr>
        <w:t xml:space="preserve">Estas son las reglas prácticas que, una vez que las adoptas, se vuelven automáticas:</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Regla 1: Nueva tarea = nueva conversación</w:t>
      </w:r>
    </w:p>
    <w:p>
      <w:pPr>
        <w:spacing w:after="100" w:before="80"/>
      </w:pPr>
      <w:r>
        <w:rPr>
          <w:rFonts w:ascii="Arial" w:cs="Arial" w:eastAsia="Arial" w:hAnsi="Arial"/>
          <w:sz w:val="22"/>
          <w:szCs w:val="22"/>
        </w:rPr>
        <w:t xml:space="preserve">Cuando terminas un tema y empiezas uno diferente, abre una conversación nueva. No acumules temas distintos en el mismo hilo por comodidad.</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Regla 2: Evalúa si el historial sigue siendo necesario</w:t>
      </w:r>
    </w:p>
    <w:p>
      <w:pPr>
        <w:spacing w:after="100" w:before="80"/>
      </w:pPr>
      <w:r>
        <w:rPr>
          <w:rFonts w:ascii="Arial" w:cs="Arial" w:eastAsia="Arial" w:hAnsi="Arial"/>
          <w:sz w:val="22"/>
          <w:szCs w:val="22"/>
        </w:rPr>
        <w:t xml:space="preserve">Cuando una conversación llega a diez o quince intercambios, hazte la pregunta: ¿el historial de lo que dijimos antes me ayuda para las siguientes preguntas o es solo ruido? Si es ruido, empieza de nuevo.</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Regla 3: El resumen de transición</w:t>
      </w:r>
    </w:p>
    <w:p>
      <w:pPr>
        <w:spacing w:after="100" w:before="80"/>
      </w:pPr>
      <w:r>
        <w:rPr>
          <w:rFonts w:ascii="Arial" w:cs="Arial" w:eastAsia="Arial" w:hAnsi="Arial"/>
          <w:sz w:val="22"/>
          <w:szCs w:val="22"/>
        </w:rPr>
        <w:t xml:space="preserve">Cuando una conversación larga tiene información valiosa que necesitas en la siguiente sesión, no copies todo el historial. En cambio, pídele a la IA que haga un resumen: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Ejemplo de pedido de resumen de transición</w:t>
            </w:r>
          </w:p>
          <w:p>
            <w:pPr>
              <w:spacing w:after="40" w:before="40"/>
            </w:pPr>
            <w:r>
              <w:rPr>
                <w:rFonts w:ascii="Arial" w:cs="Arial" w:eastAsia="Arial" w:hAnsi="Arial"/>
                <w:sz w:val="21"/>
                <w:szCs w:val="21"/>
              </w:rPr>
              <w:t xml:space="preserve">"Antes de cerrar esta conversación, hazme un resumen de los puntos más importantes: qué decidimos, qué información clave surgió, y qué sigue pendiente. Lo usaré para continuar en una nueva conversación."</w:t>
            </w:r>
          </w:p>
        </w:tc>
      </w:tr>
    </w:tbl>
    <w:p>
      <w:pPr>
        <w:spacing w:after="120" w:before="120"/>
      </w:pPr>
      <w:r>
        <w:t xml:space="preserve"/>
      </w:r>
    </w:p>
    <w:p>
      <w:pPr>
        <w:spacing w:after="100" w:before="80"/>
      </w:pPr>
      <w:r>
        <w:rPr>
          <w:rFonts w:ascii="Arial" w:cs="Arial" w:eastAsia="Arial" w:hAnsi="Arial"/>
          <w:sz w:val="22"/>
          <w:szCs w:val="22"/>
        </w:rPr>
        <w:t xml:space="preserve">Guarda ese resumen. En tu próxima sesión, pégalo al inicio de la conversación nueva como contexto. Así mantienes continuidad sin cargar el historial completo.</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Regla 4: Preséntate al inicio de cada conversación nueva</w:t>
      </w:r>
    </w:p>
    <w:p>
      <w:pPr>
        <w:spacing w:after="100" w:before="80"/>
      </w:pPr>
      <w:r>
        <w:rPr>
          <w:rFonts w:ascii="Arial" w:cs="Arial" w:eastAsia="Arial" w:hAnsi="Arial"/>
          <w:sz w:val="22"/>
          <w:szCs w:val="22"/>
        </w:rPr>
        <w:t xml:space="preserve">Si no estás usando las funciones de Proyecto o Gems (que se explican más adelante), lo más rápido es empezar cada conversación importante con una presentación corta: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Ejemplo de presentación al inicio de conversación</w:t>
            </w:r>
          </w:p>
          <w:p>
            <w:pPr>
              <w:spacing w:after="40" w:before="40"/>
            </w:pPr>
            <w:r>
              <w:rPr>
                <w:rFonts w:ascii="Arial" w:cs="Arial" w:eastAsia="Arial" w:hAnsi="Arial"/>
                <w:sz w:val="21"/>
                <w:szCs w:val="21"/>
              </w:rPr>
              <w:t xml:space="preserve">"Contexto: soy [tu rol] en [tipo de empresa]. Trabajo principalmente con [herramientas, normas, o áreas relevantes]. Lo que necesito ahora es [descripción de la tarea]."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Esta presentación tarda diez segundos en escribirla y mejora dramáticamente la calidad de la primera respuesta.</w:t>
            </w:r>
          </w:p>
        </w:tc>
      </w:tr>
    </w:tbl>
    <w:p>
      <w:r>
        <w:br w:type="page"/>
      </w:r>
    </w:p>
    <w:p>
      <w:pPr>
        <w:pBdr>
          <w:bottom w:val="single" w:color="2C3E6B" w:sz="12" w:space="4"/>
        </w:pBdr>
        <w:spacing w:after="60" w:before="480"/>
      </w:pPr>
      <w:r>
        <w:rPr>
          <w:rFonts w:ascii="Arial" w:cs="Arial" w:eastAsia="Arial" w:hAnsi="Arial"/>
          <w:b/>
          <w:bCs/>
          <w:color w:val="2C3E6B"/>
          <w:sz w:val="44"/>
          <w:szCs w:val="44"/>
        </w:rPr>
        <w:t xml:space="preserve">✏️  Cómo Pedirle las Cosas Bien</w:t>
      </w:r>
    </w:p>
    <w:p>
      <w:pPr>
        <w:spacing w:after="200" w:before="60"/>
      </w:pPr>
      <w:r>
        <w:rPr>
          <w:rFonts w:ascii="Arial" w:cs="Arial" w:eastAsia="Arial" w:hAnsi="Arial"/>
          <w:i/>
          <w:iCs/>
          <w:color w:val="666666"/>
          <w:sz w:val="22"/>
          <w:szCs w:val="22"/>
        </w:rPr>
        <w:t xml:space="preserve">La habilidad que más impacto tiene en tus resultados — y que nadie te enseña.</w:t>
      </w:r>
    </w:p>
    <w:p>
      <w:pPr>
        <w:spacing w:after="100" w:before="80"/>
      </w:pPr>
      <w:r>
        <w:rPr>
          <w:rFonts w:ascii="Arial" w:cs="Arial" w:eastAsia="Arial" w:hAnsi="Arial"/>
          <w:sz w:val="22"/>
          <w:szCs w:val="22"/>
        </w:rPr>
        <w:t xml:space="preserve">La forma en que formulas un pedido a la IA tiene más impacto en el resultado que qué herramienta uses o qué plan tienes contratado. Un pedido bien construido en el plan gratuito supera a un pedido vago en el plan más caro.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La Fórmula de 5 Partes</w:t>
      </w:r>
    </w:p>
    <w:p>
      <w:pPr>
        <w:spacing w:after="100" w:before="80"/>
      </w:pPr>
      <w:r>
        <w:rPr>
          <w:rFonts w:ascii="Arial" w:cs="Arial" w:eastAsia="Arial" w:hAnsi="Arial"/>
          <w:sz w:val="22"/>
          <w:szCs w:val="22"/>
        </w:rPr>
        <w:t xml:space="preserve">Un pedido completo tiene hasta cinco componentes. No todos son necesarios en todas las situaciones, pero saber cuándo incluir cada uno es la clave: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Componente</w:t>
            </w:r>
          </w:p>
        </w:tc>
        <w:tc>
          <w:tcPr>
            <w:tcW w:type="dxa" w:w="24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Qué es</w:t>
            </w:r>
          </w:p>
        </w:tc>
        <w:tc>
          <w:tcPr>
            <w:tcW w:type="dxa" w:w="51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Ejemplo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Desde qué perspectiva quieres que responda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"Actúa como especialista en comunicación corporativa"</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 Contexto</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Información de fondo necesaria para entender tu situación</w:t>
            </w:r>
          </w:p>
        </w:tc>
        <w:tc>
          <w:tcPr>
            <w:tcW w:type="dxa" w:w="51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"Soy directora de RH en una empresa de 150 personas en el sector salud"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Tarea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Qué exactamente necesitas que haga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"Redacta un comunicado interno sobre el cambio de política de home office"</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4. Formato</w:t>
            </w:r>
          </w:p>
        </w:tc>
        <w:tc>
          <w:tcPr>
            <w:tcW w:type="dxa" w:w="24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Cómo quieres que te lo entregue</w:t>
            </w:r>
          </w:p>
        </w:tc>
        <w:tc>
          <w:tcPr>
            <w:tcW w:type="dxa" w:w="51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"En formato de email formal, máximo 300 palabras, con asunto incluido"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Restricciones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Qué evitar o qué asumir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menciones que la decisión fue debatida. Tono positivo y orientado a beneficios"</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Los 5 Anti-Patrones — Ejemplos Reales de lo que Falla</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Anti-patrón 1: El pedido vago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180"/>
              <w:bottom w:type="dxa" w:w="120"/>
              <w:right w:type="dxa" w:w="180"/>
            </w:tcMar>
          </w:tcPr>
          <w:p>
            <w:r>
              <w:rPr>
                <w:rFonts w:ascii="Arial" w:cs="Arial" w:eastAsia="Arial" w:hAnsi="Arial"/>
                <w:b/>
                <w:bCs/>
                <w:color w:val="CC0000"/>
                <w:sz w:val="21"/>
                <w:szCs w:val="21"/>
              </w:rPr>
              <w:t xml:space="preserve">❌ Mal: </w:t>
            </w:r>
            <w:r>
              <w:rPr>
                <w:rFonts w:ascii="Arial" w:cs="Arial" w:eastAsia="Arial" w:hAnsi="Arial"/>
                <w:color w:val="1A1A2E"/>
                <w:sz w:val="21"/>
                <w:szCs w:val="21"/>
              </w:rPr>
              <w:t xml:space="preserve">"Ayúdame con mi presentación"</w:t>
            </w:r>
          </w:p>
          <w:p>
            <w:pPr>
              <w:spacing w:after="60" w:before="60"/>
            </w:pPr>
            <w:r>
              <w:rPr>
                <w:rFonts w:ascii="Arial" w:cs="Arial" w:eastAsia="Arial" w:hAnsi="Arial"/>
                <w:color w:val="1A1A2E"/>
                <w:sz w:val="21"/>
                <w:szCs w:val="21"/>
              </w:rPr>
              <w:t xml:space="preserve">La IA no sabe qué tipo de presentación, para quién, sobre qué tema, qué tienes ya y qué falta. Producirá algo genérico que no sirve.</w:t>
            </w:r>
          </w:p>
          <w:p>
            <w:pPr>
              <w:spacing w:after="40" w:before="80"/>
            </w:pPr>
            <w:r>
              <w:rPr>
                <w:rFonts w:ascii="Arial" w:cs="Arial" w:eastAsia="Arial" w:hAnsi="Arial"/>
                <w:b/>
                <w:bCs/>
                <w:color w:val="006600"/>
                <w:sz w:val="21"/>
                <w:szCs w:val="21"/>
              </w:rPr>
              <w:t xml:space="preserve">✅ Bien: </w:t>
            </w:r>
            <w:r>
              <w:rPr>
                <w:rFonts w:ascii="Arial" w:cs="Arial" w:eastAsia="Arial" w:hAnsi="Arial"/>
                <w:color w:val="1A1A2E"/>
                <w:sz w:val="21"/>
                <w:szCs w:val="21"/>
              </w:rPr>
              <w:t xml:space="preserve">"Tengo una presentación para el comité directivo del martes sobre los resultados del primer trimestre. Tengo los números pero necesito organizar las ideas de forma que quede claro por qué el área de ventas bajó un 8% y qué vamos a hacer. La audiencia son cuatro directores con poca paciencia para datos técnicos. Ayúdame a estructurar los 8 slides principales con un mensaje claro en cada uno."</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Anti-patrón 2: El pedido sin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180"/>
              <w:bottom w:type="dxa" w:w="120"/>
              <w:right w:type="dxa" w:w="180"/>
            </w:tcMar>
          </w:tcPr>
          <w:p>
            <w:r>
              <w:rPr>
                <w:rFonts w:ascii="Arial" w:cs="Arial" w:eastAsia="Arial" w:hAnsi="Arial"/>
                <w:b/>
                <w:bCs/>
                <w:color w:val="CC0000"/>
                <w:sz w:val="21"/>
                <w:szCs w:val="21"/>
              </w:rPr>
              <w:t xml:space="preserve">❌ Mal: </w:t>
            </w:r>
            <w:r>
              <w:rPr>
                <w:rFonts w:ascii="Arial" w:cs="Arial" w:eastAsia="Arial" w:hAnsi="Arial"/>
                <w:color w:val="1A1A2E"/>
                <w:sz w:val="21"/>
                <w:szCs w:val="21"/>
              </w:rPr>
              <w:t xml:space="preserve">"Escríbeme un correo para mi cliente"</w:t>
            </w:r>
          </w:p>
          <w:p>
            <w:pPr>
              <w:spacing w:after="60" w:before="60"/>
            </w:pPr>
            <w:r>
              <w:rPr>
                <w:rFonts w:ascii="Arial" w:cs="Arial" w:eastAsia="Arial" w:hAnsi="Arial"/>
                <w:color w:val="1A1A2E"/>
                <w:sz w:val="21"/>
                <w:szCs w:val="21"/>
              </w:rPr>
              <w:t xml:space="preserve">Sin saber quién es el cliente, cuál es la relación, qué pasó, qué quieres lograr y qué tono manejas, el resultado será un correo genérico que sonará falso.</w:t>
            </w:r>
          </w:p>
          <w:p>
            <w:pPr>
              <w:spacing w:after="40" w:before="80"/>
            </w:pPr>
            <w:r>
              <w:rPr>
                <w:rFonts w:ascii="Arial" w:cs="Arial" w:eastAsia="Arial" w:hAnsi="Arial"/>
                <w:b/>
                <w:bCs/>
                <w:color w:val="006600"/>
                <w:sz w:val="21"/>
                <w:szCs w:val="21"/>
              </w:rPr>
              <w:t xml:space="preserve">✅ Bien: </w:t>
            </w:r>
            <w:r>
              <w:rPr>
                <w:rFonts w:ascii="Arial" w:cs="Arial" w:eastAsia="Arial" w:hAnsi="Arial"/>
                <w:color w:val="1A1A2E"/>
                <w:sz w:val="21"/>
                <w:szCs w:val="21"/>
              </w:rPr>
              <w:t xml:space="preserve">"Mi cliente lleva 3 semanas sin responder mis propuestas. Es el director de compras de una empresa mediana. La relación es buena pero se enfrió desde que cambió su jefe. Necesito un correo que reabra el contacto sin sonar desesperado, que mencione algo de valor nuevo, y que proponga una llamada de 20 minutos. Tono: profesional y directo."</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Anti-patrón 3: El pedido de todo a la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180"/>
              <w:bottom w:type="dxa" w:w="120"/>
              <w:right w:type="dxa" w:w="180"/>
            </w:tcMar>
          </w:tcPr>
          <w:p>
            <w:r>
              <w:rPr>
                <w:rFonts w:ascii="Arial" w:cs="Arial" w:eastAsia="Arial" w:hAnsi="Arial"/>
                <w:b/>
                <w:bCs/>
                <w:color w:val="CC0000"/>
                <w:sz w:val="21"/>
                <w:szCs w:val="21"/>
              </w:rPr>
              <w:t xml:space="preserve">❌ Mal: </w:t>
            </w:r>
            <w:r>
              <w:rPr>
                <w:rFonts w:ascii="Arial" w:cs="Arial" w:eastAsia="Arial" w:hAnsi="Arial"/>
                <w:color w:val="1A1A2E"/>
                <w:sz w:val="21"/>
                <w:szCs w:val="21"/>
              </w:rPr>
              <w:t xml:space="preserve">"Analiza este contrato, dime los riesgos, sugiere cambios, hazme un resumen ejecutivo, y también prepara las preguntas para la reunión"</w:t>
            </w:r>
          </w:p>
          <w:p>
            <w:pPr>
              <w:spacing w:after="60" w:before="60"/>
            </w:pPr>
            <w:r>
              <w:rPr>
                <w:rFonts w:ascii="Arial" w:cs="Arial" w:eastAsia="Arial" w:hAnsi="Arial"/>
                <w:color w:val="1A1A2E"/>
                <w:sz w:val="21"/>
                <w:szCs w:val="21"/>
              </w:rPr>
              <w:t xml:space="preserve">Con tantos pedidos simultáneos, la IA hará todos superficialmente. Mejor pedirlos en secuencia: primero el análisis, luego los riesgos, luego el resumen.</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Anti-patrón 4: El pedido sin formato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180"/>
              <w:bottom w:type="dxa" w:w="120"/>
              <w:right w:type="dxa" w:w="180"/>
            </w:tcMar>
          </w:tcPr>
          <w:p>
            <w:r>
              <w:rPr>
                <w:rFonts w:ascii="Arial" w:cs="Arial" w:eastAsia="Arial" w:hAnsi="Arial"/>
                <w:b/>
                <w:bCs/>
                <w:color w:val="CC0000"/>
                <w:sz w:val="21"/>
                <w:szCs w:val="21"/>
              </w:rPr>
              <w:t xml:space="preserve">❌ Mal: </w:t>
            </w:r>
            <w:r>
              <w:rPr>
                <w:rFonts w:ascii="Arial" w:cs="Arial" w:eastAsia="Arial" w:hAnsi="Arial"/>
                <w:color w:val="1A1A2E"/>
                <w:sz w:val="21"/>
                <w:szCs w:val="21"/>
              </w:rPr>
              <w:t xml:space="preserve">"Dame información sobre las nuevas regulaciones de COFEPRIS"</w:t>
            </w:r>
          </w:p>
          <w:p>
            <w:pPr>
              <w:spacing w:after="40" w:before="60"/>
            </w:pPr>
            <w:r>
              <w:rPr>
                <w:rFonts w:ascii="Arial" w:cs="Arial" w:eastAsia="Arial" w:hAnsi="Arial"/>
                <w:b/>
                <w:bCs/>
                <w:color w:val="006600"/>
                <w:sz w:val="21"/>
                <w:szCs w:val="21"/>
              </w:rPr>
              <w:t xml:space="preserve">✅ Bien: </w:t>
            </w:r>
            <w:r>
              <w:rPr>
                <w:rFonts w:ascii="Arial" w:cs="Arial" w:eastAsia="Arial" w:hAnsi="Arial"/>
                <w:color w:val="1A1A2E"/>
                <w:sz w:val="21"/>
                <w:szCs w:val="21"/>
              </w:rPr>
              <w:t xml:space="preserve">"Dame un resumen de los cambios más relevantes en regulaciones de COFEPRIS para la industria farmacéutica en 2025-2026. Organízalo en: qué cambió, cuándo entra en vigor, y qué implica operativamente. Máximo 5 puntos clave, en formato de lista."</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Anti-patrón 5: Las cortesías que no aportan</w:t>
      </w:r>
    </w:p>
    <w:p>
      <w:pPr>
        <w:spacing w:after="100" w:before="80"/>
      </w:pPr>
      <w:r>
        <w:rPr>
          <w:rFonts w:ascii="Arial" w:cs="Arial" w:eastAsia="Arial" w:hAnsi="Arial"/>
          <w:sz w:val="22"/>
          <w:szCs w:val="22"/>
        </w:rPr>
        <w:t xml:space="preserve">"Hola, espero que estés bien, tengo una preguntita si no te molesta..." — Cada palabra innecesaria consume parte de tu cuota sin mejorar la respuesta. La IA no tiene sentimientos. Ir directo al punto no es grosero — es eficiente.</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Plantillas Listas para Usar</w:t>
      </w:r>
    </w:p>
    <w:p>
      <w:pPr>
        <w:spacing w:after="100" w:before="80"/>
      </w:pPr>
      <w:r>
        <w:rPr>
          <w:rFonts w:ascii="Arial" w:cs="Arial" w:eastAsia="Arial" w:hAnsi="Arial"/>
          <w:sz w:val="22"/>
          <w:szCs w:val="22"/>
        </w:rPr>
        <w:t xml:space="preserve">Las siguientes plantillas son puntos de partida. Cópialas, adáptalas a tu situación y úsalas como base:</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Plantilla 1: Redacción de comunicaciones profesionales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Redacción</w:t>
            </w:r>
          </w:p>
          <w:p>
            <w:pPr>
              <w:spacing w:after="40" w:before="40"/>
            </w:pPr>
            <w:r>
              <w:rPr>
                <w:rFonts w:ascii="Arial" w:cs="Arial" w:eastAsia="Arial" w:hAnsi="Arial"/>
                <w:sz w:val="21"/>
                <w:szCs w:val="21"/>
              </w:rPr>
              <w:t xml:space="preserve">Rol: Actúa como experto en comunicación profesional en el ámbito de [tu industria].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Contexto: Soy [tu cargo] en [tipo de empresa/organización]. El destinatario es [quién recibirá el mensaje] con quien tengo [tipo de relación]. La situación es [describe qué pasó o qué quieres comunicar].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Tarea: Redacta [email / comunicado / mensaje / carta] que [objetivo concreto: informe, proponga, disculpe, reactive, negocie...].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Formato: [extensión aproximada], tono [formal / cercano / neutro], incluye [asunto / saludo / despedida si aplica].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Restricciones: No mencionar [lo que quieres evitar]. Asegúrate de que quede claro [el punto más importante].</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Plantilla 2: Análisis de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Análisis</w:t>
            </w:r>
          </w:p>
          <w:p>
            <w:pPr>
              <w:spacing w:after="40" w:before="40"/>
            </w:pPr>
            <w:r>
              <w:rPr>
                <w:rFonts w:ascii="Arial" w:cs="Arial" w:eastAsia="Arial" w:hAnsi="Arial"/>
                <w:sz w:val="21"/>
                <w:szCs w:val="21"/>
              </w:rPr>
              <w:t xml:space="preserve">Rol: Actúa como analista especializado en [tipo de documento: contratos / normas / reportes / políticas].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Tarea: Analiza el siguiente documento y responde estas preguntas específicas:</w:t>
            </w:r>
          </w:p>
          <w:p>
            <w:pPr>
              <w:spacing w:after="40" w:before="40"/>
            </w:pPr>
            <w:r>
              <w:rPr>
                <w:rFonts w:ascii="Arial" w:cs="Arial" w:eastAsia="Arial" w:hAnsi="Arial"/>
                <w:sz w:val="21"/>
                <w:szCs w:val="21"/>
              </w:rPr>
              <w:t xml:space="preserve">1. ¿Cuáles son los puntos más importantes que debo entender?</w:t>
            </w:r>
          </w:p>
          <w:p>
            <w:pPr>
              <w:spacing w:after="40" w:before="40"/>
            </w:pPr>
            <w:r>
              <w:rPr>
                <w:rFonts w:ascii="Arial" w:cs="Arial" w:eastAsia="Arial" w:hAnsi="Arial"/>
                <w:sz w:val="21"/>
                <w:szCs w:val="21"/>
              </w:rPr>
              <w:t xml:space="preserve">2. ¿Hay algo que pueda representar un riesgo o problema?</w:t>
            </w:r>
          </w:p>
          <w:p>
            <w:pPr>
              <w:spacing w:after="40" w:before="40"/>
            </w:pPr>
            <w:r>
              <w:rPr>
                <w:rFonts w:ascii="Arial" w:cs="Arial" w:eastAsia="Arial" w:hAnsi="Arial"/>
                <w:sz w:val="21"/>
                <w:szCs w:val="21"/>
              </w:rPr>
              <w:t xml:space="preserve">3. ¿Hay algo inusual, ambiguo o que requiera clarificación?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Contexto de uso: Este documento es relevante para [para qué lo necesitas / qué decisión depende de él].</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Formato: Responde en puntos numerados, sección por sección. Sé directo y evita el lenguaje técnico innecesario.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[PEGAR EL DOCUMENTO O LAS PARTES RELEVANTES AQUÍ]</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Plantilla 3: Preparación de reunión o presentación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Preparación</w:t>
            </w:r>
          </w:p>
          <w:p>
            <w:pPr>
              <w:spacing w:after="40" w:before="40"/>
            </w:pPr>
            <w:r>
              <w:rPr>
                <w:rFonts w:ascii="Arial" w:cs="Arial" w:eastAsia="Arial" w:hAnsi="Arial"/>
                <w:sz w:val="21"/>
                <w:szCs w:val="21"/>
              </w:rPr>
              <w:t xml:space="preserve">Contexto: Tengo una [reunión / presentación] el [fecha] sobre [tema] con [audiencia: quiénes son, su rol, su nivel de conocimiento del tema].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Objetivo: Lo que necesito lograr en esta reunión es [resultado esperado].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Material disponible: Tengo [lo que ya tienes preparado].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Pedido: Ayúdame con [lo que específicamente necesitas: estructura de la presentación / los puntos más convincentes / las objeciones probables y cómo responderlas / las preguntas clave que podría recibir].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Formato: [listas / outline / preguntas y respuestas]</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Plantilla 4: Investigación de un 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Investigación</w:t>
            </w:r>
          </w:p>
          <w:p>
            <w:pPr>
              <w:spacing w:after="40" w:before="40"/>
            </w:pPr>
            <w:r>
              <w:rPr>
                <w:rFonts w:ascii="Arial" w:cs="Arial" w:eastAsia="Arial" w:hAnsi="Arial"/>
                <w:sz w:val="21"/>
                <w:szCs w:val="21"/>
              </w:rPr>
              <w:t xml:space="preserve">Investigame [tema específico] desde la perspectiva de [tu área o industria].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Lo que necesito saber específicamente:</w:t>
            </w:r>
          </w:p>
          <w:p>
            <w:pPr>
              <w:spacing w:after="40" w:before="40"/>
            </w:pPr>
            <w:r>
              <w:rPr>
                <w:rFonts w:ascii="Arial" w:cs="Arial" w:eastAsia="Arial" w:hAnsi="Arial"/>
                <w:sz w:val="21"/>
                <w:szCs w:val="21"/>
              </w:rPr>
              <w:t xml:space="preserve">• [Pregunta 1]</w:t>
            </w:r>
          </w:p>
          <w:p>
            <w:pPr>
              <w:spacing w:after="40" w:before="40"/>
            </w:pPr>
            <w:r>
              <w:rPr>
                <w:rFonts w:ascii="Arial" w:cs="Arial" w:eastAsia="Arial" w:hAnsi="Arial"/>
                <w:sz w:val="21"/>
                <w:szCs w:val="21"/>
              </w:rPr>
              <w:t xml:space="preserve">• [Pregunta 2]</w:t>
            </w:r>
          </w:p>
          <w:p>
            <w:pPr>
              <w:spacing w:after="40" w:before="40"/>
            </w:pPr>
            <w:r>
              <w:rPr>
                <w:rFonts w:ascii="Arial" w:cs="Arial" w:eastAsia="Arial" w:hAnsi="Arial"/>
                <w:sz w:val="21"/>
                <w:szCs w:val="21"/>
              </w:rPr>
              <w:t xml:space="preserve">• [Pregunta 3]</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 qué lo necesito: [decisión que tomarás / reunión que prepares / problema que quieres resolver].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Formato: Resumen de los hallazgos más importantes en máximo 5 puntos. Incluye al final una sección de 'Lo que debo verificar por mi cuenta' para datos críticos.</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Plantilla 5: Toma de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Decisión</w:t>
            </w:r>
          </w:p>
          <w:p>
            <w:pPr>
              <w:spacing w:after="40" w:before="40"/>
            </w:pPr>
            <w:r>
              <w:rPr>
                <w:rFonts w:ascii="Arial" w:cs="Arial" w:eastAsia="Arial" w:hAnsi="Arial"/>
                <w:sz w:val="21"/>
                <w:szCs w:val="21"/>
              </w:rPr>
              <w:t xml:space="preserve">Tengo que tomar una decisión sobre [describe la decisión].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Mis opciones son:</w:t>
            </w:r>
          </w:p>
          <w:p>
            <w:pPr>
              <w:spacing w:after="40" w:before="40"/>
            </w:pPr>
            <w:r>
              <w:rPr>
                <w:rFonts w:ascii="Arial" w:cs="Arial" w:eastAsia="Arial" w:hAnsi="Arial"/>
                <w:sz w:val="21"/>
                <w:szCs w:val="21"/>
              </w:rPr>
              <w:t xml:space="preserve">• Opción A: [descripción]</w:t>
            </w:r>
          </w:p>
          <w:p>
            <w:pPr>
              <w:spacing w:after="40" w:before="40"/>
            </w:pPr>
            <w:r>
              <w:rPr>
                <w:rFonts w:ascii="Arial" w:cs="Arial" w:eastAsia="Arial" w:hAnsi="Arial"/>
                <w:sz w:val="21"/>
                <w:szCs w:val="21"/>
              </w:rPr>
              <w:t xml:space="preserve">• Opción B: [descripción]</w:t>
            </w:r>
          </w:p>
          <w:p>
            <w:pPr>
              <w:spacing w:after="40" w:before="40"/>
            </w:pPr>
            <w:r>
              <w:rPr>
                <w:rFonts w:ascii="Arial" w:cs="Arial" w:eastAsia="Arial" w:hAnsi="Arial"/>
                <w:sz w:val="21"/>
                <w:szCs w:val="21"/>
              </w:rPr>
              <w:t xml:space="preserve">• [Opción C si aplica]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Mis criterios más importantes son: [lo que más valoras en esta decisión].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Contexto adicional: [restricciones de tiempo, presupuesto, personas involucradas, antecedentes].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Pedido: Analiza cada opción con sus ventajas y desventajas en mi contexto específico. No me des solo teoría general — quiero que consideres mis criterios. Termina con una recomendación concreta y la razón.</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Plantilla 6: Revisión y mejora de tu propio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Revisión</w:t>
            </w:r>
          </w:p>
          <w:p>
            <w:pPr>
              <w:spacing w:after="40" w:before="40"/>
            </w:pPr>
            <w:r>
              <w:rPr>
                <w:rFonts w:ascii="Arial" w:cs="Arial" w:eastAsia="Arial" w:hAnsi="Arial"/>
                <w:sz w:val="21"/>
                <w:szCs w:val="21"/>
              </w:rPr>
              <w:t xml:space="preserve">Aquí está [documento / texto / propuesta] que ya redacté. Necesito que lo mejores en los siguientes aspectos: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Claridad: ¿El mensaje principal queda claro desde el primer párrafo?</w:t>
            </w:r>
          </w:p>
          <w:p>
            <w:pPr>
              <w:spacing w:after="40" w:before="40"/>
            </w:pPr>
            <w:r>
              <w:rPr>
                <w:rFonts w:ascii="Arial" w:cs="Arial" w:eastAsia="Arial" w:hAnsi="Arial"/>
                <w:sz w:val="21"/>
                <w:szCs w:val="21"/>
              </w:rPr>
              <w:t xml:space="preserve">• Tono: ¿Es apropiado para [audiencia]?</w:t>
            </w:r>
          </w:p>
          <w:p>
            <w:pPr>
              <w:spacing w:after="40" w:before="40"/>
            </w:pPr>
            <w:r>
              <w:rPr>
                <w:rFonts w:ascii="Arial" w:cs="Arial" w:eastAsia="Arial" w:hAnsi="Arial"/>
                <w:sz w:val="21"/>
                <w:szCs w:val="21"/>
              </w:rPr>
              <w:t xml:space="preserve">• Estructura: ¿El orden de las ideas tiene sentido?</w:t>
            </w:r>
          </w:p>
          <w:p>
            <w:pPr>
              <w:spacing w:after="40" w:before="40"/>
            </w:pPr>
            <w:r>
              <w:rPr>
                <w:rFonts w:ascii="Arial" w:cs="Arial" w:eastAsia="Arial" w:hAnsi="Arial"/>
                <w:sz w:val="21"/>
                <w:szCs w:val="21"/>
              </w:rPr>
              <w:t xml:space="preserve">• [Aspecto específico que te preocupa]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Instrucciones: No reescribas todo desde cero — sugiere mejoras específicas con una explicación corta de por qué. Si hay algo que está bien, dímelo también.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[TU TEXTO AQUÍ]</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Técnicas que Elevan el Nivel</w:t>
      </w:r>
    </w:p>
    <w:p>
      <w:pPr>
        <w:spacing w:after="100" w:before="80"/>
      </w:pPr>
      <w:r>
        <w:rPr>
          <w:rFonts w:ascii="Arial" w:cs="Arial" w:eastAsia="Arial" w:hAnsi="Arial"/>
          <w:sz w:val="22"/>
          <w:szCs w:val="22"/>
        </w:rPr>
        <w:t xml:space="preserve">Estas técnicas avanzadas son simples de aplicar una vez que entiendes el principio:</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Pide que razone en voz alta</w:t>
      </w:r>
    </w:p>
    <w:p>
      <w:pPr>
        <w:spacing w:after="100" w:before="80"/>
      </w:pPr>
      <w:r>
        <w:rPr>
          <w:rFonts w:ascii="Arial" w:cs="Arial" w:eastAsia="Arial" w:hAnsi="Arial"/>
          <w:sz w:val="22"/>
          <w:szCs w:val="22"/>
        </w:rPr>
        <w:t xml:space="preserve">Para decisiones o análisis complejos, pídele que muestre su razonamiento antes de concluir: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40" w:before="40"/>
            </w:pPr>
            <w:r>
              <w:rPr>
                <w:rFonts w:ascii="Arial" w:cs="Arial" w:eastAsia="Arial" w:hAnsi="Arial"/>
                <w:sz w:val="21"/>
                <w:szCs w:val="21"/>
              </w:rPr>
              <w:t xml:space="preserve">"Antes de darme tu respuesta, explícame paso a paso cómo estás analizando este problema. Luego dame tu conclusión."</w:t>
            </w:r>
          </w:p>
        </w:tc>
      </w:tr>
    </w:tbl>
    <w:p>
      <w:pPr>
        <w:spacing w:after="100" w:before="80"/>
      </w:pPr>
      <w:r>
        <w:rPr>
          <w:rFonts w:ascii="Arial" w:cs="Arial" w:eastAsia="Arial" w:hAnsi="Arial"/>
          <w:sz w:val="22"/>
          <w:szCs w:val="22"/>
        </w:rPr>
        <w:t xml:space="preserve">Esto mejora la calidad de la respuesta porque el modelo tiene que comprometerse con un razonamiento antes de llegar a la conclusión.</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Muestra con ejemplos el formato que quieres</w:t>
      </w:r>
    </w:p>
    <w:p>
      <w:pPr>
        <w:spacing w:after="100" w:before="80"/>
      </w:pPr>
      <w:r>
        <w:rPr>
          <w:rFonts w:ascii="Arial" w:cs="Arial" w:eastAsia="Arial" w:hAnsi="Arial"/>
          <w:sz w:val="22"/>
          <w:szCs w:val="22"/>
        </w:rPr>
        <w:t xml:space="preserve">Si necesitas un output en un formato muy específico, muéstrale un ejemplo antes de pedir el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40" w:before="40"/>
            </w:pPr>
            <w:r>
              <w:rPr>
                <w:rFonts w:ascii="Arial" w:cs="Arial" w:eastAsia="Arial" w:hAnsi="Arial"/>
                <w:sz w:val="21"/>
                <w:szCs w:val="21"/>
              </w:rPr>
              <w:t xml:space="preserve">"Quiero que las respuestas queden en este formato:</w:t>
            </w:r>
          </w:p>
          <w:p>
            <w:pPr>
              <w:spacing w:after="40" w:before="40"/>
            </w:pPr>
            <w:r>
              <w:rPr>
                <w:rFonts w:ascii="Arial" w:cs="Arial" w:eastAsia="Arial" w:hAnsi="Arial"/>
                <w:sz w:val="21"/>
                <w:szCs w:val="21"/>
              </w:rPr>
              <w:t xml:space="preserve">Situación: [descripción del evento]</w:t>
            </w:r>
          </w:p>
          <w:p>
            <w:pPr>
              <w:spacing w:after="40" w:before="40"/>
            </w:pPr>
            <w:r>
              <w:rPr>
                <w:rFonts w:ascii="Arial" w:cs="Arial" w:eastAsia="Arial" w:hAnsi="Arial"/>
                <w:sz w:val="21"/>
                <w:szCs w:val="21"/>
              </w:rPr>
              <w:t xml:space="preserve">Impacto: [consecuencias]</w:t>
            </w:r>
          </w:p>
          <w:p>
            <w:pPr>
              <w:spacing w:after="40" w:before="40"/>
            </w:pPr>
            <w:r>
              <w:rPr>
                <w:rFonts w:ascii="Arial" w:cs="Arial" w:eastAsia="Arial" w:hAnsi="Arial"/>
                <w:sz w:val="21"/>
                <w:szCs w:val="21"/>
              </w:rPr>
              <w:t xml:space="preserve">Acción: [qué se hará]</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Ahora aplica ese formato a la siguiente situación: [tu situación real]"</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Pide múltiples perspectivas</w:t>
      </w:r>
    </w:p>
    <w:p>
      <w:pPr>
        <w:spacing w:after="100" w:before="80"/>
      </w:pPr>
      <w:r>
        <w:rPr>
          <w:rFonts w:ascii="Arial" w:cs="Arial" w:eastAsia="Arial" w:hAnsi="Arial"/>
          <w:sz w:val="22"/>
          <w:szCs w:val="22"/>
        </w:rPr>
        <w:t xml:space="preserve">Para decisiones importantes, pídele que analice desde varios ángulos: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40" w:before="40"/>
            </w:pPr>
            <w:r>
              <w:rPr>
                <w:rFonts w:ascii="Arial" w:cs="Arial" w:eastAsia="Arial" w:hAnsi="Arial"/>
                <w:sz w:val="21"/>
                <w:szCs w:val="21"/>
              </w:rPr>
              <w:t xml:space="preserve">"Analiza esta propuesta desde tres perspectivas:</w:t>
            </w:r>
          </w:p>
          <w:p>
            <w:pPr>
              <w:spacing w:after="40" w:before="40"/>
            </w:pPr>
            <w:r>
              <w:rPr>
                <w:rFonts w:ascii="Arial" w:cs="Arial" w:eastAsia="Arial" w:hAnsi="Arial"/>
                <w:sz w:val="21"/>
                <w:szCs w:val="21"/>
              </w:rPr>
              <w:t xml:space="preserve">Como director financiero: ¿qué riesgos y beneficios económicos ve?</w:t>
            </w:r>
          </w:p>
          <w:p>
            <w:pPr>
              <w:spacing w:after="40" w:before="40"/>
            </w:pPr>
            <w:r>
              <w:rPr>
                <w:rFonts w:ascii="Arial" w:cs="Arial" w:eastAsia="Arial" w:hAnsi="Arial"/>
                <w:sz w:val="21"/>
                <w:szCs w:val="21"/>
              </w:rPr>
              <w:t xml:space="preserve">Como responsable de operaciones: ¿qué implicaciones tiene para el trabajo diario?</w:t>
            </w:r>
          </w:p>
          <w:p>
            <w:pPr>
              <w:spacing w:after="40" w:before="40"/>
            </w:pPr>
            <w:r>
              <w:rPr>
                <w:rFonts w:ascii="Arial" w:cs="Arial" w:eastAsia="Arial" w:hAnsi="Arial"/>
                <w:sz w:val="21"/>
                <w:szCs w:val="21"/>
              </w:rPr>
              <w:t xml:space="preserve">Como representante de los colaboradores: ¿qué preocupaciones podría generar?"</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Define por lo que NO quieres</w:t>
      </w:r>
    </w:p>
    <w:p>
      <w:pPr>
        <w:spacing w:after="100" w:before="80"/>
      </w:pPr>
      <w:r>
        <w:rPr>
          <w:rFonts w:ascii="Arial" w:cs="Arial" w:eastAsia="Arial" w:hAnsi="Arial"/>
          <w:sz w:val="22"/>
          <w:szCs w:val="22"/>
        </w:rPr>
        <w:t xml:space="preserve">Cuando es difícil describir exactamente lo que necesitas, a veces es más fácil definir lo que no quieres: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40" w:before="40"/>
            </w:pPr>
            <w:r>
              <w:rPr>
                <w:rFonts w:ascii="Arial" w:cs="Arial" w:eastAsia="Arial" w:hAnsi="Arial"/>
                <w:sz w:val="21"/>
                <w:szCs w:val="21"/>
              </w:rPr>
              <w:t xml:space="preserve">"Redacta el comunicado. No quiero que suene como una disculpa, no menciones el problema anterior, no uses palabras como 'lamentamos' o 'error', y no seas genérico — menciona específicamente el Plan de Mejora del Tercer Trimestre."</w:t>
            </w:r>
          </w:p>
        </w:tc>
      </w:tr>
    </w:tbl>
    <w:p>
      <w:r>
        <w:br w:type="page"/>
      </w:r>
    </w:p>
    <w:p>
      <w:pPr>
        <w:pBdr>
          <w:bottom w:val="single" w:color="10A37F" w:sz="12" w:space="4"/>
        </w:pBdr>
        <w:spacing w:after="60" w:before="480"/>
      </w:pPr>
      <w:r>
        <w:rPr>
          <w:rFonts w:ascii="Arial" w:cs="Arial" w:eastAsia="Arial" w:hAnsi="Arial"/>
          <w:b/>
          <w:bCs/>
          <w:color w:val="10A37F"/>
          <w:sz w:val="44"/>
          <w:szCs w:val="44"/>
        </w:rPr>
        <w:t xml:space="preserve">💬  ChatGPT: Tu Asistente de Acción</w:t>
      </w:r>
    </w:p>
    <w:p>
      <w:pPr>
        <w:spacing w:after="200" w:before="60"/>
      </w:pPr>
      <w:r>
        <w:rPr>
          <w:rFonts w:ascii="Arial" w:cs="Arial" w:eastAsia="Arial" w:hAnsi="Arial"/>
          <w:i/>
          <w:iCs/>
          <w:color w:val="666666"/>
          <w:sz w:val="22"/>
          <w:szCs w:val="22"/>
        </w:rPr>
        <w:t xml:space="preserve">El más conocido — y el más transformado en 2025-2026.</w:t>
      </w:r>
    </w:p>
    <w:p>
      <w:pPr>
        <w:spacing w:after="100" w:before="80"/>
      </w:pPr>
      <w:r>
        <w:rPr>
          <w:rFonts w:ascii="Arial" w:cs="Arial" w:eastAsia="Arial" w:hAnsi="Arial"/>
          <w:sz w:val="22"/>
          <w:szCs w:val="22"/>
        </w:rPr>
        <w:t xml:space="preserve">ChatGPT es probablemente la herramienta de IA más conocida del mundo. Pero lo que la mayoría tiene en mente es la versión de 2022 o 2023 — un chatbot sofisticado. La versión actual es otra cosa por completo.</w:t>
      </w:r>
    </w:p>
    <w:p>
      <w:pPr>
        <w:spacing w:after="120" w:before="120"/>
      </w:pPr>
      <w:r>
        <w:t xml:space="preserve"/>
      </w:r>
    </w:p>
    <w:p>
      <w:pPr>
        <w:spacing w:after="100" w:before="80"/>
      </w:pPr>
      <w:r>
        <w:rPr>
          <w:rFonts w:ascii="Arial" w:cs="Arial" w:eastAsia="Arial" w:hAnsi="Arial"/>
          <w:b/>
          <w:bCs/>
          <w:color w:val="1A1A2E"/>
          <w:sz w:val="22"/>
          <w:szCs w:val="22"/>
        </w:rPr>
        <w:t xml:space="preserve">El modelo actual es la familia GPT-5</w:t>
      </w:r>
      <w:r>
        <w:rPr>
          <w:rFonts w:ascii="Arial" w:cs="Arial" w:eastAsia="Arial" w:hAnsi="Arial"/>
          <w:color w:val="1A1A2E"/>
          <w:sz w:val="22"/>
          <w:szCs w:val="22"/>
        </w:rPr>
        <w:t xml:space="preserve">, que reemplazó completamente a GPT-4o en 2025. GPT-5 y sus versiones posteriores (hasta GPT-5.4 al momento de escribir este documento) representan una mejora sustancial en calidad de razonamiento, reducción de errores y capacidad para seguir instrucciones complejas.</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Los Modelos Disponibles en ChatGPT Plus — Sin Tecnicismos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1"/>
                <w:szCs w:val="21"/>
              </w:rPr>
              <w:t xml:space="preserve">Modelo</w:t>
            </w:r>
          </w:p>
        </w:tc>
        <w:tc>
          <w:tcPr>
            <w:tcW w:type="dxa" w:w="35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1"/>
                <w:szCs w:val="21"/>
              </w:rPr>
              <w:t xml:space="preserve">Para qué es</w:t>
            </w:r>
          </w:p>
        </w:tc>
        <w:tc>
          <w:tcPr>
            <w:tcW w:type="dxa" w:w="352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1"/>
                <w:szCs w:val="21"/>
              </w:rPr>
              <w:t xml:space="preserve">Consejo de uso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GPT-5.4 Thinking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Trabajo importante, análisis complejo, decisiones difíciles</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Úsalo cuando el resultado importa mucho. Consume más cuota.</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GPT-5.3 Instant</w:t>
            </w:r>
          </w:p>
        </w:tc>
        <w:tc>
          <w:tcPr>
            <w:tcW w:type="dxa" w:w="3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Trabajo diario: redacción, preguntas, brainstorming</w:t>
            </w:r>
          </w:p>
        </w:tc>
        <w:tc>
          <w:tcPr>
            <w:tcW w:type="dxa" w:w="35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Tu modelo de uso diario para la mayoría de tareas.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GPT-5.4 mini</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Tareas simples cuando te queda poca cuota</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Buen respaldo para no quedarte sin mensajes.</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Projects: Tus Carpetas Inteligentes que Te Conocen</w:t>
      </w:r>
    </w:p>
    <w:p>
      <w:pPr>
        <w:spacing w:after="100" w:before="80"/>
      </w:pPr>
      <w:r>
        <w:rPr>
          <w:rFonts w:ascii="Arial" w:cs="Arial" w:eastAsia="Arial" w:hAnsi="Arial"/>
          <w:sz w:val="22"/>
          <w:szCs w:val="22"/>
        </w:rPr>
        <w:t xml:space="preserve">Los Projects son la función más importante de ChatGPT que la mayoría desconoce por completo. Un Project es un espacio de trabajo separado donde puedes: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Subir documentos de referencia que ChatGPT puede consultar en cualquier conversación dentro de ese proyecto</w:t>
      </w:r>
    </w:p>
    <w:p>
      <w:pPr>
        <w:pStyle w:val="ListParagraph"/>
        <w:numPr>
          <w:ilvl w:val="0"/>
          <w:numId w:val="2"/>
        </w:numPr>
        <w:spacing w:after="60" w:before="60"/>
      </w:pPr>
      <w:r>
        <w:rPr>
          <w:rFonts w:ascii="Arial" w:cs="Arial" w:eastAsia="Arial" w:hAnsi="Arial"/>
          <w:sz w:val="22"/>
          <w:szCs w:val="22"/>
        </w:rPr>
        <w:t xml:space="preserve">Definir instrucciones permanentes sobre quién eres, cómo trabajas y qué tipo de respuestas necesitas</w:t>
      </w:r>
    </w:p>
    <w:p>
      <w:pPr>
        <w:pStyle w:val="ListParagraph"/>
        <w:numPr>
          <w:ilvl w:val="0"/>
          <w:numId w:val="2"/>
        </w:numPr>
        <w:spacing w:after="60" w:before="60"/>
      </w:pPr>
      <w:r>
        <w:rPr>
          <w:rFonts w:ascii="Arial" w:cs="Arial" w:eastAsia="Arial" w:hAnsi="Arial"/>
          <w:sz w:val="22"/>
          <w:szCs w:val="22"/>
        </w:rPr>
        <w:t xml:space="preserve">Activar memoria que acumula lo que ChatGPT aprende sobre ti dentro de ese proyecto</w:t>
      </w:r>
    </w:p>
    <w:p>
      <w:pPr>
        <w:pStyle w:val="ListParagraph"/>
        <w:numPr>
          <w:ilvl w:val="0"/>
          <w:numId w:val="2"/>
        </w:numPr>
        <w:spacing w:after="60" w:before="60"/>
      </w:pPr>
      <w:r>
        <w:rPr>
          <w:rFonts w:ascii="Arial" w:cs="Arial" w:eastAsia="Arial" w:hAnsi="Arial"/>
          <w:sz w:val="22"/>
          <w:szCs w:val="22"/>
        </w:rPr>
        <w:t xml:space="preserve">Agrupar conversaciones relacionadas para tener todo organizado</w:t>
      </w:r>
    </w:p>
    <w:p>
      <w:pPr>
        <w:spacing w:after="120" w:before="120"/>
      </w:pPr>
      <w:r>
        <w:t xml:space="preserve"/>
      </w:r>
    </w:p>
    <w:p>
      <w:pPr>
        <w:spacing w:after="100" w:before="80"/>
      </w:pPr>
      <w:r>
        <w:rPr>
          <w:rFonts w:ascii="Arial" w:cs="Arial" w:eastAsia="Arial" w:hAnsi="Arial"/>
          <w:sz w:val="22"/>
          <w:szCs w:val="22"/>
        </w:rPr>
        <w:t xml:space="preserve">La diferencia con un chat normal: en un chat normal, cada conversación empieza desde cero. En un Project, el asistente ya sabe quién eres, tiene acceso a tus documentos, y recuerda las preferencias que has establecido.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 Cómo crear tu primer Project</w:t>
            </w:r>
          </w:p>
          <w:p>
            <w:pPr>
              <w:spacing w:after="40" w:before="40"/>
            </w:pPr>
            <w:r>
              <w:rPr>
                <w:rFonts w:ascii="Arial" w:cs="Arial" w:eastAsia="Arial" w:hAnsi="Arial"/>
                <w:sz w:val="21"/>
                <w:szCs w:val="21"/>
              </w:rPr>
              <w:t xml:space="preserve">1. En ChatGPT, busca 'Projects' en el panel izquierdo</w:t>
            </w:r>
          </w:p>
          <w:p>
            <w:pPr>
              <w:spacing w:after="40" w:before="40"/>
            </w:pPr>
            <w:r>
              <w:rPr>
                <w:rFonts w:ascii="Arial" w:cs="Arial" w:eastAsia="Arial" w:hAnsi="Arial"/>
                <w:sz w:val="21"/>
                <w:szCs w:val="21"/>
              </w:rPr>
              <w:t xml:space="preserve">2. Crea un nuevo proyecto con un nombre descriptivo (ej: 'Trabajo - Calidad y Documentación')</w:t>
            </w:r>
          </w:p>
          <w:p>
            <w:pPr>
              <w:spacing w:after="40" w:before="40"/>
            </w:pPr>
            <w:r>
              <w:rPr>
                <w:rFonts w:ascii="Arial" w:cs="Arial" w:eastAsia="Arial" w:hAnsi="Arial"/>
                <w:sz w:val="21"/>
                <w:szCs w:val="21"/>
              </w:rPr>
              <w:t xml:space="preserve">3. En las instrucciones del proyecto, escribe quién eres y cómo trabajas</w:t>
            </w:r>
          </w:p>
          <w:p>
            <w:pPr>
              <w:spacing w:after="40" w:before="40"/>
            </w:pPr>
            <w:r>
              <w:rPr>
                <w:rFonts w:ascii="Arial" w:cs="Arial" w:eastAsia="Arial" w:hAnsi="Arial"/>
                <w:sz w:val="21"/>
                <w:szCs w:val="21"/>
              </w:rPr>
              <w:t xml:space="preserve">4. Sube los documentos que ChatGPT debe conocer (hasta 40 archivos por proyecto)</w:t>
            </w:r>
          </w:p>
          <w:p>
            <w:pPr>
              <w:spacing w:after="40" w:before="40"/>
            </w:pPr>
            <w:r>
              <w:rPr>
                <w:rFonts w:ascii="Arial" w:cs="Arial" w:eastAsia="Arial" w:hAnsi="Arial"/>
                <w:sz w:val="21"/>
                <w:szCs w:val="21"/>
              </w:rPr>
              <w:t xml:space="preserve">5. Al crear el proyecto, activa 'project-only memory' para que aprenda de tus conversaciones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La opción de 'project-only memory' solo aparece al crear el proyecto — no después. No te la saltes.</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Qué poner en las instrucciones de tu Project</w:t>
      </w:r>
    </w:p>
    <w:p>
      <w:pPr>
        <w:spacing w:after="100" w:before="80"/>
      </w:pPr>
      <w:r>
        <w:rPr>
          <w:rFonts w:ascii="Arial" w:cs="Arial" w:eastAsia="Arial" w:hAnsi="Arial"/>
          <w:sz w:val="22"/>
          <w:szCs w:val="22"/>
        </w:rPr>
        <w:t xml:space="preserve">Las instrucciones son como el manual de inducción que le das a un asistente nuevo. Cuanto más claro seas, mejor trabajará. Incluye:</w:t>
      </w:r>
    </w:p>
    <w:p>
      <w:pPr>
        <w:pStyle w:val="ListParagraph"/>
        <w:numPr>
          <w:ilvl w:val="0"/>
          <w:numId w:val="2"/>
        </w:numPr>
        <w:spacing w:after="60" w:before="60"/>
      </w:pPr>
      <w:r>
        <w:rPr>
          <w:rFonts w:ascii="Arial" w:cs="Arial" w:eastAsia="Arial" w:hAnsi="Arial"/>
          <w:sz w:val="22"/>
          <w:szCs w:val="22"/>
        </w:rPr>
        <w:t xml:space="preserve">Tu nombre y cargo</w:t>
      </w:r>
    </w:p>
    <w:p>
      <w:pPr>
        <w:pStyle w:val="ListParagraph"/>
        <w:numPr>
          <w:ilvl w:val="0"/>
          <w:numId w:val="2"/>
        </w:numPr>
        <w:spacing w:after="60" w:before="60"/>
      </w:pPr>
      <w:r>
        <w:rPr>
          <w:rFonts w:ascii="Arial" w:cs="Arial" w:eastAsia="Arial" w:hAnsi="Arial"/>
          <w:sz w:val="22"/>
          <w:szCs w:val="22"/>
        </w:rPr>
        <w:t xml:space="preserve">A qué se dedica tu empresa o área</w:t>
      </w:r>
    </w:p>
    <w:p>
      <w:pPr>
        <w:pStyle w:val="ListParagraph"/>
        <w:numPr>
          <w:ilvl w:val="0"/>
          <w:numId w:val="2"/>
        </w:numPr>
        <w:spacing w:after="60" w:before="60"/>
      </w:pPr>
      <w:r>
        <w:rPr>
          <w:rFonts w:ascii="Arial" w:cs="Arial" w:eastAsia="Arial" w:hAnsi="Arial"/>
          <w:sz w:val="22"/>
          <w:szCs w:val="22"/>
        </w:rPr>
        <w:t xml:space="preserve">El tipo de trabajo que harás en este proyecto</w:t>
      </w:r>
    </w:p>
    <w:p>
      <w:pPr>
        <w:pStyle w:val="ListParagraph"/>
        <w:numPr>
          <w:ilvl w:val="0"/>
          <w:numId w:val="2"/>
        </w:numPr>
        <w:spacing w:after="60" w:before="60"/>
      </w:pPr>
      <w:r>
        <w:rPr>
          <w:rFonts w:ascii="Arial" w:cs="Arial" w:eastAsia="Arial" w:hAnsi="Arial"/>
          <w:sz w:val="22"/>
          <w:szCs w:val="22"/>
        </w:rPr>
        <w:t xml:space="preserve">Tus preferencias de tono y formato</w:t>
      </w:r>
    </w:p>
    <w:p>
      <w:pPr>
        <w:pStyle w:val="ListParagraph"/>
        <w:numPr>
          <w:ilvl w:val="0"/>
          <w:numId w:val="2"/>
        </w:numPr>
        <w:spacing w:after="60" w:before="60"/>
      </w:pPr>
      <w:r>
        <w:rPr>
          <w:rFonts w:ascii="Arial" w:cs="Arial" w:eastAsia="Arial" w:hAnsi="Arial"/>
          <w:sz w:val="22"/>
          <w:szCs w:val="22"/>
        </w:rPr>
        <w:t xml:space="preserve">El idioma en que debe responderte</w:t>
      </w:r>
    </w:p>
    <w:p>
      <w:pPr>
        <w:pStyle w:val="ListParagraph"/>
        <w:numPr>
          <w:ilvl w:val="0"/>
          <w:numId w:val="2"/>
        </w:numPr>
        <w:spacing w:after="60" w:before="60"/>
      </w:pPr>
      <w:r>
        <w:rPr>
          <w:rFonts w:ascii="Arial" w:cs="Arial" w:eastAsia="Arial" w:hAnsi="Arial"/>
          <w:sz w:val="22"/>
          <w:szCs w:val="22"/>
        </w:rPr>
        <w:t xml:space="preserve">Cualquier término, norma o contexto específico de tu trabajo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Memoria: El Asistente que Te Recuerda</w:t>
      </w:r>
    </w:p>
    <w:p>
      <w:pPr>
        <w:spacing w:after="100" w:before="80"/>
      </w:pPr>
      <w:r>
        <w:rPr>
          <w:rFonts w:ascii="Arial" w:cs="Arial" w:eastAsia="Arial" w:hAnsi="Arial"/>
          <w:sz w:val="22"/>
          <w:szCs w:val="22"/>
        </w:rPr>
        <w:t xml:space="preserve">La memoria de ChatGPT tiene dos niveles:</w:t>
      </w:r>
    </w:p>
    <w:p>
      <w:pPr>
        <w:spacing w:after="120" w:before="120"/>
      </w:pPr>
      <w:r>
        <w:t xml:space="preserve"/>
      </w:r>
    </w:p>
    <w:p>
      <w:pPr>
        <w:spacing w:after="100" w:before="80"/>
      </w:pPr>
      <w:r>
        <w:rPr>
          <w:rFonts w:ascii="Arial" w:cs="Arial" w:eastAsia="Arial" w:hAnsi="Arial"/>
          <w:b/>
          <w:bCs/>
          <w:color w:val="1A1A2E"/>
          <w:sz w:val="22"/>
          <w:szCs w:val="22"/>
        </w:rPr>
        <w:t xml:space="preserve">Memoria global: </w:t>
      </w:r>
      <w:r>
        <w:rPr>
          <w:rFonts w:ascii="Arial" w:cs="Arial" w:eastAsia="Arial" w:hAnsi="Arial"/>
          <w:color w:val="1A1A2E"/>
          <w:sz w:val="22"/>
          <w:szCs w:val="22"/>
        </w:rPr>
        <w:t xml:space="preserve">Recuerda información sobre ti a través de todas tus conversaciones — tu nombre, tu profesión, tus preferencias generales de estilo.</w:t>
      </w:r>
    </w:p>
    <w:p>
      <w:pPr>
        <w:spacing w:after="120" w:before="120"/>
      </w:pPr>
      <w:r>
        <w:t xml:space="preserve"/>
      </w:r>
    </w:p>
    <w:p>
      <w:pPr>
        <w:spacing w:after="100" w:before="80"/>
      </w:pPr>
      <w:r>
        <w:rPr>
          <w:rFonts w:ascii="Arial" w:cs="Arial" w:eastAsia="Arial" w:hAnsi="Arial"/>
          <w:b/>
          <w:bCs/>
          <w:color w:val="1A1A2E"/>
          <w:sz w:val="22"/>
          <w:szCs w:val="22"/>
        </w:rPr>
        <w:t xml:space="preserve">Memoria de proyecto (project-only memory): </w:t>
      </w:r>
      <w:r>
        <w:rPr>
          <w:rFonts w:ascii="Arial" w:cs="Arial" w:eastAsia="Arial" w:hAnsi="Arial"/>
          <w:color w:val="1A1A2E"/>
          <w:sz w:val="22"/>
          <w:szCs w:val="22"/>
        </w:rPr>
        <w:t xml:space="preserve">Recuerda solo lo que ocurre dentro de un proyecto específico, sin mezclar con otros proyectos. Ideal para trabajo confidencial o especializado.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Cómo aprovechar la memoria</w:t>
            </w:r>
          </w:p>
          <w:p>
            <w:pPr>
              <w:spacing w:after="40" w:before="40"/>
            </w:pPr>
            <w:r>
              <w:rPr>
                <w:rFonts w:ascii="Arial" w:cs="Arial" w:eastAsia="Arial" w:hAnsi="Arial"/>
                <w:sz w:val="21"/>
                <w:szCs w:val="21"/>
              </w:rPr>
              <w:t xml:space="preserve">Puedes decirle explícitamente qué recordar:</w:t>
            </w:r>
          </w:p>
          <w:p>
            <w:pPr>
              <w:spacing w:after="40" w:before="40"/>
            </w:pPr>
            <w:r>
              <w:rPr>
                <w:rFonts w:ascii="Arial" w:cs="Arial" w:eastAsia="Arial" w:hAnsi="Arial"/>
                <w:sz w:val="21"/>
                <w:szCs w:val="21"/>
              </w:rPr>
              <w:t xml:space="preserve">"Recuerda que mis reportes siempre van dirigidos al comité directivo y deben tener máximo 2 páginas."</w:t>
            </w:r>
          </w:p>
          <w:p>
            <w:pPr>
              <w:spacing w:after="40" w:before="40"/>
            </w:pPr>
            <w:r>
              <w:rPr>
                <w:rFonts w:ascii="Arial" w:cs="Arial" w:eastAsia="Arial" w:hAnsi="Arial"/>
                <w:sz w:val="21"/>
                <w:szCs w:val="21"/>
              </w:rPr>
              <w:t xml:space="preserve">"Recuerda que en nuestra empresa el proceso de aprobación tiene 3 niveles."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También puedes pedirle que olvide algo:</w:t>
            </w:r>
          </w:p>
          <w:p>
            <w:pPr>
              <w:spacing w:after="40" w:before="40"/>
            </w:pPr>
            <w:r>
              <w:rPr>
                <w:rFonts w:ascii="Arial" w:cs="Arial" w:eastAsia="Arial" w:hAnsi="Arial"/>
                <w:sz w:val="21"/>
                <w:szCs w:val="21"/>
              </w:rPr>
              <w:t xml:space="preserve">"Olvida lo que guardaste sobre el presupuesto del proyecto anterior, ese número ya cambió."</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Canvas: Tu Documento que Evoluciona Mientras Hablas</w:t>
      </w:r>
    </w:p>
    <w:p>
      <w:pPr>
        <w:spacing w:after="100" w:before="80"/>
      </w:pPr>
      <w:r>
        <w:rPr>
          <w:rFonts w:ascii="Arial" w:cs="Arial" w:eastAsia="Arial" w:hAnsi="Arial"/>
          <w:sz w:val="22"/>
          <w:szCs w:val="22"/>
        </w:rPr>
        <w:t xml:space="preserve">Canvas es una de las incorporaciones más útiles para personas que trabajan con documentos. Divide tu pantalla en dos: el chat de conversación a la izquierda, y el documento en el que estás trabajando a la derecha.</w:t>
      </w:r>
    </w:p>
    <w:p>
      <w:pPr>
        <w:spacing w:after="120" w:before="120"/>
      </w:pPr>
      <w:r>
        <w:t xml:space="preserve"/>
      </w:r>
    </w:p>
    <w:p>
      <w:pPr>
        <w:spacing w:after="100" w:before="80"/>
      </w:pPr>
      <w:r>
        <w:rPr>
          <w:rFonts w:ascii="Arial" w:cs="Arial" w:eastAsia="Arial" w:hAnsi="Arial"/>
          <w:sz w:val="22"/>
          <w:szCs w:val="22"/>
        </w:rPr>
        <w:t xml:space="preserve">La diferencia con un chat normal: en el chat normal, cuando pides cambios al texto que generó, ChatGPT reescribe todo desde cero y tienes que comparar versiones mentalmente. En Canvas, los cambios se hacen directamente en el documento y puedes ver exactamente qué cambió.</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Lo que puedes hacer en Canvas</w:t>
      </w:r>
    </w:p>
    <w:p>
      <w:pPr>
        <w:pStyle w:val="ListParagraph"/>
        <w:numPr>
          <w:ilvl w:val="0"/>
          <w:numId w:val="2"/>
        </w:numPr>
        <w:spacing w:after="60" w:before="60"/>
      </w:pPr>
      <w:r>
        <w:rPr>
          <w:rFonts w:ascii="Arial" w:cs="Arial" w:eastAsia="Arial" w:hAnsi="Arial"/>
          <w:sz w:val="22"/>
          <w:szCs w:val="22"/>
        </w:rPr>
        <w:t xml:space="preserve">Seleccionar un párrafo específico y pedir que solo esa parte se mejore</w:t>
      </w:r>
    </w:p>
    <w:p>
      <w:pPr>
        <w:pStyle w:val="ListParagraph"/>
        <w:numPr>
          <w:ilvl w:val="0"/>
          <w:numId w:val="2"/>
        </w:numPr>
        <w:spacing w:after="60" w:before="60"/>
      </w:pPr>
      <w:r>
        <w:rPr>
          <w:rFonts w:ascii="Arial" w:cs="Arial" w:eastAsia="Arial" w:hAnsi="Arial"/>
          <w:sz w:val="22"/>
          <w:szCs w:val="22"/>
        </w:rPr>
        <w:t xml:space="preserve">Pedir sugerencias de edición con comentarios inline, como lo haría un editor</w:t>
      </w:r>
    </w:p>
    <w:p>
      <w:pPr>
        <w:pStyle w:val="ListParagraph"/>
        <w:numPr>
          <w:ilvl w:val="0"/>
          <w:numId w:val="2"/>
        </w:numPr>
        <w:spacing w:after="60" w:before="60"/>
      </w:pPr>
      <w:r>
        <w:rPr>
          <w:rFonts w:ascii="Arial" w:cs="Arial" w:eastAsia="Arial" w:hAnsi="Arial"/>
          <w:sz w:val="22"/>
          <w:szCs w:val="22"/>
        </w:rPr>
        <w:t xml:space="preserve">Ajustar el tono, la extensión o el nivel de formalidad del documento completo</w:t>
      </w:r>
    </w:p>
    <w:p>
      <w:pPr>
        <w:pStyle w:val="ListParagraph"/>
        <w:numPr>
          <w:ilvl w:val="0"/>
          <w:numId w:val="2"/>
        </w:numPr>
        <w:spacing w:after="60" w:before="60"/>
      </w:pPr>
      <w:r>
        <w:rPr>
          <w:rFonts w:ascii="Arial" w:cs="Arial" w:eastAsia="Arial" w:hAnsi="Arial"/>
          <w:sz w:val="22"/>
          <w:szCs w:val="22"/>
        </w:rPr>
        <w:t xml:space="preserve">Ver el historial de versiones y revertir a una versión anterior si algo no quedó bien</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Para qué es ideal Canvas</w:t>
      </w:r>
    </w:p>
    <w:p>
      <w:pPr>
        <w:pStyle w:val="ListParagraph"/>
        <w:numPr>
          <w:ilvl w:val="0"/>
          <w:numId w:val="2"/>
        </w:numPr>
        <w:spacing w:after="60" w:before="60"/>
      </w:pPr>
      <w:r>
        <w:rPr>
          <w:rFonts w:ascii="Arial" w:cs="Arial" w:eastAsia="Arial" w:hAnsi="Arial"/>
          <w:sz w:val="22"/>
          <w:szCs w:val="22"/>
        </w:rPr>
        <w:t xml:space="preserve">Documentos que vas refinando en múltiples rondas: reportes, propuestas, comunicados</w:t>
      </w:r>
    </w:p>
    <w:p>
      <w:pPr>
        <w:pStyle w:val="ListParagraph"/>
        <w:numPr>
          <w:ilvl w:val="0"/>
          <w:numId w:val="2"/>
        </w:numPr>
        <w:spacing w:after="60" w:before="60"/>
      </w:pPr>
      <w:r>
        <w:rPr>
          <w:rFonts w:ascii="Arial" w:cs="Arial" w:eastAsia="Arial" w:hAnsi="Arial"/>
          <w:sz w:val="22"/>
          <w:szCs w:val="22"/>
        </w:rPr>
        <w:t xml:space="preserve">Textos largos donde quieres editar secciones específicas sin perder el resto</w:t>
      </w:r>
    </w:p>
    <w:p>
      <w:pPr>
        <w:pStyle w:val="ListParagraph"/>
        <w:numPr>
          <w:ilvl w:val="0"/>
          <w:numId w:val="2"/>
        </w:numPr>
        <w:spacing w:after="60" w:before="60"/>
      </w:pPr>
      <w:r>
        <w:rPr>
          <w:rFonts w:ascii="Arial" w:cs="Arial" w:eastAsia="Arial" w:hAnsi="Arial"/>
          <w:sz w:val="22"/>
          <w:szCs w:val="22"/>
        </w:rPr>
        <w:t xml:space="preserve">Contenido que vas a presentar o entregar y requiere múltiples revisiones</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Cómo activar Canvas</w:t>
      </w:r>
    </w:p>
    <w:p>
      <w:pPr>
        <w:spacing w:after="100" w:before="80"/>
      </w:pPr>
      <w:r>
        <w:rPr>
          <w:rFonts w:ascii="Arial" w:cs="Arial" w:eastAsia="Arial" w:hAnsi="Arial"/>
          <w:sz w:val="22"/>
          <w:szCs w:val="22"/>
        </w:rPr>
        <w:t xml:space="preserve">Canvas se abre automáticamente cuando ChatGPT detecta que estás trabajando en un documento largo o iterativo. También puedes activarlo manualmente escribiendo 'usa canvas' en tu mensaje, o usando el ícono '+' en el campo de texto y seleccionando Canvas.</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Deep Research de ChatGPT</w:t>
      </w:r>
    </w:p>
    <w:p>
      <w:pPr>
        <w:spacing w:after="100" w:before="80"/>
      </w:pPr>
      <w:r>
        <w:rPr>
          <w:rFonts w:ascii="Arial" w:cs="Arial" w:eastAsia="Arial" w:hAnsi="Arial"/>
          <w:sz w:val="22"/>
          <w:szCs w:val="22"/>
        </w:rPr>
        <w:t xml:space="preserve">Deep Research es una función que le da a ChatGPT la capacidad de investigar un tema por ti de forma autónoma, navegando múltiples fuentes durante varios minutos y entregando un reporte completo con citas.</w:t>
      </w:r>
    </w:p>
    <w:p>
      <w:pPr>
        <w:spacing w:after="120" w:before="120"/>
      </w:pPr>
      <w:r>
        <w:t xml:space="preserve"/>
      </w:r>
    </w:p>
    <w:p>
      <w:pPr>
        <w:spacing w:after="100" w:before="80"/>
      </w:pPr>
      <w:r>
        <w:rPr>
          <w:rFonts w:ascii="Arial" w:cs="Arial" w:eastAsia="Arial" w:hAnsi="Arial"/>
          <w:sz w:val="22"/>
          <w:szCs w:val="22"/>
        </w:rPr>
        <w:t xml:space="preserve">La diferencia con una pregunta normal: una pregunta normal usa el conocimiento que ChatGPT ya tiene. Deep Research sale activamente a buscar información actualizada en la web, como lo haría un asistente de investigación, y sintetiza lo que encuentra en un reporte estructurado.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Para qué es más útil Deep Research en ChatGPT Plus</w:t>
            </w:r>
          </w:p>
          <w:p>
            <w:pPr>
              <w:spacing w:after="40" w:before="40"/>
            </w:pPr>
            <w:r>
              <w:rPr>
                <w:rFonts w:ascii="Arial" w:cs="Arial" w:eastAsia="Arial" w:hAnsi="Arial"/>
                <w:sz w:val="21"/>
                <w:szCs w:val="21"/>
              </w:rPr>
              <w:t xml:space="preserve">• Investigar competidores, mercados o tendencias de tu industria</w:t>
            </w:r>
          </w:p>
          <w:p>
            <w:pPr>
              <w:spacing w:after="40" w:before="40"/>
            </w:pPr>
            <w:r>
              <w:rPr>
                <w:rFonts w:ascii="Arial" w:cs="Arial" w:eastAsia="Arial" w:hAnsi="Arial"/>
                <w:sz w:val="21"/>
                <w:szCs w:val="21"/>
              </w:rPr>
              <w:t xml:space="preserve">• Prepararte para una negociación o decisión importante con información actualizada</w:t>
            </w:r>
          </w:p>
          <w:p>
            <w:pPr>
              <w:spacing w:after="40" w:before="40"/>
            </w:pPr>
            <w:r>
              <w:rPr>
                <w:rFonts w:ascii="Arial" w:cs="Arial" w:eastAsia="Arial" w:hAnsi="Arial"/>
                <w:sz w:val="21"/>
                <w:szCs w:val="21"/>
              </w:rPr>
              <w:t xml:space="preserve">• Entender el contexto de regulaciones o cambios normativos recientes</w:t>
            </w:r>
          </w:p>
          <w:p>
            <w:pPr>
              <w:spacing w:after="40" w:before="40"/>
            </w:pPr>
            <w:r>
              <w:rPr>
                <w:rFonts w:ascii="Arial" w:cs="Arial" w:eastAsia="Arial" w:hAnsi="Arial"/>
                <w:sz w:val="21"/>
                <w:szCs w:val="21"/>
              </w:rPr>
              <w:t xml:space="preserve">• Investigar antes de una entrevista, reunión importante, o evento del sector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Nota: Deep Research tarda varios minutos. Inícialo y haz otra cosa mientras trabaja.</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Agent Mode: Cuando Puede Actuar por Ti</w:t>
      </w:r>
    </w:p>
    <w:p>
      <w:pPr>
        <w:spacing w:after="100" w:before="80"/>
      </w:pPr>
      <w:r>
        <w:rPr>
          <w:rFonts w:ascii="Arial" w:cs="Arial" w:eastAsia="Arial" w:hAnsi="Arial"/>
          <w:sz w:val="22"/>
          <w:szCs w:val="22"/>
        </w:rPr>
        <w:t xml:space="preserve">Agent Mode permite que ChatGPT tome acciones reales en la web de forma autónoma: buscar, navegar sitios, extraer información de páginas, y completar tareas de múltiples pasos sin que tengas que estar presente en cada uno.</w:t>
      </w:r>
    </w:p>
    <w:p>
      <w:pPr>
        <w:spacing w:after="120" w:before="120"/>
      </w:pPr>
      <w:r>
        <w:t xml:space="preserve"/>
      </w:r>
    </w:p>
    <w:p>
      <w:pPr>
        <w:spacing w:after="100" w:before="80"/>
      </w:pPr>
      <w:r>
        <w:rPr>
          <w:rFonts w:ascii="Arial" w:cs="Arial" w:eastAsia="Arial" w:hAnsi="Arial"/>
          <w:sz w:val="22"/>
          <w:szCs w:val="22"/>
        </w:rPr>
        <w:t xml:space="preserve">Para personas no técnicas, los casos de uso más útiles son: investigación en múltiples sitios web, comparación de productos o servicios, extracción de información de diferentes fuentes para análisis, y búsqueda de datos específicos en múltiples páginas.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 Importante sobre Agent Mode</w:t>
            </w:r>
          </w:p>
          <w:p>
            <w:pPr>
              <w:spacing w:after="40" w:before="40"/>
            </w:pPr>
            <w:r>
              <w:rPr>
                <w:rFonts w:ascii="Arial" w:cs="Arial" w:eastAsia="Arial" w:hAnsi="Arial"/>
                <w:sz w:val="21"/>
                <w:szCs w:val="21"/>
              </w:rPr>
              <w:t xml:space="preserve">Siempre revisa lo que Agent Mode hizo antes de aceptar las acciones como definitivas.</w:t>
            </w:r>
          </w:p>
          <w:p>
            <w:pPr>
              <w:spacing w:after="40" w:before="40"/>
            </w:pPr>
            <w:r>
              <w:rPr>
                <w:rFonts w:ascii="Arial" w:cs="Arial" w:eastAsia="Arial" w:hAnsi="Arial"/>
                <w:sz w:val="21"/>
                <w:szCs w:val="21"/>
              </w:rPr>
              <w:t xml:space="preserve">Especialmente si tomó decisiones o realizó acciones en tu nombre — confirma que fueron las correctas.</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Cómo Hacer que tus Mensajes Duren Más</w:t>
      </w:r>
    </w:p>
    <w:p>
      <w:pPr>
        <w:spacing w:after="100" w:before="80"/>
      </w:pPr>
      <w:r>
        <w:rPr>
          <w:rFonts w:ascii="Arial" w:cs="Arial" w:eastAsia="Arial" w:hAnsi="Arial"/>
          <w:sz w:val="22"/>
          <w:szCs w:val="22"/>
        </w:rPr>
        <w:t xml:space="preserve">Los límites de mensajes en ChatGPT Plus no son un número fijo diario — son dinámicos y dependen de cuánto procesa el modelo en cada intercambio. Estas son las reglas prácticas: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Usa GPT-5.3 Instant para trabajo diario y reserva GPT-5.4 Thinking para decisiones importantes</w:t>
      </w:r>
    </w:p>
    <w:p>
      <w:pPr>
        <w:pStyle w:val="ListParagraph"/>
        <w:numPr>
          <w:ilvl w:val="0"/>
          <w:numId w:val="2"/>
        </w:numPr>
        <w:spacing w:after="60" w:before="60"/>
      </w:pPr>
      <w:r>
        <w:rPr>
          <w:rFonts w:ascii="Arial" w:cs="Arial" w:eastAsia="Arial" w:hAnsi="Arial"/>
          <w:sz w:val="22"/>
          <w:szCs w:val="22"/>
        </w:rPr>
        <w:t xml:space="preserve">Empieza conversaciones nuevas frecuentemente — las conversaciones largas consumen mucho más cuota por mensaje</w:t>
      </w:r>
    </w:p>
    <w:p>
      <w:pPr>
        <w:pStyle w:val="ListParagraph"/>
        <w:numPr>
          <w:ilvl w:val="0"/>
          <w:numId w:val="2"/>
        </w:numPr>
        <w:spacing w:after="60" w:before="60"/>
      </w:pPr>
      <w:r>
        <w:rPr>
          <w:rFonts w:ascii="Arial" w:cs="Arial" w:eastAsia="Arial" w:hAnsi="Arial"/>
          <w:sz w:val="22"/>
          <w:szCs w:val="22"/>
        </w:rPr>
        <w:t xml:space="preserve">Los prompts concisos consumen menos que los verbosos — elimina cortesías y contexto irrelevante</w:t>
      </w:r>
    </w:p>
    <w:p>
      <w:pPr>
        <w:pStyle w:val="ListParagraph"/>
        <w:numPr>
          <w:ilvl w:val="0"/>
          <w:numId w:val="2"/>
        </w:numPr>
        <w:spacing w:after="60" w:before="60"/>
      </w:pPr>
      <w:r>
        <w:rPr>
          <w:rFonts w:ascii="Arial" w:cs="Arial" w:eastAsia="Arial" w:hAnsi="Arial"/>
          <w:sz w:val="22"/>
          <w:szCs w:val="22"/>
        </w:rPr>
        <w:t xml:space="preserve">Cuando veas la advertencia de cuota baja, cambia a GPT-5.4 mini para terminar lo que estás haciendo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Cuándo ChatGPT No Es la Mejor Opción</w:t>
      </w:r>
    </w:p>
    <w:p>
      <w:pPr>
        <w:spacing w:after="100" w:before="80"/>
      </w:pPr>
      <w:r>
        <w:rPr>
          <w:rFonts w:ascii="Arial" w:cs="Arial" w:eastAsia="Arial" w:hAnsi="Arial"/>
          <w:sz w:val="22"/>
          <w:szCs w:val="22"/>
        </w:rPr>
        <w:t xml:space="preserve">ChatGPT es excelente para la mayoría de tareas, pero hay casos donde otra herramienta hace mejor el trabajo:</w:t>
      </w:r>
    </w:p>
    <w:p>
      <w:pPr>
        <w:pStyle w:val="ListParagraph"/>
        <w:numPr>
          <w:ilvl w:val="0"/>
          <w:numId w:val="2"/>
        </w:numPr>
        <w:spacing w:after="60" w:before="60"/>
      </w:pPr>
      <w:r>
        <w:rPr>
          <w:rFonts w:ascii="Arial" w:cs="Arial" w:eastAsia="Arial" w:hAnsi="Arial"/>
          <w:sz w:val="22"/>
          <w:szCs w:val="22"/>
        </w:rPr>
        <w:t xml:space="preserve">Para investigación profunda con cientos de fuentes y reporte detallado: usa Gemini Deep Research</w:t>
      </w:r>
    </w:p>
    <w:p>
      <w:pPr>
        <w:pStyle w:val="ListParagraph"/>
        <w:numPr>
          <w:ilvl w:val="0"/>
          <w:numId w:val="2"/>
        </w:numPr>
        <w:spacing w:after="60" w:before="60"/>
      </w:pPr>
      <w:r>
        <w:rPr>
          <w:rFonts w:ascii="Arial" w:cs="Arial" w:eastAsia="Arial" w:hAnsi="Arial"/>
          <w:sz w:val="22"/>
          <w:szCs w:val="22"/>
        </w:rPr>
        <w:t xml:space="preserve">Para analizar documentos muy extensos (libros, manuales completos): usa Gemini (ventana de contexto gigante)</w:t>
      </w:r>
    </w:p>
    <w:p>
      <w:pPr>
        <w:pStyle w:val="ListParagraph"/>
        <w:numPr>
          <w:ilvl w:val="0"/>
          <w:numId w:val="2"/>
        </w:numPr>
        <w:spacing w:after="60" w:before="60"/>
      </w:pPr>
      <w:r>
        <w:rPr>
          <w:rFonts w:ascii="Arial" w:cs="Arial" w:eastAsia="Arial" w:hAnsi="Arial"/>
          <w:sz w:val="22"/>
          <w:szCs w:val="22"/>
        </w:rPr>
        <w:t xml:space="preserve">Para análisis muy profundo de un documento y razonamiento matizado: considera Claude</w:t>
      </w:r>
    </w:p>
    <w:p>
      <w:r>
        <w:br w:type="page"/>
      </w:r>
    </w:p>
    <w:p>
      <w:pPr>
        <w:pBdr>
          <w:bottom w:val="single" w:color="4285F4" w:sz="12" w:space="4"/>
        </w:pBdr>
        <w:spacing w:after="60" w:before="480"/>
      </w:pPr>
      <w:r>
        <w:rPr>
          <w:rFonts w:ascii="Arial" w:cs="Arial" w:eastAsia="Arial" w:hAnsi="Arial"/>
          <w:b/>
          <w:bCs/>
          <w:color w:val="4285F4"/>
          <w:sz w:val="44"/>
          <w:szCs w:val="44"/>
        </w:rPr>
        <w:t xml:space="preserve">🔍  Gemini: Tu Investigador y Asistente de Google</w:t>
      </w:r>
    </w:p>
    <w:p>
      <w:pPr>
        <w:spacing w:after="200" w:before="60"/>
      </w:pPr>
      <w:r>
        <w:rPr>
          <w:rFonts w:ascii="Arial" w:cs="Arial" w:eastAsia="Arial" w:hAnsi="Arial"/>
          <w:i/>
          <w:iCs/>
          <w:color w:val="666666"/>
          <w:sz w:val="22"/>
          <w:szCs w:val="22"/>
        </w:rPr>
        <w:t xml:space="preserve">El más conectado con tu vida digital y el más poderoso para investigar.</w:t>
      </w:r>
    </w:p>
    <w:p>
      <w:pPr>
        <w:spacing w:after="100" w:before="80"/>
      </w:pPr>
      <w:r>
        <w:rPr>
          <w:rFonts w:ascii="Arial" w:cs="Arial" w:eastAsia="Arial" w:hAnsi="Arial"/>
          <w:b/>
          <w:bCs/>
          <w:color w:val="1A1A2E"/>
          <w:sz w:val="22"/>
          <w:szCs w:val="22"/>
        </w:rPr>
        <w:t xml:space="preserve">Gemini Advanced</w:t>
      </w:r>
      <w:r>
        <w:rPr>
          <w:rFonts w:ascii="Arial" w:cs="Arial" w:eastAsia="Arial" w:hAnsi="Arial"/>
          <w:color w:val="1A1A2E"/>
          <w:sz w:val="22"/>
          <w:szCs w:val="22"/>
        </w:rPr>
        <w:t xml:space="preserve"> (ahora llamado también Google AI Pro en algunas regiones) es la herramienta de IA de Google. Su mayor fortaleza no es ser 'mejor que ChatGPT' en general — es ser profundamente diferente en casos de uso específicos donde simplemente no hay comparación.</w:t>
      </w:r>
    </w:p>
    <w:p>
      <w:pPr>
        <w:spacing w:after="120" w:before="120"/>
      </w:pPr>
      <w:r>
        <w:t xml:space="preserve"/>
      </w:r>
    </w:p>
    <w:p>
      <w:pPr>
        <w:spacing w:after="100" w:before="80"/>
      </w:pPr>
      <w:r>
        <w:rPr>
          <w:rFonts w:ascii="Arial" w:cs="Arial" w:eastAsia="Arial" w:hAnsi="Arial"/>
          <w:sz w:val="22"/>
          <w:szCs w:val="22"/>
        </w:rPr>
        <w:t xml:space="preserve">Si ya usas Gmail, Google Docs, Google Drive o cualquier herramienta de Google Workspace en tu trabajo, Gemini tiene una ventaja que ninguna otra IA puede ofrecer: trabaja dentro de esas herramientas que ya conoces, con acceso a tus archivos y correos (con tu permiso).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Los Modelos en Gemini — Sin Tecnicismos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4285F4" w:val="clear"/>
            <w:tcMar>
              <w:top w:type="dxa" w:w="80"/>
              <w:left w:type="dxa" w:w="120"/>
              <w:bottom w:type="dxa" w:w="80"/>
              <w:right w:type="dxa" w:w="120"/>
            </w:tcMar>
          </w:tcPr>
          <w:p>
            <w:r>
              <w:rPr>
                <w:rFonts w:ascii="Arial" w:cs="Arial" w:eastAsia="Arial" w:hAnsi="Arial"/>
                <w:b/>
                <w:bCs/>
                <w:color w:val="FFFFFF"/>
                <w:sz w:val="21"/>
                <w:szCs w:val="21"/>
              </w:rPr>
              <w:t xml:space="preserve">Modo</w:t>
            </w:r>
          </w:p>
        </w:tc>
        <w:tc>
          <w:tcPr>
            <w:tcW w:type="dxa" w:w="3500"/>
            <w:tcBorders>
              <w:top w:val="single" w:color="CCCCCC" w:sz="1"/>
              <w:left w:val="single" w:color="CCCCCC" w:sz="1"/>
              <w:bottom w:val="single" w:color="CCCCCC" w:sz="1"/>
              <w:right w:val="single" w:color="CCCCCC" w:sz="1"/>
            </w:tcBorders>
            <w:shd w:fill="4285F4" w:val="clear"/>
            <w:tcMar>
              <w:top w:type="dxa" w:w="80"/>
              <w:left w:type="dxa" w:w="120"/>
              <w:bottom w:type="dxa" w:w="80"/>
              <w:right w:type="dxa" w:w="120"/>
            </w:tcMar>
          </w:tcPr>
          <w:p>
            <w:r>
              <w:rPr>
                <w:rFonts w:ascii="Arial" w:cs="Arial" w:eastAsia="Arial" w:hAnsi="Arial"/>
                <w:b/>
                <w:bCs/>
                <w:color w:val="FFFFFF"/>
                <w:sz w:val="21"/>
                <w:szCs w:val="21"/>
              </w:rPr>
              <w:t xml:space="preserve">Para qué es</w:t>
            </w:r>
          </w:p>
        </w:tc>
        <w:tc>
          <w:tcPr>
            <w:tcW w:type="dxa" w:w="3520"/>
            <w:tcBorders>
              <w:top w:val="single" w:color="CCCCCC" w:sz="1"/>
              <w:left w:val="single" w:color="CCCCCC" w:sz="1"/>
              <w:bottom w:val="single" w:color="CCCCCC" w:sz="1"/>
              <w:right w:val="single" w:color="CCCCCC" w:sz="1"/>
            </w:tcBorders>
            <w:shd w:fill="4285F4" w:val="clear"/>
            <w:tcMar>
              <w:top w:type="dxa" w:w="80"/>
              <w:left w:type="dxa" w:w="120"/>
              <w:bottom w:type="dxa" w:w="80"/>
              <w:right w:type="dxa" w:w="120"/>
            </w:tcMar>
          </w:tcPr>
          <w:p>
            <w:r>
              <w:rPr>
                <w:rFonts w:ascii="Arial" w:cs="Arial" w:eastAsia="Arial" w:hAnsi="Arial"/>
                <w:b/>
                <w:bCs/>
                <w:color w:val="FFFFFF"/>
                <w:sz w:val="21"/>
                <w:szCs w:val="21"/>
              </w:rPr>
              <w:t xml:space="preserve">Consejo de uso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Flash (Rápido)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Tareas cotidianas, respuestas rápidas, brainstorming</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Tu modo de uso diario para todo lo que no requiere profundidad máxima</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Thinking (Pensamiento)</w:t>
            </w:r>
          </w:p>
        </w:tc>
        <w:tc>
          <w:tcPr>
            <w:tcW w:type="dxa" w:w="3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Problemas complejos donde el razonamiento paso a paso importa</w:t>
            </w:r>
          </w:p>
        </w:tc>
        <w:tc>
          <w:tcPr>
            <w:tcW w:type="dxa" w:w="35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Cuando la decisión o el análisis tiene consecuencias reales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 (Avanzado)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Máxima calidad: matemáticas, análisis complejo, documentos enormes</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Reserva para los trabajos más exigentes del mes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4285F4"/>
                <w:sz w:val="23"/>
                <w:szCs w:val="23"/>
              </w:rPr>
              <w:t xml:space="preserve">La ventaja que nadie menciona: capacidad de leer documentos enormes</w:t>
            </w:r>
          </w:p>
          <w:p>
            <w:pPr>
              <w:spacing w:after="40" w:before="40"/>
            </w:pPr>
            <w:r>
              <w:rPr>
                <w:rFonts w:ascii="Arial" w:cs="Arial" w:eastAsia="Arial" w:hAnsi="Arial"/>
                <w:sz w:val="21"/>
                <w:szCs w:val="21"/>
              </w:rPr>
              <w:t xml:space="preserve">Gemini Pro puede procesar el equivalente a 1,500 páginas de texto en una sola sesión — más que cualquier otra herramienta disponible para consumidores.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¿Qué significa esto en la práctica? Puedes subir manuales completos, reglamentos extensos, años de registros, y Gemini puede analizarlos, encontrar información específica, y responder preguntas sobre todo ese contenido simultáneamente.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Si tu trabajo implica manejar documentación voluminosa, esta capacidad sola justifica la suscripción.</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Deep Research de Gemini: Tu Investigador Personal Autónomo</w:t>
      </w:r>
    </w:p>
    <w:p>
      <w:pPr>
        <w:spacing w:after="100" w:before="80"/>
      </w:pPr>
      <w:r>
        <w:rPr>
          <w:rFonts w:ascii="Arial" w:cs="Arial" w:eastAsia="Arial" w:hAnsi="Arial"/>
          <w:b/>
          <w:bCs/>
          <w:color w:val="1A1A2E"/>
          <w:sz w:val="22"/>
          <w:szCs w:val="22"/>
        </w:rPr>
        <w:t xml:space="preserve">Esta es la función más poderosa de Gemini para la mayoría de los profesionales.</w:t>
      </w:r>
      <w:r>
        <w:rPr>
          <w:rFonts w:ascii="Arial" w:cs="Arial" w:eastAsia="Arial" w:hAnsi="Arial"/>
          <w:color w:val="1A1A2E"/>
          <w:sz w:val="22"/>
          <w:szCs w:val="22"/>
        </w:rPr>
        <w:t xml:space="preserve"> Deep Research no es una búsqueda mejorada — es un agente de investigación que trabaja solo durante varios minutos, navega decenas o cientos de sitios web, y te entrega un reporte completo y estructurado con citas a las fuentes.</w:t>
      </w:r>
    </w:p>
    <w:p>
      <w:pPr>
        <w:spacing w:after="120" w:before="120"/>
      </w:pPr>
      <w:r>
        <w:t xml:space="preserve"/>
      </w:r>
    </w:p>
    <w:p>
      <w:pPr>
        <w:spacing w:after="100" w:before="80"/>
      </w:pPr>
      <w:r>
        <w:rPr>
          <w:rFonts w:ascii="Arial" w:cs="Arial" w:eastAsia="Arial" w:hAnsi="Arial"/>
          <w:sz w:val="22"/>
          <w:szCs w:val="22"/>
        </w:rPr>
        <w:t xml:space="preserve">La diferencia práctica: lo que normalmente tomaría varias horas de investigación manual — abrir decenas de pestañas, leer artículos, tomar notas, comparar fuentes — Deep Research lo hace en 5 a 15 minutos mientras tú haces otra cosa.</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Cómo funciona paso a paso</w:t>
      </w:r>
    </w:p>
    <w:p>
      <w:pPr>
        <w:pStyle w:val="ListParagraph"/>
        <w:numPr>
          <w:ilvl w:val="0"/>
          <w:numId w:val="3"/>
        </w:numPr>
        <w:spacing w:after="60" w:before="60"/>
      </w:pPr>
      <w:r>
        <w:rPr>
          <w:rFonts w:ascii="Arial" w:cs="Arial" w:eastAsia="Arial" w:hAnsi="Arial"/>
          <w:sz w:val="22"/>
          <w:szCs w:val="22"/>
        </w:rPr>
        <w:t xml:space="preserve">Escribes tu pedido de investigación</w:t>
      </w:r>
    </w:p>
    <w:p>
      <w:pPr>
        <w:pStyle w:val="ListParagraph"/>
        <w:numPr>
          <w:ilvl w:val="0"/>
          <w:numId w:val="3"/>
        </w:numPr>
        <w:spacing w:after="60" w:before="60"/>
      </w:pPr>
      <w:r>
        <w:rPr>
          <w:rFonts w:ascii="Arial" w:cs="Arial" w:eastAsia="Arial" w:hAnsi="Arial"/>
          <w:sz w:val="22"/>
          <w:szCs w:val="22"/>
        </w:rPr>
        <w:t xml:space="preserve">Gemini genera un plan de investigación — los subtemas que va a explorar</w:t>
      </w:r>
    </w:p>
    <w:p>
      <w:pPr>
        <w:pStyle w:val="ListParagraph"/>
        <w:numPr>
          <w:ilvl w:val="0"/>
          <w:numId w:val="3"/>
        </w:numPr>
        <w:spacing w:after="60" w:before="60"/>
      </w:pPr>
      <w:r>
        <w:rPr>
          <w:rFonts w:ascii="Arial" w:cs="Arial" w:eastAsia="Arial" w:hAnsi="Arial"/>
          <w:sz w:val="22"/>
          <w:szCs w:val="22"/>
        </w:rPr>
        <w:t xml:space="preserve">Puedes revisar y editar ese plan antes de que empiece (¡este paso es crucial!)</w:t>
      </w:r>
    </w:p>
    <w:p>
      <w:pPr>
        <w:pStyle w:val="ListParagraph"/>
        <w:numPr>
          <w:ilvl w:val="0"/>
          <w:numId w:val="3"/>
        </w:numPr>
        <w:spacing w:after="60" w:before="60"/>
      </w:pPr>
      <w:r>
        <w:rPr>
          <w:rFonts w:ascii="Arial" w:cs="Arial" w:eastAsia="Arial" w:hAnsi="Arial"/>
          <w:sz w:val="22"/>
          <w:szCs w:val="22"/>
        </w:rPr>
        <w:t xml:space="preserve">Gemini navega autónomamente decenas de fuentes relevantes</w:t>
      </w:r>
    </w:p>
    <w:p>
      <w:pPr>
        <w:pStyle w:val="ListParagraph"/>
        <w:numPr>
          <w:ilvl w:val="0"/>
          <w:numId w:val="3"/>
        </w:numPr>
        <w:spacing w:after="60" w:before="60"/>
      </w:pPr>
      <w:r>
        <w:rPr>
          <w:rFonts w:ascii="Arial" w:cs="Arial" w:eastAsia="Arial" w:hAnsi="Arial"/>
          <w:sz w:val="22"/>
          <w:szCs w:val="22"/>
        </w:rPr>
        <w:t xml:space="preserve">Recibe un reporte multi-página organizado con citas</w:t>
      </w:r>
    </w:p>
    <w:p>
      <w:pPr>
        <w:pStyle w:val="ListParagraph"/>
        <w:numPr>
          <w:ilvl w:val="0"/>
          <w:numId w:val="3"/>
        </w:numPr>
        <w:spacing w:after="60" w:before="60"/>
      </w:pPr>
      <w:r>
        <w:rPr>
          <w:rFonts w:ascii="Arial" w:cs="Arial" w:eastAsia="Arial" w:hAnsi="Arial"/>
          <w:sz w:val="22"/>
          <w:szCs w:val="22"/>
        </w:rPr>
        <w:t xml:space="preserve">Puedes hacer preguntas de seguimiento sobre el reporte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 El paso que la mayoría omite y que marca la diferencia</w:t>
            </w:r>
          </w:p>
          <w:p>
            <w:pPr>
              <w:spacing w:after="40" w:before="40"/>
            </w:pPr>
            <w:r>
              <w:rPr>
                <w:rFonts w:ascii="Arial" w:cs="Arial" w:eastAsia="Arial" w:hAnsi="Arial"/>
                <w:sz w:val="21"/>
                <w:szCs w:val="21"/>
              </w:rPr>
              <w:t xml:space="preserve">Cuando Gemini te muestra el plan de investigación, tienes la oportunidad de editarlo antes de que empiece a trabajar. Este es el momento más valioso del proceso.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Puedes:</w:t>
            </w:r>
          </w:p>
          <w:p>
            <w:pPr>
              <w:spacing w:after="40" w:before="40"/>
            </w:pPr>
            <w:r>
              <w:rPr>
                <w:rFonts w:ascii="Arial" w:cs="Arial" w:eastAsia="Arial" w:hAnsi="Arial"/>
                <w:sz w:val="21"/>
                <w:szCs w:val="21"/>
              </w:rPr>
              <w:t xml:space="preserve">• Agregar subtemas específicos que faltan</w:t>
            </w:r>
          </w:p>
          <w:p>
            <w:pPr>
              <w:spacing w:after="40" w:before="40"/>
            </w:pPr>
            <w:r>
              <w:rPr>
                <w:rFonts w:ascii="Arial" w:cs="Arial" w:eastAsia="Arial" w:hAnsi="Arial"/>
                <w:sz w:val="21"/>
                <w:szCs w:val="21"/>
              </w:rPr>
              <w:t xml:space="preserve">• Eliminar áreas que ya conoces y no necesitas</w:t>
            </w:r>
          </w:p>
          <w:p>
            <w:pPr>
              <w:spacing w:after="40" w:before="40"/>
            </w:pPr>
            <w:r>
              <w:rPr>
                <w:rFonts w:ascii="Arial" w:cs="Arial" w:eastAsia="Arial" w:hAnsi="Arial"/>
                <w:sz w:val="21"/>
                <w:szCs w:val="21"/>
              </w:rPr>
              <w:t xml:space="preserve">• Redirigir el foco hacia el aspecto que más te interesa</w:t>
            </w:r>
          </w:p>
          <w:p>
            <w:pPr>
              <w:spacing w:after="40" w:before="40"/>
            </w:pPr>
            <w:r>
              <w:rPr>
                <w:rFonts w:ascii="Arial" w:cs="Arial" w:eastAsia="Arial" w:hAnsi="Arial"/>
                <w:sz w:val="21"/>
                <w:szCs w:val="21"/>
              </w:rPr>
              <w:t xml:space="preserve">• Pedir que incluya o excluya ciertos tipos de fuentes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No omitas este paso. El reporte final depende directamente de qué tan bien refines el plan.</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Cómo pedir una investigación bien</w:t>
      </w:r>
    </w:p>
    <w:p>
      <w:pPr>
        <w:spacing w:after="100" w:before="80"/>
      </w:pPr>
      <w:r>
        <w:rPr>
          <w:rFonts w:ascii="Arial" w:cs="Arial" w:eastAsia="Arial" w:hAnsi="Arial"/>
          <w:sz w:val="22"/>
          <w:szCs w:val="22"/>
        </w:rPr>
        <w:t xml:space="preserve">La diferencia entre un Deep Research mediocre y uno excelente está en cómo planteas la pregunta inicial: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Ejemplo de pedido malo vs. bien construido</w:t>
            </w:r>
          </w:p>
          <w:p>
            <w:pPr>
              <w:spacing w:after="40" w:before="40"/>
            </w:pPr>
            <w:r>
              <w:rPr>
                <w:rFonts w:ascii="Arial" w:cs="Arial" w:eastAsia="Arial" w:hAnsi="Arial"/>
                <w:sz w:val="21"/>
                <w:szCs w:val="21"/>
              </w:rPr>
              <w:t xml:space="preserve">❌ Mal: "Investiga las regulaciones de COFEPRIS"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Bien: "Investiga el estado actual (2025-2026) de las regulaciones de COFEPRIS para la industria farmacéutica, enfocándote en:</w:t>
            </w:r>
          </w:p>
          <w:p>
            <w:pPr>
              <w:spacing w:after="40" w:before="40"/>
            </w:pPr>
            <w:r>
              <w:rPr>
                <w:rFonts w:ascii="Arial" w:cs="Arial" w:eastAsia="Arial" w:hAnsi="Arial"/>
                <w:sz w:val="21"/>
                <w:szCs w:val="21"/>
              </w:rPr>
              <w:t xml:space="preserve">1. Cambios normativos más recientes y cuándo entran en vigor</w:t>
            </w:r>
          </w:p>
          <w:p>
            <w:pPr>
              <w:spacing w:after="40" w:before="40"/>
            </w:pPr>
            <w:r>
              <w:rPr>
                <w:rFonts w:ascii="Arial" w:cs="Arial" w:eastAsia="Arial" w:hAnsi="Arial"/>
                <w:sz w:val="21"/>
                <w:szCs w:val="21"/>
              </w:rPr>
              <w:t xml:space="preserve">2. Requisitos de documentación que han cambiado</w:t>
            </w:r>
          </w:p>
          <w:p>
            <w:pPr>
              <w:spacing w:after="40" w:before="40"/>
            </w:pPr>
            <w:r>
              <w:rPr>
                <w:rFonts w:ascii="Arial" w:cs="Arial" w:eastAsia="Arial" w:hAnsi="Arial"/>
                <w:sz w:val="21"/>
                <w:szCs w:val="21"/>
              </w:rPr>
              <w:t xml:space="preserve">3. Áreas donde las empresas tienen más incumplimientos reportados</w:t>
            </w:r>
          </w:p>
          <w:p>
            <w:pPr>
              <w:spacing w:after="40" w:before="40"/>
            </w:pPr>
            <w:r>
              <w:rPr>
                <w:rFonts w:ascii="Arial" w:cs="Arial" w:eastAsia="Arial" w:hAnsi="Arial"/>
                <w:sz w:val="21"/>
                <w:szCs w:val="21"/>
              </w:rPr>
              <w:t xml:space="preserve">4. Cómo están respondiendo las empresas del sector a los nuevos requisitos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Busca información de fuentes oficiales de COFEPRIS, publicaciones del sector, y casos documentados. Incluye todas las fuentes al final."</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Casos de uso de Deep Research por área profesional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285F4" w:val="clear"/>
            <w:tcMar>
              <w:top w:type="dxa" w:w="80"/>
              <w:left w:type="dxa" w:w="120"/>
              <w:bottom w:type="dxa" w:w="80"/>
              <w:right w:type="dxa" w:w="120"/>
            </w:tcMar>
          </w:tcPr>
          <w:p>
            <w:r>
              <w:rPr>
                <w:rFonts w:ascii="Arial" w:cs="Arial" w:eastAsia="Arial" w:hAnsi="Arial"/>
                <w:b/>
                <w:bCs/>
                <w:color w:val="FFFFFF"/>
                <w:sz w:val="21"/>
                <w:szCs w:val="21"/>
              </w:rPr>
              <w:t xml:space="preserve">Área</w:t>
            </w:r>
          </w:p>
        </w:tc>
        <w:tc>
          <w:tcPr>
            <w:tcW w:type="dxa" w:w="7020"/>
            <w:tcBorders>
              <w:top w:val="single" w:color="CCCCCC" w:sz="1"/>
              <w:left w:val="single" w:color="CCCCCC" w:sz="1"/>
              <w:bottom w:val="single" w:color="CCCCCC" w:sz="1"/>
              <w:right w:val="single" w:color="CCCCCC" w:sz="1"/>
            </w:tcBorders>
            <w:shd w:fill="4285F4" w:val="clear"/>
            <w:tcMar>
              <w:top w:type="dxa" w:w="80"/>
              <w:left w:type="dxa" w:w="120"/>
              <w:bottom w:type="dxa" w:w="80"/>
              <w:right w:type="dxa" w:w="120"/>
            </w:tcMar>
          </w:tcPr>
          <w:p>
            <w:r>
              <w:rPr>
                <w:rFonts w:ascii="Arial" w:cs="Arial" w:eastAsia="Arial" w:hAnsi="Arial"/>
                <w:b/>
                <w:bCs/>
                <w:color w:val="FFFFFF"/>
                <w:sz w:val="21"/>
                <w:szCs w:val="21"/>
              </w:rPr>
              <w:t xml:space="preserve">Para qué usar Deep Research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Ventas y Comercial</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Investigar prospectos antes de reuniones, analizar competidores, entender tendencias del mercado donde opera tu cliente</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Marketing</w:t>
            </w:r>
          </w:p>
        </w:tc>
        <w:tc>
          <w:tcPr>
            <w:tcW w:type="dxa" w:w="70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Investigar tendencias del sector, analizar qué hacen los competidores, entender comportamiento del consumidor antes de una campaña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Calidad y Regulatorio</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Rastrear cambios normativos, investigar interpretaciones de regulaciones, revisar actualizaciones de COFEPRIS o FDA</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Finanzas</w:t>
            </w:r>
          </w:p>
        </w:tc>
        <w:tc>
          <w:tcPr>
            <w:tcW w:type="dxa" w:w="70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Investigar metodologías de valuación, analizar casos de referencia, revisar regulaciones fiscales recientes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RH y Desarrollo</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Investigar tendencias de compensación, estudios de clima laboral del sector, prácticas de empresas de referencia</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Emprendimiento</w:t>
            </w:r>
          </w:p>
        </w:tc>
        <w:tc>
          <w:tcPr>
            <w:tcW w:type="dxa" w:w="70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Analizar el mercado antes de lanzar, investigar competidores, entender el marco regulatorio del sector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Salud</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Revisar evidencia actualizada sobre tratamientos, investigar guías clínicas recientes, analizar estudios de referencia</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Educación</w:t>
            </w:r>
          </w:p>
        </w:tc>
        <w:tc>
          <w:tcPr>
            <w:tcW w:type="dxa" w:w="70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Investigar metodologías pedagógicas actuales, revisar marcos curriculares, analizar casos de implementación de programas</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Gems: Crea Tu Propio Especialista</w:t>
      </w:r>
    </w:p>
    <w:p>
      <w:pPr>
        <w:spacing w:after="100" w:before="80"/>
      </w:pPr>
      <w:r>
        <w:rPr>
          <w:rFonts w:ascii="Arial" w:cs="Arial" w:eastAsia="Arial" w:hAnsi="Arial"/>
          <w:sz w:val="22"/>
          <w:szCs w:val="22"/>
        </w:rPr>
        <w:t xml:space="preserve">Un Gem es una versión personalizada de Gemini que tiene instrucciones permanentes específicas para una tarea o rol. Una vez que lo creas, cada vez que lo abres ya sabe exactamente para qué está ahí y cómo debe responder.</w:t>
      </w:r>
    </w:p>
    <w:p>
      <w:pPr>
        <w:spacing w:after="120" w:before="120"/>
      </w:pPr>
      <w:r>
        <w:t xml:space="preserve"/>
      </w:r>
    </w:p>
    <w:p>
      <w:pPr>
        <w:spacing w:after="100" w:before="80"/>
      </w:pPr>
      <w:r>
        <w:rPr>
          <w:rFonts w:ascii="Arial" w:cs="Arial" w:eastAsia="Arial" w:hAnsi="Arial"/>
          <w:sz w:val="22"/>
          <w:szCs w:val="22"/>
        </w:rPr>
        <w:t xml:space="preserve">La analogía más precisa: es como contratar a un especialista que tiene una descripción de trabajo muy clara y que aplica exactamente esa descripción en cada conversación, sin que tengas que repetirle cada vez quién eres y qué necesitas.</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Cómo crear tu primer Gem — Paso a paso</w:t>
      </w:r>
    </w:p>
    <w:p>
      <w:pPr>
        <w:pStyle w:val="ListParagraph"/>
        <w:numPr>
          <w:ilvl w:val="0"/>
          <w:numId w:val="3"/>
        </w:numPr>
        <w:spacing w:after="60" w:before="60"/>
      </w:pPr>
      <w:r>
        <w:rPr>
          <w:rFonts w:ascii="Arial" w:cs="Arial" w:eastAsia="Arial" w:hAnsi="Arial"/>
          <w:sz w:val="22"/>
          <w:szCs w:val="22"/>
        </w:rPr>
        <w:t xml:space="preserve">Entra a gemini.google.com</w:t>
      </w:r>
    </w:p>
    <w:p>
      <w:pPr>
        <w:pStyle w:val="ListParagraph"/>
        <w:numPr>
          <w:ilvl w:val="0"/>
          <w:numId w:val="3"/>
        </w:numPr>
        <w:spacing w:after="60" w:before="60"/>
      </w:pPr>
      <w:r>
        <w:rPr>
          <w:rFonts w:ascii="Arial" w:cs="Arial" w:eastAsia="Arial" w:hAnsi="Arial"/>
          <w:sz w:val="22"/>
          <w:szCs w:val="22"/>
        </w:rPr>
        <w:t xml:space="preserve">En el panel izquierdo, busca 'Explore Gems' y luego 'New Gem'</w:t>
      </w:r>
    </w:p>
    <w:p>
      <w:pPr>
        <w:pStyle w:val="ListParagraph"/>
        <w:numPr>
          <w:ilvl w:val="0"/>
          <w:numId w:val="3"/>
        </w:numPr>
        <w:spacing w:after="60" w:before="60"/>
      </w:pPr>
      <w:r>
        <w:rPr>
          <w:rFonts w:ascii="Arial" w:cs="Arial" w:eastAsia="Arial" w:hAnsi="Arial"/>
          <w:sz w:val="22"/>
          <w:szCs w:val="22"/>
        </w:rPr>
        <w:t xml:space="preserve">Dale un nombre descriptivo al Gem (por ejemplo: 'Analista de Regulaciones' o 'Asistente de Documentación')</w:t>
      </w:r>
    </w:p>
    <w:p>
      <w:pPr>
        <w:pStyle w:val="ListParagraph"/>
        <w:numPr>
          <w:ilvl w:val="0"/>
          <w:numId w:val="3"/>
        </w:numPr>
        <w:spacing w:after="60" w:before="60"/>
      </w:pPr>
      <w:r>
        <w:rPr>
          <w:rFonts w:ascii="Arial" w:cs="Arial" w:eastAsia="Arial" w:hAnsi="Arial"/>
          <w:sz w:val="22"/>
          <w:szCs w:val="22"/>
        </w:rPr>
        <w:t xml:space="preserve">En el campo de instrucciones, describe qué hace este Gem y cómo debe comportarse</w:t>
      </w:r>
    </w:p>
    <w:p>
      <w:pPr>
        <w:pStyle w:val="ListParagraph"/>
        <w:numPr>
          <w:ilvl w:val="0"/>
          <w:numId w:val="3"/>
        </w:numPr>
        <w:spacing w:after="60" w:before="60"/>
      </w:pPr>
      <w:r>
        <w:rPr>
          <w:rFonts w:ascii="Arial" w:cs="Arial" w:eastAsia="Arial" w:hAnsi="Arial"/>
          <w:sz w:val="22"/>
          <w:szCs w:val="22"/>
        </w:rPr>
        <w:t xml:space="preserve">Usa el ícono de varita mágica para que Gemini mejore tus instrucciones automáticamente</w:t>
      </w:r>
    </w:p>
    <w:p>
      <w:pPr>
        <w:pStyle w:val="ListParagraph"/>
        <w:numPr>
          <w:ilvl w:val="0"/>
          <w:numId w:val="3"/>
        </w:numPr>
        <w:spacing w:after="60" w:before="60"/>
      </w:pPr>
      <w:r>
        <w:rPr>
          <w:rFonts w:ascii="Arial" w:cs="Arial" w:eastAsia="Arial" w:hAnsi="Arial"/>
          <w:sz w:val="22"/>
          <w:szCs w:val="22"/>
        </w:rPr>
        <w:t xml:space="preserve">Prueba el Gem en el panel de preview antes de guardarlo</w:t>
      </w:r>
    </w:p>
    <w:p>
      <w:pPr>
        <w:pStyle w:val="ListParagraph"/>
        <w:numPr>
          <w:ilvl w:val="0"/>
          <w:numId w:val="3"/>
        </w:numPr>
        <w:spacing w:after="60" w:before="60"/>
      </w:pPr>
      <w:r>
        <w:rPr>
          <w:rFonts w:ascii="Arial" w:cs="Arial" w:eastAsia="Arial" w:hAnsi="Arial"/>
          <w:sz w:val="22"/>
          <w:szCs w:val="22"/>
        </w:rPr>
        <w:t xml:space="preserve">Haz click en 'Save' — recuerda que probar en preview NO guarda automáticamente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 Error frecuente al crear Gems</w:t>
            </w:r>
          </w:p>
          <w:p>
            <w:pPr>
              <w:spacing w:after="40" w:before="40"/>
            </w:pPr>
            <w:r>
              <w:rPr>
                <w:rFonts w:ascii="Arial" w:cs="Arial" w:eastAsia="Arial" w:hAnsi="Arial"/>
                <w:sz w:val="21"/>
                <w:szCs w:val="21"/>
              </w:rPr>
              <w:t xml:space="preserve">La ventana de 'preview' (vista previa) NO guarda el Gem.</w:t>
            </w:r>
          </w:p>
          <w:p>
            <w:pPr>
              <w:spacing w:after="40" w:before="40"/>
            </w:pPr>
            <w:r>
              <w:rPr>
                <w:rFonts w:ascii="Arial" w:cs="Arial" w:eastAsia="Arial" w:hAnsi="Arial"/>
                <w:sz w:val="21"/>
                <w:szCs w:val="21"/>
              </w:rPr>
              <w:t xml:space="preserve">Después de probar que funciona bien, debes hacer click explícito en el botón 'Save'.</w:t>
            </w:r>
          </w:p>
          <w:p>
            <w:pPr>
              <w:spacing w:after="40" w:before="40"/>
            </w:pPr>
            <w:r>
              <w:rPr>
                <w:rFonts w:ascii="Arial" w:cs="Arial" w:eastAsia="Arial" w:hAnsi="Arial"/>
                <w:sz w:val="21"/>
                <w:szCs w:val="21"/>
              </w:rPr>
              <w:t xml:space="preserve">Si cierras la ventana sin guardar, pierdes todo lo que escribiste.</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Qué poner en las instrucciones de tu Gem</w:t>
      </w:r>
    </w:p>
    <w:p>
      <w:pPr>
        <w:spacing w:after="100" w:before="80"/>
      </w:pPr>
      <w:r>
        <w:rPr>
          <w:rFonts w:ascii="Arial" w:cs="Arial" w:eastAsia="Arial" w:hAnsi="Arial"/>
          <w:sz w:val="22"/>
          <w:szCs w:val="22"/>
        </w:rPr>
        <w:t xml:space="preserve">Las instrucciones tienen cuatro elementos clave. No necesitas todos, pero usar varios mejora significativamente los resultados:</w:t>
      </w:r>
    </w:p>
    <w:p>
      <w:pPr>
        <w:spacing w:after="120" w:before="12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Persona/Rol: </w:t>
      </w:r>
      <w:r>
        <w:rPr>
          <w:rFonts w:ascii="Arial" w:cs="Arial" w:eastAsia="Arial" w:hAnsi="Arial"/>
          <w:color w:val="1A1A2E"/>
          <w:sz w:val="22"/>
          <w:szCs w:val="22"/>
        </w:rPr>
        <w:t xml:space="preserve">¿Desde qué perspectiva responde? (Ej: 'Eres un especialista en documentación regulatoria farmacéutica')</w:t>
      </w:r>
    </w:p>
    <w:p>
      <w:pPr>
        <w:pStyle w:val="ListParagraph"/>
        <w:numPr>
          <w:ilvl w:val="0"/>
          <w:numId w:val="2"/>
        </w:numPr>
        <w:spacing w:after="60" w:before="60"/>
      </w:pPr>
      <w:r>
        <w:rPr>
          <w:rFonts w:ascii="Arial" w:cs="Arial" w:eastAsia="Arial" w:hAnsi="Arial"/>
          <w:b/>
          <w:bCs/>
          <w:color w:val="1A1A2E"/>
          <w:sz w:val="22"/>
          <w:szCs w:val="22"/>
        </w:rPr>
        <w:t xml:space="preserve">Objetivo: </w:t>
      </w:r>
      <w:r>
        <w:rPr>
          <w:rFonts w:ascii="Arial" w:cs="Arial" w:eastAsia="Arial" w:hAnsi="Arial"/>
          <w:color w:val="1A1A2E"/>
          <w:sz w:val="22"/>
          <w:szCs w:val="22"/>
        </w:rPr>
        <w:t xml:space="preserve">¿Para qué existe este Gem? (Ej: 'Tu trabajo es ayudarme a redactar y mejorar documentos de calidad')</w:t>
      </w:r>
    </w:p>
    <w:p>
      <w:pPr>
        <w:pStyle w:val="ListParagraph"/>
        <w:numPr>
          <w:ilvl w:val="0"/>
          <w:numId w:val="2"/>
        </w:numPr>
        <w:spacing w:after="60" w:before="60"/>
      </w:pPr>
      <w:r>
        <w:rPr>
          <w:rFonts w:ascii="Arial" w:cs="Arial" w:eastAsia="Arial" w:hAnsi="Arial"/>
          <w:b/>
          <w:bCs/>
          <w:color w:val="1A1A2E"/>
          <w:sz w:val="22"/>
          <w:szCs w:val="22"/>
        </w:rPr>
        <w:t xml:space="preserve">Detalles: </w:t>
      </w:r>
      <w:r>
        <w:rPr>
          <w:rFonts w:ascii="Arial" w:cs="Arial" w:eastAsia="Arial" w:hAnsi="Arial"/>
          <w:color w:val="1A1A2E"/>
          <w:sz w:val="22"/>
          <w:szCs w:val="22"/>
        </w:rPr>
        <w:t xml:space="preserve">Preferencias específicas, restricciones, formato (Ej: 'Siempre usa lenguaje técnico preciso pero comprensible para técnicos sin formación universitaria')</w:t>
      </w:r>
    </w:p>
    <w:p>
      <w:pPr>
        <w:pStyle w:val="ListParagraph"/>
        <w:numPr>
          <w:ilvl w:val="0"/>
          <w:numId w:val="2"/>
        </w:numPr>
        <w:spacing w:after="60" w:before="60"/>
      </w:pPr>
      <w:r>
        <w:rPr>
          <w:rFonts w:ascii="Arial" w:cs="Arial" w:eastAsia="Arial" w:hAnsi="Arial"/>
          <w:b/>
          <w:bCs/>
          <w:color w:val="1A1A2E"/>
          <w:sz w:val="22"/>
          <w:szCs w:val="22"/>
        </w:rPr>
        <w:t xml:space="preserve">Ejemplos: </w:t>
      </w:r>
      <w:r>
        <w:rPr>
          <w:rFonts w:ascii="Arial" w:cs="Arial" w:eastAsia="Arial" w:hAnsi="Arial"/>
          <w:color w:val="1A1A2E"/>
          <w:sz w:val="22"/>
          <w:szCs w:val="22"/>
        </w:rPr>
        <w:t xml:space="preserve">Muestras de cómo quieres que responda (opcional pero muy efectivo)</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Ejemplos de Gems útiles por tipo de trabajo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Gem: Asistente de Documentación y Calidad</w:t>
            </w:r>
          </w:p>
          <w:p>
            <w:pPr>
              <w:spacing w:after="40" w:before="40"/>
            </w:pPr>
            <w:r>
              <w:rPr>
                <w:rFonts w:ascii="Arial" w:cs="Arial" w:eastAsia="Arial" w:hAnsi="Arial"/>
                <w:sz w:val="21"/>
                <w:szCs w:val="21"/>
              </w:rPr>
              <w:t xml:space="preserve">Eres un especialista en sistemas de gestión de calidad con conocimiento en normas ISO, COFEPRIS y FDA.</w:t>
            </w:r>
          </w:p>
          <w:p>
            <w:pPr>
              <w:spacing w:after="40" w:before="40"/>
            </w:pPr>
            <w:r>
              <w:rPr>
                <w:rFonts w:ascii="Arial" w:cs="Arial" w:eastAsia="Arial" w:hAnsi="Arial"/>
                <w:sz w:val="21"/>
                <w:szCs w:val="21"/>
              </w:rPr>
              <w:t xml:space="preserve">Tu trabajo es ayudarme a redactar, revisar y mejorar documentos de calidad: procedimientos, registros, reportes de desviaciones, planes de acción correctiva, y resúmenes para auditorías.</w:t>
            </w:r>
          </w:p>
          <w:p>
            <w:pPr>
              <w:spacing w:after="40" w:before="40"/>
            </w:pPr>
            <w:r>
              <w:rPr>
                <w:rFonts w:ascii="Arial" w:cs="Arial" w:eastAsia="Arial" w:hAnsi="Arial"/>
                <w:sz w:val="21"/>
                <w:szCs w:val="21"/>
              </w:rPr>
              <w:t xml:space="preserve">Usa lenguaje técnico preciso pero claro. Cuando revises un documento, señala primero los problemas críticos y luego las mejoras menores.</w:t>
            </w:r>
          </w:p>
          <w:p>
            <w:pPr>
              <w:spacing w:after="40" w:before="40"/>
            </w:pPr>
            <w:r>
              <w:rPr>
                <w:rFonts w:ascii="Arial" w:cs="Arial" w:eastAsia="Arial" w:hAnsi="Arial"/>
                <w:sz w:val="21"/>
                <w:szCs w:val="21"/>
              </w:rPr>
              <w:t xml:space="preserve">Responde siempre en español. Si hay terminología regulatoria específica, explícala brevemente.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Gem: Coach de Comunicación Profesional</w:t>
            </w:r>
          </w:p>
          <w:p>
            <w:pPr>
              <w:spacing w:after="40" w:before="40"/>
            </w:pPr>
            <w:r>
              <w:rPr>
                <w:rFonts w:ascii="Arial" w:cs="Arial" w:eastAsia="Arial" w:hAnsi="Arial"/>
                <w:sz w:val="21"/>
                <w:szCs w:val="21"/>
              </w:rPr>
              <w:t xml:space="preserve">Eres un experto en comunicación corporativa y redacción profesional.</w:t>
            </w:r>
          </w:p>
          <w:p>
            <w:pPr>
              <w:spacing w:after="40" w:before="40"/>
            </w:pPr>
            <w:r>
              <w:rPr>
                <w:rFonts w:ascii="Arial" w:cs="Arial" w:eastAsia="Arial" w:hAnsi="Arial"/>
                <w:sz w:val="21"/>
                <w:szCs w:val="21"/>
              </w:rPr>
              <w:t xml:space="preserve">Tu trabajo es ayudarme a redactar comunicaciones: correos, presentaciones, reportes, propuestas. También a mejorar textos que ya tengo.</w:t>
            </w:r>
          </w:p>
          <w:p>
            <w:pPr>
              <w:spacing w:after="40" w:before="40"/>
            </w:pPr>
            <w:r>
              <w:rPr>
                <w:rFonts w:ascii="Arial" w:cs="Arial" w:eastAsia="Arial" w:hAnsi="Arial"/>
                <w:sz w:val="21"/>
                <w:szCs w:val="21"/>
              </w:rPr>
              <w:t xml:space="preserve">Siempre pregunta: ¿para quién es y cuál es el objetivo principal? Antes de redactar.</w:t>
            </w:r>
          </w:p>
          <w:p>
            <w:pPr>
              <w:spacing w:after="40" w:before="40"/>
            </w:pPr>
            <w:r>
              <w:rPr>
                <w:rFonts w:ascii="Arial" w:cs="Arial" w:eastAsia="Arial" w:hAnsi="Arial"/>
                <w:sz w:val="21"/>
                <w:szCs w:val="21"/>
              </w:rPr>
              <w:t xml:space="preserve">Ofrece siempre 2-3 opciones cuando el tono es importante, para que pueda elegir.</w:t>
            </w:r>
          </w:p>
          <w:p>
            <w:pPr>
              <w:spacing w:after="40" w:before="40"/>
            </w:pPr>
            <w:r>
              <w:rPr>
                <w:rFonts w:ascii="Arial" w:cs="Arial" w:eastAsia="Arial" w:hAnsi="Arial"/>
                <w:sz w:val="21"/>
                <w:szCs w:val="21"/>
              </w:rPr>
              <w:t xml:space="preserve">Responde en español. Tono: profesional pero accesible.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Gem: Investigador de mi Industria</w:t>
            </w:r>
          </w:p>
          <w:p>
            <w:pPr>
              <w:spacing w:after="40" w:before="40"/>
            </w:pPr>
            <w:r>
              <w:rPr>
                <w:rFonts w:ascii="Arial" w:cs="Arial" w:eastAsia="Arial" w:hAnsi="Arial"/>
                <w:sz w:val="21"/>
                <w:szCs w:val="21"/>
              </w:rPr>
              <w:t xml:space="preserve">Eres un analista especializado en [escribe tu industria: farmacéutica / manufactura / retail / educación / etc.].</w:t>
            </w:r>
          </w:p>
          <w:p>
            <w:pPr>
              <w:spacing w:after="40" w:before="40"/>
            </w:pPr>
            <w:r>
              <w:rPr>
                <w:rFonts w:ascii="Arial" w:cs="Arial" w:eastAsia="Arial" w:hAnsi="Arial"/>
                <w:sz w:val="21"/>
                <w:szCs w:val="21"/>
              </w:rPr>
              <w:t xml:space="preserve">Tu trabajo es investigar, analizar y sintetizar información sobre: tendencias, regulaciones, competidores, mejores prácticas, y casos de referencia en mi industria.</w:t>
            </w:r>
          </w:p>
          <w:p>
            <w:pPr>
              <w:spacing w:after="40" w:before="40"/>
            </w:pPr>
            <w:r>
              <w:rPr>
                <w:rFonts w:ascii="Arial" w:cs="Arial" w:eastAsia="Arial" w:hAnsi="Arial"/>
                <w:sz w:val="21"/>
                <w:szCs w:val="21"/>
              </w:rPr>
              <w:t xml:space="preserve">Siempre cita las fuentes cuando uses información específica. Si algo no está confirmado, dímelo claramente.</w:t>
            </w:r>
          </w:p>
          <w:p>
            <w:pPr>
              <w:spacing w:after="40" w:before="40"/>
            </w:pPr>
            <w:r>
              <w:rPr>
                <w:rFonts w:ascii="Arial" w:cs="Arial" w:eastAsia="Arial" w:hAnsi="Arial"/>
                <w:sz w:val="21"/>
                <w:szCs w:val="21"/>
              </w:rPr>
              <w:t xml:space="preserve">Responde en español. Formato: resúmenes estructurados con puntos clave al inicio.</w:t>
            </w:r>
          </w:p>
        </w:tc>
      </w:tr>
    </w:tbl>
    <w:p>
      <w:pPr>
        <w:spacing w:after="120" w:before="120"/>
      </w:pPr>
      <w:r>
        <w:t xml:space="preserve"/>
      </w:r>
    </w:p>
    <w:p>
      <w:pPr>
        <w:pStyle w:val="Heading3"/>
        <w:spacing w:after="80" w:before="240"/>
      </w:pPr>
      <w:r>
        <w:rPr>
          <w:rFonts w:ascii="Arial" w:cs="Arial" w:eastAsia="Arial" w:hAnsi="Arial"/>
          <w:b/>
          <w:bCs/>
          <w:color w:val="1A1A2E"/>
          <w:sz w:val="26"/>
          <w:szCs w:val="26"/>
        </w:rPr>
        <w:t xml:space="preserve">Agregar archivos a tu Gem</w:t>
      </w:r>
    </w:p>
    <w:p>
      <w:pPr>
        <w:spacing w:after="100" w:before="80"/>
      </w:pPr>
      <w:r>
        <w:rPr>
          <w:rFonts w:ascii="Arial" w:cs="Arial" w:eastAsia="Arial" w:hAnsi="Arial"/>
          <w:sz w:val="22"/>
          <w:szCs w:val="22"/>
        </w:rPr>
        <w:t xml:space="preserve">Puedes agregar documentos específicos que el Gem usará como base de conocimiento. Esto es especialmente poderoso: significa que el Gem puede responder sobre el contenido de tus propios documentos, no solo sobre información general.</w:t>
      </w:r>
    </w:p>
    <w:p>
      <w:pPr>
        <w:spacing w:after="120" w:before="120"/>
      </w:pPr>
      <w:r>
        <w:t xml:space="preserve"/>
      </w:r>
    </w:p>
    <w:p>
      <w:pPr>
        <w:spacing w:after="100" w:before="80"/>
      </w:pPr>
      <w:r>
        <w:rPr>
          <w:rFonts w:ascii="Arial" w:cs="Arial" w:eastAsia="Arial" w:hAnsi="Arial"/>
          <w:sz w:val="22"/>
          <w:szCs w:val="22"/>
        </w:rPr>
        <w:t xml:space="preserve">Tipos de archivos que tiene sentido agregar:</w:t>
      </w:r>
    </w:p>
    <w:p>
      <w:pPr>
        <w:pStyle w:val="ListParagraph"/>
        <w:numPr>
          <w:ilvl w:val="0"/>
          <w:numId w:val="2"/>
        </w:numPr>
        <w:spacing w:after="60" w:before="60"/>
      </w:pPr>
      <w:r>
        <w:rPr>
          <w:rFonts w:ascii="Arial" w:cs="Arial" w:eastAsia="Arial" w:hAnsi="Arial"/>
          <w:sz w:val="22"/>
          <w:szCs w:val="22"/>
        </w:rPr>
        <w:t xml:space="preserve">Manuales de procedimientos de tu empresa</w:t>
      </w:r>
    </w:p>
    <w:p>
      <w:pPr>
        <w:pStyle w:val="ListParagraph"/>
        <w:numPr>
          <w:ilvl w:val="0"/>
          <w:numId w:val="2"/>
        </w:numPr>
        <w:spacing w:after="60" w:before="60"/>
      </w:pPr>
      <w:r>
        <w:rPr>
          <w:rFonts w:ascii="Arial" w:cs="Arial" w:eastAsia="Arial" w:hAnsi="Arial"/>
          <w:sz w:val="22"/>
          <w:szCs w:val="22"/>
        </w:rPr>
        <w:t xml:space="preserve">Marcos normativos o regulatorios de tu industria</w:t>
      </w:r>
    </w:p>
    <w:p>
      <w:pPr>
        <w:pStyle w:val="ListParagraph"/>
        <w:numPr>
          <w:ilvl w:val="0"/>
          <w:numId w:val="2"/>
        </w:numPr>
        <w:spacing w:after="60" w:before="60"/>
      </w:pPr>
      <w:r>
        <w:rPr>
          <w:rFonts w:ascii="Arial" w:cs="Arial" w:eastAsia="Arial" w:hAnsi="Arial"/>
          <w:sz w:val="22"/>
          <w:szCs w:val="22"/>
        </w:rPr>
        <w:t xml:space="preserve">Plantillas o formatos que usas frecuentemente</w:t>
      </w:r>
    </w:p>
    <w:p>
      <w:pPr>
        <w:pStyle w:val="ListParagraph"/>
        <w:numPr>
          <w:ilvl w:val="0"/>
          <w:numId w:val="2"/>
        </w:numPr>
        <w:spacing w:after="60" w:before="60"/>
      </w:pPr>
      <w:r>
        <w:rPr>
          <w:rFonts w:ascii="Arial" w:cs="Arial" w:eastAsia="Arial" w:hAnsi="Arial"/>
          <w:sz w:val="22"/>
          <w:szCs w:val="22"/>
        </w:rPr>
        <w:t xml:space="preserve">Documentos de referencia que necesitas consultar regularmente</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Integración con Google Workspace</w:t>
      </w:r>
    </w:p>
    <w:p>
      <w:pPr>
        <w:spacing w:after="100" w:before="80"/>
      </w:pPr>
      <w:r>
        <w:rPr>
          <w:rFonts w:ascii="Arial" w:cs="Arial" w:eastAsia="Arial" w:hAnsi="Arial"/>
          <w:sz w:val="22"/>
          <w:szCs w:val="22"/>
        </w:rPr>
        <w:t xml:space="preserve">Si usas Gmail, Google Docs, Google Drive, Google Sheets o Google Calendar en tu trabajo, Gemini tiene una ventaja única: puede trabajar directamente dentro de esas herramientas, con acceso a tu información (siempre con tu permiso explícito).</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Cómo activar la integración</w:t>
      </w:r>
    </w:p>
    <w:p>
      <w:pPr>
        <w:pStyle w:val="ListParagraph"/>
        <w:numPr>
          <w:ilvl w:val="0"/>
          <w:numId w:val="3"/>
        </w:numPr>
        <w:spacing w:after="60" w:before="60"/>
      </w:pPr>
      <w:r>
        <w:rPr>
          <w:rFonts w:ascii="Arial" w:cs="Arial" w:eastAsia="Arial" w:hAnsi="Arial"/>
          <w:sz w:val="22"/>
          <w:szCs w:val="22"/>
        </w:rPr>
        <w:t xml:space="preserve">En Gemini, abre la configuración (ícono de engranaje o tu foto de perfil)</w:t>
      </w:r>
    </w:p>
    <w:p>
      <w:pPr>
        <w:pStyle w:val="ListParagraph"/>
        <w:numPr>
          <w:ilvl w:val="0"/>
          <w:numId w:val="3"/>
        </w:numPr>
        <w:spacing w:after="60" w:before="60"/>
      </w:pPr>
      <w:r>
        <w:rPr>
          <w:rFonts w:ascii="Arial" w:cs="Arial" w:eastAsia="Arial" w:hAnsi="Arial"/>
          <w:sz w:val="22"/>
          <w:szCs w:val="22"/>
        </w:rPr>
        <w:t xml:space="preserve">Busca 'Extensions' o 'Extensiones'</w:t>
      </w:r>
    </w:p>
    <w:p>
      <w:pPr>
        <w:pStyle w:val="ListParagraph"/>
        <w:numPr>
          <w:ilvl w:val="0"/>
          <w:numId w:val="3"/>
        </w:numPr>
        <w:spacing w:after="60" w:before="60"/>
      </w:pPr>
      <w:r>
        <w:rPr>
          <w:rFonts w:ascii="Arial" w:cs="Arial" w:eastAsia="Arial" w:hAnsi="Arial"/>
          <w:sz w:val="22"/>
          <w:szCs w:val="22"/>
        </w:rPr>
        <w:t xml:space="preserve">Activa las herramientas de Google que usas: Gmail, Drive, Docs, etc.</w:t>
      </w:r>
    </w:p>
    <w:p>
      <w:pPr>
        <w:pStyle w:val="ListParagraph"/>
        <w:numPr>
          <w:ilvl w:val="0"/>
          <w:numId w:val="3"/>
        </w:numPr>
        <w:spacing w:after="60" w:before="60"/>
      </w:pPr>
      <w:r>
        <w:rPr>
          <w:rFonts w:ascii="Arial" w:cs="Arial" w:eastAsia="Arial" w:hAnsi="Arial"/>
          <w:sz w:val="22"/>
          <w:szCs w:val="22"/>
        </w:rPr>
        <w:t xml:space="preserve">Una vez activadas, puedes mencionar tus archivos y correos directamente en el chat</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Qué puedes hacer con la integración activa</w:t>
      </w:r>
    </w:p>
    <w:p>
      <w:pPr>
        <w:pStyle w:val="ListParagraph"/>
        <w:numPr>
          <w:ilvl w:val="0"/>
          <w:numId w:val="2"/>
        </w:numPr>
        <w:spacing w:after="60" w:before="60"/>
      </w:pPr>
      <w:r>
        <w:rPr>
          <w:rFonts w:ascii="Arial" w:cs="Arial" w:eastAsia="Arial" w:hAnsi="Arial"/>
          <w:sz w:val="22"/>
          <w:szCs w:val="22"/>
        </w:rPr>
        <w:t xml:space="preserve">"Resume los correos que recibí esta semana sobre el proyecto X"</w:t>
      </w:r>
    </w:p>
    <w:p>
      <w:pPr>
        <w:pStyle w:val="ListParagraph"/>
        <w:numPr>
          <w:ilvl w:val="0"/>
          <w:numId w:val="2"/>
        </w:numPr>
        <w:spacing w:after="60" w:before="60"/>
      </w:pPr>
      <w:r>
        <w:rPr>
          <w:rFonts w:ascii="Arial" w:cs="Arial" w:eastAsia="Arial" w:hAnsi="Arial"/>
          <w:sz w:val="22"/>
          <w:szCs w:val="22"/>
        </w:rPr>
        <w:t xml:space="preserve">"Busca en mi Drive el contrato de [proveedor] y dime las fechas de renovación"</w:t>
      </w:r>
    </w:p>
    <w:p>
      <w:pPr>
        <w:pStyle w:val="ListParagraph"/>
        <w:numPr>
          <w:ilvl w:val="0"/>
          <w:numId w:val="2"/>
        </w:numPr>
        <w:spacing w:after="60" w:before="60"/>
      </w:pPr>
      <w:r>
        <w:rPr>
          <w:rFonts w:ascii="Arial" w:cs="Arial" w:eastAsia="Arial" w:hAnsi="Arial"/>
          <w:sz w:val="22"/>
          <w:szCs w:val="22"/>
        </w:rPr>
        <w:t xml:space="preserve">"Analiza el reporte que subí a Drive llamado 'Resultados Q3' y dime los tres hallazgos más importantes"</w:t>
      </w:r>
    </w:p>
    <w:p>
      <w:pPr>
        <w:pStyle w:val="ListParagraph"/>
        <w:numPr>
          <w:ilvl w:val="0"/>
          <w:numId w:val="2"/>
        </w:numPr>
        <w:spacing w:after="60" w:before="60"/>
      </w:pPr>
      <w:r>
        <w:rPr>
          <w:rFonts w:ascii="Arial" w:cs="Arial" w:eastAsia="Arial" w:hAnsi="Arial"/>
          <w:sz w:val="22"/>
          <w:szCs w:val="22"/>
        </w:rPr>
        <w:t xml:space="preserve">"Prepara una agenda para mi reunión de mañana basándote en los correos de los últimos tres días sobre ese tema"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4285F4"/>
                <w:sz w:val="23"/>
                <w:szCs w:val="23"/>
              </w:rPr>
              <w:t xml:space="preserve">Gemini + Deep Research + tus archivos de Drive</w:t>
            </w:r>
          </w:p>
          <w:p>
            <w:pPr>
              <w:spacing w:after="40" w:before="40"/>
            </w:pPr>
            <w:r>
              <w:rPr>
                <w:rFonts w:ascii="Arial" w:cs="Arial" w:eastAsia="Arial" w:hAnsi="Arial"/>
                <w:sz w:val="21"/>
                <w:szCs w:val="21"/>
              </w:rPr>
              <w:t xml:space="preserve">La combinación más poderosa: usar Deep Research con acceso a tu Google Drive.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Ejemplo: 'Investiga las tendencias actuales de [tu industria] y compáralo con la estrategia que tenemos documentada en el archivo [nombre del archivo] de mi Drive.'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Esto combina investigación externa actualizada con tu información interna — algo que ninguna búsqueda normal puede hacer.</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NotebookLM: El Cerebro de tus Documentos</w:t>
      </w:r>
    </w:p>
    <w:p>
      <w:pPr>
        <w:spacing w:after="100" w:before="80"/>
      </w:pPr>
      <w:r>
        <w:rPr>
          <w:rFonts w:ascii="Arial" w:cs="Arial" w:eastAsia="Arial" w:hAnsi="Arial"/>
          <w:b/>
          <w:bCs/>
          <w:color w:val="1A1A2E"/>
          <w:sz w:val="22"/>
          <w:szCs w:val="22"/>
        </w:rPr>
        <w:t xml:space="preserve">NotebookLM </w:t>
      </w:r>
      <w:r>
        <w:rPr>
          <w:rFonts w:ascii="Arial" w:cs="Arial" w:eastAsia="Arial" w:hAnsi="Arial"/>
          <w:color w:val="1A1A2E"/>
          <w:sz w:val="22"/>
          <w:szCs w:val="22"/>
        </w:rPr>
        <w:t xml:space="preserve">es una herramienta gratuita de Google que merece mención especial porque es radicalmente diferente a un chatbot de IA. Su diferencia fundamental: solo responde usando exactamente los documentos que tú le proporcionas, sin inventar ni agregar información que no está en esos documentos.</w:t>
      </w:r>
    </w:p>
    <w:p>
      <w:pPr>
        <w:spacing w:after="120" w:before="120"/>
      </w:pPr>
      <w:r>
        <w:t xml:space="preserve"/>
      </w:r>
    </w:p>
    <w:p>
      <w:pPr>
        <w:spacing w:after="100" w:before="80"/>
      </w:pPr>
      <w:r>
        <w:rPr>
          <w:rFonts w:ascii="Arial" w:cs="Arial" w:eastAsia="Arial" w:hAnsi="Arial"/>
          <w:sz w:val="22"/>
          <w:szCs w:val="22"/>
        </w:rPr>
        <w:t xml:space="preserve">¿Por qué importa eso? Porque elimina el principal riesgo de la IA — inventar información. Con NotebookLM, si dice que algo está en el contrato, está en el contrato. Si una pregunta no la puede responder con los documentos que subiste, te lo dice.</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Para qué es ideal NotebookLM</w:t>
      </w:r>
    </w:p>
    <w:p>
      <w:pPr>
        <w:pStyle w:val="ListParagraph"/>
        <w:numPr>
          <w:ilvl w:val="0"/>
          <w:numId w:val="2"/>
        </w:numPr>
        <w:spacing w:after="60" w:before="60"/>
      </w:pPr>
      <w:r>
        <w:rPr>
          <w:rFonts w:ascii="Arial" w:cs="Arial" w:eastAsia="Arial" w:hAnsi="Arial"/>
          <w:sz w:val="22"/>
          <w:szCs w:val="22"/>
        </w:rPr>
        <w:t xml:space="preserve">Analizar contratos, reglamentos, o normas extensas y hacer preguntas específicas sobre ellas</w:t>
      </w:r>
    </w:p>
    <w:p>
      <w:pPr>
        <w:pStyle w:val="ListParagraph"/>
        <w:numPr>
          <w:ilvl w:val="0"/>
          <w:numId w:val="2"/>
        </w:numPr>
        <w:spacing w:after="60" w:before="60"/>
      </w:pPr>
      <w:r>
        <w:rPr>
          <w:rFonts w:ascii="Arial" w:cs="Arial" w:eastAsia="Arial" w:hAnsi="Arial"/>
          <w:sz w:val="22"/>
          <w:szCs w:val="22"/>
        </w:rPr>
        <w:t xml:space="preserve">Crear una base de conocimiento de tus documentos internos para consultarla fácilmente</w:t>
      </w:r>
    </w:p>
    <w:p>
      <w:pPr>
        <w:pStyle w:val="ListParagraph"/>
        <w:numPr>
          <w:ilvl w:val="0"/>
          <w:numId w:val="2"/>
        </w:numPr>
        <w:spacing w:after="60" w:before="60"/>
      </w:pPr>
      <w:r>
        <w:rPr>
          <w:rFonts w:ascii="Arial" w:cs="Arial" w:eastAsia="Arial" w:hAnsi="Arial"/>
          <w:sz w:val="22"/>
          <w:szCs w:val="22"/>
        </w:rPr>
        <w:t xml:space="preserve">Generar un resumen de audio (como un podcast de 10 minutos) de un documento de 100 páginas</w:t>
      </w:r>
    </w:p>
    <w:p>
      <w:pPr>
        <w:pStyle w:val="ListParagraph"/>
        <w:numPr>
          <w:ilvl w:val="0"/>
          <w:numId w:val="2"/>
        </w:numPr>
        <w:spacing w:after="60" w:before="60"/>
      </w:pPr>
      <w:r>
        <w:rPr>
          <w:rFonts w:ascii="Arial" w:cs="Arial" w:eastAsia="Arial" w:hAnsi="Arial"/>
          <w:sz w:val="22"/>
          <w:szCs w:val="22"/>
        </w:rPr>
        <w:t xml:space="preserve">Prepararte para auditorías: carga los documentos relevantes y haz preguntas sobre ellos</w:t>
      </w:r>
    </w:p>
    <w:p>
      <w:pPr>
        <w:pStyle w:val="ListParagraph"/>
        <w:numPr>
          <w:ilvl w:val="0"/>
          <w:numId w:val="2"/>
        </w:numPr>
        <w:spacing w:after="60" w:before="60"/>
      </w:pPr>
      <w:r>
        <w:rPr>
          <w:rFonts w:ascii="Arial" w:cs="Arial" w:eastAsia="Arial" w:hAnsi="Arial"/>
          <w:sz w:val="22"/>
          <w:szCs w:val="22"/>
        </w:rPr>
        <w:t xml:space="preserve">Onboarding de personas nuevas: carga los procedimientos y deja que hagan preguntas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4285F4"/>
                <w:sz w:val="23"/>
                <w:szCs w:val="23"/>
              </w:rPr>
              <w:t xml:space="preserve">Cómo usar NotebookLM</w:t>
            </w:r>
          </w:p>
          <w:p>
            <w:pPr>
              <w:spacing w:after="40" w:before="40"/>
            </w:pPr>
            <w:r>
              <w:rPr>
                <w:rFonts w:ascii="Arial" w:cs="Arial" w:eastAsia="Arial" w:hAnsi="Arial"/>
                <w:sz w:val="21"/>
                <w:szCs w:val="21"/>
              </w:rPr>
              <w:t xml:space="preserve">1. Ve a notebooklm.google.com (es gratuito con tu cuenta de Google)</w:t>
            </w:r>
          </w:p>
          <w:p>
            <w:pPr>
              <w:spacing w:after="40" w:before="40"/>
            </w:pPr>
            <w:r>
              <w:rPr>
                <w:rFonts w:ascii="Arial" w:cs="Arial" w:eastAsia="Arial" w:hAnsi="Arial"/>
                <w:sz w:val="21"/>
                <w:szCs w:val="21"/>
              </w:rPr>
              <w:t xml:space="preserve">2. Crea un nuevo notebook</w:t>
            </w:r>
          </w:p>
          <w:p>
            <w:pPr>
              <w:spacing w:after="40" w:before="40"/>
            </w:pPr>
            <w:r>
              <w:rPr>
                <w:rFonts w:ascii="Arial" w:cs="Arial" w:eastAsia="Arial" w:hAnsi="Arial"/>
                <w:sz w:val="21"/>
                <w:szCs w:val="21"/>
              </w:rPr>
              <w:t xml:space="preserve">3. Sube los documentos que quieres analizar (PDFs, Docs, páginas web, etc.)</w:t>
            </w:r>
          </w:p>
          <w:p>
            <w:pPr>
              <w:spacing w:after="40" w:before="40"/>
            </w:pPr>
            <w:r>
              <w:rPr>
                <w:rFonts w:ascii="Arial" w:cs="Arial" w:eastAsia="Arial" w:hAnsi="Arial"/>
                <w:sz w:val="21"/>
                <w:szCs w:val="21"/>
              </w:rPr>
              <w:t xml:space="preserve">4. Haz preguntas específicas sobre el contenido</w:t>
            </w:r>
          </w:p>
          <w:p>
            <w:pPr>
              <w:spacing w:after="40" w:before="40"/>
            </w:pPr>
            <w:r>
              <w:rPr>
                <w:rFonts w:ascii="Arial" w:cs="Arial" w:eastAsia="Arial" w:hAnsi="Arial"/>
                <w:sz w:val="21"/>
                <w:szCs w:val="21"/>
              </w:rPr>
              <w:t xml:space="preserve">5. Prueba la función 'Audio Overview' — te crea un resumen en formato de conversación de podcast</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Cuándo Gemini No Es la Mejor Opción</w:t>
      </w:r>
    </w:p>
    <w:p>
      <w:pPr>
        <w:pStyle w:val="ListParagraph"/>
        <w:numPr>
          <w:ilvl w:val="0"/>
          <w:numId w:val="2"/>
        </w:numPr>
        <w:spacing w:after="60" w:before="60"/>
      </w:pPr>
      <w:r>
        <w:rPr>
          <w:rFonts w:ascii="Arial" w:cs="Arial" w:eastAsia="Arial" w:hAnsi="Arial"/>
          <w:sz w:val="22"/>
          <w:szCs w:val="22"/>
        </w:rPr>
        <w:t xml:space="preserve">Para trabajo de código o automatización técnica: usa ChatGPT con Codex</w:t>
      </w:r>
    </w:p>
    <w:p>
      <w:pPr>
        <w:pStyle w:val="ListParagraph"/>
        <w:numPr>
          <w:ilvl w:val="0"/>
          <w:numId w:val="2"/>
        </w:numPr>
        <w:spacing w:after="60" w:before="60"/>
      </w:pPr>
      <w:r>
        <w:rPr>
          <w:rFonts w:ascii="Arial" w:cs="Arial" w:eastAsia="Arial" w:hAnsi="Arial"/>
          <w:sz w:val="22"/>
          <w:szCs w:val="22"/>
        </w:rPr>
        <w:t xml:space="preserve">Para razonamiento muy profundo y matizado de un solo documento complejo: considera Claude</w:t>
      </w:r>
    </w:p>
    <w:p>
      <w:pPr>
        <w:pStyle w:val="ListParagraph"/>
        <w:numPr>
          <w:ilvl w:val="0"/>
          <w:numId w:val="2"/>
        </w:numPr>
        <w:spacing w:after="60" w:before="60"/>
      </w:pPr>
      <w:r>
        <w:rPr>
          <w:rFonts w:ascii="Arial" w:cs="Arial" w:eastAsia="Arial" w:hAnsi="Arial"/>
          <w:sz w:val="22"/>
          <w:szCs w:val="22"/>
        </w:rPr>
        <w:t xml:space="preserve">Si usas principalmente Microsoft 365 (Outlook, Teams, SharePoint) en lugar de Google: ChatGPT tiene mejores integraciones para ese ecosistema</w:t>
      </w:r>
    </w:p>
    <w:p>
      <w:r>
        <w:br w:type="page"/>
      </w:r>
    </w:p>
    <w:p>
      <w:pPr>
        <w:pBdr>
          <w:bottom w:val="single" w:color="CC785C" w:sz="12" w:space="4"/>
        </w:pBdr>
        <w:spacing w:after="60" w:before="480"/>
      </w:pPr>
      <w:r>
        <w:rPr>
          <w:rFonts w:ascii="Arial" w:cs="Arial" w:eastAsia="Arial" w:hAnsi="Arial"/>
          <w:b/>
          <w:bCs/>
          <w:color w:val="CC785C"/>
          <w:sz w:val="44"/>
          <w:szCs w:val="44"/>
        </w:rPr>
        <w:t xml:space="preserve">🧩  Claude: El que No Conoces pero Deberías</w:t>
      </w:r>
    </w:p>
    <w:p>
      <w:pPr>
        <w:spacing w:after="200" w:before="60"/>
      </w:pPr>
      <w:r>
        <w:rPr>
          <w:rFonts w:ascii="Arial" w:cs="Arial" w:eastAsia="Arial" w:hAnsi="Arial"/>
          <w:i/>
          <w:iCs/>
          <w:color w:val="666666"/>
          <w:sz w:val="22"/>
          <w:szCs w:val="22"/>
        </w:rPr>
        <w:t xml:space="preserve">El más desconocido entre usuarios no técnicos — y con razón injustificada.</w:t>
      </w:r>
    </w:p>
    <w:p>
      <w:pPr>
        <w:spacing w:after="100" w:before="80"/>
      </w:pPr>
      <w:r>
        <w:rPr>
          <w:rFonts w:ascii="Arial" w:cs="Arial" w:eastAsia="Arial" w:hAnsi="Arial"/>
          <w:sz w:val="22"/>
          <w:szCs w:val="22"/>
        </w:rPr>
        <w:t xml:space="preserve">Claude es la herramienta de IA de Anthropic, una empresa fundada por varios de los investigadores originales que crearon ChatGPT. A diferencia de ChatGPT y Gemini, Claude no tiene la misma visibilidad pública — en parte porque OpenAI y Google invierten mucho más en publicidad y distribución.</w:t>
      </w:r>
    </w:p>
    <w:p>
      <w:pPr>
        <w:spacing w:after="120" w:before="120"/>
      </w:pPr>
      <w:r>
        <w:t xml:space="preserve"/>
      </w:r>
    </w:p>
    <w:p>
      <w:pPr>
        <w:spacing w:after="100" w:before="80"/>
      </w:pPr>
      <w:r>
        <w:rPr>
          <w:rFonts w:ascii="Arial" w:cs="Arial" w:eastAsia="Arial" w:hAnsi="Arial"/>
          <w:b/>
          <w:bCs/>
          <w:color w:val="1A1A2E"/>
          <w:sz w:val="22"/>
          <w:szCs w:val="22"/>
        </w:rPr>
        <w:t xml:space="preserve">El mito más frecuente: </w:t>
      </w:r>
      <w:r>
        <w:rPr>
          <w:rFonts w:ascii="Arial" w:cs="Arial" w:eastAsia="Arial" w:hAnsi="Arial"/>
          <w:color w:val="1A1A2E"/>
          <w:sz w:val="22"/>
          <w:szCs w:val="22"/>
        </w:rPr>
        <w:t xml:space="preserve">"Claude es solo para programadores." Esto es completamente falso. Claude tiene una de las mejores capacidades de análisis, escritura y razonamiento del mercado — y es especialmente valioso para personas que trabajan con documentos complejos, comunicaciones que requieren precisión, y decisiones que requieren razonamiento matizado.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En Qué Claude Es Genuinamente Superior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CC785C"/>
                <w:sz w:val="23"/>
                <w:szCs w:val="23"/>
              </w:rPr>
              <w:t xml:space="preserve">Las tres fortalezas que distinguen a Claude</w:t>
            </w:r>
          </w:p>
          <w:p>
            <w:pPr>
              <w:spacing w:after="40" w:before="40"/>
            </w:pPr>
            <w:r>
              <w:rPr>
                <w:rFonts w:ascii="Arial" w:cs="Arial" w:eastAsia="Arial" w:hAnsi="Arial"/>
                <w:sz w:val="21"/>
                <w:szCs w:val="21"/>
              </w:rPr>
              <w:t xml:space="preserve">1. CALIDAD DE ESCRITURA: Las respuestas de Claude tienen una calidad de redacción notablemente más sofisticada que sus competidores. Si el tono, la precisión del lenguaje y la coherencia del texto importan en tu trabajo, Claude produce textos que se acercan más a cómo escribiría un profesional experto.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2. ANÁLISIS DE DOCUMENTOS COMPLEJOS: Claude sobresale analizando textos densos, técnicos o ambiguos. Contratos, reportes regulatorios, documentos jurídicos, reportes financieros complejos — Claude los analiza con más matices que sus competidores.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3. HONESTIDAD CUANDO NO SABE: Claude tiene una tendencia mayor que otros modelos a decir 'no estoy seguro' cuando genuinamente no lo está, en lugar de inventar una respuesta convincente. Para trabajo donde la exactitud importa, esto es una ventaja significativa.</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Claude Projects: Para Trabajo Serio de Largo Plazo</w:t>
      </w:r>
    </w:p>
    <w:p>
      <w:pPr>
        <w:spacing w:after="100" w:before="80"/>
      </w:pPr>
      <w:r>
        <w:rPr>
          <w:rFonts w:ascii="Arial" w:cs="Arial" w:eastAsia="Arial" w:hAnsi="Arial"/>
          <w:sz w:val="22"/>
          <w:szCs w:val="22"/>
        </w:rPr>
        <w:t xml:space="preserve">Al igual que ChatGPT, Claude tiene Projects — espacios de trabajo persistentes con instrucciones permanentes y archivos de referencia. La diferencia en cómo funciona la memoria:</w:t>
      </w:r>
    </w:p>
    <w:p>
      <w:pPr>
        <w:spacing w:after="120" w:before="120"/>
      </w:pPr>
      <w:r>
        <w:t xml:space="preserve"/>
      </w:r>
    </w:p>
    <w:p>
      <w:pPr>
        <w:spacing w:after="100" w:before="80"/>
      </w:pPr>
      <w:r>
        <w:rPr>
          <w:rFonts w:ascii="Arial" w:cs="Arial" w:eastAsia="Arial" w:hAnsi="Arial"/>
          <w:b/>
          <w:bCs/>
          <w:color w:val="1A1A2E"/>
          <w:sz w:val="22"/>
          <w:szCs w:val="22"/>
        </w:rPr>
        <w:t xml:space="preserve">ChatGPT Projects: </w:t>
      </w:r>
      <w:r>
        <w:rPr>
          <w:rFonts w:ascii="Arial" w:cs="Arial" w:eastAsia="Arial" w:hAnsi="Arial"/>
          <w:color w:val="1A1A2E"/>
          <w:sz w:val="22"/>
          <w:szCs w:val="22"/>
        </w:rPr>
        <w:t xml:space="preserve">Construye memoria automáticamente seleccionando snippets de tus conversaciones. El sistema decide qué guardar.</w:t>
      </w:r>
    </w:p>
    <w:p>
      <w:pPr>
        <w:spacing w:after="100" w:before="80"/>
      </w:pPr>
      <w:r>
        <w:rPr>
          <w:rFonts w:ascii="Arial" w:cs="Arial" w:eastAsia="Arial" w:hAnsi="Arial"/>
          <w:b/>
          <w:bCs/>
          <w:color w:val="1A1A2E"/>
          <w:sz w:val="22"/>
          <w:szCs w:val="22"/>
        </w:rPr>
        <w:t xml:space="preserve">Claude Projects: </w:t>
      </w:r>
      <w:r>
        <w:rPr>
          <w:rFonts w:ascii="Arial" w:cs="Arial" w:eastAsia="Arial" w:hAnsi="Arial"/>
          <w:color w:val="1A1A2E"/>
          <w:sz w:val="22"/>
          <w:szCs w:val="22"/>
        </w:rPr>
        <w:t xml:space="preserve">Tiene acceso al historial completo de conversaciones dentro del proyecto. Si lo discutiste ahí, Claude puede referenciarlo con precisión.</w:t>
      </w:r>
    </w:p>
    <w:p>
      <w:pPr>
        <w:spacing w:after="120" w:before="120"/>
      </w:pPr>
      <w:r>
        <w:t xml:space="preserve"/>
      </w:r>
    </w:p>
    <w:p>
      <w:pPr>
        <w:spacing w:after="100" w:before="80"/>
      </w:pPr>
      <w:r>
        <w:rPr>
          <w:rFonts w:ascii="Arial" w:cs="Arial" w:eastAsia="Arial" w:hAnsi="Arial"/>
          <w:sz w:val="22"/>
          <w:szCs w:val="22"/>
        </w:rPr>
        <w:t xml:space="preserve">Para trabajo que requiere precisión en referencias ("dijiste en la sesión anterior que el proceso tiene 3 etapas"), Claude es más confiable.</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Los Mejores Casos de Uso para No Técnicos</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Análisis de documentos densos</w:t>
      </w:r>
    </w:p>
    <w:p>
      <w:pPr>
        <w:spacing w:after="100" w:before="80"/>
      </w:pPr>
      <w:r>
        <w:rPr>
          <w:rFonts w:ascii="Arial" w:cs="Arial" w:eastAsia="Arial" w:hAnsi="Arial"/>
          <w:sz w:val="22"/>
          <w:szCs w:val="22"/>
        </w:rPr>
        <w:t xml:space="preserve">Sube un contrato de 50 páginas, un reporte regulatorio extenso, o un documento jurídico complejo y pídele que encuentre:</w:t>
      </w:r>
    </w:p>
    <w:p>
      <w:pPr>
        <w:pStyle w:val="ListParagraph"/>
        <w:numPr>
          <w:ilvl w:val="0"/>
          <w:numId w:val="2"/>
        </w:numPr>
        <w:spacing w:after="60" w:before="60"/>
      </w:pPr>
      <w:r>
        <w:rPr>
          <w:rFonts w:ascii="Arial" w:cs="Arial" w:eastAsia="Arial" w:hAnsi="Arial"/>
          <w:sz w:val="22"/>
          <w:szCs w:val="22"/>
        </w:rPr>
        <w:t xml:space="preserve">Las cláusulas que representan mayor riesgo</w:t>
      </w:r>
    </w:p>
    <w:p>
      <w:pPr>
        <w:pStyle w:val="ListParagraph"/>
        <w:numPr>
          <w:ilvl w:val="0"/>
          <w:numId w:val="2"/>
        </w:numPr>
        <w:spacing w:after="60" w:before="60"/>
      </w:pPr>
      <w:r>
        <w:rPr>
          <w:rFonts w:ascii="Arial" w:cs="Arial" w:eastAsia="Arial" w:hAnsi="Arial"/>
          <w:sz w:val="22"/>
          <w:szCs w:val="22"/>
        </w:rPr>
        <w:t xml:space="preserve">Las obligaciones específicas de cada parte</w:t>
      </w:r>
    </w:p>
    <w:p>
      <w:pPr>
        <w:pStyle w:val="ListParagraph"/>
        <w:numPr>
          <w:ilvl w:val="0"/>
          <w:numId w:val="2"/>
        </w:numPr>
        <w:spacing w:after="60" w:before="60"/>
      </w:pPr>
      <w:r>
        <w:rPr>
          <w:rFonts w:ascii="Arial" w:cs="Arial" w:eastAsia="Arial" w:hAnsi="Arial"/>
          <w:sz w:val="22"/>
          <w:szCs w:val="22"/>
        </w:rPr>
        <w:t xml:space="preserve">Plazos, fechas y condiciones críticas</w:t>
      </w:r>
    </w:p>
    <w:p>
      <w:pPr>
        <w:pStyle w:val="ListParagraph"/>
        <w:numPr>
          <w:ilvl w:val="0"/>
          <w:numId w:val="2"/>
        </w:numPr>
        <w:spacing w:after="60" w:before="60"/>
      </w:pPr>
      <w:r>
        <w:rPr>
          <w:rFonts w:ascii="Arial" w:cs="Arial" w:eastAsia="Arial" w:hAnsi="Arial"/>
          <w:sz w:val="22"/>
          <w:szCs w:val="22"/>
        </w:rPr>
        <w:t xml:space="preserve">Cualquier lenguaje ambiguo que deba clarificarse</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Redacción de comunicaciones difíciles</w:t>
      </w:r>
    </w:p>
    <w:p>
      <w:pPr>
        <w:spacing w:after="100" w:before="80"/>
      </w:pPr>
      <w:r>
        <w:rPr>
          <w:rFonts w:ascii="Arial" w:cs="Arial" w:eastAsia="Arial" w:hAnsi="Arial"/>
          <w:sz w:val="22"/>
          <w:szCs w:val="22"/>
        </w:rPr>
        <w:t xml:space="preserve">Claude es especialmente bueno en situaciones donde el tono lo es todo:</w:t>
      </w:r>
    </w:p>
    <w:p>
      <w:pPr>
        <w:pStyle w:val="ListParagraph"/>
        <w:numPr>
          <w:ilvl w:val="0"/>
          <w:numId w:val="2"/>
        </w:numPr>
        <w:spacing w:after="60" w:before="60"/>
      </w:pPr>
      <w:r>
        <w:rPr>
          <w:rFonts w:ascii="Arial" w:cs="Arial" w:eastAsia="Arial" w:hAnsi="Arial"/>
          <w:sz w:val="22"/>
          <w:szCs w:val="22"/>
        </w:rPr>
        <w:t xml:space="preserve">Comunicados sobre cambios organizacionales delicados</w:t>
      </w:r>
    </w:p>
    <w:p>
      <w:pPr>
        <w:pStyle w:val="ListParagraph"/>
        <w:numPr>
          <w:ilvl w:val="0"/>
          <w:numId w:val="2"/>
        </w:numPr>
        <w:spacing w:after="60" w:before="60"/>
      </w:pPr>
      <w:r>
        <w:rPr>
          <w:rFonts w:ascii="Arial" w:cs="Arial" w:eastAsia="Arial" w:hAnsi="Arial"/>
          <w:sz w:val="22"/>
          <w:szCs w:val="22"/>
        </w:rPr>
        <w:t xml:space="preserve">Respuestas a quejas de clientes o proveedores</w:t>
      </w:r>
    </w:p>
    <w:p>
      <w:pPr>
        <w:pStyle w:val="ListParagraph"/>
        <w:numPr>
          <w:ilvl w:val="0"/>
          <w:numId w:val="2"/>
        </w:numPr>
        <w:spacing w:after="60" w:before="60"/>
      </w:pPr>
      <w:r>
        <w:rPr>
          <w:rFonts w:ascii="Arial" w:cs="Arial" w:eastAsia="Arial" w:hAnsi="Arial"/>
          <w:sz w:val="22"/>
          <w:szCs w:val="22"/>
        </w:rPr>
        <w:t xml:space="preserve">Cartas de negociación donde el equilibrio entre firmeza y cortesía importa</w:t>
      </w:r>
    </w:p>
    <w:p>
      <w:pPr>
        <w:pStyle w:val="ListParagraph"/>
        <w:numPr>
          <w:ilvl w:val="0"/>
          <w:numId w:val="2"/>
        </w:numPr>
        <w:spacing w:after="60" w:before="60"/>
      </w:pPr>
      <w:r>
        <w:rPr>
          <w:rFonts w:ascii="Arial" w:cs="Arial" w:eastAsia="Arial" w:hAnsi="Arial"/>
          <w:sz w:val="22"/>
          <w:szCs w:val="22"/>
        </w:rPr>
        <w:t xml:space="preserve">Comunicaciones en situaciones de conflicto o tensión</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Preparación de argumentos y decisiones complejas</w:t>
      </w:r>
    </w:p>
    <w:p>
      <w:pPr>
        <w:spacing w:after="100" w:before="80"/>
      </w:pPr>
      <w:r>
        <w:rPr>
          <w:rFonts w:ascii="Arial" w:cs="Arial" w:eastAsia="Arial" w:hAnsi="Arial"/>
          <w:sz w:val="22"/>
          <w:szCs w:val="22"/>
        </w:rPr>
        <w:t xml:space="preserve">Cuando tienes una decisión importante con muchas variables, Claude puede ayudarte a:</w:t>
      </w:r>
    </w:p>
    <w:p>
      <w:pPr>
        <w:pStyle w:val="ListParagraph"/>
        <w:numPr>
          <w:ilvl w:val="0"/>
          <w:numId w:val="2"/>
        </w:numPr>
        <w:spacing w:after="60" w:before="60"/>
      </w:pPr>
      <w:r>
        <w:rPr>
          <w:rFonts w:ascii="Arial" w:cs="Arial" w:eastAsia="Arial" w:hAnsi="Arial"/>
          <w:sz w:val="22"/>
          <w:szCs w:val="22"/>
        </w:rPr>
        <w:t xml:space="preserve">Identificar los factores que probablemente estás pasando por alto</w:t>
      </w:r>
    </w:p>
    <w:p>
      <w:pPr>
        <w:pStyle w:val="ListParagraph"/>
        <w:numPr>
          <w:ilvl w:val="0"/>
          <w:numId w:val="2"/>
        </w:numPr>
        <w:spacing w:after="60" w:before="60"/>
      </w:pPr>
      <w:r>
        <w:rPr>
          <w:rFonts w:ascii="Arial" w:cs="Arial" w:eastAsia="Arial" w:hAnsi="Arial"/>
          <w:sz w:val="22"/>
          <w:szCs w:val="22"/>
        </w:rPr>
        <w:t xml:space="preserve">Anticipar los argumentos de la otra parte en una negociación</w:t>
      </w:r>
    </w:p>
    <w:p>
      <w:pPr>
        <w:pStyle w:val="ListParagraph"/>
        <w:numPr>
          <w:ilvl w:val="0"/>
          <w:numId w:val="2"/>
        </w:numPr>
        <w:spacing w:after="60" w:before="60"/>
      </w:pPr>
      <w:r>
        <w:rPr>
          <w:rFonts w:ascii="Arial" w:cs="Arial" w:eastAsia="Arial" w:hAnsi="Arial"/>
          <w:sz w:val="22"/>
          <w:szCs w:val="22"/>
        </w:rPr>
        <w:t xml:space="preserve">Analizar las implicaciones de segundo y tercer orden de una decisión</w:t>
      </w:r>
    </w:p>
    <w:p>
      <w:pPr>
        <w:pStyle w:val="ListParagraph"/>
        <w:numPr>
          <w:ilvl w:val="0"/>
          <w:numId w:val="2"/>
        </w:numPr>
        <w:spacing w:after="60" w:before="60"/>
      </w:pPr>
      <w:r>
        <w:rPr>
          <w:rFonts w:ascii="Arial" w:cs="Arial" w:eastAsia="Arial" w:hAnsi="Arial"/>
          <w:sz w:val="22"/>
          <w:szCs w:val="22"/>
        </w:rPr>
        <w:t xml:space="preserve">Construir el caso más sólido posible para tu posición</w:t>
      </w:r>
    </w:p>
    <w:p>
      <w:pPr>
        <w:spacing w:after="120" w:before="120"/>
      </w:pPr>
      <w:r>
        <w:t xml:space="preserve"/>
      </w:r>
    </w:p>
    <w:p>
      <w:pPr>
        <w:pStyle w:val="Heading3"/>
        <w:spacing w:after="80" w:before="240"/>
      </w:pPr>
      <w:r>
        <w:rPr>
          <w:rFonts w:ascii="Arial" w:cs="Arial" w:eastAsia="Arial" w:hAnsi="Arial"/>
          <w:b/>
          <w:bCs/>
          <w:color w:val="1A1A2E"/>
          <w:sz w:val="26"/>
          <w:szCs w:val="26"/>
        </w:rPr>
        <w:t xml:space="preserve">Revisión profunda de tu escritura</w:t>
      </w:r>
    </w:p>
    <w:p>
      <w:pPr>
        <w:spacing w:after="100" w:before="80"/>
      </w:pPr>
      <w:r>
        <w:rPr>
          <w:rFonts w:ascii="Arial" w:cs="Arial" w:eastAsia="Arial" w:hAnsi="Arial"/>
          <w:sz w:val="22"/>
          <w:szCs w:val="22"/>
        </w:rPr>
        <w:t xml:space="preserve">Más allá de corrección gramatical, Claude puede hacer revisión de calidad editorial:</w:t>
      </w:r>
    </w:p>
    <w:p>
      <w:pPr>
        <w:pStyle w:val="ListParagraph"/>
        <w:numPr>
          <w:ilvl w:val="0"/>
          <w:numId w:val="2"/>
        </w:numPr>
        <w:spacing w:after="60" w:before="60"/>
      </w:pPr>
      <w:r>
        <w:rPr>
          <w:rFonts w:ascii="Arial" w:cs="Arial" w:eastAsia="Arial" w:hAnsi="Arial"/>
          <w:sz w:val="22"/>
          <w:szCs w:val="22"/>
        </w:rPr>
        <w:t xml:space="preserve">¿El argumento central es convincente?</w:t>
      </w:r>
    </w:p>
    <w:p>
      <w:pPr>
        <w:pStyle w:val="ListParagraph"/>
        <w:numPr>
          <w:ilvl w:val="0"/>
          <w:numId w:val="2"/>
        </w:numPr>
        <w:spacing w:after="60" w:before="60"/>
      </w:pPr>
      <w:r>
        <w:rPr>
          <w:rFonts w:ascii="Arial" w:cs="Arial" w:eastAsia="Arial" w:hAnsi="Arial"/>
          <w:sz w:val="22"/>
          <w:szCs w:val="22"/>
        </w:rPr>
        <w:t xml:space="preserve">¿Hay contradicciones o inconsistencias entre secciones?</w:t>
      </w:r>
    </w:p>
    <w:p>
      <w:pPr>
        <w:pStyle w:val="ListParagraph"/>
        <w:numPr>
          <w:ilvl w:val="0"/>
          <w:numId w:val="2"/>
        </w:numPr>
        <w:spacing w:after="60" w:before="60"/>
      </w:pPr>
      <w:r>
        <w:rPr>
          <w:rFonts w:ascii="Arial" w:cs="Arial" w:eastAsia="Arial" w:hAnsi="Arial"/>
          <w:sz w:val="22"/>
          <w:szCs w:val="22"/>
        </w:rPr>
        <w:t xml:space="preserve">¿El tono es consistente a lo largo del documento?</w:t>
      </w:r>
    </w:p>
    <w:p>
      <w:pPr>
        <w:pStyle w:val="ListParagraph"/>
        <w:numPr>
          <w:ilvl w:val="0"/>
          <w:numId w:val="2"/>
        </w:numPr>
        <w:spacing w:after="60" w:before="60"/>
      </w:pPr>
      <w:r>
        <w:rPr>
          <w:rFonts w:ascii="Arial" w:cs="Arial" w:eastAsia="Arial" w:hAnsi="Arial"/>
          <w:sz w:val="22"/>
          <w:szCs w:val="22"/>
        </w:rPr>
        <w:t xml:space="preserve">¿Qué preguntas quedaron sin responder que el lector probablemente se va a hacer?</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Cómo Empezar con Claude</w:t>
      </w:r>
    </w:p>
    <w:p>
      <w:pPr>
        <w:spacing w:after="100" w:before="80"/>
      </w:pPr>
      <w:r>
        <w:rPr>
          <w:rFonts w:ascii="Arial" w:cs="Arial" w:eastAsia="Arial" w:hAnsi="Arial"/>
          <w:sz w:val="22"/>
          <w:szCs w:val="22"/>
        </w:rPr>
        <w:t xml:space="preserve">Claude tiene un plan gratuito en claude.ai que es suficiente para explorar la herramienta y entender si vale la pena para tu trabajo. El plan Pro ($20/mes) desbloquea Projects, archivos adjuntos y límites de uso significativamente mayores.</w:t>
      </w:r>
    </w:p>
    <w:p>
      <w:pPr>
        <w:spacing w:after="120" w:before="120"/>
      </w:pPr>
      <w:r>
        <w:t xml:space="preserve"/>
      </w:r>
    </w:p>
    <w:p>
      <w:pPr>
        <w:spacing w:after="100" w:before="80"/>
      </w:pPr>
      <w:r>
        <w:rPr>
          <w:rFonts w:ascii="Arial" w:cs="Arial" w:eastAsia="Arial" w:hAnsi="Arial"/>
          <w:sz w:val="22"/>
          <w:szCs w:val="22"/>
        </w:rPr>
        <w:t xml:space="preserve">La recomendación práctica: prueba el plan gratuito con uno o dos de los casos de uso descritos arriba. Si los resultados son notablemente mejores que lo que obtienes con ChatGPT o Gemini para ese tipo de trabajo, entonces el Pro tiene sentido.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Cuándo Claude No Es la Mejor Opción</w:t>
      </w:r>
    </w:p>
    <w:p>
      <w:pPr>
        <w:pStyle w:val="ListParagraph"/>
        <w:numPr>
          <w:ilvl w:val="0"/>
          <w:numId w:val="2"/>
        </w:numPr>
        <w:spacing w:after="60" w:before="60"/>
      </w:pPr>
      <w:r>
        <w:rPr>
          <w:rFonts w:ascii="Arial" w:cs="Arial" w:eastAsia="Arial" w:hAnsi="Arial"/>
          <w:sz w:val="22"/>
          <w:szCs w:val="22"/>
        </w:rPr>
        <w:t xml:space="preserve">Para investigación profunda con muchas fuentes web: usa Gemini Deep Research</w:t>
      </w:r>
    </w:p>
    <w:p>
      <w:pPr>
        <w:pStyle w:val="ListParagraph"/>
        <w:numPr>
          <w:ilvl w:val="0"/>
          <w:numId w:val="2"/>
        </w:numPr>
        <w:spacing w:after="60" w:before="60"/>
      </w:pPr>
      <w:r>
        <w:rPr>
          <w:rFonts w:ascii="Arial" w:cs="Arial" w:eastAsia="Arial" w:hAnsi="Arial"/>
          <w:sz w:val="22"/>
          <w:szCs w:val="22"/>
        </w:rPr>
        <w:t xml:space="preserve">Para documentos enormes (libros completos, repositorios extensos): usa Gemini Pro</w:t>
      </w:r>
    </w:p>
    <w:p>
      <w:pPr>
        <w:pStyle w:val="ListParagraph"/>
        <w:numPr>
          <w:ilvl w:val="0"/>
          <w:numId w:val="2"/>
        </w:numPr>
        <w:spacing w:after="60" w:before="60"/>
      </w:pPr>
      <w:r>
        <w:rPr>
          <w:rFonts w:ascii="Arial" w:cs="Arial" w:eastAsia="Arial" w:hAnsi="Arial"/>
          <w:sz w:val="22"/>
          <w:szCs w:val="22"/>
        </w:rPr>
        <w:t xml:space="preserve">Para trabajo integrado con Google Workspace: usa Gemini</w:t>
      </w:r>
    </w:p>
    <w:p>
      <w:pPr>
        <w:pStyle w:val="ListParagraph"/>
        <w:numPr>
          <w:ilvl w:val="0"/>
          <w:numId w:val="2"/>
        </w:numPr>
        <w:spacing w:after="60" w:before="60"/>
      </w:pPr>
      <w:r>
        <w:rPr>
          <w:rFonts w:ascii="Arial" w:cs="Arial" w:eastAsia="Arial" w:hAnsi="Arial"/>
          <w:sz w:val="22"/>
          <w:szCs w:val="22"/>
        </w:rPr>
        <w:t xml:space="preserve">Para Canvas (documentos iterativos visuales): usa ChatGPT</w:t>
      </w:r>
    </w:p>
    <w:p>
      <w:r>
        <w:br w:type="page"/>
      </w:r>
    </w:p>
    <w:p>
      <w:pPr>
        <w:pBdr>
          <w:bottom w:val="single" w:color="2C3E6B" w:sz="12" w:space="4"/>
        </w:pBdr>
        <w:spacing w:after="60" w:before="480"/>
      </w:pPr>
      <w:r>
        <w:rPr>
          <w:rFonts w:ascii="Arial" w:cs="Arial" w:eastAsia="Arial" w:hAnsi="Arial"/>
          <w:b/>
          <w:bCs/>
          <w:color w:val="2C3E6B"/>
          <w:sz w:val="44"/>
          <w:szCs w:val="44"/>
        </w:rPr>
        <w:t xml:space="preserve">🗺️  El Framework de Decisión</w:t>
      </w:r>
    </w:p>
    <w:p>
      <w:pPr>
        <w:spacing w:after="200" w:before="60"/>
      </w:pPr>
      <w:r>
        <w:rPr>
          <w:rFonts w:ascii="Arial" w:cs="Arial" w:eastAsia="Arial" w:hAnsi="Arial"/>
          <w:i/>
          <w:iCs/>
          <w:color w:val="666666"/>
          <w:sz w:val="22"/>
          <w:szCs w:val="22"/>
        </w:rPr>
        <w:t xml:space="preserve">Tres preguntas para saber siempre qué herramienta abrir.</w:t>
      </w:r>
    </w:p>
    <w:p>
      <w:pPr>
        <w:spacing w:after="100" w:before="80"/>
      </w:pPr>
      <w:r>
        <w:rPr>
          <w:rFonts w:ascii="Arial" w:cs="Arial" w:eastAsia="Arial" w:hAnsi="Arial"/>
          <w:sz w:val="22"/>
          <w:szCs w:val="22"/>
        </w:rPr>
        <w:t xml:space="preserve">Uno de los objetivos de este documento es que después de leerlo ya no tengas que pensar mucho en qué herramienta usar. Las siguientes preguntas, con práctica, se vuelven automáticas en dos semanas.</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Las 3 Preguntas Antes de Abrir Cualquier 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4285F4"/>
                <w:sz w:val="23"/>
                <w:szCs w:val="23"/>
              </w:rPr>
              <w:t xml:space="preserve">Pregunta 1: ¿Necesito investigar a fondo un tema con múltiples fuentes?</w:t>
            </w:r>
          </w:p>
          <w:p>
            <w:pPr>
              <w:spacing w:after="40" w:before="40"/>
            </w:pPr>
            <w:r>
              <w:rPr>
                <w:rFonts w:ascii="Arial" w:cs="Arial" w:eastAsia="Arial" w:hAnsi="Arial"/>
                <w:sz w:val="21"/>
                <w:szCs w:val="21"/>
              </w:rPr>
              <w:t xml:space="preserve">→ SÍ: Gemini Deep Research</w:t>
            </w:r>
          </w:p>
          <w:p>
            <w:pPr>
              <w:spacing w:after="40" w:before="40"/>
            </w:pPr>
            <w:r>
              <w:rPr>
                <w:rFonts w:ascii="Arial" w:cs="Arial" w:eastAsia="Arial" w:hAnsi="Arial"/>
                <w:sz w:val="21"/>
                <w:szCs w:val="21"/>
              </w:rPr>
              <w:t xml:space="preserve">   Úsalo cuando necesitas un reporte completo sobre un tema, análisis de múltiples fuentes, o información muy actualizada de la web.</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NO: Continúa a la pregunta 2.</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10A37F"/>
                <w:sz w:val="23"/>
                <w:szCs w:val="23"/>
              </w:rPr>
              <w:t xml:space="preserve">Pregunta 2: ¿Estoy trabajando en un documento que voy a editar muchas veces?</w:t>
            </w:r>
          </w:p>
          <w:p>
            <w:pPr>
              <w:spacing w:after="40" w:before="40"/>
            </w:pPr>
            <w:r>
              <w:rPr>
                <w:rFonts w:ascii="Arial" w:cs="Arial" w:eastAsia="Arial" w:hAnsi="Arial"/>
                <w:sz w:val="21"/>
                <w:szCs w:val="21"/>
              </w:rPr>
              <w:t xml:space="preserve">→ SÍ: ChatGPT Canvas</w:t>
            </w:r>
          </w:p>
          <w:p>
            <w:pPr>
              <w:spacing w:after="40" w:before="40"/>
            </w:pPr>
            <w:r>
              <w:rPr>
                <w:rFonts w:ascii="Arial" w:cs="Arial" w:eastAsia="Arial" w:hAnsi="Arial"/>
                <w:sz w:val="21"/>
                <w:szCs w:val="21"/>
              </w:rPr>
              <w:t xml:space="preserve">   Úsalo cuando el documento es el producto final y vas a iterar sobre él en múltiples rondas de edición.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NO: Continúa a la pregunta 3.</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Pregunta 3: ¿El trabajo requiere análisis profundo, redacción de alta calidad, o razonamiento matizado?</w:t>
            </w:r>
          </w:p>
          <w:p>
            <w:pPr>
              <w:spacing w:after="40" w:before="40"/>
            </w:pPr>
            <w:r>
              <w:rPr>
                <w:rFonts w:ascii="Arial" w:cs="Arial" w:eastAsia="Arial" w:hAnsi="Arial"/>
                <w:sz w:val="21"/>
                <w:szCs w:val="21"/>
              </w:rPr>
              <w:t xml:space="preserve">→ SÍ y tengo un proyecto de largo plazo con contexto acumulado: Claude Projects</w:t>
            </w:r>
          </w:p>
          <w:p>
            <w:pPr>
              <w:spacing w:after="40" w:before="40"/>
            </w:pPr>
            <w:r>
              <w:rPr>
                <w:rFonts w:ascii="Arial" w:cs="Arial" w:eastAsia="Arial" w:hAnsi="Arial"/>
                <w:sz w:val="21"/>
                <w:szCs w:val="21"/>
              </w:rPr>
              <w:t xml:space="preserve">→ SÍ pero es una tarea puntual: Claude (chat normal)</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NO, es trabajo cotidiano rápido: ChatGPT (GPT-5.3 Instant) o Gemini Flash</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Tengo documentos enormes que analizar: Gemini Pro (ventana de 1M tokens)</w:t>
            </w:r>
          </w:p>
          <w:p>
            <w:pPr>
              <w:spacing w:after="40" w:before="40"/>
            </w:pPr>
            <w:r>
              <w:rPr>
                <w:rFonts w:ascii="Arial" w:cs="Arial" w:eastAsia="Arial" w:hAnsi="Arial"/>
                <w:sz w:val="21"/>
                <w:szCs w:val="21"/>
              </w:rPr>
              <w:t xml:space="preserve">→ Tengo archivos en Google Drive que necesito consultar: Gemini con extensiones</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Tabla de Referencia Rápida por Tipo de Tarea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80"/>
        <w:gridCol w:w="2760"/>
      </w:tblGrid>
      <w:tr>
        <w:tc>
          <w:tcPr>
            <w:tcW w:type="dxa" w:w="372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Tipo de tarea</w:t>
            </w:r>
          </w:p>
        </w:tc>
        <w:tc>
          <w:tcPr>
            <w:tcW w:type="dxa" w:w="288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Primera opción</w:t>
            </w:r>
          </w:p>
        </w:tc>
        <w:tc>
          <w:tcPr>
            <w:tcW w:type="dxa" w:w="27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Alternativa</w:t>
            </w:r>
          </w:p>
        </w:tc>
      </w:tr>
      <w:tr>
        <w:tc>
          <w:tcPr>
            <w:tcW w:type="dxa" w:w="3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Investigación profunda con múltiples fuentes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Gemini Deep Research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ChatGPT Deep Research</w:t>
            </w:r>
          </w:p>
        </w:tc>
      </w:tr>
      <w:tr>
        <w:tc>
          <w:tcPr>
            <w:tcW w:type="dxa" w:w="37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Analizar documentos extensos (100+ páginas)</w:t>
            </w:r>
          </w:p>
        </w:tc>
        <w:tc>
          <w:tcPr>
            <w:tcW w:type="dxa" w:w="28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Gemini Pro (1M tokens)</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Claude</w:t>
            </w:r>
          </w:p>
        </w:tc>
      </w:tr>
      <w:tr>
        <w:tc>
          <w:tcPr>
            <w:tcW w:type="dxa" w:w="3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Analizar contrato o documento técnico complejo</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Claude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ChatGPT</w:t>
            </w:r>
          </w:p>
        </w:tc>
      </w:tr>
      <w:tr>
        <w:tc>
          <w:tcPr>
            <w:tcW w:type="dxa" w:w="37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Redactar documento iterativo con muchas revisiones</w:t>
            </w:r>
          </w:p>
        </w:tc>
        <w:tc>
          <w:tcPr>
            <w:tcW w:type="dxa" w:w="28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ChatGPT Canvas</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Claude</w:t>
            </w:r>
          </w:p>
        </w:tc>
      </w:tr>
      <w:tr>
        <w:tc>
          <w:tcPr>
            <w:tcW w:type="dxa" w:w="3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Redactar comunicación difícil o delicada</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Claude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ChatGPT</w:t>
            </w:r>
          </w:p>
        </w:tc>
      </w:tr>
      <w:tr>
        <w:tc>
          <w:tcPr>
            <w:tcW w:type="dxa" w:w="37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Preguntas rápidas y brainstorming</w:t>
            </w:r>
          </w:p>
        </w:tc>
        <w:tc>
          <w:tcPr>
            <w:tcW w:type="dxa" w:w="28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ChatGPT GPT-5.3 o Gemini Flash</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Cualquiera</w:t>
            </w:r>
          </w:p>
        </w:tc>
      </w:tr>
      <w:tr>
        <w:tc>
          <w:tcPr>
            <w:tcW w:type="dxa" w:w="3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Trabajo con archivos de Google Drive/Gmail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Gemini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r>
      <w:tr>
        <w:tc>
          <w:tcPr>
            <w:tcW w:type="dxa" w:w="37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Análisis de datos en Google Sheets</w:t>
            </w:r>
          </w:p>
        </w:tc>
        <w:tc>
          <w:tcPr>
            <w:tcW w:type="dxa" w:w="28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Gemini</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ChatGPT</w:t>
            </w:r>
          </w:p>
        </w:tc>
      </w:tr>
      <w:tr>
        <w:tc>
          <w:tcPr>
            <w:tcW w:type="dxa" w:w="3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Preparación de presentación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ChatGPT Canvas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Claude</w:t>
            </w:r>
          </w:p>
        </w:tc>
      </w:tr>
      <w:tr>
        <w:tc>
          <w:tcPr>
            <w:tcW w:type="dxa" w:w="37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Memoria acumulativa de largo plazo en proyecto</w:t>
            </w:r>
          </w:p>
        </w:tc>
        <w:tc>
          <w:tcPr>
            <w:tcW w:type="dxa" w:w="28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Claude Projects</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ChatGPT Projects</w:t>
            </w:r>
          </w:p>
        </w:tc>
      </w:tr>
      <w:tr>
        <w:tc>
          <w:tcPr>
            <w:tcW w:type="dxa" w:w="3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Comparar tecnologías o proveedores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Gemini Deep Research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ChatGPT Deep Research</w:t>
            </w:r>
          </w:p>
        </w:tc>
      </w:tr>
      <w:tr>
        <w:tc>
          <w:tcPr>
            <w:tcW w:type="dxa" w:w="37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Revisar normas o regulaciones recientes</w:t>
            </w:r>
          </w:p>
        </w:tc>
        <w:tc>
          <w:tcPr>
            <w:tcW w:type="dxa" w:w="28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Gemini Deep Research</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Claude</w:t>
            </w:r>
          </w:p>
        </w:tc>
      </w:tr>
      <w:tr>
        <w:tc>
          <w:tcPr>
            <w:tcW w:type="dxa" w:w="3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Redactar reporte de desviación o auditoría</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Claude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ChatGPT Canvas</w:t>
            </w:r>
          </w:p>
        </w:tc>
      </w:tr>
      <w:tr>
        <w:tc>
          <w:tcPr>
            <w:tcW w:type="dxa" w:w="37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Tomar una decisión compleja con muchas variables</w:t>
            </w:r>
          </w:p>
        </w:tc>
        <w:tc>
          <w:tcPr>
            <w:tcW w:type="dxa" w:w="28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Claude</w:t>
            </w:r>
          </w:p>
        </w:tc>
        <w:tc>
          <w:tcPr>
            <w:tcW w:type="dxa" w:w="276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19"/>
                <w:szCs w:val="19"/>
              </w:rPr>
              <w:t xml:space="preserve">ChatGPT</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Cuándo Combinar Herramientas</w:t>
      </w:r>
    </w:p>
    <w:p>
      <w:pPr>
        <w:spacing w:after="100" w:before="80"/>
      </w:pPr>
      <w:r>
        <w:rPr>
          <w:rFonts w:ascii="Arial" w:cs="Arial" w:eastAsia="Arial" w:hAnsi="Arial"/>
          <w:sz w:val="22"/>
          <w:szCs w:val="22"/>
        </w:rPr>
        <w:t xml:space="preserve">Los mejores resultados a veces vienen de usar las herramientas en secuencia: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Flujo para un análisis de mercado o competencia</w:t>
            </w:r>
          </w:p>
          <w:p>
            <w:pPr>
              <w:spacing w:after="40" w:before="40"/>
            </w:pPr>
            <w:r>
              <w:rPr>
                <w:rFonts w:ascii="Arial" w:cs="Arial" w:eastAsia="Arial" w:hAnsi="Arial"/>
                <w:sz w:val="21"/>
                <w:szCs w:val="21"/>
              </w:rPr>
              <w:t xml:space="preserve">1. Gemini Deep Research → Investigación externa: tendencias, competidores, datos del sector</w:t>
            </w:r>
          </w:p>
          <w:p>
            <w:pPr>
              <w:spacing w:after="40" w:before="40"/>
            </w:pPr>
            <w:r>
              <w:rPr>
                <w:rFonts w:ascii="Arial" w:cs="Arial" w:eastAsia="Arial" w:hAnsi="Arial"/>
                <w:sz w:val="21"/>
                <w:szCs w:val="21"/>
              </w:rPr>
              <w:t xml:space="preserve">2. Claude → Análisis profundo: ¿qué implica esto para mi empresa? ¿qué debería hacer?</w:t>
            </w:r>
          </w:p>
          <w:p>
            <w:pPr>
              <w:spacing w:after="40" w:before="40"/>
            </w:pPr>
            <w:r>
              <w:rPr>
                <w:rFonts w:ascii="Arial" w:cs="Arial" w:eastAsia="Arial" w:hAnsi="Arial"/>
                <w:sz w:val="21"/>
                <w:szCs w:val="21"/>
              </w:rPr>
              <w:t xml:space="preserve">3. ChatGPT Canvas → Presentación o reporte final para compartir con el equipo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Flujo para preparar una auditoría o revisión regulatoria</w:t>
            </w:r>
          </w:p>
          <w:p>
            <w:pPr>
              <w:spacing w:after="40" w:before="40"/>
            </w:pPr>
            <w:r>
              <w:rPr>
                <w:rFonts w:ascii="Arial" w:cs="Arial" w:eastAsia="Arial" w:hAnsi="Arial"/>
                <w:sz w:val="21"/>
                <w:szCs w:val="21"/>
              </w:rPr>
              <w:t xml:space="preserve">1. Gemini Deep Research → Investigar cambios normativos recientes relevantes</w:t>
            </w:r>
          </w:p>
          <w:p>
            <w:pPr>
              <w:spacing w:after="40" w:before="40"/>
            </w:pPr>
            <w:r>
              <w:rPr>
                <w:rFonts w:ascii="Arial" w:cs="Arial" w:eastAsia="Arial" w:hAnsi="Arial"/>
                <w:sz w:val="21"/>
                <w:szCs w:val="21"/>
              </w:rPr>
              <w:t xml:space="preserve">2. NotebookLM → Subir los documentos internos y hacer preguntas sobre conformidades</w:t>
            </w:r>
          </w:p>
          <w:p>
            <w:pPr>
              <w:spacing w:after="40" w:before="40"/>
            </w:pPr>
            <w:r>
              <w:rPr>
                <w:rFonts w:ascii="Arial" w:cs="Arial" w:eastAsia="Arial" w:hAnsi="Arial"/>
                <w:sz w:val="21"/>
                <w:szCs w:val="21"/>
              </w:rPr>
              <w:t xml:space="preserve">3. Claude → Redactar el reporte o comunicado con la precisión que requiere el contexto regulatorio</w:t>
            </w:r>
          </w:p>
        </w:tc>
      </w:tr>
    </w:tbl>
    <w:p>
      <w:r>
        <w:br w:type="page"/>
      </w:r>
    </w:p>
    <w:p>
      <w:pPr>
        <w:pBdr>
          <w:bottom w:val="single" w:color="2C3E6B" w:sz="12" w:space="4"/>
        </w:pBdr>
        <w:spacing w:after="60" w:before="480"/>
      </w:pPr>
      <w:r>
        <w:rPr>
          <w:rFonts w:ascii="Arial" w:cs="Arial" w:eastAsia="Arial" w:hAnsi="Arial"/>
          <w:b/>
          <w:bCs/>
          <w:color w:val="2C3E6B"/>
          <w:sz w:val="44"/>
          <w:szCs w:val="44"/>
        </w:rPr>
        <w:t xml:space="preserve">📅  Tu Flujo de Trabajo Diario</w:t>
      </w:r>
    </w:p>
    <w:p>
      <w:pPr>
        <w:spacing w:after="200" w:before="60"/>
      </w:pPr>
      <w:r>
        <w:rPr>
          <w:rFonts w:ascii="Arial" w:cs="Arial" w:eastAsia="Arial" w:hAnsi="Arial"/>
          <w:i/>
          <w:iCs/>
          <w:color w:val="666666"/>
          <w:sz w:val="22"/>
          <w:szCs w:val="22"/>
        </w:rPr>
        <w:t xml:space="preserve">Cómo se ve un día real usando las herramientas con intención.</w:t>
      </w:r>
    </w:p>
    <w:p>
      <w:pPr>
        <w:spacing w:after="100" w:before="80"/>
      </w:pPr>
      <w:r>
        <w:rPr>
          <w:rFonts w:ascii="Arial" w:cs="Arial" w:eastAsia="Arial" w:hAnsi="Arial"/>
          <w:sz w:val="22"/>
          <w:szCs w:val="22"/>
        </w:rPr>
        <w:t xml:space="preserve">Los siguientes perfiles son ejemplos ficticios pero representativos. El objetivo no es que copies el flujo exacto — es que veas cómo se integra naturalmente en distintos tipos de trabajo.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Perfil 1: Directora de Marketing en empresa mediana</w:t>
      </w:r>
    </w:p>
    <w:p>
      <w:pPr>
        <w:spacing w:after="100" w:before="80"/>
      </w:pPr>
      <w:r>
        <w:rPr>
          <w:rFonts w:ascii="Arial" w:cs="Arial" w:eastAsia="Arial" w:hAnsi="Arial"/>
          <w:sz w:val="22"/>
          <w:szCs w:val="22"/>
        </w:rPr>
        <w:t xml:space="preserve">Ana lidera el área de marketing de una empresa de consumo con 200 empleados. Su trabajo implica estrategia de contenido, coordinación de campañas, reportes a dirección y contacto con agencias externas.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Su flujo con IA</w:t>
            </w:r>
          </w:p>
          <w:p>
            <w:pPr>
              <w:spacing w:after="40" w:before="40"/>
            </w:pPr>
            <w:r>
              <w:rPr>
                <w:rFonts w:ascii="Arial" w:cs="Arial" w:eastAsia="Arial" w:hAnsi="Arial"/>
                <w:sz w:val="21"/>
                <w:szCs w:val="21"/>
              </w:rPr>
              <w:t xml:space="preserve">MAÑANA — Antes de empezar el trabajo del día:</w:t>
            </w:r>
          </w:p>
          <w:p>
            <w:pPr>
              <w:spacing w:after="40" w:before="40"/>
            </w:pPr>
            <w:r>
              <w:rPr>
                <w:rFonts w:ascii="Arial" w:cs="Arial" w:eastAsia="Arial" w:hAnsi="Arial"/>
                <w:sz w:val="21"/>
                <w:szCs w:val="21"/>
              </w:rPr>
              <w:t xml:space="preserve">Abre Gemini con su Gem de 'Analista de Industria' y le pide un resumen de noticias relevantes del sector de las últimas 48 horas. Le toma 5 minutos revisar el resumen mientras toma café.</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TRABAJO DE MAÑANA — Preparación de informe mensual:</w:t>
            </w:r>
          </w:p>
          <w:p>
            <w:pPr>
              <w:spacing w:after="40" w:before="40"/>
            </w:pPr>
            <w:r>
              <w:rPr>
                <w:rFonts w:ascii="Arial" w:cs="Arial" w:eastAsia="Arial" w:hAnsi="Arial"/>
                <w:sz w:val="21"/>
                <w:szCs w:val="21"/>
              </w:rPr>
              <w:t xml:space="preserve">Abre Claude Projects (su proyecto 'Estrategia y Reportes'). El proyecto ya tiene sus informes anteriores y el sistema conoce su formato preferido. Le pide que le ayude a estructurar el informe del mes con los números que tiene. Usan Canvas de ChatGPT para iterar sobre el texto del informe.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MEDIO DÍA — Investigación para campaña nueva:</w:t>
            </w:r>
          </w:p>
          <w:p>
            <w:pPr>
              <w:spacing w:after="40" w:before="40"/>
            </w:pPr>
            <w:r>
              <w:rPr>
                <w:rFonts w:ascii="Arial" w:cs="Arial" w:eastAsia="Arial" w:hAnsi="Arial"/>
                <w:sz w:val="21"/>
                <w:szCs w:val="21"/>
              </w:rPr>
              <w:t xml:space="preserve">Lanza Deep Research en Gemini: 'Investiga las tendencias actuales de marketing digital para consumo masivo en Latinoamérica en 2025-2026, con énfasis en qué formatos de contenido están teniendo mayor engagement.' Mientras Gemini investiga (10-15 minutos), ella atiende otras cosas. Lee el reporte al almuerzo.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TARDE — Respuesta a propuesta de agencia:</w:t>
            </w:r>
          </w:p>
          <w:p>
            <w:pPr>
              <w:spacing w:after="40" w:before="40"/>
            </w:pPr>
            <w:r>
              <w:rPr>
                <w:rFonts w:ascii="Arial" w:cs="Arial" w:eastAsia="Arial" w:hAnsi="Arial"/>
                <w:sz w:val="21"/>
                <w:szCs w:val="21"/>
              </w:rPr>
              <w:t xml:space="preserve">Le pide a Claude que analice la propuesta de la agencia que le enviaron y que le señale: puntos fuertes, puntos débiles, lo que falta especificar, y preguntas clave que debe hacer. Claude produce un análisis en 2 minutos que le habría tomado una hora hacer sola.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FINAL DEL DÍA — Comunicado interno:</w:t>
            </w:r>
          </w:p>
          <w:p>
            <w:pPr>
              <w:spacing w:after="40" w:before="40"/>
            </w:pPr>
            <w:r>
              <w:rPr>
                <w:rFonts w:ascii="Arial" w:cs="Arial" w:eastAsia="Arial" w:hAnsi="Arial"/>
                <w:sz w:val="21"/>
                <w:szCs w:val="21"/>
              </w:rPr>
              <w:t xml:space="preserve">Usa ChatGPT Canvas para redactar el comunicado sobre el cambio de estrategia de contenido que presentará mañana. Itera tres veces hasta que el tono y la estructura quedan perfectos.</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Perfil 2: Emprendedor con negocio propio</w:t>
      </w:r>
    </w:p>
    <w:p>
      <w:pPr>
        <w:spacing w:after="100" w:before="80"/>
      </w:pPr>
      <w:r>
        <w:rPr>
          <w:rFonts w:ascii="Arial" w:cs="Arial" w:eastAsia="Arial" w:hAnsi="Arial"/>
          <w:sz w:val="22"/>
          <w:szCs w:val="22"/>
        </w:rPr>
        <w:t xml:space="preserve">Roberto tiene una empresa de servicios de consultoría con 8 empleados. Hace casi todo solo: estrategia, ventas, entrega de proyectos, administración y manejo de clientes.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Su flujo con IA</w:t>
            </w:r>
          </w:p>
          <w:p>
            <w:pPr>
              <w:spacing w:after="40" w:before="40"/>
            </w:pPr>
            <w:r>
              <w:rPr>
                <w:rFonts w:ascii="Arial" w:cs="Arial" w:eastAsia="Arial" w:hAnsi="Arial"/>
                <w:sz w:val="21"/>
                <w:szCs w:val="21"/>
              </w:rPr>
              <w:t xml:space="preserve">MAÑANA — Preparación para reunión con prospecto:</w:t>
            </w:r>
          </w:p>
          <w:p>
            <w:pPr>
              <w:spacing w:after="40" w:before="40"/>
            </w:pPr>
            <w:r>
              <w:rPr>
                <w:rFonts w:ascii="Arial" w:cs="Arial" w:eastAsia="Arial" w:hAnsi="Arial"/>
                <w:sz w:val="21"/>
                <w:szCs w:val="21"/>
              </w:rPr>
              <w:t xml:space="preserve">Antes de la reunión de ventas, le pide a Gemini Deep Research que investigue la empresa del prospecto: tamaño, sector, desafíos recientes de la industria, y qué tipo de servicios de consultoría suelen contratar empresas similares. En 10 minutos tiene un contexto completo.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REUNIÓN Y POST-REUNIÓN:</w:t>
            </w:r>
          </w:p>
          <w:p>
            <w:pPr>
              <w:spacing w:after="40" w:before="40"/>
            </w:pPr>
            <w:r>
              <w:rPr>
                <w:rFonts w:ascii="Arial" w:cs="Arial" w:eastAsia="Arial" w:hAnsi="Arial"/>
                <w:sz w:val="21"/>
                <w:szCs w:val="21"/>
              </w:rPr>
              <w:t xml:space="preserve">Después de la reunión, le dicta a ChatGPT un resumen de lo que se habló y le pide que le ayude a construir la propuesta. Usan Canvas para trabajar la propuesta juntos — Roberto edita secciones directamente y pide mejoras específicas.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TARDE — Gestión de cliente difícil:</w:t>
            </w:r>
          </w:p>
          <w:p>
            <w:pPr>
              <w:spacing w:after="40" w:before="40"/>
            </w:pPr>
            <w:r>
              <w:rPr>
                <w:rFonts w:ascii="Arial" w:cs="Arial" w:eastAsia="Arial" w:hAnsi="Arial"/>
                <w:sz w:val="21"/>
                <w:szCs w:val="21"/>
              </w:rPr>
              <w:t xml:space="preserve">Un cliente está insatisfecho. Roberto le explica la situación a Claude con todos los detalles y le pide que le ayude a redactar una respuesta que reconozca el problema sin admitir culpa innecesaria, que proponga soluciones concretas, y que mantenga la relación. Claude produce tres versiones con diferentes tonos y Roberto elige la mejor.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FIN DE SEMANA — Estrategia trimestral:</w:t>
            </w:r>
          </w:p>
          <w:p>
            <w:pPr>
              <w:spacing w:after="40" w:before="40"/>
            </w:pPr>
            <w:r>
              <w:rPr>
                <w:rFonts w:ascii="Arial" w:cs="Arial" w:eastAsia="Arial" w:hAnsi="Arial"/>
                <w:sz w:val="21"/>
                <w:szCs w:val="21"/>
              </w:rPr>
              <w:t xml:space="preserve">Roberto hace una sesión profunda con Claude Projects. Ha subido sus reportes financieros y los objetivos del año. Le pide que le ayude a analizar qué está funcionando, qué no, y qué debería priorizar el siguiente trimestre. La conversación dura una hora y reemplaza lo que antes era un día entero de planeación en soledad.</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Perfil 3: Coordinadora de Calidad en Industria Regulada</w:t>
      </w:r>
    </w:p>
    <w:p>
      <w:pPr>
        <w:spacing w:after="100" w:before="80"/>
      </w:pPr>
      <w:r>
        <w:rPr>
          <w:rFonts w:ascii="Arial" w:cs="Arial" w:eastAsia="Arial" w:hAnsi="Arial"/>
          <w:sz w:val="22"/>
          <w:szCs w:val="22"/>
        </w:rPr>
        <w:t xml:space="preserve">Sofía trabaja como Coordinadora de Aseguramiento de Calidad en una empresa farmacéutica bajo supervisión de COFEPRIS y con exportaciones que implican cumplimiento con FDA. Tiene dos técnicos a su cargo, gestiona la documentación del sistema de calidad, atiende auditorías internas y externas, documenta desviaciones, y reporta al Gerente de Operaciones.</w:t>
      </w:r>
    </w:p>
    <w:p>
      <w:pPr>
        <w:spacing w:after="120" w:before="120"/>
      </w:pPr>
      <w:r>
        <w:t xml:space="preserve"/>
      </w:r>
    </w:p>
    <w:p>
      <w:pPr>
        <w:spacing w:after="100" w:before="80"/>
      </w:pPr>
      <w:r>
        <w:rPr>
          <w:rFonts w:ascii="Arial" w:cs="Arial" w:eastAsia="Arial" w:hAnsi="Arial"/>
          <w:sz w:val="22"/>
          <w:szCs w:val="22"/>
        </w:rPr>
        <w:t xml:space="preserve">Su trabajo tiene características especiales que hacen que la IA sea especialmente valiosa pero también requiera ser usada con criterio: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 Nota importante para áreas reguladas</w:t>
            </w:r>
          </w:p>
          <w:p>
            <w:pPr>
              <w:spacing w:after="40" w:before="40"/>
            </w:pPr>
            <w:r>
              <w:rPr>
                <w:rFonts w:ascii="Arial" w:cs="Arial" w:eastAsia="Arial" w:hAnsi="Arial"/>
                <w:sz w:val="21"/>
                <w:szCs w:val="21"/>
              </w:rPr>
              <w:t xml:space="preserve">La IA es una herramienta de apoyo, no una fuente regulatoria autorizada.</w:t>
            </w:r>
          </w:p>
          <w:p>
            <w:pPr>
              <w:spacing w:after="40" w:before="40"/>
            </w:pPr>
            <w:r>
              <w:rPr>
                <w:rFonts w:ascii="Arial" w:cs="Arial" w:eastAsia="Arial" w:hAnsi="Arial"/>
                <w:sz w:val="21"/>
                <w:szCs w:val="21"/>
              </w:rPr>
              <w:t xml:space="preserve">Nunca uses la IA para determinar si algo cumple o no cumple con una norma regulatoria sin verificar directamente en la fuente oficial (COFEPRIS.gob.mx, FDA.gov, etc.).</w:t>
            </w:r>
          </w:p>
          <w:p>
            <w:pPr>
              <w:spacing w:after="40" w:before="40"/>
            </w:pPr>
            <w:r>
              <w:rPr>
                <w:rFonts w:ascii="Arial" w:cs="Arial" w:eastAsia="Arial" w:hAnsi="Arial"/>
                <w:sz w:val="21"/>
                <w:szCs w:val="21"/>
              </w:rPr>
              <w:t xml:space="preserve">La IA es excelente para redactar, analizar, investigar y organizar — pero la validación regulatoria final siempre la hace un profesional con la fuente oficial.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Su flujo con IA</w:t>
            </w:r>
          </w:p>
          <w:p>
            <w:pPr>
              <w:spacing w:after="40" w:before="40"/>
            </w:pPr>
            <w:r>
              <w:rPr>
                <w:rFonts w:ascii="Arial" w:cs="Arial" w:eastAsia="Arial" w:hAnsi="Arial"/>
                <w:sz w:val="21"/>
                <w:szCs w:val="21"/>
              </w:rPr>
              <w:t xml:space="preserve">INICIO DE SEMANA — Vigilancia regulatoria:</w:t>
            </w:r>
          </w:p>
          <w:p>
            <w:pPr>
              <w:spacing w:after="40" w:before="40"/>
            </w:pPr>
            <w:r>
              <w:rPr>
                <w:rFonts w:ascii="Arial" w:cs="Arial" w:eastAsia="Arial" w:hAnsi="Arial"/>
                <w:sz w:val="21"/>
                <w:szCs w:val="21"/>
              </w:rPr>
              <w:t xml:space="preserve">Sofía usa Gemini Deep Research cada lunes para investigar: '¿Hubo actualizaciones, comunicados o alertas de COFEPRIS y FDA en la última semana relevantes para manufactura farmacéutica?' El reporte le da una visión rápida de lo que necesita revisar directamente en las fuentes oficiales.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DOCUMENTACIÓN DE DESVIACIONES:</w:t>
            </w:r>
          </w:p>
          <w:p>
            <w:pPr>
              <w:spacing w:after="40" w:before="40"/>
            </w:pPr>
            <w:r>
              <w:rPr>
                <w:rFonts w:ascii="Arial" w:cs="Arial" w:eastAsia="Arial" w:hAnsi="Arial"/>
                <w:sz w:val="21"/>
                <w:szCs w:val="21"/>
              </w:rPr>
              <w:t xml:space="preserve">Cuando ocurre una desviación de proceso, Sofía le explica la situación a Claude con todos los detalles: qué ocurrió, cuándo, en qué parte del proceso, con qué materiales, quién estaba involucrado. Le pide que le ayude a redactar el Reporte de Desviación en el formato estándar de su empresa. Claude produce el borrador; Sofía lo revisa, lo ajusta con información que solo ella conoce del contexto real, y lo aprueba.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PREPARACIÓN DE AUDITORÍA INTERNA:</w:t>
            </w:r>
          </w:p>
          <w:p>
            <w:pPr>
              <w:spacing w:after="40" w:before="40"/>
            </w:pPr>
            <w:r>
              <w:rPr>
                <w:rFonts w:ascii="Arial" w:cs="Arial" w:eastAsia="Arial" w:hAnsi="Arial"/>
                <w:sz w:val="21"/>
                <w:szCs w:val="21"/>
              </w:rPr>
              <w:t xml:space="preserve">Antes de una auditoría, Sofía carga en NotebookLM todos los procedimientos relevantes y los registros recientes. Le hace preguntas específicas: '¿En cuáles de estos procedimientos hay inconsistencias entre lo que dice el procedimiento y lo que muestran los registros?' NotebookLM encuentra los puntos débiles con citas precisas al documento — sin inventar.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RESPUESTA A OBSERVACIONES DE AUDITORÍA EXTERNA:</w:t>
            </w:r>
          </w:p>
          <w:p>
            <w:pPr>
              <w:spacing w:after="40" w:before="40"/>
            </w:pPr>
            <w:r>
              <w:rPr>
                <w:rFonts w:ascii="Arial" w:cs="Arial" w:eastAsia="Arial" w:hAnsi="Arial"/>
                <w:sz w:val="21"/>
                <w:szCs w:val="21"/>
              </w:rPr>
              <w:t xml:space="preserve">Cuando llegan las observaciones de un auditor externo (COFEPRIS o un cliente), Sofía le comparte las observaciones a Claude con el contexto de cómo funciona realmente su proceso. Le pide que le ayude a redactar el Plan de Acción Correctiva (CAPA): causas raíz, acciones inmediatas, acciones preventivas, y plazos realistas. Claude genera el borrador; Sofía lo valida contra la realidad operativa.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REPORTES A SU JEFE:</w:t>
            </w:r>
          </w:p>
          <w:p>
            <w:pPr>
              <w:spacing w:after="40" w:before="40"/>
            </w:pPr>
            <w:r>
              <w:rPr>
                <w:rFonts w:ascii="Arial" w:cs="Arial" w:eastAsia="Arial" w:hAnsi="Arial"/>
                <w:sz w:val="21"/>
                <w:szCs w:val="21"/>
              </w:rPr>
              <w:t xml:space="preserve">Al final del mes, necesita un reporte ejecutivo de la situación del sistema de calidad para el Gerente de Operaciones. Le da a Claude los datos del mes (número de desviaciones, tipos, estados de CAPAs abiertas, resultados de auditorías) y le pide que los convierta en un reporte ejecutivo de una página con los puntos más críticos destacados primero.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GESTIÓN DE SU EQUIPO:</w:t>
            </w:r>
          </w:p>
          <w:p>
            <w:pPr>
              <w:spacing w:after="40" w:before="40"/>
            </w:pPr>
            <w:r>
              <w:rPr>
                <w:rFonts w:ascii="Arial" w:cs="Arial" w:eastAsia="Arial" w:hAnsi="Arial"/>
                <w:sz w:val="21"/>
                <w:szCs w:val="21"/>
              </w:rPr>
              <w:t xml:space="preserve">Cuando necesita comunicar cambios de procedimiento a sus dos técnicos, le pide a ChatGPT Canvas que le ayude a redactar las instrucciones de trabajo de forma clara, con ejemplos específicos, y en un lenguaje que un técnico de línea pueda entender y seguir sin ambigüedades.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INVESTIGACIÓN DE CASOS COMPLEJOS:</w:t>
            </w:r>
          </w:p>
          <w:p>
            <w:pPr>
              <w:spacing w:after="40" w:before="40"/>
            </w:pPr>
            <w:r>
              <w:rPr>
                <w:rFonts w:ascii="Arial" w:cs="Arial" w:eastAsia="Arial" w:hAnsi="Arial"/>
                <w:sz w:val="21"/>
                <w:szCs w:val="21"/>
              </w:rPr>
              <w:t xml:space="preserve">Cuando enfrenta una desviación inusual o un problema que no ha visto antes, usa Gemini Deep Research para investigar: '¿Qué dicen la literatura técnica y los organismos regulatorios sobre este tipo de problema en manufactura farmacéutica? ¿Qué acciones correctivas se han documentado como efectivas?' El resultado le da perspectiva más allá de su experiencia individual.</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ANÁLISIS DE TENDENCIAS:</w:t>
            </w:r>
          </w:p>
          <w:p>
            <w:pPr>
              <w:spacing w:after="40" w:before="40"/>
            </w:pPr>
            <w:r>
              <w:rPr>
                <w:rFonts w:ascii="Arial" w:cs="Arial" w:eastAsia="Arial" w:hAnsi="Arial"/>
                <w:sz w:val="21"/>
                <w:szCs w:val="21"/>
              </w:rPr>
              <w:t xml:space="preserve">Sube a NotebookLM los reportes de desviaciones de los últimos seis meses y le pide que identifique patrones: ¿En qué parte del proceso ocurren más desviaciones? ¿Hay correlaciones con turnos, materias primas, o equipos específicos? El análisis que antes tomaba días, ahora toma una tarde.</w:t>
            </w:r>
          </w:p>
        </w:tc>
      </w:tr>
    </w:tbl>
    <w:p>
      <w:pPr>
        <w:spacing w:after="120" w:before="120"/>
      </w:pPr>
      <w:r>
        <w:t xml:space="preserve"/>
      </w:r>
    </w:p>
    <w:p>
      <w:r>
        <w:br w:type="page"/>
      </w:r>
    </w:p>
    <w:p>
      <w:pPr>
        <w:pBdr>
          <w:bottom w:val="single" w:color="2C3E6B" w:sz="12" w:space="4"/>
        </w:pBdr>
        <w:spacing w:after="60" w:before="480"/>
      </w:pPr>
      <w:r>
        <w:rPr>
          <w:rFonts w:ascii="Arial" w:cs="Arial" w:eastAsia="Arial" w:hAnsi="Arial"/>
          <w:b/>
          <w:bCs/>
          <w:color w:val="2C3E6B"/>
          <w:sz w:val="44"/>
          <w:szCs w:val="44"/>
        </w:rPr>
        <w:t xml:space="preserve">⚙️  Tu Configuración Inicial en 4 Pasos</w:t>
      </w:r>
    </w:p>
    <w:p>
      <w:pPr>
        <w:spacing w:after="200" w:before="60"/>
      </w:pPr>
      <w:r>
        <w:rPr>
          <w:rFonts w:ascii="Arial" w:cs="Arial" w:eastAsia="Arial" w:hAnsi="Arial"/>
          <w:i/>
          <w:iCs/>
          <w:color w:val="666666"/>
          <w:sz w:val="22"/>
          <w:szCs w:val="22"/>
        </w:rPr>
        <w:t xml:space="preserve">Una inversión de 45 minutos que te da semanas de ventaja.</w:t>
      </w:r>
    </w:p>
    <w:p>
      <w:pPr>
        <w:spacing w:after="100" w:before="80"/>
      </w:pPr>
      <w:r>
        <w:rPr>
          <w:rFonts w:ascii="Arial" w:cs="Arial" w:eastAsia="Arial" w:hAnsi="Arial"/>
          <w:sz w:val="22"/>
          <w:szCs w:val="22"/>
        </w:rPr>
        <w:t xml:space="preserve">Esta configuración la haces una sola vez. El tiempo que inviertes aquí se recupera en la primera semana de uso.</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Paso 1: Configura ChatGPT para que te conozca desde el inicio</w:t>
      </w:r>
    </w:p>
    <w:p>
      <w:pPr>
        <w:spacing w:after="100" w:before="80"/>
      </w:pPr>
      <w:r>
        <w:rPr>
          <w:rFonts w:ascii="Arial" w:cs="Arial" w:eastAsia="Arial" w:hAnsi="Arial"/>
          <w:sz w:val="22"/>
          <w:szCs w:val="22"/>
        </w:rPr>
        <w:t xml:space="preserve">Las instrucciones personalizadas globales de ChatGPT aplican a todas tus conversaciones fuera de Projects. Accede a ellas en Settings → Personalization → Custom Instructions.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instrucciones globales para ChatGPT (adapta con tu información)</w:t>
            </w:r>
          </w:p>
          <w:p>
            <w:pPr>
              <w:spacing w:after="40" w:before="40"/>
            </w:pPr>
            <w:r>
              <w:rPr>
                <w:rFonts w:ascii="Arial" w:cs="Arial" w:eastAsia="Arial" w:hAnsi="Arial"/>
                <w:sz w:val="21"/>
                <w:szCs w:val="21"/>
              </w:rPr>
              <w:t xml:space="preserve">CAMPO 1 — '¿Qué información debe saber ChatGPT sobre ti?':</w:t>
            </w:r>
          </w:p>
          <w:p>
            <w:pPr>
              <w:spacing w:after="40" w:before="40"/>
            </w:pPr>
            <w:r>
              <w:rPr>
                <w:rFonts w:ascii="Arial" w:cs="Arial" w:eastAsia="Arial" w:hAnsi="Arial"/>
                <w:sz w:val="21"/>
                <w:szCs w:val="21"/>
              </w:rPr>
              <w:t xml:space="preserve">Soy [tu nombre], [tu cargo] en [tipo de empresa/organización]. Trabajo principalmente en [áreas de trabajo]. Mi industria es [tu sector]. El contexto de mis preguntas habitualmente tiene que ver con [tipos de trabajo que haces más frecuentemente].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CAMPO 2 — '¿Cómo prefieres que responda ChatGPT?':</w:t>
            </w:r>
          </w:p>
          <w:p>
            <w:pPr>
              <w:spacing w:after="40" w:before="40"/>
            </w:pPr>
            <w:r>
              <w:rPr>
                <w:rFonts w:ascii="Arial" w:cs="Arial" w:eastAsia="Arial" w:hAnsi="Arial"/>
                <w:sz w:val="21"/>
                <w:szCs w:val="21"/>
              </w:rPr>
              <w:t xml:space="preserve">Responde siempre en español. Para análisis o documentos: estructura clara con secciones y puntos concretos. Para comunicaciones: tono profesional a menos que especifique lo contrario. Evita respuestas muy largas con mucho relleno — prefiero profundidad en lo importante sobre extensión. Si no estás seguro de algo, dímelo claramente en lugar de inventar.</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Paso 2: Crea tu primer Project en ChatGPT</w:t>
      </w:r>
    </w:p>
    <w:p>
      <w:pPr>
        <w:spacing w:after="100" w:before="80"/>
      </w:pPr>
      <w:r>
        <w:rPr>
          <w:rFonts w:ascii="Arial" w:cs="Arial" w:eastAsia="Arial" w:hAnsi="Arial"/>
          <w:sz w:val="22"/>
          <w:szCs w:val="22"/>
        </w:rPr>
        <w:t xml:space="preserve">Crea un Project para tu área de trabajo principal. El nombre debe ser descriptivo.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instrucciones para Project de ChatGPT (adapta con tu contexto)</w:t>
            </w:r>
          </w:p>
          <w:p>
            <w:pPr>
              <w:spacing w:after="40" w:before="40"/>
            </w:pPr>
            <w:r>
              <w:rPr>
                <w:rFonts w:ascii="Arial" w:cs="Arial" w:eastAsia="Arial" w:hAnsi="Arial"/>
                <w:sz w:val="21"/>
                <w:szCs w:val="21"/>
              </w:rPr>
              <w:t xml:space="preserve">Contexto de este proyecto:</w:t>
            </w:r>
          </w:p>
          <w:p>
            <w:pPr>
              <w:spacing w:after="40" w:before="40"/>
            </w:pPr>
            <w:r>
              <w:rPr>
                <w:rFonts w:ascii="Arial" w:cs="Arial" w:eastAsia="Arial" w:hAnsi="Arial"/>
                <w:sz w:val="21"/>
                <w:szCs w:val="21"/>
              </w:rPr>
              <w:t xml:space="preserve">Trabajo en [describe el tipo de trabajo de este proyecto: ej. 'gestión del sistema de calidad de una empresa farmacéutica'].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Sobre mi trabajo:</w:t>
            </w:r>
          </w:p>
          <w:p>
            <w:pPr>
              <w:spacing w:after="40" w:before="40"/>
            </w:pPr>
            <w:r>
              <w:rPr>
                <w:rFonts w:ascii="Arial" w:cs="Arial" w:eastAsia="Arial" w:hAnsi="Arial"/>
                <w:sz w:val="21"/>
                <w:szCs w:val="21"/>
              </w:rPr>
              <w:t xml:space="preserve">• Mi cargo es [cargo] y reporto a [quién]</w:t>
            </w:r>
          </w:p>
          <w:p>
            <w:pPr>
              <w:spacing w:after="40" w:before="40"/>
            </w:pPr>
            <w:r>
              <w:rPr>
                <w:rFonts w:ascii="Arial" w:cs="Arial" w:eastAsia="Arial" w:hAnsi="Arial"/>
                <w:sz w:val="21"/>
                <w:szCs w:val="21"/>
              </w:rPr>
              <w:t xml:space="preserve">• Las normas o regulaciones que rigen mi trabajo son [si aplica]</w:t>
            </w:r>
          </w:p>
          <w:p>
            <w:pPr>
              <w:spacing w:after="40" w:before="40"/>
            </w:pPr>
            <w:r>
              <w:rPr>
                <w:rFonts w:ascii="Arial" w:cs="Arial" w:eastAsia="Arial" w:hAnsi="Arial"/>
                <w:sz w:val="21"/>
                <w:szCs w:val="21"/>
              </w:rPr>
              <w:t xml:space="preserve">• Las herramientas que uso habitualmente son [software, sistemas]</w:t>
            </w:r>
          </w:p>
          <w:p>
            <w:pPr>
              <w:spacing w:after="40" w:before="40"/>
            </w:pPr>
            <w:r>
              <w:rPr>
                <w:rFonts w:ascii="Arial" w:cs="Arial" w:eastAsia="Arial" w:hAnsi="Arial"/>
                <w:sz w:val="21"/>
                <w:szCs w:val="21"/>
              </w:rPr>
              <w:t xml:space="preserve">• Las personas con quienes me comunico frecuentemente son [tipos de interlocutores]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Mis preferencias para este proyecto:</w:t>
            </w:r>
          </w:p>
          <w:p>
            <w:pPr>
              <w:spacing w:after="40" w:before="40"/>
            </w:pPr>
            <w:r>
              <w:rPr>
                <w:rFonts w:ascii="Arial" w:cs="Arial" w:eastAsia="Arial" w:hAnsi="Arial"/>
                <w:sz w:val="21"/>
                <w:szCs w:val="21"/>
              </w:rPr>
              <w:t xml:space="preserve">• Formato habitual: [cómo quieres los documentos o respuestas]</w:t>
            </w:r>
          </w:p>
          <w:p>
            <w:pPr>
              <w:spacing w:after="40" w:before="40"/>
            </w:pPr>
            <w:r>
              <w:rPr>
                <w:rFonts w:ascii="Arial" w:cs="Arial" w:eastAsia="Arial" w:hAnsi="Arial"/>
                <w:sz w:val="21"/>
                <w:szCs w:val="21"/>
              </w:rPr>
              <w:t xml:space="preserve">• Tono habitual: [profesional / técnico / ejecutivo / etc.]</w:t>
            </w:r>
          </w:p>
          <w:p>
            <w:pPr>
              <w:spacing w:after="40" w:before="40"/>
            </w:pPr>
            <w:r>
              <w:rPr>
                <w:rFonts w:ascii="Arial" w:cs="Arial" w:eastAsia="Arial" w:hAnsi="Arial"/>
                <w:sz w:val="21"/>
                <w:szCs w:val="21"/>
              </w:rPr>
              <w:t xml:space="preserve">• Lo que más valoro en las respuestas: [precisión / concisión / ejemplos / etc.]</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Documentos de referencia disponibles: [lista los documentos que subiste al proyecto]</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Paso 3: Crea tu Gem en Gemini</w:t>
      </w:r>
    </w:p>
    <w:p>
      <w:pPr>
        <w:spacing w:after="100" w:before="80"/>
      </w:pPr>
      <w:r>
        <w:rPr>
          <w:rFonts w:ascii="Arial" w:cs="Arial" w:eastAsia="Arial" w:hAnsi="Arial"/>
          <w:sz w:val="22"/>
          <w:szCs w:val="22"/>
        </w:rPr>
        <w:t xml:space="preserve">Tu Gem principal debe ser para el tipo de trabajo que haces más frecuentemente. Aquí hay una plantilla base adaptable: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Plantilla de instrucciones para Gem de Gemini (adapta con tu perfil)</w:t>
            </w:r>
          </w:p>
          <w:p>
            <w:pPr>
              <w:spacing w:after="40" w:before="40"/>
            </w:pPr>
            <w:r>
              <w:rPr>
                <w:rFonts w:ascii="Arial" w:cs="Arial" w:eastAsia="Arial" w:hAnsi="Arial"/>
                <w:sz w:val="21"/>
                <w:szCs w:val="21"/>
              </w:rPr>
              <w:t xml:space="preserve">Eres mi asistente especializado en [tu área de trabajo: ej. 'aseguramiento de calidad en industria farmacéutica' / 'marketing digital' / 'gestión de proyectos'].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Sobre quien uso este Gem:</w:t>
            </w:r>
          </w:p>
          <w:p>
            <w:pPr>
              <w:spacing w:after="40" w:before="40"/>
            </w:pPr>
            <w:r>
              <w:rPr>
                <w:rFonts w:ascii="Arial" w:cs="Arial" w:eastAsia="Arial" w:hAnsi="Arial"/>
                <w:sz w:val="21"/>
                <w:szCs w:val="21"/>
              </w:rPr>
              <w:t xml:space="preserve">Soy [tu cargo] en [tipo de empresa]. Mi trabajo principal involucra [descripción breve]. Las normas o estándares que aplican a mi trabajo son [si aplica: COFEPRIS, FDA, ISO, etc.].</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Cómo debes responder:</w:t>
            </w:r>
          </w:p>
          <w:p>
            <w:pPr>
              <w:spacing w:after="40" w:before="40"/>
            </w:pPr>
            <w:r>
              <w:rPr>
                <w:rFonts w:ascii="Arial" w:cs="Arial" w:eastAsia="Arial" w:hAnsi="Arial"/>
                <w:sz w:val="21"/>
                <w:szCs w:val="21"/>
              </w:rPr>
              <w:t xml:space="preserve">• Idioma: siempre español</w:t>
            </w:r>
          </w:p>
          <w:p>
            <w:pPr>
              <w:spacing w:after="40" w:before="40"/>
            </w:pPr>
            <w:r>
              <w:rPr>
                <w:rFonts w:ascii="Arial" w:cs="Arial" w:eastAsia="Arial" w:hAnsi="Arial"/>
                <w:sz w:val="21"/>
                <w:szCs w:val="21"/>
              </w:rPr>
              <w:t xml:space="preserve">• Formato: [tu preferencia: listas / prosa / estructurado por secciones]</w:t>
            </w:r>
          </w:p>
          <w:p>
            <w:pPr>
              <w:spacing w:after="40" w:before="40"/>
            </w:pPr>
            <w:r>
              <w:rPr>
                <w:rFonts w:ascii="Arial" w:cs="Arial" w:eastAsia="Arial" w:hAnsi="Arial"/>
                <w:sz w:val="21"/>
                <w:szCs w:val="21"/>
              </w:rPr>
              <w:t xml:space="preserve">• Tono: [profesional / técnico / ejecutivo]</w:t>
            </w:r>
          </w:p>
          <w:p>
            <w:pPr>
              <w:spacing w:after="40" w:before="40"/>
            </w:pPr>
            <w:r>
              <w:rPr>
                <w:rFonts w:ascii="Arial" w:cs="Arial" w:eastAsia="Arial" w:hAnsi="Arial"/>
                <w:sz w:val="21"/>
                <w:szCs w:val="21"/>
              </w:rPr>
              <w:t xml:space="preserve">• Cuando analices un documento: primero lo más crítico, luego los detalles</w:t>
            </w:r>
          </w:p>
          <w:p>
            <w:pPr>
              <w:spacing w:after="40" w:before="40"/>
            </w:pPr>
            <w:r>
              <w:rPr>
                <w:rFonts w:ascii="Arial" w:cs="Arial" w:eastAsia="Arial" w:hAnsi="Arial"/>
                <w:sz w:val="21"/>
                <w:szCs w:val="21"/>
              </w:rPr>
              <w:t xml:space="preserve">• Cuando no estés seguro de algo: dímelo claramente y sugiere cómo verificarlo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Cosas que debo recordar sobre mi contexto específico:</w:t>
            </w:r>
          </w:p>
          <w:p>
            <w:pPr>
              <w:spacing w:after="40" w:before="40"/>
            </w:pPr>
            <w:r>
              <w:rPr>
                <w:rFonts w:ascii="Arial" w:cs="Arial" w:eastAsia="Arial" w:hAnsi="Arial"/>
                <w:sz w:val="21"/>
                <w:szCs w:val="21"/>
              </w:rPr>
              <w:t xml:space="preserve">[Agrega aquí cualquier información específica de tu trabajo, empresa, o industria que el Gem debe tener presente siempre]</w:t>
            </w:r>
          </w:p>
        </w:tc>
      </w:tr>
    </w:tbl>
    <w:p>
      <w:pPr>
        <w:spacing w:after="120" w:before="120"/>
      </w:pPr>
      <w:r>
        <w:t xml:space="preserve"/>
      </w:r>
    </w:p>
    <w:p>
      <w:pPr>
        <w:pStyle w:val="Heading2"/>
        <w:spacing w:after="120" w:before="360"/>
      </w:pPr>
      <w:r>
        <w:rPr>
          <w:rFonts w:ascii="Arial" w:cs="Arial" w:eastAsia="Arial" w:hAnsi="Arial"/>
          <w:b/>
          <w:bCs/>
          <w:color w:val="2C3E6B"/>
          <w:sz w:val="32"/>
          <w:szCs w:val="32"/>
        </w:rPr>
        <w:t xml:space="preserve">Paso 4: Activa las extensiones de Google en Gemini (si usas Google Workspace)</w:t>
      </w:r>
    </w:p>
    <w:p>
      <w:pPr>
        <w:pStyle w:val="ListParagraph"/>
        <w:numPr>
          <w:ilvl w:val="0"/>
          <w:numId w:val="3"/>
        </w:numPr>
        <w:spacing w:after="60" w:before="60"/>
      </w:pPr>
      <w:r>
        <w:rPr>
          <w:rFonts w:ascii="Arial" w:cs="Arial" w:eastAsia="Arial" w:hAnsi="Arial"/>
          <w:sz w:val="22"/>
          <w:szCs w:val="22"/>
        </w:rPr>
        <w:t xml:space="preserve">En Gemini, ve a Settings o tu perfil</w:t>
      </w:r>
    </w:p>
    <w:p>
      <w:pPr>
        <w:pStyle w:val="ListParagraph"/>
        <w:numPr>
          <w:ilvl w:val="0"/>
          <w:numId w:val="3"/>
        </w:numPr>
        <w:spacing w:after="60" w:before="60"/>
      </w:pPr>
      <w:r>
        <w:rPr>
          <w:rFonts w:ascii="Arial" w:cs="Arial" w:eastAsia="Arial" w:hAnsi="Arial"/>
          <w:sz w:val="22"/>
          <w:szCs w:val="22"/>
        </w:rPr>
        <w:t xml:space="preserve">Busca 'Extensions' o 'Extensiones' o 'Aplicaciones conectadas'</w:t>
      </w:r>
    </w:p>
    <w:p>
      <w:pPr>
        <w:pStyle w:val="ListParagraph"/>
        <w:numPr>
          <w:ilvl w:val="0"/>
          <w:numId w:val="3"/>
        </w:numPr>
        <w:spacing w:after="60" w:before="60"/>
      </w:pPr>
      <w:r>
        <w:rPr>
          <w:rFonts w:ascii="Arial" w:cs="Arial" w:eastAsia="Arial" w:hAnsi="Arial"/>
          <w:sz w:val="22"/>
          <w:szCs w:val="22"/>
        </w:rPr>
        <w:t xml:space="preserve">Activa Gmail, Google Drive, Google Docs, Google Calendar según los que uses</w:t>
      </w:r>
    </w:p>
    <w:p>
      <w:pPr>
        <w:pStyle w:val="ListParagraph"/>
        <w:numPr>
          <w:ilvl w:val="0"/>
          <w:numId w:val="3"/>
        </w:numPr>
        <w:spacing w:after="60" w:before="60"/>
      </w:pPr>
      <w:r>
        <w:rPr>
          <w:rFonts w:ascii="Arial" w:cs="Arial" w:eastAsia="Arial" w:hAnsi="Arial"/>
          <w:sz w:val="22"/>
          <w:szCs w:val="22"/>
        </w:rPr>
        <w:t xml:space="preserve">Prueba con un pedido simple: 'Resume los correos más importantes que recibí hoy'</w:t>
      </w:r>
    </w:p>
    <w:p>
      <w:pPr>
        <w:spacing w:after="120" w:before="120"/>
      </w:pPr>
      <w:r>
        <w:t xml:space="preserve"/>
      </w:r>
    </w:p>
    <w:p>
      <w:pPr>
        <w:pStyle w:val="Heading2"/>
        <w:spacing w:after="120" w:before="360"/>
      </w:pPr>
      <w:r>
        <w:rPr>
          <w:rFonts w:ascii="Arial" w:cs="Arial" w:eastAsia="Arial" w:hAnsi="Arial"/>
          <w:b/>
          <w:bCs/>
          <w:color w:val="2C3E6B"/>
          <w:sz w:val="32"/>
          <w:szCs w:val="32"/>
        </w:rPr>
        <w:t xml:space="preserve">Lista de Verificación de las 4 Semanas</w:t>
      </w:r>
    </w:p>
    <w:p>
      <w:pPr>
        <w:spacing w:after="100" w:before="80"/>
      </w:pPr>
      <w:r>
        <w:rPr>
          <w:rFonts w:ascii="Arial" w:cs="Arial" w:eastAsia="Arial" w:hAnsi="Arial"/>
          <w:sz w:val="22"/>
          <w:szCs w:val="22"/>
        </w:rPr>
        <w:t xml:space="preserve">La adopción gradual es clave. No intentes cambiar todo a la vez:</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Semana 1: El Cambio Mental</w:t>
            </w:r>
          </w:p>
          <w:p>
            <w:pPr>
              <w:spacing w:after="40" w:before="40"/>
            </w:pPr>
            <w:r>
              <w:rPr>
                <w:rFonts w:ascii="Arial" w:cs="Arial" w:eastAsia="Arial" w:hAnsi="Arial"/>
                <w:sz w:val="21"/>
                <w:szCs w:val="21"/>
              </w:rPr>
              <w:t xml:space="preserve">□ Lee la Sección 1 y 2 de este documento completas</w:t>
            </w:r>
          </w:p>
          <w:p>
            <w:pPr>
              <w:spacing w:after="40" w:before="40"/>
            </w:pPr>
            <w:r>
              <w:rPr>
                <w:rFonts w:ascii="Arial" w:cs="Arial" w:eastAsia="Arial" w:hAnsi="Arial"/>
                <w:sz w:val="21"/>
                <w:szCs w:val="21"/>
              </w:rPr>
              <w:t xml:space="preserve">□ Configura las instrucciones personalizadas globales en ChatGPT</w:t>
            </w:r>
          </w:p>
          <w:p>
            <w:pPr>
              <w:spacing w:after="40" w:before="40"/>
            </w:pPr>
            <w:r>
              <w:rPr>
                <w:rFonts w:ascii="Arial" w:cs="Arial" w:eastAsia="Arial" w:hAnsi="Arial"/>
                <w:sz w:val="21"/>
                <w:szCs w:val="21"/>
              </w:rPr>
              <w:t xml:space="preserve">□ Practica las 3 preguntas del framework de decisión en al menos 5 tareas reales</w:t>
            </w:r>
          </w:p>
          <w:p>
            <w:pPr>
              <w:spacing w:after="40" w:before="40"/>
            </w:pPr>
            <w:r>
              <w:rPr>
                <w:rFonts w:ascii="Arial" w:cs="Arial" w:eastAsia="Arial" w:hAnsi="Arial"/>
                <w:sz w:val="21"/>
                <w:szCs w:val="21"/>
              </w:rPr>
              <w:t xml:space="preserve">□ Empieza a empezar conversaciones nuevas frecuentemente en lugar de acumularlas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Semana 2: Projects y Gems</w:t>
            </w:r>
          </w:p>
          <w:p>
            <w:pPr>
              <w:spacing w:after="40" w:before="40"/>
            </w:pPr>
            <w:r>
              <w:rPr>
                <w:rFonts w:ascii="Arial" w:cs="Arial" w:eastAsia="Arial" w:hAnsi="Arial"/>
                <w:sz w:val="21"/>
                <w:szCs w:val="21"/>
              </w:rPr>
              <w:t xml:space="preserve">□ Crea tu primer Project en ChatGPT con instrucciones y al menos un documento</w:t>
            </w:r>
          </w:p>
          <w:p>
            <w:pPr>
              <w:spacing w:after="40" w:before="40"/>
            </w:pPr>
            <w:r>
              <w:rPr>
                <w:rFonts w:ascii="Arial" w:cs="Arial" w:eastAsia="Arial" w:hAnsi="Arial"/>
                <w:sz w:val="21"/>
                <w:szCs w:val="21"/>
              </w:rPr>
              <w:t xml:space="preserve">□ Crea tu Gem principal en Gemini y pruébalo con trabajo real</w:t>
            </w:r>
          </w:p>
          <w:p>
            <w:pPr>
              <w:spacing w:after="40" w:before="40"/>
            </w:pPr>
            <w:r>
              <w:rPr>
                <w:rFonts w:ascii="Arial" w:cs="Arial" w:eastAsia="Arial" w:hAnsi="Arial"/>
                <w:sz w:val="21"/>
                <w:szCs w:val="21"/>
              </w:rPr>
              <w:t xml:space="preserve">□ Usa Canvas en ChatGPT para un documento que estés redactando esta semana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Semana 3: Deep Research y NotebookLM</w:t>
            </w:r>
          </w:p>
          <w:p>
            <w:pPr>
              <w:spacing w:after="40" w:before="40"/>
            </w:pPr>
            <w:r>
              <w:rPr>
                <w:rFonts w:ascii="Arial" w:cs="Arial" w:eastAsia="Arial" w:hAnsi="Arial"/>
                <w:sz w:val="21"/>
                <w:szCs w:val="21"/>
              </w:rPr>
              <w:t xml:space="preserve">□ Haz tu primera investigación real con Gemini Deep Research</w:t>
            </w:r>
          </w:p>
          <w:p>
            <w:pPr>
              <w:spacing w:after="40" w:before="40"/>
            </w:pPr>
            <w:r>
              <w:rPr>
                <w:rFonts w:ascii="Arial" w:cs="Arial" w:eastAsia="Arial" w:hAnsi="Arial"/>
                <w:sz w:val="21"/>
                <w:szCs w:val="21"/>
              </w:rPr>
              <w:t xml:space="preserve">□ Practica editar el plan de investigación antes de que empiece</w:t>
            </w:r>
          </w:p>
          <w:p>
            <w:pPr>
              <w:spacing w:after="40" w:before="40"/>
            </w:pPr>
            <w:r>
              <w:rPr>
                <w:rFonts w:ascii="Arial" w:cs="Arial" w:eastAsia="Arial" w:hAnsi="Arial"/>
                <w:sz w:val="21"/>
                <w:szCs w:val="21"/>
              </w:rPr>
              <w:t xml:space="preserve">□ Prueba NotebookLM con un documento que necesites analizar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F"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Semana 4: Claude y flujo completo</w:t>
            </w:r>
          </w:p>
          <w:p>
            <w:pPr>
              <w:spacing w:after="40" w:before="40"/>
            </w:pPr>
            <w:r>
              <w:rPr>
                <w:rFonts w:ascii="Arial" w:cs="Arial" w:eastAsia="Arial" w:hAnsi="Arial"/>
                <w:sz w:val="21"/>
                <w:szCs w:val="21"/>
              </w:rPr>
              <w:t xml:space="preserve">□ Prueba Claude (plan gratuito en claude.ai) con al menos uno de los casos de uso descritos</w:t>
            </w:r>
          </w:p>
          <w:p>
            <w:pPr>
              <w:spacing w:after="40" w:before="40"/>
            </w:pPr>
            <w:r>
              <w:rPr>
                <w:rFonts w:ascii="Arial" w:cs="Arial" w:eastAsia="Arial" w:hAnsi="Arial"/>
                <w:sz w:val="21"/>
                <w:szCs w:val="21"/>
              </w:rPr>
              <w:t xml:space="preserve">□ Practica un flujo combinado: Gemini para investigar → Claude para analizar → Canvas para redactar</w:t>
            </w:r>
          </w:p>
          <w:p>
            <w:pPr>
              <w:spacing w:after="40" w:before="40"/>
            </w:pPr>
            <w:r>
              <w:rPr>
                <w:rFonts w:ascii="Arial" w:cs="Arial" w:eastAsia="Arial" w:hAnsi="Arial"/>
                <w:sz w:val="21"/>
                <w:szCs w:val="21"/>
              </w:rPr>
              <w:t xml:space="preserve">□ Evalúa qué herramientas están funcionando mejor para tu tipo de trabajo y ajusta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8" w:val="clear"/>
            <w:tcMar>
              <w:top w:type="dxa" w:w="120"/>
              <w:left w:type="dxa" w:w="180"/>
              <w:bottom w:type="dxa" w:w="120"/>
              <w:right w:type="dxa" w:w="180"/>
            </w:tcMar>
          </w:tcPr>
          <w:p>
            <w:pPr>
              <w:spacing w:after="80" w:before="60"/>
            </w:pPr>
            <w:r>
              <w:rPr>
                <w:rFonts w:ascii="Arial" w:cs="Arial" w:eastAsia="Arial" w:hAnsi="Arial"/>
                <w:b/>
                <w:bCs/>
                <w:color w:val="2C3E6B"/>
                <w:sz w:val="23"/>
                <w:szCs w:val="23"/>
              </w:rPr>
              <w:t xml:space="preserve">Señal de que el framework está funcionando</w:t>
            </w:r>
          </w:p>
          <w:p>
            <w:pPr>
              <w:spacing w:after="40" w:before="40"/>
            </w:pPr>
            <w:r>
              <w:rPr>
                <w:rFonts w:ascii="Arial" w:cs="Arial" w:eastAsia="Arial" w:hAnsi="Arial"/>
                <w:sz w:val="21"/>
                <w:szCs w:val="21"/>
              </w:rPr>
              <w:t xml:space="preserve">Sabrás que el sistema está trabajando para ti cuando:</w:t>
            </w:r>
          </w:p>
          <w:p>
            <w:pPr>
              <w:spacing w:after="40" w:before="40"/>
            </w:pPr>
            <w:r>
              <w:rPr>
                <w:rFonts w:ascii="Arial" w:cs="Arial" w:eastAsia="Arial" w:hAnsi="Arial"/>
                <w:sz w:val="21"/>
                <w:szCs w:val="21"/>
              </w:rPr>
              <w:t xml:space="preserve">• Las 3 preguntas del framework de decisión se vuelven automáticas — no tienes que pensar cuál IA abrir</w:t>
            </w:r>
          </w:p>
          <w:p>
            <w:pPr>
              <w:spacing w:after="40" w:before="40"/>
            </w:pPr>
            <w:r>
              <w:rPr>
                <w:rFonts w:ascii="Arial" w:cs="Arial" w:eastAsia="Arial" w:hAnsi="Arial"/>
                <w:sz w:val="21"/>
                <w:szCs w:val="21"/>
              </w:rPr>
              <w:t xml:space="preserve">• Ya no acumulas conversaciones de 20+ intercambios por inercia</w:t>
            </w:r>
          </w:p>
          <w:p>
            <w:pPr>
              <w:spacing w:after="40" w:before="40"/>
            </w:pPr>
            <w:r>
              <w:rPr>
                <w:rFonts w:ascii="Arial" w:cs="Arial" w:eastAsia="Arial" w:hAnsi="Arial"/>
                <w:sz w:val="21"/>
                <w:szCs w:val="21"/>
              </w:rPr>
              <w:t xml:space="preserve">• Tus pedidos a la IA tienen contexto, objetivo y formato desde el primer mensaje</w:t>
            </w:r>
          </w:p>
          <w:p>
            <w:pPr>
              <w:spacing w:after="40" w:before="40"/>
            </w:pPr>
            <w:r>
              <w:rPr>
                <w:rFonts w:ascii="Arial" w:cs="Arial" w:eastAsia="Arial" w:hAnsi="Arial"/>
                <w:sz w:val="21"/>
                <w:szCs w:val="21"/>
              </w:rPr>
              <w:t xml:space="preserve">• Los resultados que obtienes te ahorran tiempo real — no solo te impresionan</w:t>
            </w:r>
          </w:p>
          <w:p>
            <w:pPr>
              <w:spacing w:after="40" w:before="40"/>
            </w:pPr>
            <w:r>
              <w:rPr>
                <w:rFonts w:ascii="Arial" w:cs="Arial" w:eastAsia="Arial" w:hAnsi="Arial"/>
                <w:sz w:val="21"/>
                <w:szCs w:val="21"/>
              </w:rPr>
              <w:t xml:space="preserve">• Alguien te pregunta cómo logras hacer tanto y la respuesta honesta incluye estas herramientas</w:t>
            </w:r>
          </w:p>
        </w:tc>
      </w:tr>
    </w:tbl>
    <w:p>
      <w:pPr>
        <w:spacing w:after="120" w:before="120"/>
      </w:pPr>
      <w:r>
        <w:t xml:space="preserve"/>
      </w:r>
    </w:p>
    <w:p>
      <w:r>
        <w:br w:type="page"/>
      </w:r>
    </w:p>
    <w:p>
      <w:pPr>
        <w:spacing w:after="120" w:before="240"/>
        <w:jc w:val="center"/>
      </w:pPr>
      <w:r>
        <w:rPr>
          <w:rFonts w:ascii="Arial" w:cs="Arial" w:eastAsia="Arial" w:hAnsi="Arial"/>
          <w:b/>
          <w:bCs/>
          <w:color w:val="2C3E6B"/>
          <w:sz w:val="32"/>
          <w:szCs w:val="32"/>
        </w:rPr>
        <w:t xml:space="preserve">Una última cosa</w:t>
      </w:r>
    </w:p>
    <w:p>
      <w:pPr>
        <w:spacing w:after="120" w:before="60"/>
        <w:jc w:val="center"/>
      </w:pPr>
      <w:r>
        <w:rPr>
          <w:rFonts w:ascii="Arial" w:cs="Arial" w:eastAsia="Arial" w:hAnsi="Arial"/>
          <w:i/>
          <w:iCs/>
          <w:color w:val="1A1A2E"/>
          <w:sz w:val="26"/>
          <w:szCs w:val="26"/>
        </w:rPr>
        <w:t xml:space="preserve">La IA no reemplaza tu criterio — lo amplifica.</w:t>
      </w:r>
    </w:p>
    <w:p>
      <w:pPr>
        <w:spacing w:after="100" w:before="80"/>
      </w:pPr>
      <w:r>
        <w:rPr>
          <w:rFonts w:ascii="Arial" w:cs="Arial" w:eastAsia="Arial" w:hAnsi="Arial"/>
          <w:sz w:val="22"/>
          <w:szCs w:val="22"/>
        </w:rPr>
        <w:t xml:space="preserve">Las herramientas descritas en este documento son extraordinariamente capaces. Pero son herramientas. La persona que decide qué investigar, qué analizar, qué comunicar y qué hacer con los resultados eres tú.</w:t>
      </w:r>
    </w:p>
    <w:p>
      <w:pPr>
        <w:spacing w:after="120" w:before="120"/>
      </w:pPr>
      <w:r>
        <w:t xml:space="preserve"/>
      </w:r>
    </w:p>
    <w:p>
      <w:pPr>
        <w:spacing w:after="100" w:before="80"/>
      </w:pPr>
      <w:r>
        <w:rPr>
          <w:rFonts w:ascii="Arial" w:cs="Arial" w:eastAsia="Arial" w:hAnsi="Arial"/>
          <w:sz w:val="22"/>
          <w:szCs w:val="22"/>
        </w:rPr>
        <w:t xml:space="preserve">Lo que cambia cuando las dominas no es que la IA piensa por ti — es que tienes un asistente extraordinariamente capaz que trabaja a la velocidad de tus instrucciones. Y saber dar buenas instrucciones es exactamente lo que este documento te enseñó.</w:t>
      </w:r>
    </w:p>
    <w:p>
      <w:pPr>
        <w:spacing w:after="120" w:before="120"/>
      </w:pPr>
      <w:r>
        <w:t xml:space="preserve"/>
      </w:r>
    </w:p>
    <w:p>
      <w:pPr>
        <w:spacing w:after="60" w:before="180"/>
        <w:jc w:val="center"/>
      </w:pPr>
      <w:r>
        <w:rPr>
          <w:rFonts w:ascii="Arial" w:cs="Arial" w:eastAsia="Arial" w:hAnsi="Arial"/>
          <w:color w:val="999999"/>
          <w:sz w:val="22"/>
          <w:szCs w:val="22"/>
        </w:rPr>
        <w:t xml:space="preserve">—</w:t>
      </w:r>
    </w:p>
    <w:p>
      <w:pPr>
        <w:spacing w:after="60" w:before="60"/>
        <w:jc w:val="center"/>
      </w:pPr>
      <w:r>
        <w:rPr>
          <w:rFonts w:ascii="Arial" w:cs="Arial" w:eastAsia="Arial" w:hAnsi="Arial"/>
          <w:i/>
          <w:iCs/>
          <w:color w:val="888888"/>
          <w:sz w:val="19"/>
          <w:szCs w:val="19"/>
        </w:rPr>
        <w:t xml:space="preserve">Documento actualizado con información verificada a Abril 2026</w:t>
      </w:r>
    </w:p>
    <w:p>
      <w:pPr>
        <w:spacing w:after="40" w:before="40"/>
        <w:jc w:val="center"/>
      </w:pPr>
      <w:r>
        <w:rPr>
          <w:rFonts w:ascii="Arial" w:cs="Arial" w:eastAsia="Arial" w:hAnsi="Arial"/>
          <w:i/>
          <w:iCs/>
          <w:color w:val="888888"/>
          <w:sz w:val="19"/>
          <w:szCs w:val="19"/>
        </w:rPr>
        <w:t xml:space="preserve">ChatGPT Plus · Gemini Advanced (Google AI Pro) · Claude Pro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2C3E6B"/>
      <w:sz w:val="32"/>
      <w:szCs w:val="32"/>
    </w:rPr>
  </w:style>
  <w:style w:type="paragraph" w:styleId="Heading3">
    <w:name w:val="Heading 3"/>
    <w:basedOn w:val="Normal"/>
    <w:next w:val="Normal"/>
    <w:qFormat/>
    <w:pPr>
      <w:spacing w:after="80" w:before="24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2026-04-16T20:19:40.607Z</dcterms:created>
  <dcterms:modified xsi:type="dcterms:W3CDTF">2026-04-16T20:19:40.637Z</dcterms:modified>
</cp:coreProperties>
</file>

<file path=docProps/custom.xml><?xml version="1.0" encoding="utf-8"?>
<Properties xmlns="http://schemas.openxmlformats.org/officeDocument/2006/custom-properties" xmlns:vt="http://schemas.openxmlformats.org/officeDocument/2006/docPropsVTypes"/>
</file>