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0C79" w:rsidRDefault="00F50C79" w:rsidP="00F50C79">
      <w:r w:rsidRPr="005A0AE2">
        <w:rPr>
          <w:noProof/>
          <w:lang w:eastAsia="en-IN"/>
        </w:rPr>
        <w:drawing>
          <wp:inline distT="0" distB="0" distL="0" distR="0">
            <wp:extent cx="5731510" cy="1103384"/>
            <wp:effectExtent l="19050" t="0" r="254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5731510" cy="1103384"/>
                    </a:xfrm>
                    <a:prstGeom prst="rect">
                      <a:avLst/>
                    </a:prstGeom>
                    <a:noFill/>
                    <a:ln w="9525">
                      <a:noFill/>
                      <a:miter lim="800000"/>
                      <a:headEnd/>
                      <a:tailEnd/>
                    </a:ln>
                  </pic:spPr>
                </pic:pic>
              </a:graphicData>
            </a:graphic>
          </wp:inline>
        </w:drawing>
      </w:r>
    </w:p>
    <w:p w:rsidR="00F50C79" w:rsidRPr="005A0AE2" w:rsidRDefault="00F50C79" w:rsidP="00F50C79">
      <w:pPr>
        <w:jc w:val="center"/>
        <w:rPr>
          <w:rFonts w:ascii="Times New Roman" w:hAnsi="Times New Roman" w:cs="Times New Roman"/>
          <w:b/>
          <w:sz w:val="28"/>
          <w:szCs w:val="28"/>
        </w:rPr>
      </w:pPr>
      <w:r w:rsidRPr="005A0AE2">
        <w:rPr>
          <w:rFonts w:ascii="Times New Roman" w:hAnsi="Times New Roman" w:cs="Times New Roman"/>
          <w:b/>
          <w:sz w:val="28"/>
          <w:szCs w:val="28"/>
        </w:rPr>
        <w:t xml:space="preserve">Name: </w:t>
      </w:r>
      <w:proofErr w:type="spellStart"/>
      <w:r w:rsidRPr="005A0AE2">
        <w:rPr>
          <w:rFonts w:ascii="Times New Roman" w:hAnsi="Times New Roman" w:cs="Times New Roman"/>
          <w:b/>
          <w:sz w:val="28"/>
          <w:szCs w:val="28"/>
        </w:rPr>
        <w:t>Janushiya</w:t>
      </w:r>
      <w:proofErr w:type="spellEnd"/>
      <w:r w:rsidRPr="005A0AE2">
        <w:rPr>
          <w:rFonts w:ascii="Times New Roman" w:hAnsi="Times New Roman" w:cs="Times New Roman"/>
          <w:b/>
          <w:sz w:val="28"/>
          <w:szCs w:val="28"/>
        </w:rPr>
        <w:t xml:space="preserve"> P A</w:t>
      </w:r>
    </w:p>
    <w:p w:rsidR="00F50C79" w:rsidRPr="005A0AE2" w:rsidRDefault="00F50C79" w:rsidP="00F50C79">
      <w:pPr>
        <w:jc w:val="center"/>
        <w:rPr>
          <w:rFonts w:ascii="Times New Roman" w:hAnsi="Times New Roman" w:cs="Times New Roman"/>
          <w:b/>
          <w:sz w:val="28"/>
          <w:szCs w:val="28"/>
        </w:rPr>
      </w:pPr>
      <w:proofErr w:type="spellStart"/>
      <w:r w:rsidRPr="005A0AE2">
        <w:rPr>
          <w:rFonts w:ascii="Times New Roman" w:hAnsi="Times New Roman" w:cs="Times New Roman"/>
          <w:b/>
          <w:sz w:val="28"/>
          <w:szCs w:val="28"/>
        </w:rPr>
        <w:t>Reg</w:t>
      </w:r>
      <w:proofErr w:type="spellEnd"/>
      <w:r w:rsidRPr="005A0AE2">
        <w:rPr>
          <w:rFonts w:ascii="Times New Roman" w:hAnsi="Times New Roman" w:cs="Times New Roman"/>
          <w:b/>
          <w:sz w:val="28"/>
          <w:szCs w:val="28"/>
        </w:rPr>
        <w:t xml:space="preserve"> No: 1924260368</w:t>
      </w:r>
    </w:p>
    <w:p w:rsidR="00F50C79" w:rsidRPr="005A0AE2" w:rsidRDefault="00F50C79" w:rsidP="00F50C79">
      <w:pPr>
        <w:jc w:val="center"/>
        <w:rPr>
          <w:rFonts w:ascii="Times New Roman" w:hAnsi="Times New Roman" w:cs="Times New Roman"/>
          <w:b/>
          <w:sz w:val="28"/>
          <w:szCs w:val="28"/>
        </w:rPr>
      </w:pPr>
      <w:r w:rsidRPr="005A0AE2">
        <w:rPr>
          <w:rFonts w:ascii="Times New Roman" w:hAnsi="Times New Roman" w:cs="Times New Roman"/>
          <w:b/>
          <w:sz w:val="28"/>
          <w:szCs w:val="28"/>
        </w:rPr>
        <w:t>Course Code: CSA0224</w:t>
      </w:r>
    </w:p>
    <w:p w:rsidR="00F50C79" w:rsidRPr="001565DA" w:rsidRDefault="00F50C79" w:rsidP="00F50C79">
      <w:pPr>
        <w:jc w:val="center"/>
        <w:rPr>
          <w:rFonts w:ascii="Times New Roman" w:hAnsi="Times New Roman" w:cs="Times New Roman"/>
          <w:b/>
          <w:sz w:val="28"/>
          <w:szCs w:val="28"/>
        </w:rPr>
      </w:pPr>
      <w:r w:rsidRPr="005A0AE2">
        <w:rPr>
          <w:rFonts w:ascii="Times New Roman" w:hAnsi="Times New Roman" w:cs="Times New Roman"/>
          <w:b/>
          <w:sz w:val="28"/>
          <w:szCs w:val="28"/>
        </w:rPr>
        <w:t>Course Name: C Programming</w:t>
      </w:r>
    </w:p>
    <w:p w:rsidR="00F50C79" w:rsidRPr="00F50C79" w:rsidRDefault="00F50C79" w:rsidP="00F50C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50C79">
        <w:rPr>
          <w:rFonts w:ascii="Times New Roman" w:eastAsia="Times New Roman" w:hAnsi="Times New Roman" w:cs="Times New Roman"/>
          <w:b/>
          <w:bCs/>
          <w:kern w:val="36"/>
          <w:sz w:val="48"/>
          <w:szCs w:val="48"/>
          <w:lang w:eastAsia="en-IN"/>
        </w:rPr>
        <w:t>TASK 11 – Recommend and Defend the Final Design</w:t>
      </w:r>
    </w:p>
    <w:p w:rsidR="00F50C79" w:rsidRPr="00F50C79" w:rsidRDefault="00F50C79" w:rsidP="00F50C7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C79">
        <w:rPr>
          <w:rFonts w:ascii="Times New Roman" w:eastAsia="Times New Roman" w:hAnsi="Times New Roman" w:cs="Times New Roman"/>
          <w:b/>
          <w:bCs/>
          <w:sz w:val="36"/>
          <w:szCs w:val="36"/>
          <w:lang w:eastAsia="en-IN"/>
        </w:rPr>
        <w:t>1. Aim</w:t>
      </w:r>
    </w:p>
    <w:p w:rsidR="00F50C79" w:rsidRPr="00F50C79" w:rsidRDefault="00F50C79" w:rsidP="00F50C79">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 xml:space="preserve">To recommend suitable data types, constants, and </w:t>
      </w:r>
      <w:proofErr w:type="spellStart"/>
      <w:r w:rsidRPr="00F50C79">
        <w:rPr>
          <w:rFonts w:ascii="Times New Roman" w:eastAsia="Times New Roman" w:hAnsi="Times New Roman" w:cs="Times New Roman"/>
          <w:sz w:val="24"/>
          <w:szCs w:val="24"/>
          <w:lang w:eastAsia="en-IN"/>
        </w:rPr>
        <w:t>preprocessor</w:t>
      </w:r>
      <w:proofErr w:type="spellEnd"/>
      <w:r w:rsidRPr="00F50C79">
        <w:rPr>
          <w:rFonts w:ascii="Times New Roman" w:eastAsia="Times New Roman" w:hAnsi="Times New Roman" w:cs="Times New Roman"/>
          <w:sz w:val="24"/>
          <w:szCs w:val="24"/>
          <w:lang w:eastAsia="en-IN"/>
        </w:rPr>
        <w:t xml:space="preserve"> features for the electricity-billing program based on accuracy, storage capacity, maintainability, and experimental results.</w:t>
      </w:r>
    </w:p>
    <w:p w:rsidR="00F50C79" w:rsidRPr="00F50C79" w:rsidRDefault="00F50C79" w:rsidP="00F50C7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C79">
        <w:rPr>
          <w:rFonts w:ascii="Times New Roman" w:eastAsia="Times New Roman" w:hAnsi="Times New Roman" w:cs="Times New Roman"/>
          <w:b/>
          <w:bCs/>
          <w:sz w:val="36"/>
          <w:szCs w:val="36"/>
          <w:lang w:eastAsia="en-IN"/>
        </w:rPr>
        <w:t>2. Recommended Data Types</w:t>
      </w:r>
    </w:p>
    <w:p w:rsidR="00F50C79" w:rsidRPr="00F50C79" w:rsidRDefault="00F50C79" w:rsidP="00F50C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50C79">
        <w:rPr>
          <w:rFonts w:ascii="Times New Roman" w:eastAsia="Times New Roman" w:hAnsi="Times New Roman" w:cs="Times New Roman"/>
          <w:b/>
          <w:bCs/>
          <w:sz w:val="24"/>
          <w:szCs w:val="24"/>
          <w:lang w:eastAsia="en-IN"/>
        </w:rPr>
        <w:t>unsigned</w:t>
      </w:r>
      <w:proofErr w:type="gramEnd"/>
      <w:r w:rsidRPr="00F50C79">
        <w:rPr>
          <w:rFonts w:ascii="Times New Roman" w:eastAsia="Times New Roman" w:hAnsi="Times New Roman" w:cs="Times New Roman"/>
          <w:b/>
          <w:bCs/>
          <w:sz w:val="24"/>
          <w:szCs w:val="24"/>
          <w:lang w:eastAsia="en-IN"/>
        </w:rPr>
        <w:t xml:space="preserve"> short:</w:t>
      </w:r>
      <w:r w:rsidRPr="00F50C79">
        <w:rPr>
          <w:rFonts w:ascii="Times New Roman" w:eastAsia="Times New Roman" w:hAnsi="Times New Roman" w:cs="Times New Roman"/>
          <w:sz w:val="24"/>
          <w:szCs w:val="24"/>
          <w:lang w:eastAsia="en-IN"/>
        </w:rPr>
        <w:t xml:space="preserve"> For meter readings when the meter register is confirmed to use the range 0–65535.</w:t>
      </w:r>
    </w:p>
    <w:p w:rsidR="00F50C79" w:rsidRPr="00F50C79" w:rsidRDefault="00F50C79" w:rsidP="00F50C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F50C79">
        <w:rPr>
          <w:rFonts w:ascii="Times New Roman" w:eastAsia="Times New Roman" w:hAnsi="Times New Roman" w:cs="Times New Roman"/>
          <w:b/>
          <w:bCs/>
          <w:sz w:val="24"/>
          <w:szCs w:val="24"/>
          <w:lang w:eastAsia="en-IN"/>
        </w:rPr>
        <w:t>int</w:t>
      </w:r>
      <w:proofErr w:type="spellEnd"/>
      <w:proofErr w:type="gramEnd"/>
      <w:r w:rsidRPr="00F50C79">
        <w:rPr>
          <w:rFonts w:ascii="Times New Roman" w:eastAsia="Times New Roman" w:hAnsi="Times New Roman" w:cs="Times New Roman"/>
          <w:b/>
          <w:bCs/>
          <w:sz w:val="24"/>
          <w:szCs w:val="24"/>
          <w:lang w:eastAsia="en-IN"/>
        </w:rPr>
        <w:t>:</w:t>
      </w:r>
      <w:r w:rsidRPr="00F50C79">
        <w:rPr>
          <w:rFonts w:ascii="Times New Roman" w:eastAsia="Times New Roman" w:hAnsi="Times New Roman" w:cs="Times New Roman"/>
          <w:sz w:val="24"/>
          <w:szCs w:val="24"/>
          <w:lang w:eastAsia="en-IN"/>
        </w:rPr>
        <w:t xml:space="preserve"> For household numbers, categories, and individual consumption values when their ranges are sufficient.</w:t>
      </w:r>
    </w:p>
    <w:p w:rsidR="00F50C79" w:rsidRPr="00F50C79" w:rsidRDefault="00F50C79" w:rsidP="00F50C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50C79">
        <w:rPr>
          <w:rFonts w:ascii="Times New Roman" w:eastAsia="Times New Roman" w:hAnsi="Times New Roman" w:cs="Times New Roman"/>
          <w:b/>
          <w:bCs/>
          <w:sz w:val="24"/>
          <w:szCs w:val="24"/>
          <w:lang w:eastAsia="en-IN"/>
        </w:rPr>
        <w:t>long</w:t>
      </w:r>
      <w:proofErr w:type="gramEnd"/>
      <w:r w:rsidRPr="00F50C79">
        <w:rPr>
          <w:rFonts w:ascii="Times New Roman" w:eastAsia="Times New Roman" w:hAnsi="Times New Roman" w:cs="Times New Roman"/>
          <w:b/>
          <w:bCs/>
          <w:sz w:val="24"/>
          <w:szCs w:val="24"/>
          <w:lang w:eastAsia="en-IN"/>
        </w:rPr>
        <w:t xml:space="preserve"> </w:t>
      </w:r>
      <w:proofErr w:type="spellStart"/>
      <w:r w:rsidRPr="00F50C79">
        <w:rPr>
          <w:rFonts w:ascii="Times New Roman" w:eastAsia="Times New Roman" w:hAnsi="Times New Roman" w:cs="Times New Roman"/>
          <w:b/>
          <w:bCs/>
          <w:sz w:val="24"/>
          <w:szCs w:val="24"/>
          <w:lang w:eastAsia="en-IN"/>
        </w:rPr>
        <w:t>long</w:t>
      </w:r>
      <w:proofErr w:type="spellEnd"/>
      <w:r w:rsidRPr="00F50C79">
        <w:rPr>
          <w:rFonts w:ascii="Times New Roman" w:eastAsia="Times New Roman" w:hAnsi="Times New Roman" w:cs="Times New Roman"/>
          <w:b/>
          <w:bCs/>
          <w:sz w:val="24"/>
          <w:szCs w:val="24"/>
          <w:lang w:eastAsia="en-IN"/>
        </w:rPr>
        <w:t>:</w:t>
      </w:r>
      <w:r w:rsidRPr="00F50C79">
        <w:rPr>
          <w:rFonts w:ascii="Times New Roman" w:eastAsia="Times New Roman" w:hAnsi="Times New Roman" w:cs="Times New Roman"/>
          <w:sz w:val="24"/>
          <w:szCs w:val="24"/>
          <w:lang w:eastAsia="en-IN"/>
        </w:rPr>
        <w:t xml:space="preserve"> For storing accumulated monetary totals in integer </w:t>
      </w:r>
      <w:proofErr w:type="spellStart"/>
      <w:r w:rsidRPr="00F50C79">
        <w:rPr>
          <w:rFonts w:ascii="Times New Roman" w:eastAsia="Times New Roman" w:hAnsi="Times New Roman" w:cs="Times New Roman"/>
          <w:sz w:val="24"/>
          <w:szCs w:val="24"/>
          <w:lang w:eastAsia="en-IN"/>
        </w:rPr>
        <w:t>paise</w:t>
      </w:r>
      <w:proofErr w:type="spellEnd"/>
      <w:r w:rsidRPr="00F50C79">
        <w:rPr>
          <w:rFonts w:ascii="Times New Roman" w:eastAsia="Times New Roman" w:hAnsi="Times New Roman" w:cs="Times New Roman"/>
          <w:sz w:val="24"/>
          <w:szCs w:val="24"/>
          <w:lang w:eastAsia="en-IN"/>
        </w:rPr>
        <w:t>, because it provides a large range and avoids floating-point rounding errors.</w:t>
      </w:r>
    </w:p>
    <w:p w:rsidR="00F50C79" w:rsidRPr="00F50C79" w:rsidRDefault="00F50C79" w:rsidP="00F50C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50C79">
        <w:rPr>
          <w:rFonts w:ascii="Times New Roman" w:eastAsia="Times New Roman" w:hAnsi="Times New Roman" w:cs="Times New Roman"/>
          <w:b/>
          <w:bCs/>
          <w:sz w:val="24"/>
          <w:szCs w:val="24"/>
          <w:lang w:eastAsia="en-IN"/>
        </w:rPr>
        <w:t>float</w:t>
      </w:r>
      <w:proofErr w:type="gramEnd"/>
      <w:r w:rsidRPr="00F50C79">
        <w:rPr>
          <w:rFonts w:ascii="Times New Roman" w:eastAsia="Times New Roman" w:hAnsi="Times New Roman" w:cs="Times New Roman"/>
          <w:b/>
          <w:bCs/>
          <w:sz w:val="24"/>
          <w:szCs w:val="24"/>
          <w:lang w:eastAsia="en-IN"/>
        </w:rPr>
        <w:t xml:space="preserve"> and double:</w:t>
      </w:r>
      <w:r w:rsidRPr="00F50C79">
        <w:rPr>
          <w:rFonts w:ascii="Times New Roman" w:eastAsia="Times New Roman" w:hAnsi="Times New Roman" w:cs="Times New Roman"/>
          <w:sz w:val="24"/>
          <w:szCs w:val="24"/>
          <w:lang w:eastAsia="en-IN"/>
        </w:rPr>
        <w:t xml:space="preserve"> For measurements requiring fractions, but not as the primary representation for money when exact paisa accuracy is required.</w:t>
      </w:r>
    </w:p>
    <w:p w:rsidR="00F50C79" w:rsidRPr="00F50C79" w:rsidRDefault="00F50C79" w:rsidP="00F50C79">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 xml:space="preserve">The data types must be checked using </w:t>
      </w:r>
      <w:proofErr w:type="spellStart"/>
      <w:proofErr w:type="gramStart"/>
      <w:r w:rsidRPr="00F50C79">
        <w:rPr>
          <w:rFonts w:ascii="Courier New" w:eastAsia="Times New Roman" w:hAnsi="Courier New" w:cs="Courier New"/>
          <w:sz w:val="20"/>
          <w:lang w:eastAsia="en-IN"/>
        </w:rPr>
        <w:t>sizeof</w:t>
      </w:r>
      <w:proofErr w:type="spellEnd"/>
      <w:r w:rsidRPr="00F50C79">
        <w:rPr>
          <w:rFonts w:ascii="Courier New" w:eastAsia="Times New Roman" w:hAnsi="Courier New" w:cs="Courier New"/>
          <w:sz w:val="20"/>
          <w:lang w:eastAsia="en-IN"/>
        </w:rPr>
        <w:t>(</w:t>
      </w:r>
      <w:proofErr w:type="gramEnd"/>
      <w:r w:rsidRPr="00F50C79">
        <w:rPr>
          <w:rFonts w:ascii="Courier New" w:eastAsia="Times New Roman" w:hAnsi="Courier New" w:cs="Courier New"/>
          <w:sz w:val="20"/>
          <w:lang w:eastAsia="en-IN"/>
        </w:rPr>
        <w:t>)</w:t>
      </w:r>
      <w:r w:rsidRPr="00F50C79">
        <w:rPr>
          <w:rFonts w:ascii="Times New Roman" w:eastAsia="Times New Roman" w:hAnsi="Times New Roman" w:cs="Times New Roman"/>
          <w:sz w:val="24"/>
          <w:szCs w:val="24"/>
          <w:lang w:eastAsia="en-IN"/>
        </w:rPr>
        <w:t xml:space="preserve"> and the limits provided in </w:t>
      </w:r>
      <w:proofErr w:type="spellStart"/>
      <w:r w:rsidRPr="00F50C79">
        <w:rPr>
          <w:rFonts w:ascii="Courier New" w:eastAsia="Times New Roman" w:hAnsi="Courier New" w:cs="Courier New"/>
          <w:sz w:val="20"/>
          <w:lang w:eastAsia="en-IN"/>
        </w:rPr>
        <w:t>limits.h</w:t>
      </w:r>
      <w:proofErr w:type="spellEnd"/>
      <w:r w:rsidRPr="00F50C79">
        <w:rPr>
          <w:rFonts w:ascii="Times New Roman" w:eastAsia="Times New Roman" w:hAnsi="Times New Roman" w:cs="Times New Roman"/>
          <w:sz w:val="24"/>
          <w:szCs w:val="24"/>
          <w:lang w:eastAsia="en-IN"/>
        </w:rPr>
        <w:t xml:space="preserve"> and </w:t>
      </w:r>
      <w:proofErr w:type="spellStart"/>
      <w:r w:rsidRPr="00F50C79">
        <w:rPr>
          <w:rFonts w:ascii="Courier New" w:eastAsia="Times New Roman" w:hAnsi="Courier New" w:cs="Courier New"/>
          <w:sz w:val="20"/>
          <w:lang w:eastAsia="en-IN"/>
        </w:rPr>
        <w:t>float.h</w:t>
      </w:r>
      <w:proofErr w:type="spellEnd"/>
      <w:r w:rsidRPr="00F50C79">
        <w:rPr>
          <w:rFonts w:ascii="Times New Roman" w:eastAsia="Times New Roman" w:hAnsi="Times New Roman" w:cs="Times New Roman"/>
          <w:sz w:val="24"/>
          <w:szCs w:val="24"/>
          <w:lang w:eastAsia="en-IN"/>
        </w:rPr>
        <w:t>.</w:t>
      </w:r>
    </w:p>
    <w:p w:rsidR="00F50C79" w:rsidRPr="00F50C79" w:rsidRDefault="00F50C79" w:rsidP="00F50C7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C79">
        <w:rPr>
          <w:rFonts w:ascii="Times New Roman" w:eastAsia="Times New Roman" w:hAnsi="Times New Roman" w:cs="Times New Roman"/>
          <w:b/>
          <w:bCs/>
          <w:sz w:val="36"/>
          <w:szCs w:val="36"/>
          <w:lang w:eastAsia="en-IN"/>
        </w:rPr>
        <w:t>3. Recommended Constants and Pre-processor Features</w:t>
      </w:r>
    </w:p>
    <w:p w:rsidR="00F50C79" w:rsidRPr="00F50C79" w:rsidRDefault="00F50C79" w:rsidP="00F50C79">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Tariff slab limits, energy rates, and fixed charges should be defined using named constants.</w:t>
      </w:r>
    </w:p>
    <w:p w:rsidR="00F50C79" w:rsidRPr="00F50C79" w:rsidRDefault="00F50C79" w:rsidP="00F50C79">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For example:</w:t>
      </w:r>
    </w:p>
    <w:p w:rsidR="00F50C79" w:rsidRPr="00F50C79" w:rsidRDefault="00F50C79" w:rsidP="00F50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F50C79">
        <w:rPr>
          <w:rFonts w:ascii="Courier New" w:eastAsia="Times New Roman" w:hAnsi="Courier New" w:cs="Courier New"/>
          <w:sz w:val="20"/>
          <w:lang w:eastAsia="en-IN"/>
        </w:rPr>
        <w:t>#define SLAB1_UNITS 100</w:t>
      </w:r>
    </w:p>
    <w:p w:rsidR="00F50C79" w:rsidRPr="00F50C79" w:rsidRDefault="00F50C79" w:rsidP="00F50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F50C79">
        <w:rPr>
          <w:rFonts w:ascii="Courier New" w:eastAsia="Times New Roman" w:hAnsi="Courier New" w:cs="Courier New"/>
          <w:sz w:val="20"/>
          <w:lang w:eastAsia="en-IN"/>
        </w:rPr>
        <w:t>#define SLAB2_UNITS 200</w:t>
      </w:r>
    </w:p>
    <w:p w:rsidR="00F50C79" w:rsidRPr="00F50C79" w:rsidRDefault="00F50C79" w:rsidP="00F50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F50C79">
        <w:rPr>
          <w:rFonts w:ascii="Courier New" w:eastAsia="Times New Roman" w:hAnsi="Courier New" w:cs="Courier New"/>
          <w:sz w:val="20"/>
          <w:lang w:eastAsia="en-IN"/>
        </w:rPr>
        <w:lastRenderedPageBreak/>
        <w:t>#define RATE1_PAISE 0</w:t>
      </w:r>
    </w:p>
    <w:p w:rsidR="00F50C79" w:rsidRPr="00F50C79" w:rsidRDefault="00F50C79" w:rsidP="00F50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F50C79">
        <w:rPr>
          <w:rFonts w:ascii="Courier New" w:eastAsia="Times New Roman" w:hAnsi="Courier New" w:cs="Courier New"/>
          <w:sz w:val="20"/>
          <w:lang w:eastAsia="en-IN"/>
        </w:rPr>
        <w:t>#define RATE2_PAISE 225</w:t>
      </w:r>
    </w:p>
    <w:p w:rsidR="00F50C79" w:rsidRPr="00F50C79" w:rsidRDefault="00F50C79" w:rsidP="00F50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F50C79">
        <w:rPr>
          <w:rFonts w:ascii="Courier New" w:eastAsia="Times New Roman" w:hAnsi="Courier New" w:cs="Courier New"/>
          <w:sz w:val="20"/>
          <w:lang w:eastAsia="en-IN"/>
        </w:rPr>
        <w:t>#define RATE3_PAISE 450</w:t>
      </w:r>
    </w:p>
    <w:p w:rsidR="00F50C79" w:rsidRPr="00F50C79" w:rsidRDefault="00F50C79" w:rsidP="00F50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C79">
        <w:rPr>
          <w:rFonts w:ascii="Courier New" w:eastAsia="Times New Roman" w:hAnsi="Courier New" w:cs="Courier New"/>
          <w:sz w:val="20"/>
          <w:lang w:eastAsia="en-IN"/>
        </w:rPr>
        <w:t>#define FIXED_CHARGE_PAISE 5000LL</w:t>
      </w:r>
    </w:p>
    <w:p w:rsidR="00F50C79" w:rsidRPr="00F50C79" w:rsidRDefault="00F50C79" w:rsidP="00F50C79">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These constants make the program readable and reduce errors caused by repeating tariff values throughout the code.</w:t>
      </w:r>
    </w:p>
    <w:p w:rsidR="00F50C79" w:rsidRPr="00F50C79" w:rsidRDefault="00F50C79" w:rsidP="00F50C7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C79">
        <w:rPr>
          <w:rFonts w:ascii="Times New Roman" w:eastAsia="Times New Roman" w:hAnsi="Times New Roman" w:cs="Times New Roman"/>
          <w:b/>
          <w:bCs/>
          <w:sz w:val="36"/>
          <w:szCs w:val="36"/>
          <w:lang w:eastAsia="en-IN"/>
        </w:rPr>
        <w:t>4. Tariff Revision</w:t>
      </w:r>
    </w:p>
    <w:p w:rsidR="00F50C79" w:rsidRPr="00F50C79" w:rsidRDefault="00F50C79" w:rsidP="00F50C79">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When the tariff changes, the administrator can update the corresponding named constants and recompile the program. This approach is simple and suitable when tariff revisions are infrequent.</w:t>
      </w:r>
    </w:p>
    <w:p w:rsidR="00F50C79" w:rsidRPr="00F50C79" w:rsidRDefault="00F50C79" w:rsidP="00F50C79">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However, the program must be tested again after every revision to ensure that the new rates and slab limits produce correct bills.</w:t>
      </w:r>
    </w:p>
    <w:p w:rsidR="00F50C79" w:rsidRPr="00F50C79" w:rsidRDefault="00F50C79" w:rsidP="00F50C7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C79">
        <w:rPr>
          <w:rFonts w:ascii="Times New Roman" w:eastAsia="Times New Roman" w:hAnsi="Times New Roman" w:cs="Times New Roman"/>
          <w:b/>
          <w:bCs/>
          <w:sz w:val="36"/>
          <w:szCs w:val="36"/>
          <w:lang w:eastAsia="en-IN"/>
        </w:rPr>
        <w:t>5. Limitations of the Design</w:t>
      </w:r>
    </w:p>
    <w:p w:rsidR="00F50C79" w:rsidRPr="00F50C79" w:rsidRDefault="00F50C79" w:rsidP="00F50C7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Compiled-in tariff values require recompilation whenever rates change.</w:t>
      </w:r>
    </w:p>
    <w:p w:rsidR="00F50C79" w:rsidRPr="00F50C79" w:rsidRDefault="00F50C79" w:rsidP="00F50C7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The meter rollover rule must match the actual meter behaviour.</w:t>
      </w:r>
    </w:p>
    <w:p w:rsidR="00F50C79" w:rsidRPr="00F50C79" w:rsidRDefault="00F50C79" w:rsidP="00F50C7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Integer totals must be checked to prevent overflow.</w:t>
      </w:r>
    </w:p>
    <w:p w:rsidR="00F50C79" w:rsidRPr="00F50C79" w:rsidRDefault="00F50C79" w:rsidP="00F50C7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Incorrect input data may produce incorrect bills unless validation is performed.</w:t>
      </w:r>
    </w:p>
    <w:p w:rsidR="00F50C79" w:rsidRPr="00F50C79" w:rsidRDefault="00F50C79" w:rsidP="00F50C7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The design assumes that the supplied tariff rules and household categories are correct.</w:t>
      </w:r>
    </w:p>
    <w:p w:rsidR="00F50C79" w:rsidRPr="00F50C79" w:rsidRDefault="00F50C79" w:rsidP="00F50C7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C79">
        <w:rPr>
          <w:rFonts w:ascii="Times New Roman" w:eastAsia="Times New Roman" w:hAnsi="Times New Roman" w:cs="Times New Roman"/>
          <w:b/>
          <w:bCs/>
          <w:sz w:val="36"/>
          <w:szCs w:val="36"/>
          <w:lang w:eastAsia="en-IN"/>
        </w:rPr>
        <w:t>6. Correctness at District Scale</w:t>
      </w:r>
    </w:p>
    <w:p w:rsidR="00F50C79" w:rsidRPr="00F50C79" w:rsidRDefault="00F50C79" w:rsidP="00F50C79">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The design can remain correct at district scale if it uses appropriate data types, validates inputs, handles meter rollover correctly, and checks the limits of accumulated totals.</w:t>
      </w:r>
    </w:p>
    <w:p w:rsidR="00F50C79" w:rsidRPr="00F50C79" w:rsidRDefault="00F50C79" w:rsidP="00F50C79">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 xml:space="preserve">Integer paise provide exact monetary arithmetic as long as the values remain within the chosen integer type's range. A </w:t>
      </w:r>
      <w:r w:rsidRPr="00F50C79">
        <w:rPr>
          <w:rFonts w:ascii="Courier New" w:eastAsia="Times New Roman" w:hAnsi="Courier New" w:cs="Courier New"/>
          <w:sz w:val="20"/>
          <w:lang w:eastAsia="en-IN"/>
        </w:rPr>
        <w:t xml:space="preserve">long </w:t>
      </w:r>
      <w:proofErr w:type="spellStart"/>
      <w:r w:rsidRPr="00F50C79">
        <w:rPr>
          <w:rFonts w:ascii="Courier New" w:eastAsia="Times New Roman" w:hAnsi="Courier New" w:cs="Courier New"/>
          <w:sz w:val="20"/>
          <w:lang w:eastAsia="en-IN"/>
        </w:rPr>
        <w:t>long</w:t>
      </w:r>
      <w:proofErr w:type="spellEnd"/>
      <w:r w:rsidRPr="00F50C79">
        <w:rPr>
          <w:rFonts w:ascii="Times New Roman" w:eastAsia="Times New Roman" w:hAnsi="Times New Roman" w:cs="Times New Roman"/>
          <w:sz w:val="24"/>
          <w:szCs w:val="24"/>
          <w:lang w:eastAsia="en-IN"/>
        </w:rPr>
        <w:t xml:space="preserve"> total is suitable for large accumulations, but overflow must still be prevented.</w:t>
      </w:r>
    </w:p>
    <w:p w:rsidR="00F50C79" w:rsidRPr="00F50C79" w:rsidRDefault="00F50C79" w:rsidP="00F50C7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C79">
        <w:rPr>
          <w:rFonts w:ascii="Times New Roman" w:eastAsia="Times New Roman" w:hAnsi="Times New Roman" w:cs="Times New Roman"/>
          <w:b/>
          <w:bCs/>
          <w:sz w:val="36"/>
          <w:szCs w:val="36"/>
          <w:lang w:eastAsia="en-IN"/>
        </w:rPr>
        <w:t>7. Alternative Concept: Configuration File</w:t>
      </w:r>
    </w:p>
    <w:p w:rsidR="00F50C79" w:rsidRPr="00F50C79" w:rsidRDefault="00F50C79" w:rsidP="00F50C79">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Instead of compiling tariff values into the program, the co-operative could store them in a configuration file and load them when the program starts.</w:t>
      </w:r>
    </w:p>
    <w:p w:rsidR="00F50C79" w:rsidRPr="00F50C79" w:rsidRDefault="00F50C79" w:rsidP="00F50C79">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 xml:space="preserve">Reading and validating </w:t>
      </w:r>
      <w:r w:rsidRPr="00F50C79">
        <w:rPr>
          <w:rFonts w:ascii="Times New Roman" w:eastAsia="Times New Roman" w:hAnsi="Times New Roman" w:cs="Times New Roman"/>
          <w:i/>
          <w:iCs/>
          <w:sz w:val="24"/>
          <w:szCs w:val="24"/>
          <w:lang w:eastAsia="en-IN"/>
        </w:rPr>
        <w:t>t</w:t>
      </w:r>
      <w:r w:rsidRPr="00F50C79">
        <w:rPr>
          <w:rFonts w:ascii="Times New Roman" w:eastAsia="Times New Roman" w:hAnsi="Times New Roman" w:cs="Times New Roman"/>
          <w:sz w:val="24"/>
          <w:szCs w:val="24"/>
          <w:lang w:eastAsia="en-IN"/>
        </w:rPr>
        <w:t xml:space="preserve"> tariff values takes approximately </w:t>
      </w:r>
      <w:proofErr w:type="gramStart"/>
      <w:r w:rsidRPr="00F50C79">
        <w:rPr>
          <w:rFonts w:ascii="Times New Roman" w:eastAsia="Times New Roman" w:hAnsi="Times New Roman" w:cs="Times New Roman"/>
          <w:b/>
          <w:bCs/>
          <w:sz w:val="24"/>
          <w:szCs w:val="24"/>
          <w:lang w:eastAsia="en-IN"/>
        </w:rPr>
        <w:t>O(</w:t>
      </w:r>
      <w:proofErr w:type="gramEnd"/>
      <w:r w:rsidRPr="00F50C79">
        <w:rPr>
          <w:rFonts w:ascii="Times New Roman" w:eastAsia="Times New Roman" w:hAnsi="Times New Roman" w:cs="Times New Roman"/>
          <w:b/>
          <w:bCs/>
          <w:sz w:val="24"/>
          <w:szCs w:val="24"/>
          <w:lang w:eastAsia="en-IN"/>
        </w:rPr>
        <w:t>t) time</w:t>
      </w:r>
      <w:r w:rsidRPr="00F50C79">
        <w:rPr>
          <w:rFonts w:ascii="Times New Roman" w:eastAsia="Times New Roman" w:hAnsi="Times New Roman" w:cs="Times New Roman"/>
          <w:sz w:val="24"/>
          <w:szCs w:val="24"/>
          <w:lang w:eastAsia="en-IN"/>
        </w:rPr>
        <w:t xml:space="preserve">, and storing them requires </w:t>
      </w:r>
      <w:r w:rsidRPr="00F50C79">
        <w:rPr>
          <w:rFonts w:ascii="Times New Roman" w:eastAsia="Times New Roman" w:hAnsi="Times New Roman" w:cs="Times New Roman"/>
          <w:b/>
          <w:bCs/>
          <w:sz w:val="24"/>
          <w:szCs w:val="24"/>
          <w:lang w:eastAsia="en-IN"/>
        </w:rPr>
        <w:t>O(t) space</w:t>
      </w:r>
      <w:r w:rsidRPr="00F50C79">
        <w:rPr>
          <w:rFonts w:ascii="Times New Roman" w:eastAsia="Times New Roman" w:hAnsi="Times New Roman" w:cs="Times New Roman"/>
          <w:sz w:val="24"/>
          <w:szCs w:val="24"/>
          <w:lang w:eastAsia="en-IN"/>
        </w:rPr>
        <w:t>. For a small number of tariff values, the additional start-up cost is negligible.</w:t>
      </w:r>
    </w:p>
    <w:p w:rsidR="00F50C79" w:rsidRPr="00F50C79" w:rsidRDefault="00F50C79" w:rsidP="00F50C79">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The main advantage is that tariff revisions can be made by updating the configuration file without recompiling and redistributing the program. However, the program must validate the file and reject missing, invalid, or inconsistent values.</w:t>
      </w:r>
    </w:p>
    <w:p w:rsidR="00F50C79" w:rsidRDefault="00F50C79" w:rsidP="00F50C7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F50C79" w:rsidRPr="00F50C79" w:rsidRDefault="00F50C79" w:rsidP="00F50C7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C79">
        <w:rPr>
          <w:rFonts w:ascii="Times New Roman" w:eastAsia="Times New Roman" w:hAnsi="Times New Roman" w:cs="Times New Roman"/>
          <w:b/>
          <w:bCs/>
          <w:sz w:val="36"/>
          <w:szCs w:val="36"/>
          <w:lang w:eastAsia="en-IN"/>
        </w:rPr>
        <w:lastRenderedPageBreak/>
        <w:t>8. Experimental Evidence</w:t>
      </w:r>
    </w:p>
    <w:p w:rsidR="00F50C79" w:rsidRPr="00F50C79" w:rsidRDefault="00F50C79" w:rsidP="00F50C79">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The earlier data-type and total calculations support the recommended design. The float-versus-</w:t>
      </w:r>
      <w:proofErr w:type="spellStart"/>
      <w:r w:rsidRPr="00F50C79">
        <w:rPr>
          <w:rFonts w:ascii="Times New Roman" w:eastAsia="Times New Roman" w:hAnsi="Times New Roman" w:cs="Times New Roman"/>
          <w:sz w:val="24"/>
          <w:szCs w:val="24"/>
          <w:lang w:eastAsia="en-IN"/>
        </w:rPr>
        <w:t>paise</w:t>
      </w:r>
      <w:proofErr w:type="spellEnd"/>
      <w:r w:rsidRPr="00F50C79">
        <w:rPr>
          <w:rFonts w:ascii="Times New Roman" w:eastAsia="Times New Roman" w:hAnsi="Times New Roman" w:cs="Times New Roman"/>
          <w:sz w:val="24"/>
          <w:szCs w:val="24"/>
          <w:lang w:eastAsia="en-IN"/>
        </w:rPr>
        <w:t xml:space="preserve"> experiment demonstrates the risk of floating-point rounding, while the </w:t>
      </w:r>
      <w:proofErr w:type="spellStart"/>
      <w:proofErr w:type="gramStart"/>
      <w:r w:rsidRPr="00F50C79">
        <w:rPr>
          <w:rFonts w:ascii="Courier New" w:eastAsia="Times New Roman" w:hAnsi="Courier New" w:cs="Courier New"/>
          <w:sz w:val="20"/>
          <w:lang w:eastAsia="en-IN"/>
        </w:rPr>
        <w:t>sizeof</w:t>
      </w:r>
      <w:proofErr w:type="spellEnd"/>
      <w:r w:rsidRPr="00F50C79">
        <w:rPr>
          <w:rFonts w:ascii="Courier New" w:eastAsia="Times New Roman" w:hAnsi="Courier New" w:cs="Courier New"/>
          <w:sz w:val="20"/>
          <w:lang w:eastAsia="en-IN"/>
        </w:rPr>
        <w:t>(</w:t>
      </w:r>
      <w:proofErr w:type="gramEnd"/>
      <w:r w:rsidRPr="00F50C79">
        <w:rPr>
          <w:rFonts w:ascii="Courier New" w:eastAsia="Times New Roman" w:hAnsi="Courier New" w:cs="Courier New"/>
          <w:sz w:val="20"/>
          <w:lang w:eastAsia="en-IN"/>
        </w:rPr>
        <w:t>)</w:t>
      </w:r>
      <w:r w:rsidRPr="00F50C79">
        <w:rPr>
          <w:rFonts w:ascii="Times New Roman" w:eastAsia="Times New Roman" w:hAnsi="Times New Roman" w:cs="Times New Roman"/>
          <w:sz w:val="24"/>
          <w:szCs w:val="24"/>
          <w:lang w:eastAsia="en-IN"/>
        </w:rPr>
        <w:t xml:space="preserve"> and range tests identify whether the selected integer types can hold the required values.</w:t>
      </w:r>
    </w:p>
    <w:p w:rsidR="00F50C79" w:rsidRPr="00F50C79" w:rsidRDefault="00F50C79" w:rsidP="00F50C79">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b/>
          <w:bCs/>
          <w:sz w:val="24"/>
          <w:szCs w:val="24"/>
          <w:lang w:eastAsia="en-IN"/>
        </w:rPr>
        <w:t>Actual results to record:</w:t>
      </w:r>
    </w:p>
    <w:p w:rsidR="00F50C79" w:rsidRPr="00F50C79" w:rsidRDefault="00F50C79" w:rsidP="00F50C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50C79">
        <w:rPr>
          <w:rFonts w:ascii="Courier New" w:eastAsia="Times New Roman" w:hAnsi="Courier New" w:cs="Courier New"/>
          <w:sz w:val="20"/>
          <w:lang w:eastAsia="en-IN"/>
        </w:rPr>
        <w:t>sizeof</w:t>
      </w:r>
      <w:proofErr w:type="spellEnd"/>
      <w:r w:rsidRPr="00F50C79">
        <w:rPr>
          <w:rFonts w:ascii="Courier New" w:eastAsia="Times New Roman" w:hAnsi="Courier New" w:cs="Courier New"/>
          <w:sz w:val="20"/>
          <w:lang w:eastAsia="en-IN"/>
        </w:rPr>
        <w:t>(</w:t>
      </w:r>
      <w:proofErr w:type="spellStart"/>
      <w:r w:rsidRPr="00F50C79">
        <w:rPr>
          <w:rFonts w:ascii="Courier New" w:eastAsia="Times New Roman" w:hAnsi="Courier New" w:cs="Courier New"/>
          <w:sz w:val="20"/>
          <w:lang w:eastAsia="en-IN"/>
        </w:rPr>
        <w:t>int</w:t>
      </w:r>
      <w:proofErr w:type="spellEnd"/>
      <w:r w:rsidRPr="00F50C79">
        <w:rPr>
          <w:rFonts w:ascii="Courier New" w:eastAsia="Times New Roman" w:hAnsi="Courier New" w:cs="Courier New"/>
          <w:sz w:val="20"/>
          <w:lang w:eastAsia="en-IN"/>
        </w:rPr>
        <w:t>)</w:t>
      </w:r>
      <w:r w:rsidRPr="00F50C79">
        <w:rPr>
          <w:rFonts w:ascii="Times New Roman" w:eastAsia="Times New Roman" w:hAnsi="Times New Roman" w:cs="Times New Roman"/>
          <w:sz w:val="24"/>
          <w:szCs w:val="24"/>
          <w:lang w:eastAsia="en-IN"/>
        </w:rPr>
        <w:t>: ______ bytes</w:t>
      </w:r>
    </w:p>
    <w:p w:rsidR="00F50C79" w:rsidRPr="00F50C79" w:rsidRDefault="00F50C79" w:rsidP="00F50C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50C79">
        <w:rPr>
          <w:rFonts w:ascii="Courier New" w:eastAsia="Times New Roman" w:hAnsi="Courier New" w:cs="Courier New"/>
          <w:sz w:val="20"/>
          <w:lang w:eastAsia="en-IN"/>
        </w:rPr>
        <w:t>sizeof</w:t>
      </w:r>
      <w:proofErr w:type="spellEnd"/>
      <w:r w:rsidRPr="00F50C79">
        <w:rPr>
          <w:rFonts w:ascii="Courier New" w:eastAsia="Times New Roman" w:hAnsi="Courier New" w:cs="Courier New"/>
          <w:sz w:val="20"/>
          <w:lang w:eastAsia="en-IN"/>
        </w:rPr>
        <w:t>(long)</w:t>
      </w:r>
      <w:r w:rsidRPr="00F50C79">
        <w:rPr>
          <w:rFonts w:ascii="Times New Roman" w:eastAsia="Times New Roman" w:hAnsi="Times New Roman" w:cs="Times New Roman"/>
          <w:sz w:val="24"/>
          <w:szCs w:val="24"/>
          <w:lang w:eastAsia="en-IN"/>
        </w:rPr>
        <w:t>: ______ bytes</w:t>
      </w:r>
    </w:p>
    <w:p w:rsidR="00F50C79" w:rsidRPr="00F50C79" w:rsidRDefault="00F50C79" w:rsidP="00F50C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50C79">
        <w:rPr>
          <w:rFonts w:ascii="Courier New" w:eastAsia="Times New Roman" w:hAnsi="Courier New" w:cs="Courier New"/>
          <w:sz w:val="20"/>
          <w:lang w:eastAsia="en-IN"/>
        </w:rPr>
        <w:t>sizeof</w:t>
      </w:r>
      <w:proofErr w:type="spellEnd"/>
      <w:r w:rsidRPr="00F50C79">
        <w:rPr>
          <w:rFonts w:ascii="Courier New" w:eastAsia="Times New Roman" w:hAnsi="Courier New" w:cs="Courier New"/>
          <w:sz w:val="20"/>
          <w:lang w:eastAsia="en-IN"/>
        </w:rPr>
        <w:t>(long long)</w:t>
      </w:r>
      <w:r w:rsidRPr="00F50C79">
        <w:rPr>
          <w:rFonts w:ascii="Times New Roman" w:eastAsia="Times New Roman" w:hAnsi="Times New Roman" w:cs="Times New Roman"/>
          <w:sz w:val="24"/>
          <w:szCs w:val="24"/>
          <w:lang w:eastAsia="en-IN"/>
        </w:rPr>
        <w:t>: ______ bytes</w:t>
      </w:r>
    </w:p>
    <w:p w:rsidR="00F50C79" w:rsidRPr="00F50C79" w:rsidRDefault="00F50C79" w:rsidP="00F50C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 xml:space="preserve">Exact paisa total for 800,000 bills: ______ </w:t>
      </w:r>
      <w:proofErr w:type="spellStart"/>
      <w:r w:rsidRPr="00F50C79">
        <w:rPr>
          <w:rFonts w:ascii="Times New Roman" w:eastAsia="Times New Roman" w:hAnsi="Times New Roman" w:cs="Times New Roman"/>
          <w:sz w:val="24"/>
          <w:szCs w:val="24"/>
          <w:lang w:eastAsia="en-IN"/>
        </w:rPr>
        <w:t>paise</w:t>
      </w:r>
      <w:proofErr w:type="spellEnd"/>
    </w:p>
    <w:p w:rsidR="00F50C79" w:rsidRPr="00F50C79" w:rsidRDefault="00F50C79" w:rsidP="00F50C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Float total for the same test: ______</w:t>
      </w:r>
    </w:p>
    <w:p w:rsidR="00F50C79" w:rsidRPr="00F50C79" w:rsidRDefault="00F50C79" w:rsidP="00F50C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Observed difference: ______</w:t>
      </w:r>
    </w:p>
    <w:p w:rsidR="00F50C79" w:rsidRPr="00F50C79" w:rsidRDefault="00F50C79" w:rsidP="00F50C79">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These measurements should be taken from the actual program output.</w:t>
      </w:r>
    </w:p>
    <w:p w:rsidR="00F50C79" w:rsidRPr="00F50C79" w:rsidRDefault="00F50C79" w:rsidP="00F50C7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C79">
        <w:rPr>
          <w:rFonts w:ascii="Times New Roman" w:eastAsia="Times New Roman" w:hAnsi="Times New Roman" w:cs="Times New Roman"/>
          <w:b/>
          <w:bCs/>
          <w:sz w:val="36"/>
          <w:szCs w:val="36"/>
          <w:lang w:eastAsia="en-IN"/>
        </w:rPr>
        <w:t>9. Conclusion / Result</w:t>
      </w:r>
    </w:p>
    <w:p w:rsidR="00F50C79" w:rsidRPr="00F50C79" w:rsidRDefault="00F50C79" w:rsidP="00F50C79">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 xml:space="preserve">The recommended design uses suitable integer types, integer </w:t>
      </w:r>
      <w:proofErr w:type="spellStart"/>
      <w:r w:rsidRPr="00F50C79">
        <w:rPr>
          <w:rFonts w:ascii="Times New Roman" w:eastAsia="Times New Roman" w:hAnsi="Times New Roman" w:cs="Times New Roman"/>
          <w:sz w:val="24"/>
          <w:szCs w:val="24"/>
          <w:lang w:eastAsia="en-IN"/>
        </w:rPr>
        <w:t>paise</w:t>
      </w:r>
      <w:proofErr w:type="spellEnd"/>
      <w:r w:rsidRPr="00F50C79">
        <w:rPr>
          <w:rFonts w:ascii="Times New Roman" w:eastAsia="Times New Roman" w:hAnsi="Times New Roman" w:cs="Times New Roman"/>
          <w:sz w:val="24"/>
          <w:szCs w:val="24"/>
          <w:lang w:eastAsia="en-IN"/>
        </w:rPr>
        <w:t xml:space="preserve"> for monetary calculations, named tariff constants, and input validation. It provides accurate and maintainable billing when the chosen types have sufficient range. For frequent tariff revisions, a validated configuration file is more flexible than compiled-in constants.</w:t>
      </w:r>
    </w:p>
    <w:p w:rsidR="000B2FCA" w:rsidRDefault="000B2FCA"/>
    <w:sectPr w:rsidR="000B2FCA" w:rsidSect="000B2FC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176D09"/>
    <w:multiLevelType w:val="multilevel"/>
    <w:tmpl w:val="9FD2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8E6D0C"/>
    <w:multiLevelType w:val="multilevel"/>
    <w:tmpl w:val="7F1E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DA72243"/>
    <w:multiLevelType w:val="multilevel"/>
    <w:tmpl w:val="13CE1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proofState w:spelling="clean" w:grammar="clean"/>
  <w:defaultTabStop w:val="720"/>
  <w:characterSpacingControl w:val="doNotCompress"/>
  <w:compat/>
  <w:rsids>
    <w:rsidRoot w:val="00F50C79"/>
    <w:rsid w:val="000B2FCA"/>
    <w:rsid w:val="00663F25"/>
    <w:rsid w:val="00D40B0D"/>
    <w:rsid w:val="00F50C7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0C79"/>
  </w:style>
  <w:style w:type="paragraph" w:styleId="Heading1">
    <w:name w:val="heading 1"/>
    <w:basedOn w:val="Normal"/>
    <w:link w:val="Heading1Char"/>
    <w:uiPriority w:val="9"/>
    <w:qFormat/>
    <w:rsid w:val="00F50C7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50C7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50C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0C79"/>
    <w:rPr>
      <w:rFonts w:ascii="Tahoma" w:hAnsi="Tahoma" w:cs="Tahoma"/>
      <w:sz w:val="16"/>
      <w:szCs w:val="16"/>
    </w:rPr>
  </w:style>
  <w:style w:type="character" w:customStyle="1" w:styleId="Heading1Char">
    <w:name w:val="Heading 1 Char"/>
    <w:basedOn w:val="DefaultParagraphFont"/>
    <w:link w:val="Heading1"/>
    <w:uiPriority w:val="9"/>
    <w:rsid w:val="00F50C7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50C7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F50C7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50C79"/>
    <w:rPr>
      <w:b/>
      <w:bCs/>
    </w:rPr>
  </w:style>
  <w:style w:type="character" w:styleId="HTMLCode">
    <w:name w:val="HTML Code"/>
    <w:basedOn w:val="DefaultParagraphFont"/>
    <w:uiPriority w:val="99"/>
    <w:semiHidden/>
    <w:unhideWhenUsed/>
    <w:rsid w:val="00F50C7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50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50C79"/>
    <w:rPr>
      <w:rFonts w:ascii="Courier New" w:eastAsia="Times New Roman" w:hAnsi="Courier New" w:cs="Courier New"/>
      <w:sz w:val="20"/>
      <w:szCs w:val="20"/>
      <w:lang w:eastAsia="en-IN"/>
    </w:rPr>
  </w:style>
  <w:style w:type="character" w:styleId="Emphasis">
    <w:name w:val="Emphasis"/>
    <w:basedOn w:val="DefaultParagraphFont"/>
    <w:uiPriority w:val="20"/>
    <w:qFormat/>
    <w:rsid w:val="00F50C79"/>
    <w:rPr>
      <w:i/>
      <w:iCs/>
    </w:rPr>
  </w:style>
</w:styles>
</file>

<file path=word/webSettings.xml><?xml version="1.0" encoding="utf-8"?>
<w:webSettings xmlns:r="http://schemas.openxmlformats.org/officeDocument/2006/relationships" xmlns:w="http://schemas.openxmlformats.org/wordprocessingml/2006/main">
  <w:divs>
    <w:div w:id="212896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610</Words>
  <Characters>3482</Characters>
  <Application>Microsoft Office Word</Application>
  <DocSecurity>0</DocSecurity>
  <Lines>29</Lines>
  <Paragraphs>8</Paragraphs>
  <ScaleCrop>false</ScaleCrop>
  <Company/>
  <LinksUpToDate>false</LinksUpToDate>
  <CharactersWithSpaces>4084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2026-10-27T07:36:00Z</dcterms:created>
  <dcterms:modified xsi:type="dcterms:W3CDTF">2026-10-27T07:39:00Z</dcterms:modified>
</cp:coreProperties>
</file>