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0CFA" w14:textId="77777777" w:rsidR="00240711" w:rsidRDefault="00240711" w:rsidP="00240711">
      <w:pPr>
        <w:jc w:val="center"/>
        <w:rPr>
          <w:rFonts w:ascii="Times New Roman" w:hAnsi="Times New Roman" w:cs="Times New Roman"/>
          <w:b/>
          <w:bCs/>
          <w:sz w:val="28"/>
          <w:szCs w:val="28"/>
        </w:rPr>
      </w:pPr>
      <w:r w:rsidRPr="00240711">
        <w:rPr>
          <w:rFonts w:ascii="Times New Roman" w:hAnsi="Times New Roman" w:cs="Times New Roman"/>
          <w:b/>
          <w:bCs/>
          <w:sz w:val="28"/>
          <w:szCs w:val="28"/>
        </w:rPr>
        <w:t>COURSE: DevOps and Cloud (IBM) (24UAMAE201)</w:t>
      </w:r>
    </w:p>
    <w:p w14:paraId="736122D2" w14:textId="77777777" w:rsidR="00240711" w:rsidRDefault="00240711" w:rsidP="00240711">
      <w:pPr>
        <w:jc w:val="center"/>
        <w:rPr>
          <w:rFonts w:ascii="Times New Roman" w:hAnsi="Times New Roman" w:cs="Times New Roman"/>
          <w:b/>
          <w:bCs/>
          <w:sz w:val="28"/>
          <w:szCs w:val="28"/>
        </w:rPr>
      </w:pPr>
      <w:r w:rsidRPr="00240711">
        <w:rPr>
          <w:rFonts w:ascii="Times New Roman" w:hAnsi="Times New Roman" w:cs="Times New Roman"/>
          <w:b/>
          <w:bCs/>
          <w:sz w:val="28"/>
          <w:szCs w:val="28"/>
        </w:rPr>
        <w:t xml:space="preserve"> Academic Year 2026-2027</w:t>
      </w:r>
    </w:p>
    <w:p w14:paraId="4013167C" w14:textId="3E8413EB" w:rsidR="00240711" w:rsidRDefault="00240711" w:rsidP="00240711">
      <w:pPr>
        <w:jc w:val="center"/>
        <w:rPr>
          <w:rFonts w:ascii="Times New Roman" w:hAnsi="Times New Roman" w:cs="Times New Roman"/>
          <w:b/>
          <w:bCs/>
          <w:sz w:val="28"/>
          <w:szCs w:val="28"/>
        </w:rPr>
      </w:pPr>
      <w:r w:rsidRPr="00240711">
        <w:rPr>
          <w:rFonts w:ascii="Times New Roman" w:hAnsi="Times New Roman" w:cs="Times New Roman"/>
          <w:b/>
          <w:bCs/>
          <w:sz w:val="28"/>
          <w:szCs w:val="28"/>
        </w:rPr>
        <w:t xml:space="preserve"> SUBMITTED TO</w:t>
      </w:r>
      <w:r>
        <w:rPr>
          <w:rFonts w:ascii="Times New Roman" w:hAnsi="Times New Roman" w:cs="Times New Roman"/>
          <w:b/>
          <w:bCs/>
          <w:sz w:val="28"/>
          <w:szCs w:val="28"/>
        </w:rPr>
        <w:t>:</w:t>
      </w:r>
      <w:r w:rsidRPr="00240711">
        <w:rPr>
          <w:rFonts w:ascii="Times New Roman" w:hAnsi="Times New Roman" w:cs="Times New Roman"/>
          <w:b/>
          <w:bCs/>
          <w:sz w:val="28"/>
          <w:szCs w:val="28"/>
        </w:rPr>
        <w:t xml:space="preserve"> Mr. Karan Gaikwad Sir</w:t>
      </w:r>
    </w:p>
    <w:p w14:paraId="24174C47" w14:textId="3CF10FA9" w:rsidR="00240711" w:rsidRDefault="00240711" w:rsidP="00240711">
      <w:pPr>
        <w:jc w:val="center"/>
        <w:rPr>
          <w:rFonts w:ascii="Times New Roman" w:hAnsi="Times New Roman" w:cs="Times New Roman"/>
          <w:b/>
          <w:bCs/>
          <w:sz w:val="28"/>
          <w:szCs w:val="28"/>
        </w:rPr>
      </w:pPr>
      <w:r w:rsidRPr="00240711">
        <w:rPr>
          <w:rFonts w:ascii="Times New Roman" w:hAnsi="Times New Roman" w:cs="Times New Roman"/>
          <w:b/>
          <w:bCs/>
          <w:sz w:val="28"/>
          <w:szCs w:val="28"/>
        </w:rPr>
        <w:t xml:space="preserve"> SUBMITTED</w:t>
      </w:r>
      <w:r>
        <w:rPr>
          <w:rFonts w:ascii="Times New Roman" w:hAnsi="Times New Roman" w:cs="Times New Roman"/>
          <w:b/>
          <w:bCs/>
          <w:sz w:val="28"/>
          <w:szCs w:val="28"/>
        </w:rPr>
        <w:t xml:space="preserve"> </w:t>
      </w:r>
      <w:r w:rsidRPr="00240711">
        <w:rPr>
          <w:rFonts w:ascii="Times New Roman" w:hAnsi="Times New Roman" w:cs="Times New Roman"/>
          <w:b/>
          <w:bCs/>
          <w:sz w:val="28"/>
          <w:szCs w:val="28"/>
        </w:rPr>
        <w:t xml:space="preserve">BY </w:t>
      </w:r>
      <w:r>
        <w:rPr>
          <w:rFonts w:ascii="Times New Roman" w:hAnsi="Times New Roman" w:cs="Times New Roman"/>
          <w:b/>
          <w:bCs/>
          <w:sz w:val="28"/>
          <w:szCs w:val="28"/>
        </w:rPr>
        <w:t xml:space="preserve">Sonawane Janvi </w:t>
      </w:r>
      <w:r w:rsidRPr="00240711">
        <w:rPr>
          <w:rFonts w:ascii="Times New Roman" w:hAnsi="Times New Roman" w:cs="Times New Roman"/>
          <w:b/>
          <w:bCs/>
          <w:sz w:val="28"/>
          <w:szCs w:val="28"/>
        </w:rPr>
        <w:t>(PRN: 2125UDSF10</w:t>
      </w:r>
      <w:r>
        <w:rPr>
          <w:rFonts w:ascii="Times New Roman" w:hAnsi="Times New Roman" w:cs="Times New Roman"/>
          <w:b/>
          <w:bCs/>
          <w:sz w:val="28"/>
          <w:szCs w:val="28"/>
        </w:rPr>
        <w:t>97</w:t>
      </w:r>
      <w:r w:rsidRPr="00240711">
        <w:rPr>
          <w:rFonts w:ascii="Times New Roman" w:hAnsi="Times New Roman" w:cs="Times New Roman"/>
          <w:b/>
          <w:bCs/>
          <w:sz w:val="28"/>
          <w:szCs w:val="28"/>
        </w:rPr>
        <w:t>)</w:t>
      </w:r>
    </w:p>
    <w:p w14:paraId="41D0CB38" w14:textId="77777777" w:rsidR="00240711" w:rsidRDefault="00240711" w:rsidP="00240711">
      <w:pPr>
        <w:rPr>
          <w:rFonts w:ascii="Times New Roman" w:hAnsi="Times New Roman" w:cs="Times New Roman"/>
          <w:b/>
          <w:bCs/>
          <w:sz w:val="28"/>
          <w:szCs w:val="28"/>
        </w:rPr>
      </w:pPr>
    </w:p>
    <w:p w14:paraId="769BA282" w14:textId="77777777" w:rsidR="00240711" w:rsidRPr="00240711" w:rsidRDefault="00240711" w:rsidP="00240711">
      <w:pPr>
        <w:rPr>
          <w:rFonts w:ascii="Times New Roman" w:hAnsi="Times New Roman" w:cs="Times New Roman"/>
          <w:sz w:val="28"/>
          <w:szCs w:val="28"/>
        </w:rPr>
      </w:pPr>
      <w:r w:rsidRPr="00240711">
        <w:rPr>
          <w:rFonts w:ascii="Times New Roman" w:hAnsi="Times New Roman" w:cs="Times New Roman"/>
          <w:sz w:val="28"/>
          <w:szCs w:val="28"/>
        </w:rPr>
        <w:t xml:space="preserve">Step 1: Log in and select the region </w:t>
      </w:r>
    </w:p>
    <w:p w14:paraId="5E16250B" w14:textId="43A73175" w:rsidR="00240711" w:rsidRDefault="00240711" w:rsidP="00240711">
      <w:pPr>
        <w:rPr>
          <w:rFonts w:ascii="Times New Roman" w:hAnsi="Times New Roman" w:cs="Times New Roman"/>
          <w:b/>
          <w:bCs/>
          <w:sz w:val="28"/>
          <w:szCs w:val="28"/>
        </w:rPr>
      </w:pPr>
      <w:r w:rsidRPr="00240711">
        <w:rPr>
          <w:rFonts w:ascii="Segoe UI Symbol" w:hAnsi="Segoe UI Symbol" w:cs="Segoe UI Symbol"/>
          <w:sz w:val="28"/>
          <w:szCs w:val="28"/>
        </w:rPr>
        <w:t>➢</w:t>
      </w:r>
      <w:r w:rsidRPr="00240711">
        <w:rPr>
          <w:rFonts w:ascii="Times New Roman" w:hAnsi="Times New Roman" w:cs="Times New Roman"/>
          <w:sz w:val="28"/>
          <w:szCs w:val="28"/>
        </w:rPr>
        <w:t>The</w:t>
      </w:r>
      <w:r>
        <w:rPr>
          <w:rFonts w:ascii="Times New Roman" w:hAnsi="Times New Roman" w:cs="Times New Roman"/>
          <w:sz w:val="28"/>
          <w:szCs w:val="28"/>
        </w:rPr>
        <w:t xml:space="preserve"> </w:t>
      </w:r>
      <w:r w:rsidRPr="00240711">
        <w:rPr>
          <w:rFonts w:ascii="Times New Roman" w:hAnsi="Times New Roman" w:cs="Times New Roman"/>
          <w:sz w:val="28"/>
          <w:szCs w:val="28"/>
        </w:rPr>
        <w:t>AWS</w:t>
      </w:r>
      <w:r>
        <w:rPr>
          <w:rFonts w:ascii="Times New Roman" w:hAnsi="Times New Roman" w:cs="Times New Roman"/>
          <w:sz w:val="28"/>
          <w:szCs w:val="28"/>
        </w:rPr>
        <w:t xml:space="preserve"> </w:t>
      </w:r>
      <w:r w:rsidRPr="00240711">
        <w:rPr>
          <w:rFonts w:ascii="Times New Roman" w:hAnsi="Times New Roman" w:cs="Times New Roman"/>
          <w:sz w:val="28"/>
          <w:szCs w:val="28"/>
        </w:rPr>
        <w:t>Management</w:t>
      </w:r>
      <w:r>
        <w:rPr>
          <w:rFonts w:ascii="Times New Roman" w:hAnsi="Times New Roman" w:cs="Times New Roman"/>
          <w:sz w:val="28"/>
          <w:szCs w:val="28"/>
        </w:rPr>
        <w:t xml:space="preserve"> Console after</w:t>
      </w:r>
      <w:r w:rsidRPr="00240711">
        <w:rPr>
          <w:rFonts w:ascii="Times New Roman" w:hAnsi="Times New Roman" w:cs="Times New Roman"/>
          <w:sz w:val="28"/>
          <w:szCs w:val="28"/>
        </w:rPr>
        <w:t xml:space="preserve"> login, with the region set to Asia Pacific (Sydney). All resources for the Library Management Platform are created in this region</w:t>
      </w:r>
      <w:r w:rsidRPr="00240711">
        <w:rPr>
          <w:rFonts w:ascii="Times New Roman" w:hAnsi="Times New Roman" w:cs="Times New Roman"/>
          <w:b/>
          <w:bCs/>
          <w:sz w:val="28"/>
          <w:szCs w:val="28"/>
        </w:rPr>
        <w:t>.</w:t>
      </w:r>
      <w:r>
        <w:rPr>
          <w:rFonts w:ascii="Times New Roman" w:hAnsi="Times New Roman" w:cs="Times New Roman"/>
          <w:b/>
          <w:bCs/>
          <w:sz w:val="28"/>
          <w:szCs w:val="28"/>
        </w:rPr>
        <w:t xml:space="preserve"> </w:t>
      </w:r>
    </w:p>
    <w:p w14:paraId="11FAECE5" w14:textId="690C468A" w:rsidR="00240711" w:rsidRDefault="00240711" w:rsidP="0024071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6FB0EA0" wp14:editId="493B20C0">
            <wp:extent cx="5731510" cy="2392045"/>
            <wp:effectExtent l="0" t="0" r="2540" b="8255"/>
            <wp:docPr id="75018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82030" name="Picture 75018203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392045"/>
                    </a:xfrm>
                    <a:prstGeom prst="rect">
                      <a:avLst/>
                    </a:prstGeom>
                  </pic:spPr>
                </pic:pic>
              </a:graphicData>
            </a:graphic>
          </wp:inline>
        </w:drawing>
      </w:r>
    </w:p>
    <w:p w14:paraId="1891B5D7" w14:textId="77777777" w:rsidR="00240711" w:rsidRPr="00240711" w:rsidRDefault="00240711" w:rsidP="00240711">
      <w:pPr>
        <w:rPr>
          <w:rFonts w:ascii="Times New Roman" w:hAnsi="Times New Roman" w:cs="Times New Roman"/>
          <w:sz w:val="28"/>
          <w:szCs w:val="28"/>
        </w:rPr>
      </w:pPr>
      <w:r w:rsidRPr="00240711">
        <w:rPr>
          <w:rFonts w:ascii="Times New Roman" w:hAnsi="Times New Roman" w:cs="Times New Roman"/>
          <w:sz w:val="28"/>
          <w:szCs w:val="28"/>
        </w:rPr>
        <w:t>Step 2: Create a key pair</w:t>
      </w:r>
    </w:p>
    <w:p w14:paraId="36375074" w14:textId="009C3968" w:rsidR="00240711" w:rsidRDefault="00240711" w:rsidP="00240711">
      <w:pPr>
        <w:rPr>
          <w:rFonts w:ascii="Times New Roman" w:hAnsi="Times New Roman" w:cs="Times New Roman"/>
          <w:sz w:val="28"/>
          <w:szCs w:val="28"/>
        </w:rPr>
      </w:pPr>
      <w:r w:rsidRPr="00240711">
        <w:rPr>
          <w:rFonts w:ascii="Times New Roman" w:hAnsi="Times New Roman" w:cs="Times New Roman"/>
          <w:sz w:val="28"/>
          <w:szCs w:val="28"/>
        </w:rPr>
        <w:t xml:space="preserve"> </w:t>
      </w:r>
      <w:r w:rsidRPr="00240711">
        <w:rPr>
          <w:rFonts w:ascii="Segoe UI Symbol" w:hAnsi="Segoe UI Symbol" w:cs="Segoe UI Symbol"/>
          <w:sz w:val="28"/>
          <w:szCs w:val="28"/>
        </w:rPr>
        <w:t>➢</w:t>
      </w:r>
      <w:r w:rsidRPr="00240711">
        <w:rPr>
          <w:rFonts w:ascii="Times New Roman" w:hAnsi="Times New Roman" w:cs="Times New Roman"/>
          <w:sz w:val="28"/>
          <w:szCs w:val="28"/>
        </w:rPr>
        <w:t>A</w:t>
      </w:r>
      <w:r w:rsidRPr="00240711">
        <w:rPr>
          <w:rFonts w:ascii="Times New Roman" w:hAnsi="Times New Roman" w:cs="Times New Roman"/>
          <w:sz w:val="28"/>
          <w:szCs w:val="28"/>
        </w:rPr>
        <w:t xml:space="preserve"> </w:t>
      </w:r>
      <w:r w:rsidRPr="00240711">
        <w:rPr>
          <w:rFonts w:ascii="Times New Roman" w:hAnsi="Times New Roman" w:cs="Times New Roman"/>
          <w:sz w:val="28"/>
          <w:szCs w:val="28"/>
        </w:rPr>
        <w:t>key</w:t>
      </w:r>
      <w:r w:rsidRPr="00240711">
        <w:rPr>
          <w:rFonts w:ascii="Times New Roman" w:hAnsi="Times New Roman" w:cs="Times New Roman"/>
          <w:sz w:val="28"/>
          <w:szCs w:val="28"/>
        </w:rPr>
        <w:t xml:space="preserve"> </w:t>
      </w:r>
      <w:r w:rsidRPr="00240711">
        <w:rPr>
          <w:rFonts w:ascii="Times New Roman" w:hAnsi="Times New Roman" w:cs="Times New Roman"/>
          <w:sz w:val="28"/>
          <w:szCs w:val="28"/>
        </w:rPr>
        <w:t>pair</w:t>
      </w:r>
      <w:r w:rsidRPr="00240711">
        <w:rPr>
          <w:rFonts w:ascii="Times New Roman" w:hAnsi="Times New Roman" w:cs="Times New Roman"/>
          <w:sz w:val="28"/>
          <w:szCs w:val="28"/>
        </w:rPr>
        <w:t xml:space="preserve"> </w:t>
      </w:r>
      <w:r w:rsidRPr="00240711">
        <w:rPr>
          <w:rFonts w:ascii="Times New Roman" w:hAnsi="Times New Roman" w:cs="Times New Roman"/>
          <w:sz w:val="28"/>
          <w:szCs w:val="28"/>
        </w:rPr>
        <w:t>named</w:t>
      </w:r>
      <w:r w:rsidRPr="00240711">
        <w:rPr>
          <w:rFonts w:ascii="Times New Roman" w:hAnsi="Times New Roman" w:cs="Times New Roman"/>
          <w:sz w:val="28"/>
          <w:szCs w:val="28"/>
        </w:rPr>
        <w:t xml:space="preserve"> </w:t>
      </w:r>
      <w:r w:rsidRPr="00240711">
        <w:rPr>
          <w:rFonts w:ascii="Times New Roman" w:hAnsi="Times New Roman" w:cs="Times New Roman"/>
          <w:sz w:val="28"/>
          <w:szCs w:val="28"/>
        </w:rPr>
        <w:t xml:space="preserve">library-key </w:t>
      </w:r>
      <w:r w:rsidRPr="00240711">
        <w:rPr>
          <w:rFonts w:ascii="Times New Roman" w:hAnsi="Times New Roman" w:cs="Times New Roman"/>
          <w:sz w:val="28"/>
          <w:szCs w:val="28"/>
        </w:rPr>
        <w:t>was created</w:t>
      </w:r>
      <w:r w:rsidRPr="00240711">
        <w:rPr>
          <w:rFonts w:ascii="Times New Roman" w:hAnsi="Times New Roman" w:cs="Times New Roman"/>
          <w:sz w:val="28"/>
          <w:szCs w:val="28"/>
        </w:rPr>
        <w:t>. For Windows servers, the private key is used to decrypt the Administrator password needed for Remote Desktop login</w:t>
      </w:r>
    </w:p>
    <w:p w14:paraId="31E2F862" w14:textId="0CC96E26" w:rsidR="00240711" w:rsidRDefault="00240711" w:rsidP="0024071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EEEB68" wp14:editId="4957D2B4">
            <wp:extent cx="5731510" cy="1851660"/>
            <wp:effectExtent l="0" t="0" r="2540" b="0"/>
            <wp:docPr id="235037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37888" name="Picture 2350378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51660"/>
                    </a:xfrm>
                    <a:prstGeom prst="rect">
                      <a:avLst/>
                    </a:prstGeom>
                  </pic:spPr>
                </pic:pic>
              </a:graphicData>
            </a:graphic>
          </wp:inline>
        </w:drawing>
      </w:r>
    </w:p>
    <w:p w14:paraId="33C7F30F" w14:textId="77777777" w:rsidR="00240711" w:rsidRDefault="00240711" w:rsidP="00240711">
      <w:pPr>
        <w:rPr>
          <w:rFonts w:ascii="Times New Roman" w:hAnsi="Times New Roman" w:cs="Times New Roman"/>
          <w:sz w:val="28"/>
          <w:szCs w:val="28"/>
        </w:rPr>
      </w:pPr>
    </w:p>
    <w:p w14:paraId="4AD60F54" w14:textId="77777777" w:rsidR="00240711" w:rsidRDefault="00240711" w:rsidP="00240711">
      <w:pPr>
        <w:rPr>
          <w:rFonts w:ascii="Times New Roman" w:hAnsi="Times New Roman" w:cs="Times New Roman"/>
          <w:sz w:val="28"/>
          <w:szCs w:val="28"/>
        </w:rPr>
      </w:pPr>
      <w:r w:rsidRPr="00240711">
        <w:rPr>
          <w:rFonts w:ascii="Times New Roman" w:hAnsi="Times New Roman" w:cs="Times New Roman"/>
          <w:sz w:val="28"/>
          <w:szCs w:val="28"/>
        </w:rPr>
        <w:lastRenderedPageBreak/>
        <w:t>Step 3: Create the security group</w:t>
      </w:r>
    </w:p>
    <w:p w14:paraId="3D2DF0E8" w14:textId="66354B81" w:rsidR="00240711" w:rsidRDefault="00240711" w:rsidP="00240711">
      <w:pPr>
        <w:rPr>
          <w:rFonts w:ascii="Times New Roman" w:hAnsi="Times New Roman" w:cs="Times New Roman"/>
          <w:sz w:val="28"/>
          <w:szCs w:val="28"/>
        </w:rPr>
      </w:pPr>
      <w:r w:rsidRPr="00240711">
        <w:rPr>
          <w:rFonts w:ascii="Times New Roman" w:hAnsi="Times New Roman" w:cs="Times New Roman"/>
          <w:sz w:val="28"/>
          <w:szCs w:val="28"/>
        </w:rPr>
        <w:t xml:space="preserve"> </w:t>
      </w:r>
      <w:r w:rsidRPr="00240711">
        <w:rPr>
          <w:rFonts w:ascii="Segoe UI Symbol" w:hAnsi="Segoe UI Symbol" w:cs="Segoe UI Symbol"/>
          <w:sz w:val="28"/>
          <w:szCs w:val="28"/>
        </w:rPr>
        <w:t>➢</w:t>
      </w:r>
      <w:r w:rsidRPr="00240711">
        <w:rPr>
          <w:rFonts w:ascii="Times New Roman" w:hAnsi="Times New Roman" w:cs="Times New Roman"/>
          <w:sz w:val="28"/>
          <w:szCs w:val="28"/>
        </w:rPr>
        <w:t>The</w:t>
      </w:r>
      <w:r>
        <w:rPr>
          <w:rFonts w:ascii="Times New Roman" w:hAnsi="Times New Roman" w:cs="Times New Roman"/>
          <w:sz w:val="28"/>
          <w:szCs w:val="28"/>
        </w:rPr>
        <w:t xml:space="preserve"> </w:t>
      </w:r>
      <w:r w:rsidRPr="00240711">
        <w:rPr>
          <w:rFonts w:ascii="Times New Roman" w:hAnsi="Times New Roman" w:cs="Times New Roman"/>
          <w:sz w:val="28"/>
          <w:szCs w:val="28"/>
        </w:rPr>
        <w:t>inbound rules tab of library-win-sg: Security group works as a virtual firewall. It allows RDP (3389) only from my IP for secure administration and HTTP (80) from anywhere so users can access the library website.</w:t>
      </w:r>
    </w:p>
    <w:p w14:paraId="52A971C7" w14:textId="77777777" w:rsidR="00240711" w:rsidRDefault="00240711" w:rsidP="00240711">
      <w:pPr>
        <w:rPr>
          <w:rFonts w:ascii="Times New Roman" w:hAnsi="Times New Roman" w:cs="Times New Roman"/>
          <w:noProof/>
          <w:sz w:val="28"/>
          <w:szCs w:val="28"/>
        </w:rPr>
      </w:pPr>
    </w:p>
    <w:p w14:paraId="4AB25AC0" w14:textId="7B7500B7" w:rsidR="00240711" w:rsidRDefault="00240711" w:rsidP="0024071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8BDD38" wp14:editId="5562C621">
            <wp:extent cx="5731510" cy="2385060"/>
            <wp:effectExtent l="0" t="0" r="2540" b="0"/>
            <wp:docPr id="975370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70686" name="Picture 9753706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85060"/>
                    </a:xfrm>
                    <a:prstGeom prst="rect">
                      <a:avLst/>
                    </a:prstGeom>
                  </pic:spPr>
                </pic:pic>
              </a:graphicData>
            </a:graphic>
          </wp:inline>
        </w:drawing>
      </w:r>
    </w:p>
    <w:p w14:paraId="391B3120" w14:textId="77777777" w:rsidR="00240711" w:rsidRDefault="00240711" w:rsidP="00240711">
      <w:pPr>
        <w:rPr>
          <w:rFonts w:ascii="Times New Roman" w:hAnsi="Times New Roman" w:cs="Times New Roman"/>
          <w:sz w:val="28"/>
          <w:szCs w:val="28"/>
        </w:rPr>
      </w:pPr>
      <w:r w:rsidRPr="00240711">
        <w:rPr>
          <w:rFonts w:ascii="Times New Roman" w:hAnsi="Times New Roman" w:cs="Times New Roman"/>
          <w:sz w:val="28"/>
          <w:szCs w:val="28"/>
        </w:rPr>
        <w:t xml:space="preserve">Step 4: Launch the Windows EC2instance </w:t>
      </w:r>
    </w:p>
    <w:p w14:paraId="1E6015B7" w14:textId="213DBEB0" w:rsidR="00240711" w:rsidRDefault="00240711" w:rsidP="00240711">
      <w:pPr>
        <w:rPr>
          <w:rFonts w:ascii="Times New Roman" w:hAnsi="Times New Roman" w:cs="Times New Roman"/>
          <w:sz w:val="28"/>
          <w:szCs w:val="28"/>
        </w:rPr>
      </w:pPr>
      <w:r w:rsidRPr="00240711">
        <w:rPr>
          <w:rFonts w:ascii="Segoe UI Symbol" w:hAnsi="Segoe UI Symbol" w:cs="Segoe UI Symbol"/>
          <w:sz w:val="28"/>
          <w:szCs w:val="28"/>
        </w:rPr>
        <w:t>➢</w:t>
      </w:r>
      <w:r w:rsidRPr="00240711">
        <w:rPr>
          <w:rFonts w:ascii="Times New Roman" w:hAnsi="Times New Roman" w:cs="Times New Roman"/>
          <w:sz w:val="28"/>
          <w:szCs w:val="28"/>
        </w:rPr>
        <w:t>A</w:t>
      </w:r>
      <w:r>
        <w:rPr>
          <w:rFonts w:ascii="Times New Roman" w:hAnsi="Times New Roman" w:cs="Times New Roman"/>
          <w:sz w:val="28"/>
          <w:szCs w:val="28"/>
        </w:rPr>
        <w:t xml:space="preserve"> </w:t>
      </w:r>
      <w:r w:rsidRPr="00240711">
        <w:rPr>
          <w:rFonts w:ascii="Times New Roman" w:hAnsi="Times New Roman" w:cs="Times New Roman"/>
          <w:sz w:val="28"/>
          <w:szCs w:val="28"/>
        </w:rPr>
        <w:t>Window</w:t>
      </w:r>
      <w:r>
        <w:rPr>
          <w:rFonts w:ascii="Times New Roman" w:hAnsi="Times New Roman" w:cs="Times New Roman"/>
          <w:sz w:val="28"/>
          <w:szCs w:val="28"/>
        </w:rPr>
        <w:t xml:space="preserve">s </w:t>
      </w:r>
      <w:r w:rsidRPr="00240711">
        <w:rPr>
          <w:rFonts w:ascii="Times New Roman" w:hAnsi="Times New Roman" w:cs="Times New Roman"/>
          <w:sz w:val="28"/>
          <w:szCs w:val="28"/>
        </w:rPr>
        <w:t>Server</w:t>
      </w:r>
      <w:r>
        <w:rPr>
          <w:rFonts w:ascii="Times New Roman" w:hAnsi="Times New Roman" w:cs="Times New Roman"/>
          <w:sz w:val="28"/>
          <w:szCs w:val="28"/>
        </w:rPr>
        <w:t xml:space="preserve"> </w:t>
      </w:r>
      <w:r w:rsidRPr="00240711">
        <w:rPr>
          <w:rFonts w:ascii="Times New Roman" w:hAnsi="Times New Roman" w:cs="Times New Roman"/>
          <w:sz w:val="28"/>
          <w:szCs w:val="28"/>
        </w:rPr>
        <w:t>2022</w:t>
      </w:r>
      <w:r>
        <w:rPr>
          <w:rFonts w:ascii="Times New Roman" w:hAnsi="Times New Roman" w:cs="Times New Roman"/>
          <w:sz w:val="28"/>
          <w:szCs w:val="28"/>
        </w:rPr>
        <w:t xml:space="preserve"> </w:t>
      </w:r>
      <w:r w:rsidRPr="00240711">
        <w:rPr>
          <w:rFonts w:ascii="Times New Roman" w:hAnsi="Times New Roman" w:cs="Times New Roman"/>
          <w:sz w:val="28"/>
          <w:szCs w:val="28"/>
        </w:rPr>
        <w:t>EC</w:t>
      </w:r>
      <w:r>
        <w:rPr>
          <w:rFonts w:ascii="Times New Roman" w:hAnsi="Times New Roman" w:cs="Times New Roman"/>
          <w:sz w:val="28"/>
          <w:szCs w:val="28"/>
        </w:rPr>
        <w:t xml:space="preserve">2 </w:t>
      </w:r>
      <w:proofErr w:type="gramStart"/>
      <w:r w:rsidRPr="00240711">
        <w:rPr>
          <w:rFonts w:ascii="Times New Roman" w:hAnsi="Times New Roman" w:cs="Times New Roman"/>
          <w:sz w:val="28"/>
          <w:szCs w:val="28"/>
        </w:rPr>
        <w:t>instance  is</w:t>
      </w:r>
      <w:proofErr w:type="gramEnd"/>
      <w:r w:rsidRPr="00240711">
        <w:rPr>
          <w:rFonts w:ascii="Times New Roman" w:hAnsi="Times New Roman" w:cs="Times New Roman"/>
          <w:sz w:val="28"/>
          <w:szCs w:val="28"/>
        </w:rPr>
        <w:t xml:space="preserve"> configured with the key pair and security group created earlier. It hosts the application tier of the platform.</w:t>
      </w:r>
    </w:p>
    <w:p w14:paraId="35E0C92E" w14:textId="18538AAC" w:rsidR="00240711" w:rsidRDefault="00240711" w:rsidP="0024071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FBB43C" wp14:editId="3F811080">
            <wp:extent cx="5731510" cy="3070225"/>
            <wp:effectExtent l="0" t="0" r="2540" b="0"/>
            <wp:docPr id="989745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45530" name="Picture 9897455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0A7AA585" w14:textId="77777777" w:rsidR="00240711" w:rsidRDefault="00240711" w:rsidP="00240711">
      <w:pPr>
        <w:rPr>
          <w:rFonts w:ascii="Times New Roman" w:hAnsi="Times New Roman" w:cs="Times New Roman"/>
          <w:sz w:val="28"/>
          <w:szCs w:val="28"/>
        </w:rPr>
      </w:pPr>
    </w:p>
    <w:p w14:paraId="2F5E838A" w14:textId="77777777" w:rsidR="00240711" w:rsidRDefault="00240711" w:rsidP="00240711">
      <w:pPr>
        <w:rPr>
          <w:rFonts w:ascii="Times New Roman" w:hAnsi="Times New Roman" w:cs="Times New Roman"/>
          <w:sz w:val="28"/>
          <w:szCs w:val="28"/>
        </w:rPr>
      </w:pPr>
    </w:p>
    <w:p w14:paraId="772E7900" w14:textId="77777777" w:rsidR="00900E05" w:rsidRDefault="00900E05" w:rsidP="00240711">
      <w:pPr>
        <w:rPr>
          <w:rFonts w:ascii="Times New Roman" w:hAnsi="Times New Roman" w:cs="Times New Roman"/>
          <w:sz w:val="28"/>
          <w:szCs w:val="28"/>
        </w:rPr>
      </w:pPr>
      <w:r w:rsidRPr="00900E05">
        <w:rPr>
          <w:rFonts w:ascii="Times New Roman" w:hAnsi="Times New Roman" w:cs="Times New Roman"/>
          <w:sz w:val="28"/>
          <w:szCs w:val="28"/>
        </w:rPr>
        <w:lastRenderedPageBreak/>
        <w:t xml:space="preserve">Step 5: Get the password and connect with Remote Desktop </w:t>
      </w:r>
    </w:p>
    <w:p w14:paraId="23FD17A6" w14:textId="0B8B39A0" w:rsidR="00240711" w:rsidRDefault="00900E05" w:rsidP="00240711">
      <w:pPr>
        <w:rPr>
          <w:rFonts w:ascii="Times New Roman" w:hAnsi="Times New Roman" w:cs="Times New Roman"/>
          <w:sz w:val="28"/>
          <w:szCs w:val="28"/>
        </w:rPr>
      </w:pPr>
      <w:r w:rsidRPr="00900E05">
        <w:rPr>
          <w:rFonts w:ascii="Segoe UI Symbol" w:hAnsi="Segoe UI Symbol" w:cs="Segoe UI Symbol"/>
          <w:sz w:val="28"/>
          <w:szCs w:val="28"/>
        </w:rPr>
        <w:t>➢</w:t>
      </w:r>
      <w:r w:rsidRPr="00900E05">
        <w:rPr>
          <w:rFonts w:ascii="Times New Roman" w:hAnsi="Times New Roman" w:cs="Times New Roman"/>
          <w:sz w:val="28"/>
          <w:szCs w:val="28"/>
        </w:rPr>
        <w:t>The</w:t>
      </w:r>
      <w:r>
        <w:rPr>
          <w:rFonts w:ascii="Times New Roman" w:hAnsi="Times New Roman" w:cs="Times New Roman"/>
          <w:sz w:val="28"/>
          <w:szCs w:val="28"/>
        </w:rPr>
        <w:t xml:space="preserve"> </w:t>
      </w:r>
      <w:r w:rsidRPr="00900E05">
        <w:rPr>
          <w:rFonts w:ascii="Times New Roman" w:hAnsi="Times New Roman" w:cs="Times New Roman"/>
          <w:sz w:val="28"/>
          <w:szCs w:val="28"/>
        </w:rPr>
        <w:t>Administrator password was retrieved by decrypting it with the private key. This ensures only the key holder can access the server."</w:t>
      </w:r>
    </w:p>
    <w:p w14:paraId="072F572D" w14:textId="5340B9A5" w:rsidR="00900E05" w:rsidRDefault="00900E05" w:rsidP="0024071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1ECACD" wp14:editId="5A02FD47">
            <wp:extent cx="5731510" cy="3214370"/>
            <wp:effectExtent l="0" t="0" r="2540" b="5080"/>
            <wp:docPr id="1353212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2436" name="Picture 13532124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4370"/>
                    </a:xfrm>
                    <a:prstGeom prst="rect">
                      <a:avLst/>
                    </a:prstGeom>
                  </pic:spPr>
                </pic:pic>
              </a:graphicData>
            </a:graphic>
          </wp:inline>
        </w:drawing>
      </w:r>
    </w:p>
    <w:p w14:paraId="50B03F77" w14:textId="7AA38568" w:rsidR="00900E05" w:rsidRDefault="00900E05" w:rsidP="00240711">
      <w:pPr>
        <w:rPr>
          <w:rFonts w:ascii="Times New Roman" w:hAnsi="Times New Roman" w:cs="Times New Roman"/>
          <w:sz w:val="28"/>
          <w:szCs w:val="28"/>
        </w:rPr>
      </w:pPr>
      <w:r w:rsidRPr="00900E05">
        <w:rPr>
          <w:rFonts w:ascii="Times New Roman" w:hAnsi="Times New Roman" w:cs="Times New Roman"/>
          <w:sz w:val="28"/>
          <w:szCs w:val="28"/>
        </w:rPr>
        <w:t>Step 6:</w:t>
      </w:r>
      <w:r>
        <w:rPr>
          <w:rFonts w:ascii="Times New Roman" w:hAnsi="Times New Roman" w:cs="Times New Roman"/>
          <w:sz w:val="28"/>
          <w:szCs w:val="28"/>
        </w:rPr>
        <w:t xml:space="preserve"> screenshot</w:t>
      </w:r>
    </w:p>
    <w:p w14:paraId="17FB66E1" w14:textId="77777777" w:rsidR="00900E05" w:rsidRDefault="00900E05" w:rsidP="00240711">
      <w:pPr>
        <w:rPr>
          <w:rFonts w:ascii="Times New Roman" w:hAnsi="Times New Roman" w:cs="Times New Roman"/>
          <w:noProof/>
          <w:sz w:val="28"/>
          <w:szCs w:val="28"/>
        </w:rPr>
      </w:pPr>
    </w:p>
    <w:p w14:paraId="7F6907FB" w14:textId="77777777" w:rsidR="00900E05" w:rsidRDefault="00900E05" w:rsidP="0024071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12A389A" wp14:editId="6284EE5A">
            <wp:extent cx="5731510" cy="2797175"/>
            <wp:effectExtent l="0" t="0" r="2540" b="3175"/>
            <wp:docPr id="204632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276" name="Picture 204632276"/>
                    <pic:cNvPicPr/>
                  </pic:nvPicPr>
                  <pic:blipFill>
                    <a:blip r:embed="rId9">
                      <a:extLst>
                        <a:ext uri="{28A0092B-C50C-407E-A947-70E740481C1C}">
                          <a14:useLocalDpi xmlns:a14="http://schemas.microsoft.com/office/drawing/2010/main" val="0"/>
                        </a:ext>
                      </a:extLst>
                    </a:blip>
                    <a:stretch>
                      <a:fillRect/>
                    </a:stretch>
                  </pic:blipFill>
                  <pic:spPr>
                    <a:xfrm>
                      <a:off x="0" y="0"/>
                      <a:ext cx="5731510" cy="2797175"/>
                    </a:xfrm>
                    <a:prstGeom prst="rect">
                      <a:avLst/>
                    </a:prstGeom>
                  </pic:spPr>
                </pic:pic>
              </a:graphicData>
            </a:graphic>
          </wp:inline>
        </w:drawing>
      </w:r>
    </w:p>
    <w:p w14:paraId="6FFDEDBC" w14:textId="5200AFE7" w:rsidR="00900E05" w:rsidRDefault="00900E05" w:rsidP="0024071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D52507B" wp14:editId="41544C61">
            <wp:extent cx="5731510" cy="3265805"/>
            <wp:effectExtent l="0" t="0" r="2540" b="0"/>
            <wp:docPr id="1235413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3337" name="Picture 12354133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p>
    <w:p w14:paraId="4F037086" w14:textId="77777777" w:rsidR="00900E05" w:rsidRDefault="00900E05" w:rsidP="00240711">
      <w:pPr>
        <w:rPr>
          <w:rFonts w:ascii="Times New Roman" w:hAnsi="Times New Roman" w:cs="Times New Roman"/>
          <w:sz w:val="28"/>
          <w:szCs w:val="28"/>
        </w:rPr>
      </w:pPr>
    </w:p>
    <w:p w14:paraId="700354DF" w14:textId="39914A45" w:rsidR="00900E05" w:rsidRDefault="00900E05" w:rsidP="00240711">
      <w:pPr>
        <w:rPr>
          <w:rFonts w:ascii="Times New Roman" w:hAnsi="Times New Roman" w:cs="Times New Roman"/>
          <w:sz w:val="28"/>
          <w:szCs w:val="28"/>
        </w:rPr>
      </w:pPr>
      <w:r>
        <w:rPr>
          <w:rFonts w:ascii="Times New Roman" w:hAnsi="Times New Roman" w:cs="Times New Roman"/>
          <w:sz w:val="28"/>
          <w:szCs w:val="28"/>
        </w:rPr>
        <w:t>Step 7: create the application</w:t>
      </w:r>
    </w:p>
    <w:p w14:paraId="6EF12B47" w14:textId="77777777" w:rsidR="00900E05" w:rsidRDefault="00900E05" w:rsidP="00240711">
      <w:pPr>
        <w:rPr>
          <w:rFonts w:ascii="Times New Roman" w:hAnsi="Times New Roman" w:cs="Times New Roman"/>
          <w:sz w:val="28"/>
          <w:szCs w:val="28"/>
        </w:rPr>
      </w:pPr>
    </w:p>
    <w:p w14:paraId="4CCFEB50" w14:textId="4ADBD7C3" w:rsidR="00900E05" w:rsidRDefault="00900E05" w:rsidP="0024071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6EE15F" wp14:editId="53B92616">
            <wp:extent cx="5731510" cy="949960"/>
            <wp:effectExtent l="0" t="0" r="2540" b="2540"/>
            <wp:docPr id="13102376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37676" name="Picture 1310237676"/>
                    <pic:cNvPicPr/>
                  </pic:nvPicPr>
                  <pic:blipFill>
                    <a:blip r:embed="rId11">
                      <a:extLst>
                        <a:ext uri="{28A0092B-C50C-407E-A947-70E740481C1C}">
                          <a14:useLocalDpi xmlns:a14="http://schemas.microsoft.com/office/drawing/2010/main" val="0"/>
                        </a:ext>
                      </a:extLst>
                    </a:blip>
                    <a:stretch>
                      <a:fillRect/>
                    </a:stretch>
                  </pic:blipFill>
                  <pic:spPr>
                    <a:xfrm>
                      <a:off x="0" y="0"/>
                      <a:ext cx="5731510" cy="949960"/>
                    </a:xfrm>
                    <a:prstGeom prst="rect">
                      <a:avLst/>
                    </a:prstGeom>
                  </pic:spPr>
                </pic:pic>
              </a:graphicData>
            </a:graphic>
          </wp:inline>
        </w:drawing>
      </w:r>
    </w:p>
    <w:p w14:paraId="0F1B0F59" w14:textId="77777777" w:rsidR="00900E05" w:rsidRDefault="00900E05" w:rsidP="00240711">
      <w:pPr>
        <w:rPr>
          <w:rFonts w:ascii="Times New Roman" w:hAnsi="Times New Roman" w:cs="Times New Roman"/>
          <w:sz w:val="28"/>
          <w:szCs w:val="28"/>
        </w:rPr>
      </w:pPr>
    </w:p>
    <w:p w14:paraId="56F89200" w14:textId="2A34DC65" w:rsidR="00900E05" w:rsidRDefault="00900E05" w:rsidP="00240711">
      <w:pPr>
        <w:rPr>
          <w:rFonts w:ascii="Times New Roman" w:hAnsi="Times New Roman" w:cs="Times New Roman"/>
          <w:sz w:val="28"/>
          <w:szCs w:val="28"/>
        </w:rPr>
      </w:pPr>
      <w:r>
        <w:rPr>
          <w:rFonts w:ascii="Times New Roman" w:hAnsi="Times New Roman" w:cs="Times New Roman"/>
          <w:sz w:val="28"/>
          <w:szCs w:val="28"/>
        </w:rPr>
        <w:t>Step 8 Open port 5000 in windows firewall</w:t>
      </w:r>
    </w:p>
    <w:p w14:paraId="26A0EDE2" w14:textId="56FF4C2F" w:rsidR="001E038D" w:rsidRDefault="001E038D" w:rsidP="00240711">
      <w:pPr>
        <w:rPr>
          <w:rFonts w:ascii="Times New Roman" w:hAnsi="Times New Roman" w:cs="Times New Roman"/>
          <w:sz w:val="28"/>
          <w:szCs w:val="28"/>
        </w:rPr>
      </w:pPr>
      <w:r w:rsidRPr="001E038D">
        <w:rPr>
          <w:rFonts w:ascii="Times New Roman" w:hAnsi="Times New Roman" w:cs="Times New Roman"/>
          <w:sz w:val="28"/>
          <w:szCs w:val="28"/>
        </w:rPr>
        <w:t>An inbound rule was created in Windows Defender Firewall to allow TCP traffic on port 5000. This allows incoming requests to reach the application running on the Windows server. The AWS Security Group must also be configured to allow inbound traffic on port 5000. Both firewall settings are required for the application to be accessible through a web browser.</w:t>
      </w:r>
      <w:r>
        <w:rPr>
          <w:rFonts w:ascii="Times New Roman" w:hAnsi="Times New Roman" w:cs="Times New Roman"/>
          <w:noProof/>
          <w:sz w:val="28"/>
          <w:szCs w:val="28"/>
        </w:rPr>
        <w:drawing>
          <wp:inline distT="0" distB="0" distL="0" distR="0" wp14:anchorId="712C36E8" wp14:editId="0185E336">
            <wp:extent cx="5731510" cy="1471930"/>
            <wp:effectExtent l="0" t="0" r="2540" b="0"/>
            <wp:docPr id="19319689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8922" name="Picture 19319689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471930"/>
                    </a:xfrm>
                    <a:prstGeom prst="rect">
                      <a:avLst/>
                    </a:prstGeom>
                  </pic:spPr>
                </pic:pic>
              </a:graphicData>
            </a:graphic>
          </wp:inline>
        </w:drawing>
      </w:r>
    </w:p>
    <w:p w14:paraId="667F3842" w14:textId="5C3893AB" w:rsidR="001E038D" w:rsidRDefault="001E038D" w:rsidP="00240711">
      <w:pPr>
        <w:rPr>
          <w:rFonts w:ascii="Times New Roman" w:hAnsi="Times New Roman" w:cs="Times New Roman"/>
          <w:sz w:val="28"/>
          <w:szCs w:val="28"/>
        </w:rPr>
      </w:pPr>
      <w:r>
        <w:rPr>
          <w:rFonts w:ascii="Times New Roman" w:hAnsi="Times New Roman" w:cs="Times New Roman"/>
          <w:sz w:val="28"/>
          <w:szCs w:val="28"/>
        </w:rPr>
        <w:lastRenderedPageBreak/>
        <w:t xml:space="preserve"> Step </w:t>
      </w:r>
      <w:proofErr w:type="gramStart"/>
      <w:r>
        <w:rPr>
          <w:rFonts w:ascii="Times New Roman" w:hAnsi="Times New Roman" w:cs="Times New Roman"/>
          <w:sz w:val="28"/>
          <w:szCs w:val="28"/>
        </w:rPr>
        <w:t>10 :</w:t>
      </w:r>
      <w:proofErr w:type="gramEnd"/>
      <w:r>
        <w:rPr>
          <w:rFonts w:ascii="Times New Roman" w:hAnsi="Times New Roman" w:cs="Times New Roman"/>
          <w:sz w:val="28"/>
          <w:szCs w:val="28"/>
        </w:rPr>
        <w:t xml:space="preserve"> Open the website</w:t>
      </w:r>
    </w:p>
    <w:p w14:paraId="27BE4039" w14:textId="02EA5F63" w:rsidR="001E038D" w:rsidRPr="00240711" w:rsidRDefault="001E038D" w:rsidP="0024071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45A13EE" wp14:editId="7B05752C">
            <wp:extent cx="5731510" cy="3401060"/>
            <wp:effectExtent l="0" t="0" r="2540" b="8890"/>
            <wp:docPr id="6315596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59613" name="Picture 631559613"/>
                    <pic:cNvPicPr/>
                  </pic:nvPicPr>
                  <pic:blipFill>
                    <a:blip r:embed="rId13">
                      <a:extLst>
                        <a:ext uri="{28A0092B-C50C-407E-A947-70E740481C1C}">
                          <a14:useLocalDpi xmlns:a14="http://schemas.microsoft.com/office/drawing/2010/main" val="0"/>
                        </a:ext>
                      </a:extLst>
                    </a:blip>
                    <a:stretch>
                      <a:fillRect/>
                    </a:stretch>
                  </pic:blipFill>
                  <pic:spPr>
                    <a:xfrm>
                      <a:off x="0" y="0"/>
                      <a:ext cx="5731510" cy="3401060"/>
                    </a:xfrm>
                    <a:prstGeom prst="rect">
                      <a:avLst/>
                    </a:prstGeom>
                  </pic:spPr>
                </pic:pic>
              </a:graphicData>
            </a:graphic>
          </wp:inline>
        </w:drawing>
      </w:r>
    </w:p>
    <w:sectPr w:rsidR="001E038D" w:rsidRPr="002407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711"/>
    <w:rsid w:val="0013424E"/>
    <w:rsid w:val="001E038D"/>
    <w:rsid w:val="00240711"/>
    <w:rsid w:val="00900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B764"/>
  <w15:chartTrackingRefBased/>
  <w15:docId w15:val="{7D21744E-93F8-4485-98A3-DA784A7F0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711"/>
    <w:rPr>
      <w:rFonts w:eastAsiaTheme="majorEastAsia" w:cstheme="majorBidi"/>
      <w:color w:val="272727" w:themeColor="text1" w:themeTint="D8"/>
    </w:rPr>
  </w:style>
  <w:style w:type="paragraph" w:styleId="Title">
    <w:name w:val="Title"/>
    <w:basedOn w:val="Normal"/>
    <w:next w:val="Normal"/>
    <w:link w:val="TitleChar"/>
    <w:uiPriority w:val="10"/>
    <w:qFormat/>
    <w:rsid w:val="00240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711"/>
    <w:pPr>
      <w:spacing w:before="160"/>
      <w:jc w:val="center"/>
    </w:pPr>
    <w:rPr>
      <w:i/>
      <w:iCs/>
      <w:color w:val="404040" w:themeColor="text1" w:themeTint="BF"/>
    </w:rPr>
  </w:style>
  <w:style w:type="character" w:customStyle="1" w:styleId="QuoteChar">
    <w:name w:val="Quote Char"/>
    <w:basedOn w:val="DefaultParagraphFont"/>
    <w:link w:val="Quote"/>
    <w:uiPriority w:val="29"/>
    <w:rsid w:val="00240711"/>
    <w:rPr>
      <w:i/>
      <w:iCs/>
      <w:color w:val="404040" w:themeColor="text1" w:themeTint="BF"/>
    </w:rPr>
  </w:style>
  <w:style w:type="paragraph" w:styleId="ListParagraph">
    <w:name w:val="List Paragraph"/>
    <w:basedOn w:val="Normal"/>
    <w:uiPriority w:val="34"/>
    <w:qFormat/>
    <w:rsid w:val="00240711"/>
    <w:pPr>
      <w:ind w:left="720"/>
      <w:contextualSpacing/>
    </w:pPr>
  </w:style>
  <w:style w:type="character" w:styleId="IntenseEmphasis">
    <w:name w:val="Intense Emphasis"/>
    <w:basedOn w:val="DefaultParagraphFont"/>
    <w:uiPriority w:val="21"/>
    <w:qFormat/>
    <w:rsid w:val="00240711"/>
    <w:rPr>
      <w:i/>
      <w:iCs/>
      <w:color w:val="0F4761" w:themeColor="accent1" w:themeShade="BF"/>
    </w:rPr>
  </w:style>
  <w:style w:type="paragraph" w:styleId="IntenseQuote">
    <w:name w:val="Intense Quote"/>
    <w:basedOn w:val="Normal"/>
    <w:next w:val="Normal"/>
    <w:link w:val="IntenseQuoteChar"/>
    <w:uiPriority w:val="30"/>
    <w:qFormat/>
    <w:rsid w:val="00240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711"/>
    <w:rPr>
      <w:i/>
      <w:iCs/>
      <w:color w:val="0F4761" w:themeColor="accent1" w:themeShade="BF"/>
    </w:rPr>
  </w:style>
  <w:style w:type="character" w:styleId="IntenseReference">
    <w:name w:val="Intense Reference"/>
    <w:basedOn w:val="DefaultParagraphFont"/>
    <w:uiPriority w:val="32"/>
    <w:qFormat/>
    <w:rsid w:val="00240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Sonawane</dc:creator>
  <cp:keywords/>
  <dc:description/>
  <cp:lastModifiedBy>Janvi Sonawane</cp:lastModifiedBy>
  <cp:revision>1</cp:revision>
  <dcterms:created xsi:type="dcterms:W3CDTF">2026-10-20T14:24:00Z</dcterms:created>
  <dcterms:modified xsi:type="dcterms:W3CDTF">2026-10-20T14:50:00Z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7107d0f1-01ee-4430-ba52-3fe0eb9ec93d</vt:lpwstr>
  </property>
</Properties>
</file>